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96" w:rsidRPr="005A36F1" w:rsidRDefault="003B6896" w:rsidP="003B6896">
      <w:pPr>
        <w:ind w:left="450"/>
        <w:jc w:val="center"/>
        <w:rPr>
          <w:b/>
        </w:rPr>
      </w:pPr>
      <w:bookmarkStart w:id="0" w:name="_Hlk15887789"/>
      <w:r w:rsidRPr="005A36F1">
        <w:rPr>
          <w:b/>
        </w:rPr>
        <w:t xml:space="preserve">ANNEXE </w:t>
      </w:r>
      <w:r>
        <w:rPr>
          <w:b/>
        </w:rPr>
        <w:t>1</w:t>
      </w:r>
    </w:p>
    <w:p w:rsidR="003B6896" w:rsidRPr="005A36F1" w:rsidRDefault="003B6896" w:rsidP="003B6896">
      <w:pPr>
        <w:ind w:left="720"/>
        <w:jc w:val="center"/>
        <w:rPr>
          <w:b/>
        </w:rPr>
      </w:pPr>
    </w:p>
    <w:p w:rsidR="003B6896" w:rsidRPr="002C31D9" w:rsidRDefault="003B6896" w:rsidP="003B6896">
      <w:pPr>
        <w:ind w:left="720"/>
        <w:jc w:val="center"/>
        <w:rPr>
          <w:b/>
        </w:rPr>
      </w:pPr>
    </w:p>
    <w:p w:rsidR="003B6896" w:rsidRPr="006821CD" w:rsidRDefault="003B6896" w:rsidP="003B6896">
      <w:pPr>
        <w:jc w:val="center"/>
        <w:outlineLvl w:val="0"/>
        <w:rPr>
          <w:b/>
          <w:sz w:val="28"/>
          <w:szCs w:val="28"/>
        </w:rPr>
      </w:pPr>
      <w:r w:rsidRPr="006821CD">
        <w:rPr>
          <w:b/>
          <w:sz w:val="28"/>
          <w:szCs w:val="28"/>
        </w:rPr>
        <w:t>FORMULAIRE DE SOUMISSION</w:t>
      </w:r>
    </w:p>
    <w:p w:rsidR="003B6896" w:rsidRPr="00563947" w:rsidRDefault="003B6896" w:rsidP="003B6896">
      <w:pPr>
        <w:jc w:val="center"/>
        <w:rPr>
          <w:b/>
          <w:sz w:val="16"/>
          <w:szCs w:val="16"/>
        </w:rPr>
      </w:pPr>
    </w:p>
    <w:p w:rsidR="003B6896" w:rsidRPr="00563947" w:rsidRDefault="003B6896" w:rsidP="003B6896">
      <w:pPr>
        <w:jc w:val="center"/>
        <w:rPr>
          <w:b/>
          <w:sz w:val="32"/>
          <w:szCs w:val="32"/>
        </w:rPr>
      </w:pPr>
      <w:r>
        <w:rPr>
          <w:b/>
          <w:sz w:val="32"/>
          <w:szCs w:val="32"/>
        </w:rPr>
        <w:t xml:space="preserve">            </w:t>
      </w:r>
      <w:r w:rsidRPr="00563947">
        <w:rPr>
          <w:b/>
          <w:sz w:val="32"/>
          <w:szCs w:val="32"/>
        </w:rPr>
        <w:t>Lettre de soumission</w:t>
      </w:r>
    </w:p>
    <w:p w:rsidR="003B6896" w:rsidRPr="00563947" w:rsidRDefault="003B6896" w:rsidP="003B6896">
      <w:pPr>
        <w:rPr>
          <w:rFonts w:eastAsia="MS Mincho"/>
          <w:sz w:val="16"/>
          <w:szCs w:val="16"/>
        </w:rPr>
      </w:pPr>
    </w:p>
    <w:p w:rsidR="003B6896" w:rsidRPr="002449E3" w:rsidRDefault="003B6896" w:rsidP="003B6896">
      <w:pPr>
        <w:jc w:val="both"/>
        <w:rPr>
          <w:rFonts w:eastAsia="MS Mincho"/>
        </w:rPr>
      </w:pPr>
      <w:r w:rsidRPr="002449E3">
        <w:rPr>
          <w:rFonts w:eastAsia="MS Mincho"/>
        </w:rPr>
        <w:t>Date :</w:t>
      </w:r>
    </w:p>
    <w:p w:rsidR="003B6896" w:rsidRPr="002449E3" w:rsidRDefault="003B6896" w:rsidP="003B6896">
      <w:pPr>
        <w:jc w:val="both"/>
        <w:rPr>
          <w:rFonts w:eastAsia="MS Mincho"/>
          <w:sz w:val="16"/>
          <w:szCs w:val="16"/>
        </w:rPr>
      </w:pPr>
    </w:p>
    <w:p w:rsidR="003B6896" w:rsidRPr="002449E3" w:rsidRDefault="003B6896" w:rsidP="003B6896">
      <w:pPr>
        <w:jc w:val="center"/>
        <w:rPr>
          <w:b/>
          <w:sz w:val="28"/>
          <w:szCs w:val="28"/>
          <w:lang w:eastAsia="de-DE"/>
        </w:rPr>
      </w:pPr>
      <w:r w:rsidRPr="002449E3">
        <w:rPr>
          <w:rFonts w:eastAsia="MS Mincho"/>
          <w:b/>
        </w:rPr>
        <w:t>Demande de cotations N</w:t>
      </w:r>
      <w:r w:rsidRPr="002449E3">
        <w:rPr>
          <w:rFonts w:eastAsia="MS Mincho"/>
          <w:b/>
          <w:vertAlign w:val="superscript"/>
        </w:rPr>
        <w:t>o</w:t>
      </w:r>
      <w:r w:rsidRPr="002449E3">
        <w:rPr>
          <w:rFonts w:eastAsia="MS Mincho"/>
          <w:b/>
        </w:rPr>
        <w:t xml:space="preserve"> : </w:t>
      </w:r>
      <w:r w:rsidRPr="002449E3">
        <w:rPr>
          <w:b/>
          <w:lang w:eastAsia="de-DE"/>
        </w:rPr>
        <w:t>3CA.It/Shop/0001/19</w:t>
      </w:r>
      <w:r w:rsidRPr="002449E3">
        <w:rPr>
          <w:b/>
          <w:sz w:val="28"/>
          <w:szCs w:val="28"/>
          <w:lang w:eastAsia="de-DE"/>
        </w:rPr>
        <w:t xml:space="preserve">  </w:t>
      </w:r>
    </w:p>
    <w:p w:rsidR="003B6896" w:rsidRPr="00563947" w:rsidRDefault="003B6896" w:rsidP="003B6896">
      <w:pPr>
        <w:jc w:val="both"/>
        <w:rPr>
          <w:rFonts w:eastAsia="MS Mincho"/>
          <w:b/>
        </w:rPr>
      </w:pPr>
    </w:p>
    <w:p w:rsidR="003B6896" w:rsidRPr="00563947" w:rsidRDefault="003B6896" w:rsidP="003B6896">
      <w:pPr>
        <w:jc w:val="both"/>
        <w:rPr>
          <w:rFonts w:eastAsia="MS Mincho"/>
          <w:sz w:val="16"/>
          <w:szCs w:val="16"/>
        </w:rPr>
      </w:pPr>
    </w:p>
    <w:p w:rsidR="003B6896" w:rsidRPr="00563947" w:rsidRDefault="003B6896" w:rsidP="003B6896">
      <w:pPr>
        <w:jc w:val="both"/>
        <w:rPr>
          <w:rFonts w:eastAsia="MS Mincho"/>
        </w:rPr>
      </w:pPr>
      <w:r w:rsidRPr="00563947">
        <w:rPr>
          <w:rFonts w:eastAsia="MS Mincho"/>
        </w:rPr>
        <w:t>A : …. …….</w:t>
      </w:r>
    </w:p>
    <w:p w:rsidR="003B6896" w:rsidRPr="00563947" w:rsidRDefault="003B6896" w:rsidP="003B6896">
      <w:pPr>
        <w:jc w:val="both"/>
        <w:rPr>
          <w:rFonts w:eastAsia="MS Mincho"/>
        </w:rPr>
      </w:pPr>
      <w:r w:rsidRPr="00563947">
        <w:rPr>
          <w:rFonts w:eastAsia="MS Mincho"/>
        </w:rPr>
        <w:t>………</w:t>
      </w:r>
    </w:p>
    <w:p w:rsidR="003B6896" w:rsidRPr="00563947" w:rsidRDefault="003B6896" w:rsidP="003B6896">
      <w:pPr>
        <w:jc w:val="both"/>
        <w:rPr>
          <w:rFonts w:eastAsia="MS Mincho"/>
        </w:rPr>
      </w:pPr>
      <w:r w:rsidRPr="00563947">
        <w:rPr>
          <w:rFonts w:eastAsia="MS Mincho"/>
        </w:rPr>
        <w:tab/>
        <w:t xml:space="preserve"> </w:t>
      </w:r>
      <w:r w:rsidRPr="00563947">
        <w:rPr>
          <w:rFonts w:eastAsia="MS Mincho"/>
        </w:rPr>
        <w:tab/>
        <w:t xml:space="preserve"> </w:t>
      </w:r>
      <w:r w:rsidRPr="00563947">
        <w:rPr>
          <w:rFonts w:eastAsia="MS Mincho"/>
        </w:rPr>
        <w:tab/>
      </w:r>
    </w:p>
    <w:p w:rsidR="003B6896" w:rsidRPr="00563947" w:rsidRDefault="003B6896" w:rsidP="003B6896">
      <w:pPr>
        <w:shd w:val="clear" w:color="auto" w:fill="FFFFFF"/>
        <w:jc w:val="both"/>
        <w:rPr>
          <w:rFonts w:eastAsia="MS Mincho"/>
        </w:rPr>
      </w:pPr>
      <w:r w:rsidRPr="00563947">
        <w:rPr>
          <w:rFonts w:eastAsia="MS Mincho"/>
        </w:rPr>
        <w:t xml:space="preserve">Après avoir examiné les documents concernant la demande de cotations, dont la réception est dûment reconnue, nous, soussignés, proposons de fournir et de </w:t>
      </w:r>
      <w:r w:rsidRPr="00AA48A9">
        <w:rPr>
          <w:rFonts w:eastAsia="MS Mincho"/>
          <w:b/>
          <w:bCs/>
          <w:i/>
          <w:iCs/>
        </w:rPr>
        <w:t xml:space="preserve">livrer les </w:t>
      </w:r>
      <w:r w:rsidRPr="00AA48A9">
        <w:rPr>
          <w:b/>
          <w:bCs/>
          <w:i/>
          <w:iCs/>
          <w:lang w:val="fr-CI"/>
        </w:rPr>
        <w:t>traceur et GPS différentiel</w:t>
      </w:r>
      <w:r w:rsidRPr="00AA48A9">
        <w:rPr>
          <w:rFonts w:eastAsia="MS Mincho"/>
          <w:b/>
          <w:bCs/>
          <w:i/>
          <w:iCs/>
        </w:rPr>
        <w:t xml:space="preserve"> </w:t>
      </w:r>
      <w:r w:rsidRPr="00563947">
        <w:rPr>
          <w:rFonts w:eastAsia="MS Mincho"/>
        </w:rPr>
        <w:t>conformément à ladite demande de cotations pour la somme de [</w:t>
      </w:r>
      <w:r w:rsidRPr="00563947">
        <w:rPr>
          <w:rFonts w:eastAsia="MS Mincho"/>
          <w:i/>
        </w:rPr>
        <w:t>quantité totale de soumission en mots et chiffres</w:t>
      </w:r>
      <w:r w:rsidRPr="00563947">
        <w:rPr>
          <w:rFonts w:eastAsia="MS Mincho"/>
        </w:rPr>
        <w:t>] ou toute autre somme qui peut être déterminée conformément à la Liste des prix ci-jointe et fait partie de la cotation.</w:t>
      </w:r>
    </w:p>
    <w:p w:rsidR="003B6896" w:rsidRPr="00563947" w:rsidRDefault="003B6896" w:rsidP="003B6896">
      <w:pPr>
        <w:jc w:val="both"/>
        <w:rPr>
          <w:rFonts w:eastAsia="MS Mincho"/>
          <w:sz w:val="16"/>
          <w:szCs w:val="16"/>
        </w:rPr>
      </w:pPr>
    </w:p>
    <w:p w:rsidR="003B6896" w:rsidRPr="00563947" w:rsidRDefault="003B6896" w:rsidP="003B6896">
      <w:pPr>
        <w:shd w:val="clear" w:color="auto" w:fill="FFFFFF"/>
        <w:jc w:val="both"/>
        <w:rPr>
          <w:rFonts w:eastAsia="MS Mincho"/>
        </w:rPr>
      </w:pPr>
      <w:r w:rsidRPr="00563947">
        <w:rPr>
          <w:rFonts w:eastAsia="MS Mincho"/>
        </w:rPr>
        <w:t xml:space="preserve">Nous nous engageons, si notre cotation est acceptée, à livrer les marchandises conformément au calendrier de livraison spécifié dans </w:t>
      </w:r>
      <w:r>
        <w:rPr>
          <w:rFonts w:eastAsia="MS Mincho"/>
        </w:rPr>
        <w:t>l’article 9 de la présente demande</w:t>
      </w:r>
      <w:r w:rsidRPr="00563947">
        <w:rPr>
          <w:rFonts w:eastAsia="MS Mincho"/>
        </w:rPr>
        <w:t>.</w:t>
      </w:r>
    </w:p>
    <w:p w:rsidR="003B6896" w:rsidRPr="00563947" w:rsidRDefault="003B6896" w:rsidP="003B6896">
      <w:pPr>
        <w:shd w:val="clear" w:color="auto" w:fill="FFFFFF"/>
        <w:jc w:val="both"/>
        <w:rPr>
          <w:rFonts w:eastAsia="MS Mincho"/>
          <w:sz w:val="16"/>
          <w:szCs w:val="16"/>
        </w:rPr>
      </w:pPr>
    </w:p>
    <w:p w:rsidR="003B6896" w:rsidRPr="00563947" w:rsidRDefault="003B6896" w:rsidP="003B6896">
      <w:pPr>
        <w:shd w:val="clear" w:color="auto" w:fill="FFFFFF"/>
        <w:jc w:val="both"/>
        <w:rPr>
          <w:rFonts w:eastAsia="MS Mincho"/>
        </w:rPr>
      </w:pPr>
      <w:r w:rsidRPr="00563947">
        <w:rPr>
          <w:rFonts w:eastAsia="MS Mincho"/>
        </w:rPr>
        <w:t>Nous acceptons de respecter cette cotation pour la période de validité spécifiée dans la demande de cotations.</w:t>
      </w:r>
    </w:p>
    <w:p w:rsidR="003B6896" w:rsidRPr="00563947" w:rsidRDefault="003B6896" w:rsidP="003B6896">
      <w:pPr>
        <w:shd w:val="clear" w:color="auto" w:fill="FFFFFF"/>
        <w:jc w:val="both"/>
        <w:rPr>
          <w:rFonts w:eastAsia="MS Mincho"/>
          <w:sz w:val="16"/>
          <w:szCs w:val="16"/>
        </w:rPr>
      </w:pPr>
    </w:p>
    <w:p w:rsidR="003B6896" w:rsidRPr="00563947" w:rsidRDefault="003B6896" w:rsidP="003B6896">
      <w:pPr>
        <w:shd w:val="clear" w:color="auto" w:fill="FFFFFF"/>
        <w:jc w:val="both"/>
        <w:rPr>
          <w:rFonts w:eastAsia="MS Mincho"/>
        </w:rPr>
      </w:pPr>
      <w:r w:rsidRPr="00563947">
        <w:rPr>
          <w:rFonts w:eastAsia="MS Mincho"/>
        </w:rPr>
        <w:t xml:space="preserve">Nous comprenons que vous n'êtes pas obligés d'accepter la cotation la moins </w:t>
      </w:r>
      <w:proofErr w:type="spellStart"/>
      <w:r w:rsidRPr="00563947">
        <w:rPr>
          <w:rFonts w:eastAsia="MS Mincho"/>
        </w:rPr>
        <w:t>disante</w:t>
      </w:r>
      <w:proofErr w:type="spellEnd"/>
      <w:r w:rsidRPr="00563947">
        <w:rPr>
          <w:rFonts w:eastAsia="MS Mincho"/>
        </w:rPr>
        <w:t xml:space="preserve"> ni aucune cotation que vous pourriez recevoir.</w:t>
      </w:r>
    </w:p>
    <w:p w:rsidR="003B6896" w:rsidRPr="00563947" w:rsidRDefault="003B6896" w:rsidP="003B6896">
      <w:pPr>
        <w:shd w:val="clear" w:color="auto" w:fill="FFFFFF"/>
        <w:jc w:val="both"/>
        <w:rPr>
          <w:rFonts w:eastAsia="MS Mincho"/>
        </w:rPr>
      </w:pPr>
    </w:p>
    <w:p w:rsidR="003B6896" w:rsidRPr="00563947" w:rsidRDefault="003B6896" w:rsidP="003B6896">
      <w:pPr>
        <w:shd w:val="clear" w:color="auto" w:fill="FFFFFF"/>
        <w:jc w:val="both"/>
        <w:rPr>
          <w:rFonts w:eastAsia="MS Mincho"/>
          <w:szCs w:val="20"/>
        </w:rPr>
      </w:pPr>
    </w:p>
    <w:p w:rsidR="003B6896" w:rsidRPr="00563947" w:rsidRDefault="003B6896" w:rsidP="003B6896">
      <w:pPr>
        <w:shd w:val="clear" w:color="auto" w:fill="FFFFFF"/>
        <w:jc w:val="both"/>
        <w:rPr>
          <w:rFonts w:eastAsia="MS Mincho"/>
          <w:szCs w:val="20"/>
        </w:rPr>
      </w:pPr>
    </w:p>
    <w:p w:rsidR="003B6896" w:rsidRPr="00563947" w:rsidRDefault="003B6896" w:rsidP="003B6896">
      <w:pPr>
        <w:jc w:val="both"/>
        <w:outlineLvl w:val="0"/>
        <w:rPr>
          <w:rFonts w:eastAsia="MS Mincho"/>
        </w:rPr>
      </w:pPr>
      <w:r w:rsidRPr="00563947">
        <w:rPr>
          <w:rFonts w:eastAsia="MS Mincho"/>
        </w:rPr>
        <w:t>Date ________________ jour ________________ 20______.</w:t>
      </w:r>
    </w:p>
    <w:p w:rsidR="003B6896" w:rsidRPr="00563947" w:rsidRDefault="003B6896" w:rsidP="003B6896">
      <w:pPr>
        <w:jc w:val="both"/>
        <w:rPr>
          <w:rFonts w:eastAsia="MS Mincho"/>
        </w:rPr>
      </w:pPr>
    </w:p>
    <w:p w:rsidR="003B6896" w:rsidRPr="00563947" w:rsidRDefault="003B6896" w:rsidP="003B6896">
      <w:pPr>
        <w:jc w:val="both"/>
        <w:rPr>
          <w:rFonts w:eastAsia="MS Mincho"/>
        </w:rPr>
      </w:pPr>
    </w:p>
    <w:p w:rsidR="003B6896" w:rsidRPr="00563947" w:rsidRDefault="003B6896" w:rsidP="003B6896">
      <w:pPr>
        <w:jc w:val="both"/>
        <w:rPr>
          <w:rFonts w:eastAsia="MS Mincho"/>
        </w:rPr>
      </w:pPr>
    </w:p>
    <w:p w:rsidR="003B6896" w:rsidRPr="00563947" w:rsidRDefault="003B6896" w:rsidP="003B6896">
      <w:pPr>
        <w:jc w:val="both"/>
        <w:rPr>
          <w:rFonts w:eastAsia="MS Mincho"/>
        </w:rPr>
      </w:pPr>
      <w:r w:rsidRPr="00563947">
        <w:rPr>
          <w:rFonts w:eastAsia="MS Mincho"/>
          <w:u w:val="single"/>
        </w:rPr>
        <w:tab/>
      </w:r>
      <w:r w:rsidRPr="00563947">
        <w:rPr>
          <w:rFonts w:eastAsia="MS Mincho"/>
        </w:rPr>
        <w:tab/>
      </w:r>
      <w:r w:rsidRPr="00563947">
        <w:rPr>
          <w:rFonts w:eastAsia="MS Mincho"/>
          <w:u w:val="single"/>
        </w:rPr>
        <w:tab/>
      </w:r>
    </w:p>
    <w:p w:rsidR="003B6896" w:rsidRPr="00563947" w:rsidRDefault="003B6896" w:rsidP="003B6896">
      <w:pPr>
        <w:jc w:val="both"/>
        <w:rPr>
          <w:rFonts w:eastAsia="MS Mincho"/>
        </w:rPr>
      </w:pPr>
      <w:r w:rsidRPr="00563947">
        <w:rPr>
          <w:rFonts w:eastAsia="MS Mincho"/>
          <w:i/>
        </w:rPr>
        <w:t>[Signature]</w:t>
      </w:r>
      <w:r w:rsidRPr="00563947">
        <w:rPr>
          <w:rFonts w:eastAsia="MS Mincho"/>
          <w:i/>
        </w:rPr>
        <w:tab/>
        <w:t>[Par ordre de]</w:t>
      </w:r>
    </w:p>
    <w:p w:rsidR="003B6896" w:rsidRPr="00563947"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Pr="00563947"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Pr="00563947"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63947">
        <w:rPr>
          <w:color w:val="212121"/>
        </w:rPr>
        <w:t>Représentant dûment autorisé à signer cette soumission pour et au nom de :</w:t>
      </w: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Pr="00563947"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 xml:space="preserve"> </w:t>
      </w: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3B6896" w:rsidRPr="009E3FDE"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u w:val="single"/>
        </w:rPr>
      </w:pPr>
      <w:r w:rsidRPr="006821CD">
        <w:rPr>
          <w:b/>
          <w:u w:val="single"/>
        </w:rPr>
        <w:t>Bordereau de Prix</w:t>
      </w:r>
    </w:p>
    <w:p w:rsidR="003B6896" w:rsidRPr="003B6896" w:rsidRDefault="003B6896" w:rsidP="003B6896">
      <w:pPr>
        <w:jc w:val="center"/>
        <w:rPr>
          <w:b/>
          <w:lang w:eastAsia="de-DE"/>
        </w:rPr>
      </w:pPr>
      <w:r w:rsidRPr="003B6896">
        <w:rPr>
          <w:b/>
          <w:lang w:eastAsia="de-DE"/>
        </w:rPr>
        <w:t>DC N° 3CA.It/Shop/0001/19</w:t>
      </w:r>
    </w:p>
    <w:p w:rsidR="003B6896" w:rsidRDefault="003B6896" w:rsidP="003B6896">
      <w:pPr>
        <w:ind w:left="720"/>
        <w:jc w:val="both"/>
        <w:rPr>
          <w:b/>
        </w:rPr>
      </w:pPr>
      <w:r w:rsidRPr="005A36F1">
        <w:rPr>
          <w:b/>
        </w:rPr>
        <w:t xml:space="preserve">Nous </w:t>
      </w:r>
      <w:r w:rsidRPr="008430D0">
        <w:rPr>
          <w:b/>
        </w:rPr>
        <w:t>: [nom de la société</w:t>
      </w:r>
      <w:r w:rsidRPr="008430D0">
        <w:t xml:space="preserve"> </w:t>
      </w:r>
      <w:r w:rsidRPr="008430D0">
        <w:rPr>
          <w:b/>
        </w:rPr>
        <w:t>du soumissionnaire], s</w:t>
      </w:r>
      <w:r w:rsidRPr="005A36F1">
        <w:rPr>
          <w:b/>
        </w:rPr>
        <w:t xml:space="preserve">oumettons une offre </w:t>
      </w:r>
      <w:r>
        <w:rPr>
          <w:b/>
        </w:rPr>
        <w:t xml:space="preserve">pour </w:t>
      </w:r>
      <w:r w:rsidRPr="005A36F1">
        <w:rPr>
          <w:b/>
        </w:rPr>
        <w:t xml:space="preserve">la fourniture des </w:t>
      </w:r>
      <w:r>
        <w:rPr>
          <w:b/>
        </w:rPr>
        <w:t>équipements ci-dessous :</w:t>
      </w:r>
    </w:p>
    <w:p w:rsidR="003B6896" w:rsidRDefault="003B6896" w:rsidP="003B6896">
      <w:pPr>
        <w:ind w:left="720"/>
        <w:jc w:val="both"/>
        <w:rPr>
          <w:b/>
        </w:rPr>
      </w:pPr>
    </w:p>
    <w:p w:rsidR="003B6896" w:rsidRPr="007F3FF4" w:rsidRDefault="003B6896" w:rsidP="003B6896">
      <w:pPr>
        <w:ind w:left="720"/>
        <w:jc w:val="both"/>
        <w:rPr>
          <w:b/>
          <w:sz w:val="26"/>
          <w:szCs w:val="26"/>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254"/>
        <w:gridCol w:w="956"/>
        <w:gridCol w:w="1123"/>
        <w:gridCol w:w="1500"/>
        <w:gridCol w:w="1627"/>
      </w:tblGrid>
      <w:tr w:rsidR="003B6896" w:rsidRPr="0093439D" w:rsidTr="007A3FA0">
        <w:trPr>
          <w:trHeight w:val="484"/>
        </w:trPr>
        <w:tc>
          <w:tcPr>
            <w:tcW w:w="446" w:type="pct"/>
            <w:shd w:val="clear" w:color="auto" w:fill="8EAADB" w:themeFill="accent1" w:themeFillTint="99"/>
          </w:tcPr>
          <w:p w:rsidR="003B6896" w:rsidRPr="0093439D" w:rsidRDefault="003B6896" w:rsidP="007A3FA0">
            <w:pPr>
              <w:jc w:val="center"/>
              <w:rPr>
                <w:b/>
                <w:color w:val="000000"/>
                <w:lang w:eastAsia="fr-FR"/>
              </w:rPr>
            </w:pPr>
            <w:r w:rsidRPr="0093439D">
              <w:rPr>
                <w:b/>
                <w:color w:val="000000"/>
                <w:lang w:eastAsia="fr-FR"/>
              </w:rPr>
              <w:t>N°</w:t>
            </w:r>
          </w:p>
        </w:tc>
        <w:tc>
          <w:tcPr>
            <w:tcW w:w="1756" w:type="pct"/>
            <w:shd w:val="clear" w:color="auto" w:fill="8EAADB" w:themeFill="accent1" w:themeFillTint="99"/>
          </w:tcPr>
          <w:p w:rsidR="003B6896" w:rsidRPr="0093439D" w:rsidRDefault="003B6896" w:rsidP="007A3FA0">
            <w:pPr>
              <w:jc w:val="center"/>
              <w:rPr>
                <w:b/>
                <w:color w:val="000000"/>
                <w:lang w:eastAsia="fr-FR"/>
              </w:rPr>
            </w:pPr>
            <w:r w:rsidRPr="0093439D">
              <w:rPr>
                <w:b/>
                <w:color w:val="000000"/>
                <w:lang w:eastAsia="fr-FR"/>
              </w:rPr>
              <w:t>Désignations</w:t>
            </w:r>
          </w:p>
        </w:tc>
        <w:tc>
          <w:tcPr>
            <w:tcW w:w="518" w:type="pct"/>
            <w:shd w:val="clear" w:color="auto" w:fill="8EAADB" w:themeFill="accent1" w:themeFillTint="99"/>
          </w:tcPr>
          <w:p w:rsidR="003B6896" w:rsidRPr="0093439D" w:rsidRDefault="003B6896" w:rsidP="007A3FA0">
            <w:pPr>
              <w:jc w:val="center"/>
              <w:rPr>
                <w:b/>
              </w:rPr>
            </w:pPr>
            <w:r w:rsidRPr="0093439D">
              <w:rPr>
                <w:b/>
              </w:rPr>
              <w:t>Unité</w:t>
            </w:r>
          </w:p>
        </w:tc>
        <w:tc>
          <w:tcPr>
            <w:tcW w:w="590" w:type="pct"/>
            <w:shd w:val="clear" w:color="auto" w:fill="8EAADB" w:themeFill="accent1" w:themeFillTint="99"/>
          </w:tcPr>
          <w:p w:rsidR="003B6896" w:rsidRPr="0093439D" w:rsidRDefault="003B6896" w:rsidP="007A3FA0">
            <w:pPr>
              <w:jc w:val="center"/>
              <w:rPr>
                <w:b/>
              </w:rPr>
            </w:pPr>
            <w:r w:rsidRPr="0093439D">
              <w:rPr>
                <w:b/>
              </w:rPr>
              <w:t>Quantité</w:t>
            </w:r>
          </w:p>
        </w:tc>
        <w:tc>
          <w:tcPr>
            <w:tcW w:w="811" w:type="pct"/>
            <w:shd w:val="clear" w:color="auto" w:fill="8EAADB" w:themeFill="accent1" w:themeFillTint="99"/>
          </w:tcPr>
          <w:p w:rsidR="003B6896" w:rsidRPr="0093439D" w:rsidRDefault="003B6896" w:rsidP="007A3FA0">
            <w:pPr>
              <w:jc w:val="center"/>
              <w:rPr>
                <w:b/>
              </w:rPr>
            </w:pPr>
            <w:r w:rsidRPr="0093439D">
              <w:rPr>
                <w:b/>
              </w:rPr>
              <w:t>Prix Unitaire</w:t>
            </w:r>
          </w:p>
        </w:tc>
        <w:tc>
          <w:tcPr>
            <w:tcW w:w="879" w:type="pct"/>
            <w:shd w:val="clear" w:color="auto" w:fill="8EAADB" w:themeFill="accent1" w:themeFillTint="99"/>
          </w:tcPr>
          <w:p w:rsidR="003B6896" w:rsidRPr="0093439D" w:rsidRDefault="003B6896" w:rsidP="007A3FA0">
            <w:pPr>
              <w:jc w:val="center"/>
              <w:rPr>
                <w:b/>
              </w:rPr>
            </w:pPr>
            <w:r w:rsidRPr="0093439D">
              <w:rPr>
                <w:b/>
              </w:rPr>
              <w:t>Prix Total</w:t>
            </w:r>
          </w:p>
        </w:tc>
      </w:tr>
      <w:tr w:rsidR="003B6896" w:rsidRPr="0093439D" w:rsidTr="007A3FA0">
        <w:trPr>
          <w:trHeight w:val="484"/>
        </w:trPr>
        <w:tc>
          <w:tcPr>
            <w:tcW w:w="446" w:type="pct"/>
            <w:shd w:val="clear" w:color="auto" w:fill="BFBFBF" w:themeFill="background1" w:themeFillShade="BF"/>
          </w:tcPr>
          <w:p w:rsidR="003B6896" w:rsidRPr="0093439D" w:rsidRDefault="003B6896" w:rsidP="007A3FA0">
            <w:pPr>
              <w:jc w:val="center"/>
              <w:rPr>
                <w:b/>
                <w:color w:val="000000"/>
                <w:lang w:eastAsia="fr-FR"/>
              </w:rPr>
            </w:pPr>
            <w:r>
              <w:rPr>
                <w:b/>
                <w:color w:val="000000"/>
                <w:lang w:eastAsia="fr-FR"/>
              </w:rPr>
              <w:t>1</w:t>
            </w:r>
            <w:r w:rsidRPr="0093439D">
              <w:rPr>
                <w:b/>
                <w:color w:val="000000"/>
                <w:lang w:eastAsia="fr-FR"/>
              </w:rPr>
              <w:t>.1</w:t>
            </w:r>
          </w:p>
        </w:tc>
        <w:tc>
          <w:tcPr>
            <w:tcW w:w="1756" w:type="pct"/>
            <w:vAlign w:val="center"/>
          </w:tcPr>
          <w:p w:rsidR="003B6896" w:rsidRPr="00BB2564" w:rsidRDefault="003B6896" w:rsidP="007A3FA0">
            <w:r>
              <w:t xml:space="preserve">Traceur </w:t>
            </w:r>
          </w:p>
        </w:tc>
        <w:tc>
          <w:tcPr>
            <w:tcW w:w="518" w:type="pct"/>
            <w:vAlign w:val="center"/>
          </w:tcPr>
          <w:p w:rsidR="003B6896" w:rsidRPr="00AA48A9" w:rsidRDefault="003B6896" w:rsidP="007A3FA0">
            <w:pPr>
              <w:jc w:val="center"/>
              <w:rPr>
                <w:bCs/>
              </w:rPr>
            </w:pPr>
            <w:r w:rsidRPr="00AA48A9">
              <w:rPr>
                <w:bCs/>
              </w:rPr>
              <w:t>Kit</w:t>
            </w:r>
          </w:p>
        </w:tc>
        <w:tc>
          <w:tcPr>
            <w:tcW w:w="590" w:type="pct"/>
            <w:vAlign w:val="center"/>
          </w:tcPr>
          <w:p w:rsidR="003B6896" w:rsidRPr="00A45D59" w:rsidRDefault="003B6896" w:rsidP="007A3FA0">
            <w:pPr>
              <w:jc w:val="center"/>
              <w:rPr>
                <w:sz w:val="22"/>
                <w:szCs w:val="22"/>
              </w:rPr>
            </w:pPr>
            <w:r>
              <w:rPr>
                <w:sz w:val="22"/>
                <w:szCs w:val="22"/>
              </w:rPr>
              <w:t>1</w:t>
            </w:r>
          </w:p>
        </w:tc>
        <w:tc>
          <w:tcPr>
            <w:tcW w:w="811" w:type="pct"/>
          </w:tcPr>
          <w:p w:rsidR="003B6896" w:rsidRPr="0093439D" w:rsidRDefault="003B6896" w:rsidP="007A3FA0">
            <w:pPr>
              <w:jc w:val="center"/>
              <w:rPr>
                <w:b/>
              </w:rPr>
            </w:pPr>
            <w:r w:rsidRPr="0093439D">
              <w:rPr>
                <w:b/>
              </w:rPr>
              <w:t xml:space="preserve"> </w:t>
            </w:r>
          </w:p>
        </w:tc>
        <w:tc>
          <w:tcPr>
            <w:tcW w:w="879" w:type="pct"/>
          </w:tcPr>
          <w:p w:rsidR="003B6896" w:rsidRPr="0093439D" w:rsidRDefault="003B6896" w:rsidP="007A3FA0">
            <w:pPr>
              <w:jc w:val="center"/>
              <w:rPr>
                <w:b/>
              </w:rPr>
            </w:pPr>
          </w:p>
        </w:tc>
      </w:tr>
      <w:tr w:rsidR="003B6896" w:rsidRPr="0093439D" w:rsidTr="007A3FA0">
        <w:trPr>
          <w:trHeight w:val="484"/>
        </w:trPr>
        <w:tc>
          <w:tcPr>
            <w:tcW w:w="446" w:type="pct"/>
            <w:shd w:val="clear" w:color="auto" w:fill="BFBFBF" w:themeFill="background1" w:themeFillShade="BF"/>
          </w:tcPr>
          <w:p w:rsidR="003B6896" w:rsidRPr="0093439D" w:rsidRDefault="003B6896" w:rsidP="007A3FA0">
            <w:pPr>
              <w:jc w:val="center"/>
              <w:rPr>
                <w:b/>
                <w:color w:val="000000"/>
                <w:lang w:eastAsia="fr-FR"/>
              </w:rPr>
            </w:pPr>
            <w:r>
              <w:rPr>
                <w:b/>
                <w:color w:val="000000"/>
                <w:lang w:eastAsia="fr-FR"/>
              </w:rPr>
              <w:t>1</w:t>
            </w:r>
            <w:r w:rsidRPr="0093439D">
              <w:rPr>
                <w:b/>
                <w:color w:val="000000"/>
                <w:lang w:eastAsia="fr-FR"/>
              </w:rPr>
              <w:t>.</w:t>
            </w:r>
            <w:r>
              <w:rPr>
                <w:b/>
                <w:color w:val="000000"/>
                <w:lang w:eastAsia="fr-FR"/>
              </w:rPr>
              <w:t>2</w:t>
            </w:r>
          </w:p>
        </w:tc>
        <w:tc>
          <w:tcPr>
            <w:tcW w:w="1756" w:type="pct"/>
            <w:vAlign w:val="center"/>
          </w:tcPr>
          <w:p w:rsidR="003B6896" w:rsidRPr="00BB2564" w:rsidRDefault="003B6896" w:rsidP="007A3FA0">
            <w:r>
              <w:t xml:space="preserve">GPS Différentiel </w:t>
            </w:r>
          </w:p>
        </w:tc>
        <w:tc>
          <w:tcPr>
            <w:tcW w:w="518" w:type="pct"/>
            <w:vAlign w:val="center"/>
          </w:tcPr>
          <w:p w:rsidR="003B6896" w:rsidRDefault="003B6896" w:rsidP="007A3FA0">
            <w:pPr>
              <w:jc w:val="center"/>
            </w:pPr>
            <w:r>
              <w:t>Kit</w:t>
            </w:r>
          </w:p>
        </w:tc>
        <w:tc>
          <w:tcPr>
            <w:tcW w:w="590" w:type="pct"/>
            <w:vAlign w:val="center"/>
          </w:tcPr>
          <w:p w:rsidR="003B6896" w:rsidRPr="00A45D59" w:rsidRDefault="003B6896" w:rsidP="007A3FA0">
            <w:pPr>
              <w:jc w:val="center"/>
              <w:rPr>
                <w:sz w:val="22"/>
                <w:szCs w:val="22"/>
              </w:rPr>
            </w:pPr>
            <w:r>
              <w:rPr>
                <w:sz w:val="22"/>
                <w:szCs w:val="22"/>
              </w:rPr>
              <w:t>1</w:t>
            </w:r>
          </w:p>
        </w:tc>
        <w:tc>
          <w:tcPr>
            <w:tcW w:w="811" w:type="pct"/>
          </w:tcPr>
          <w:p w:rsidR="003B6896" w:rsidRPr="0093439D" w:rsidRDefault="003B6896" w:rsidP="007A3FA0">
            <w:pPr>
              <w:jc w:val="center"/>
              <w:rPr>
                <w:b/>
              </w:rPr>
            </w:pPr>
          </w:p>
        </w:tc>
        <w:tc>
          <w:tcPr>
            <w:tcW w:w="879" w:type="pct"/>
          </w:tcPr>
          <w:p w:rsidR="003B6896" w:rsidRPr="0093439D" w:rsidRDefault="003B6896" w:rsidP="007A3FA0">
            <w:pPr>
              <w:jc w:val="center"/>
              <w:rPr>
                <w:b/>
              </w:rPr>
            </w:pPr>
          </w:p>
        </w:tc>
      </w:tr>
      <w:tr w:rsidR="003B6896" w:rsidRPr="00FE1ED7" w:rsidDel="0093439D" w:rsidTr="007A3FA0">
        <w:trPr>
          <w:trHeight w:val="484"/>
        </w:trPr>
        <w:tc>
          <w:tcPr>
            <w:tcW w:w="4121" w:type="pct"/>
            <w:gridSpan w:val="5"/>
          </w:tcPr>
          <w:p w:rsidR="003B6896" w:rsidRPr="00FE1ED7" w:rsidDel="0093439D" w:rsidRDefault="003B6896" w:rsidP="007A3FA0">
            <w:pPr>
              <w:rPr>
                <w:b/>
              </w:rPr>
            </w:pPr>
          </w:p>
        </w:tc>
        <w:tc>
          <w:tcPr>
            <w:tcW w:w="879" w:type="pct"/>
          </w:tcPr>
          <w:p w:rsidR="003B6896" w:rsidRPr="00FE1ED7" w:rsidDel="0093439D" w:rsidRDefault="003B6896" w:rsidP="007A3FA0">
            <w:pPr>
              <w:jc w:val="center"/>
              <w:rPr>
                <w:b/>
              </w:rPr>
            </w:pPr>
          </w:p>
        </w:tc>
      </w:tr>
    </w:tbl>
    <w:p w:rsidR="003B6896" w:rsidRPr="00750D3B" w:rsidRDefault="003B6896" w:rsidP="003B6896">
      <w:pPr>
        <w:jc w:val="both"/>
        <w:rPr>
          <w:b/>
          <w:u w:val="thick"/>
        </w:rPr>
      </w:pPr>
    </w:p>
    <w:p w:rsidR="003B6896" w:rsidRPr="00AE2736" w:rsidRDefault="003B6896" w:rsidP="003B6896">
      <w:pPr>
        <w:outlineLvl w:val="0"/>
        <w:rPr>
          <w:b/>
          <w:sz w:val="22"/>
          <w:szCs w:val="22"/>
        </w:rPr>
      </w:pPr>
      <w:r w:rsidRPr="00AE2736">
        <w:rPr>
          <w:b/>
          <w:sz w:val="22"/>
          <w:szCs w:val="22"/>
        </w:rPr>
        <w:t>Arrêté le montant total hors taxe du marché à la somme de ……………………. (</w:t>
      </w:r>
      <w:r w:rsidRPr="00AE2736">
        <w:rPr>
          <w:b/>
          <w:i/>
          <w:sz w:val="22"/>
          <w:szCs w:val="22"/>
        </w:rPr>
        <w:t>Montant en lettres</w:t>
      </w:r>
      <w:r w:rsidRPr="00AE2736">
        <w:rPr>
          <w:b/>
          <w:sz w:val="22"/>
          <w:szCs w:val="22"/>
        </w:rPr>
        <w:t>) Francs CFA (………… FCFA)</w:t>
      </w:r>
    </w:p>
    <w:p w:rsidR="003B6896" w:rsidRDefault="003B6896" w:rsidP="003B6896">
      <w:pPr>
        <w:outlineLvl w:val="0"/>
        <w:rPr>
          <w:sz w:val="22"/>
          <w:szCs w:val="22"/>
        </w:rPr>
      </w:pPr>
    </w:p>
    <w:p w:rsidR="003B6896" w:rsidRPr="005A36F1" w:rsidRDefault="003B6896" w:rsidP="003B6896">
      <w:pPr>
        <w:tabs>
          <w:tab w:val="left" w:pos="696"/>
          <w:tab w:val="left" w:pos="3152"/>
          <w:tab w:val="left" w:pos="4289"/>
          <w:tab w:val="left" w:pos="5052"/>
          <w:tab w:val="left" w:pos="6442"/>
          <w:tab w:val="left" w:pos="7565"/>
          <w:tab w:val="left" w:pos="8421"/>
        </w:tabs>
        <w:rPr>
          <w:b/>
        </w:rPr>
      </w:pPr>
      <w:r w:rsidRPr="005A36F1">
        <w:t xml:space="preserve">Nous confirmons que : </w:t>
      </w:r>
    </w:p>
    <w:p w:rsidR="003B6896" w:rsidRPr="005A36F1" w:rsidRDefault="003B6896" w:rsidP="003B6896">
      <w:pPr>
        <w:tabs>
          <w:tab w:val="left" w:pos="360"/>
        </w:tabs>
      </w:pPr>
    </w:p>
    <w:p w:rsidR="003B6896" w:rsidRPr="005A36F1" w:rsidRDefault="003B6896" w:rsidP="003B6896">
      <w:pPr>
        <w:numPr>
          <w:ilvl w:val="0"/>
          <w:numId w:val="1"/>
        </w:numPr>
        <w:tabs>
          <w:tab w:val="left" w:pos="360"/>
        </w:tabs>
      </w:pPr>
      <w:r w:rsidRPr="005A36F1">
        <w:t xml:space="preserve">Les coûts proposés sont </w:t>
      </w:r>
      <w:r w:rsidRPr="008721B3">
        <w:rPr>
          <w:b/>
        </w:rPr>
        <w:t>hors TVA et toutes autres taxes applicables</w:t>
      </w:r>
      <w:r w:rsidRPr="005A36F1">
        <w:t>.</w:t>
      </w:r>
    </w:p>
    <w:p w:rsidR="003B6896" w:rsidRPr="005A36F1" w:rsidRDefault="003B6896" w:rsidP="003B6896">
      <w:pPr>
        <w:numPr>
          <w:ilvl w:val="0"/>
          <w:numId w:val="1"/>
        </w:numPr>
        <w:tabs>
          <w:tab w:val="left" w:pos="360"/>
        </w:tabs>
      </w:pPr>
      <w:r w:rsidRPr="005A36F1">
        <w:t xml:space="preserve">La devise utilisée est </w:t>
      </w:r>
      <w:r w:rsidRPr="003417C9">
        <w:rPr>
          <w:b/>
        </w:rPr>
        <w:t>le Franc CFA</w:t>
      </w:r>
      <w:r w:rsidRPr="005A36F1">
        <w:t>.</w:t>
      </w:r>
    </w:p>
    <w:p w:rsidR="003B6896" w:rsidRPr="002C31D9" w:rsidRDefault="003B6896" w:rsidP="003B6896">
      <w:pPr>
        <w:numPr>
          <w:ilvl w:val="0"/>
          <w:numId w:val="1"/>
        </w:numPr>
        <w:tabs>
          <w:tab w:val="left" w:pos="360"/>
        </w:tabs>
      </w:pPr>
      <w:r w:rsidRPr="005A36F1">
        <w:t xml:space="preserve">“Jour” s’entend “Jour calendaire” et une semaine comprend </w:t>
      </w:r>
      <w:r>
        <w:t>sept (</w:t>
      </w:r>
      <w:r w:rsidRPr="005A36F1">
        <w:t>7</w:t>
      </w:r>
      <w:r>
        <w:t>)</w:t>
      </w:r>
      <w:r w:rsidRPr="005A36F1">
        <w:t xml:space="preserve"> jours. </w:t>
      </w:r>
    </w:p>
    <w:p w:rsidR="003B6896" w:rsidRPr="0059435B" w:rsidRDefault="003B6896" w:rsidP="003B6896">
      <w:pPr>
        <w:numPr>
          <w:ilvl w:val="0"/>
          <w:numId w:val="1"/>
        </w:numPr>
        <w:tabs>
          <w:tab w:val="left" w:pos="360"/>
        </w:tabs>
        <w:jc w:val="both"/>
        <w:rPr>
          <w:bCs/>
        </w:rPr>
      </w:pPr>
      <w:r w:rsidRPr="005A36F1">
        <w:t>Nous signerons le bon de com</w:t>
      </w:r>
      <w:r>
        <w:t>mande émis par MCA-Niger</w:t>
      </w:r>
      <w:r w:rsidRPr="005A36F1">
        <w:t xml:space="preserve"> dans un délai maximum de </w:t>
      </w:r>
      <w:r w:rsidRPr="003417C9">
        <w:rPr>
          <w:b/>
        </w:rPr>
        <w:t>trois (03) jours à compter de sa réception</w:t>
      </w:r>
      <w:r w:rsidRPr="005A36F1">
        <w:t xml:space="preserve">. </w:t>
      </w:r>
    </w:p>
    <w:p w:rsidR="003B6896" w:rsidRPr="005A36F1" w:rsidRDefault="003B6896" w:rsidP="003B6896">
      <w:pPr>
        <w:numPr>
          <w:ilvl w:val="0"/>
          <w:numId w:val="1"/>
        </w:numPr>
        <w:tabs>
          <w:tab w:val="left" w:pos="360"/>
        </w:tabs>
        <w:jc w:val="both"/>
        <w:rPr>
          <w:bCs/>
        </w:rPr>
      </w:pPr>
      <w:r w:rsidRPr="005A36F1">
        <w:rPr>
          <w:bCs/>
        </w:rPr>
        <w:t xml:space="preserve">Nos prix mentionnés ci-dessus comprennent </w:t>
      </w:r>
      <w:r w:rsidRPr="003417C9">
        <w:rPr>
          <w:b/>
          <w:bCs/>
        </w:rPr>
        <w:t>tous les frais nécessaires à l’exécution</w:t>
      </w:r>
      <w:r w:rsidRPr="005A36F1">
        <w:rPr>
          <w:bCs/>
        </w:rPr>
        <w:t xml:space="preserve"> du marché conformément aux spécifications techniques et autres exigences de cette demande de cotation.</w:t>
      </w:r>
    </w:p>
    <w:p w:rsidR="003B6896" w:rsidRPr="003417C9" w:rsidRDefault="003B6896" w:rsidP="003B6896">
      <w:pPr>
        <w:numPr>
          <w:ilvl w:val="0"/>
          <w:numId w:val="1"/>
        </w:numPr>
        <w:tabs>
          <w:tab w:val="left" w:pos="360"/>
        </w:tabs>
        <w:jc w:val="both"/>
        <w:rPr>
          <w:b/>
          <w:bCs/>
        </w:rPr>
      </w:pPr>
      <w:r w:rsidRPr="005A36F1">
        <w:rPr>
          <w:bCs/>
        </w:rPr>
        <w:t>Notre offre e</w:t>
      </w:r>
      <w:r>
        <w:rPr>
          <w:bCs/>
        </w:rPr>
        <w:t xml:space="preserve">st valide pour </w:t>
      </w:r>
      <w:r w:rsidRPr="003417C9">
        <w:rPr>
          <w:b/>
          <w:bCs/>
        </w:rPr>
        <w:t xml:space="preserve">une période de </w:t>
      </w:r>
      <w:r>
        <w:rPr>
          <w:b/>
          <w:bCs/>
        </w:rPr>
        <w:t>cent-vingt (</w:t>
      </w:r>
      <w:r w:rsidRPr="003417C9">
        <w:rPr>
          <w:b/>
          <w:bCs/>
        </w:rPr>
        <w:t>120</w:t>
      </w:r>
      <w:r>
        <w:rPr>
          <w:b/>
          <w:bCs/>
        </w:rPr>
        <w:t>)</w:t>
      </w:r>
      <w:r w:rsidRPr="003417C9">
        <w:rPr>
          <w:b/>
          <w:bCs/>
        </w:rPr>
        <w:t xml:space="preserve"> jours à compter de la date limite de dépôt des offres.</w:t>
      </w:r>
    </w:p>
    <w:p w:rsidR="003B6896" w:rsidRPr="005A36F1" w:rsidRDefault="003B6896" w:rsidP="003B6896">
      <w:pPr>
        <w:numPr>
          <w:ilvl w:val="0"/>
          <w:numId w:val="1"/>
        </w:numPr>
        <w:tabs>
          <w:tab w:val="left" w:pos="360"/>
        </w:tabs>
        <w:jc w:val="both"/>
      </w:pPr>
      <w:r w:rsidRPr="005A36F1">
        <w:rPr>
          <w:bCs/>
        </w:rPr>
        <w:t xml:space="preserve">Les justificatifs de notre </w:t>
      </w:r>
      <w:r w:rsidRPr="003417C9">
        <w:rPr>
          <w:b/>
          <w:bCs/>
        </w:rPr>
        <w:t>existence légale</w:t>
      </w:r>
      <w:r w:rsidRPr="005A36F1">
        <w:rPr>
          <w:bCs/>
        </w:rPr>
        <w:t xml:space="preserve"> ainsi que </w:t>
      </w:r>
      <w:r w:rsidRPr="003417C9">
        <w:rPr>
          <w:b/>
          <w:bCs/>
        </w:rPr>
        <w:t>le pouvoir habilitant du signataire</w:t>
      </w:r>
      <w:r w:rsidRPr="005A36F1">
        <w:rPr>
          <w:bCs/>
        </w:rPr>
        <w:t xml:space="preserve"> sont joints à cette offre. Nous joignons par ailleurs à la présente </w:t>
      </w:r>
      <w:r w:rsidRPr="003417C9">
        <w:rPr>
          <w:b/>
          <w:bCs/>
        </w:rPr>
        <w:t>la liste de nos clients et les justificatifs de notre expérience.</w:t>
      </w:r>
      <w:r w:rsidRPr="005A36F1">
        <w:rPr>
          <w:bCs/>
        </w:rPr>
        <w:t xml:space="preserve"> </w:t>
      </w:r>
    </w:p>
    <w:p w:rsidR="003B6896" w:rsidRPr="005A36F1" w:rsidRDefault="003B6896" w:rsidP="003B6896">
      <w:pPr>
        <w:tabs>
          <w:tab w:val="left" w:pos="360"/>
        </w:tabs>
        <w:ind w:left="720"/>
        <w:jc w:val="both"/>
      </w:pPr>
    </w:p>
    <w:p w:rsidR="003B6896" w:rsidRPr="005A36F1" w:rsidRDefault="003B6896" w:rsidP="003B6896">
      <w:pPr>
        <w:tabs>
          <w:tab w:val="left" w:pos="360"/>
        </w:tabs>
        <w:ind w:left="360" w:firstLine="360"/>
      </w:pPr>
      <w:r w:rsidRPr="005A36F1">
        <w:rPr>
          <w:b/>
        </w:rPr>
        <w:t>Nom du signataire :</w:t>
      </w:r>
      <w:r w:rsidRPr="005A36F1">
        <w:tab/>
      </w:r>
      <w:r w:rsidRPr="005A36F1">
        <w:tab/>
      </w:r>
      <w:r w:rsidRPr="005A36F1">
        <w:tab/>
        <w:t xml:space="preserve"> ___________________________</w:t>
      </w:r>
    </w:p>
    <w:p w:rsidR="003B6896" w:rsidRPr="005A36F1" w:rsidRDefault="003B6896" w:rsidP="003B6896">
      <w:pPr>
        <w:tabs>
          <w:tab w:val="left" w:pos="360"/>
        </w:tabs>
        <w:ind w:left="360" w:hanging="360"/>
      </w:pPr>
    </w:p>
    <w:p w:rsidR="003B6896" w:rsidRPr="005A36F1" w:rsidRDefault="003B6896" w:rsidP="003B6896">
      <w:pPr>
        <w:tabs>
          <w:tab w:val="left" w:pos="360"/>
        </w:tabs>
        <w:ind w:left="360" w:firstLine="360"/>
        <w:rPr>
          <w:b/>
        </w:rPr>
      </w:pPr>
      <w:r w:rsidRPr="005A36F1">
        <w:rPr>
          <w:b/>
        </w:rPr>
        <w:t xml:space="preserve">Fonction du signataire au </w:t>
      </w:r>
    </w:p>
    <w:p w:rsidR="003B6896" w:rsidRPr="005A36F1" w:rsidRDefault="003B6896" w:rsidP="003B6896">
      <w:pPr>
        <w:tabs>
          <w:tab w:val="left" w:pos="360"/>
        </w:tabs>
        <w:ind w:left="360" w:firstLine="360"/>
      </w:pPr>
      <w:r w:rsidRPr="005A36F1">
        <w:rPr>
          <w:b/>
        </w:rPr>
        <w:t>Sein de l’organisation :</w:t>
      </w:r>
      <w:r w:rsidRPr="005A36F1">
        <w:tab/>
      </w:r>
      <w:r w:rsidRPr="005A36F1">
        <w:tab/>
        <w:t xml:space="preserve"> __________________________</w:t>
      </w:r>
    </w:p>
    <w:p w:rsidR="003B6896" w:rsidRPr="005A36F1" w:rsidRDefault="003B6896" w:rsidP="003B6896">
      <w:pPr>
        <w:tabs>
          <w:tab w:val="left" w:pos="360"/>
        </w:tabs>
        <w:ind w:left="360" w:firstLine="360"/>
      </w:pPr>
    </w:p>
    <w:p w:rsidR="003B6896" w:rsidRPr="005A36F1" w:rsidRDefault="003B6896" w:rsidP="003B6896">
      <w:pPr>
        <w:tabs>
          <w:tab w:val="left" w:pos="360"/>
        </w:tabs>
        <w:ind w:left="360" w:hanging="360"/>
      </w:pPr>
    </w:p>
    <w:p w:rsidR="003B6896" w:rsidRPr="005A36F1" w:rsidRDefault="003B6896" w:rsidP="003B6896">
      <w:pPr>
        <w:tabs>
          <w:tab w:val="left" w:pos="360"/>
        </w:tabs>
        <w:ind w:left="360" w:firstLine="360"/>
      </w:pPr>
      <w:r w:rsidRPr="005A36F1">
        <w:rPr>
          <w:b/>
        </w:rPr>
        <w:t>Signature :</w:t>
      </w:r>
      <w:r w:rsidRPr="005A36F1">
        <w:t xml:space="preserve">                                      </w:t>
      </w:r>
      <w:r w:rsidRPr="005A36F1">
        <w:tab/>
        <w:t xml:space="preserve"> ___________________________</w:t>
      </w:r>
    </w:p>
    <w:p w:rsidR="003B6896" w:rsidRPr="005A36F1" w:rsidRDefault="003B6896" w:rsidP="003B6896">
      <w:pPr>
        <w:tabs>
          <w:tab w:val="left" w:pos="360"/>
        </w:tabs>
        <w:ind w:left="360" w:hanging="360"/>
      </w:pPr>
    </w:p>
    <w:p w:rsidR="003B6896" w:rsidRPr="005A36F1" w:rsidRDefault="003B6896" w:rsidP="003B6896">
      <w:pPr>
        <w:tabs>
          <w:tab w:val="left" w:pos="360"/>
        </w:tabs>
        <w:ind w:left="360" w:hanging="360"/>
      </w:pPr>
    </w:p>
    <w:p w:rsidR="003B6896" w:rsidRPr="005A36F1" w:rsidRDefault="003B6896" w:rsidP="003B6896">
      <w:pPr>
        <w:tabs>
          <w:tab w:val="left" w:pos="0"/>
        </w:tabs>
        <w:ind w:left="360" w:firstLine="360"/>
      </w:pPr>
      <w:r w:rsidRPr="005A36F1">
        <w:rPr>
          <w:b/>
        </w:rPr>
        <w:t>Date :</w:t>
      </w:r>
      <w:r w:rsidRPr="005A36F1">
        <w:t xml:space="preserve">  </w:t>
      </w:r>
      <w:r w:rsidRPr="005A36F1">
        <w:tab/>
      </w:r>
      <w:r w:rsidRPr="005A36F1">
        <w:tab/>
      </w:r>
      <w:r w:rsidRPr="005A36F1">
        <w:tab/>
      </w:r>
      <w:r w:rsidRPr="005A36F1">
        <w:tab/>
        <w:t xml:space="preserve"> _________________________</w:t>
      </w:r>
    </w:p>
    <w:p w:rsidR="003B6896" w:rsidRDefault="003B6896" w:rsidP="003B6896">
      <w:pPr>
        <w:ind w:left="450"/>
        <w:jc w:val="both"/>
      </w:pPr>
    </w:p>
    <w:p w:rsidR="003B6896" w:rsidRDefault="003B6896" w:rsidP="003B6896">
      <w:pPr>
        <w:outlineLvl w:val="0"/>
        <w:rPr>
          <w:sz w:val="22"/>
          <w:szCs w:val="22"/>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3B6896" w:rsidRDefault="003B6896" w:rsidP="003B6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r w:rsidRPr="005B2320">
        <w:rPr>
          <w:b/>
          <w:u w:val="single"/>
        </w:rPr>
        <w:t>ANNEXE</w:t>
      </w:r>
      <w:r>
        <w:rPr>
          <w:b/>
          <w:u w:val="single"/>
        </w:rPr>
        <w:t xml:space="preserve"> 2</w:t>
      </w:r>
    </w:p>
    <w:tbl>
      <w:tblPr>
        <w:tblW w:w="10487" w:type="dxa"/>
        <w:tblInd w:w="-702" w:type="dxa"/>
        <w:tblLook w:val="04A0" w:firstRow="1" w:lastRow="0" w:firstColumn="1" w:lastColumn="0" w:noHBand="0" w:noVBand="1"/>
      </w:tblPr>
      <w:tblGrid>
        <w:gridCol w:w="10487"/>
      </w:tblGrid>
      <w:tr w:rsidR="003B6896" w:rsidTr="007A3FA0">
        <w:trPr>
          <w:trHeight w:val="315"/>
        </w:trPr>
        <w:tc>
          <w:tcPr>
            <w:tcW w:w="10487" w:type="dxa"/>
            <w:noWrap/>
            <w:hideMark/>
          </w:tcPr>
          <w:p w:rsidR="003B6896" w:rsidRDefault="003B6896" w:rsidP="007A3FA0">
            <w:pPr>
              <w:jc w:val="center"/>
              <w:rPr>
                <w:b/>
                <w:bCs/>
                <w:color w:val="000000"/>
              </w:rPr>
            </w:pPr>
            <w:r>
              <w:rPr>
                <w:b/>
                <w:bCs/>
                <w:color w:val="000000"/>
              </w:rPr>
              <w:t>SPECIFICATIONS TECHNIQUES</w:t>
            </w:r>
          </w:p>
          <w:p w:rsidR="003B6896" w:rsidRDefault="003B6896" w:rsidP="007A3FA0">
            <w:pPr>
              <w:jc w:val="center"/>
              <w:rPr>
                <w:b/>
                <w:bCs/>
                <w:color w:val="000000"/>
                <w:lang w:val="en-US"/>
              </w:rPr>
            </w:pPr>
          </w:p>
        </w:tc>
      </w:tr>
    </w:tbl>
    <w:p w:rsidR="003B6896" w:rsidRDefault="003B6896" w:rsidP="003B6896"/>
    <w:tbl>
      <w:tblPr>
        <w:tblW w:w="25665" w:type="dxa"/>
        <w:tblInd w:w="-702" w:type="dxa"/>
        <w:tblLook w:val="04A0" w:firstRow="1" w:lastRow="0" w:firstColumn="1" w:lastColumn="0" w:noHBand="0" w:noVBand="1"/>
      </w:tblPr>
      <w:tblGrid>
        <w:gridCol w:w="10987"/>
        <w:gridCol w:w="10157"/>
        <w:gridCol w:w="4521"/>
      </w:tblGrid>
      <w:tr w:rsidR="003B6896" w:rsidTr="007A3FA0">
        <w:trPr>
          <w:gridAfter w:val="2"/>
          <w:wAfter w:w="14678" w:type="dxa"/>
          <w:trHeight w:val="315"/>
        </w:trPr>
        <w:tc>
          <w:tcPr>
            <w:tcW w:w="10987" w:type="dxa"/>
            <w:noWrap/>
            <w:hideMark/>
          </w:tcPr>
          <w:tbl>
            <w:tblPr>
              <w:tblW w:w="10490" w:type="dxa"/>
              <w:tblLook w:val="04A0" w:firstRow="1" w:lastRow="0" w:firstColumn="1" w:lastColumn="0" w:noHBand="0" w:noVBand="1"/>
            </w:tblPr>
            <w:tblGrid>
              <w:gridCol w:w="656"/>
              <w:gridCol w:w="5670"/>
              <w:gridCol w:w="4164"/>
            </w:tblGrid>
            <w:tr w:rsidR="003B6896" w:rsidTr="007A3FA0">
              <w:trPr>
                <w:trHeight w:val="840"/>
              </w:trPr>
              <w:tc>
                <w:tcPr>
                  <w:tcW w:w="6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B6896" w:rsidRPr="0048170D" w:rsidRDefault="003B6896" w:rsidP="007A3FA0">
                  <w:pPr>
                    <w:jc w:val="center"/>
                    <w:rPr>
                      <w:b/>
                      <w:bCs/>
                      <w:color w:val="000000"/>
                      <w:sz w:val="22"/>
                      <w:szCs w:val="22"/>
                    </w:rPr>
                  </w:pPr>
                  <w:r>
                    <w:rPr>
                      <w:b/>
                    </w:rPr>
                    <w:t xml:space="preserve"> </w:t>
                  </w:r>
                  <w:r w:rsidRPr="0048170D">
                    <w:rPr>
                      <w:b/>
                      <w:bCs/>
                      <w:color w:val="000000"/>
                      <w:sz w:val="22"/>
                      <w:szCs w:val="22"/>
                    </w:rPr>
                    <w:t>Item</w:t>
                  </w:r>
                </w:p>
              </w:tc>
              <w:tc>
                <w:tcPr>
                  <w:tcW w:w="56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B6896" w:rsidRPr="0048170D" w:rsidRDefault="003B6896" w:rsidP="007A3FA0">
                  <w:pPr>
                    <w:jc w:val="center"/>
                    <w:rPr>
                      <w:b/>
                      <w:bCs/>
                      <w:color w:val="000000"/>
                      <w:sz w:val="22"/>
                      <w:szCs w:val="22"/>
                    </w:rPr>
                  </w:pPr>
                  <w:r w:rsidRPr="0048170D">
                    <w:rPr>
                      <w:b/>
                      <w:bCs/>
                      <w:color w:val="000000"/>
                      <w:sz w:val="22"/>
                      <w:szCs w:val="22"/>
                    </w:rPr>
                    <w:t>SPECIFICATIONS TECHNIQUES DEMANDEES</w:t>
                  </w:r>
                </w:p>
              </w:tc>
              <w:tc>
                <w:tcPr>
                  <w:tcW w:w="4164" w:type="dxa"/>
                  <w:tcBorders>
                    <w:top w:val="single" w:sz="4" w:space="0" w:color="auto"/>
                    <w:left w:val="nil"/>
                    <w:bottom w:val="single" w:sz="4" w:space="0" w:color="auto"/>
                    <w:right w:val="single" w:sz="4" w:space="0" w:color="auto"/>
                  </w:tcBorders>
                  <w:shd w:val="clear" w:color="000000" w:fill="FFFF00"/>
                  <w:vAlign w:val="center"/>
                  <w:hideMark/>
                </w:tcPr>
                <w:p w:rsidR="003B6896" w:rsidRPr="0048170D" w:rsidRDefault="003B6896" w:rsidP="007A3FA0">
                  <w:pPr>
                    <w:jc w:val="center"/>
                    <w:rPr>
                      <w:b/>
                      <w:bCs/>
                      <w:color w:val="000000"/>
                      <w:sz w:val="22"/>
                      <w:szCs w:val="22"/>
                    </w:rPr>
                  </w:pPr>
                  <w:r w:rsidRPr="0048170D">
                    <w:rPr>
                      <w:b/>
                      <w:bCs/>
                      <w:color w:val="000000"/>
                      <w:sz w:val="22"/>
                      <w:szCs w:val="22"/>
                    </w:rPr>
                    <w:t>SPECIFICATIONS TECHNIQUES OFFERTES PAR LE SOUMISSIONNAIRE</w:t>
                  </w:r>
                  <w:r w:rsidRPr="0048170D">
                    <w:rPr>
                      <w:b/>
                      <w:bCs/>
                      <w:color w:val="000000"/>
                      <w:sz w:val="22"/>
                      <w:szCs w:val="22"/>
                    </w:rPr>
                    <w:br/>
                  </w:r>
                  <w:r w:rsidRPr="0048170D">
                    <w:rPr>
                      <w:b/>
                      <w:bCs/>
                      <w:i/>
                      <w:iCs/>
                      <w:sz w:val="22"/>
                      <w:szCs w:val="22"/>
                    </w:rPr>
                    <w:t>(A remplir ligne par ligne par le candidat)</w:t>
                  </w:r>
                </w:p>
              </w:tc>
            </w:tr>
            <w:tr w:rsidR="003B6896" w:rsidTr="007A3FA0">
              <w:trPr>
                <w:trHeight w:val="465"/>
              </w:trPr>
              <w:tc>
                <w:tcPr>
                  <w:tcW w:w="65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3B6896" w:rsidRPr="006533CE" w:rsidRDefault="003B6896" w:rsidP="007A3FA0">
                  <w:pPr>
                    <w:jc w:val="center"/>
                    <w:rPr>
                      <w:b/>
                      <w:bCs/>
                      <w:color w:val="000000"/>
                    </w:rPr>
                  </w:pPr>
                  <w:r w:rsidRPr="006533CE">
                    <w:rPr>
                      <w:b/>
                      <w:bCs/>
                      <w:color w:val="000000"/>
                    </w:rPr>
                    <w:t>1.1</w:t>
                  </w:r>
                </w:p>
              </w:tc>
              <w:tc>
                <w:tcPr>
                  <w:tcW w:w="5670" w:type="dxa"/>
                  <w:tcBorders>
                    <w:top w:val="nil"/>
                    <w:left w:val="single" w:sz="4" w:space="0" w:color="auto"/>
                    <w:bottom w:val="single" w:sz="4" w:space="0" w:color="auto"/>
                    <w:right w:val="single" w:sz="4" w:space="0" w:color="auto"/>
                  </w:tcBorders>
                  <w:shd w:val="clear" w:color="auto" w:fill="8EAADB" w:themeFill="accent1" w:themeFillTint="99"/>
                  <w:vAlign w:val="center"/>
                  <w:hideMark/>
                </w:tcPr>
                <w:p w:rsidR="003B6896" w:rsidRPr="006533CE" w:rsidRDefault="003B6896" w:rsidP="007A3FA0">
                  <w:pPr>
                    <w:rPr>
                      <w:b/>
                      <w:bCs/>
                      <w:u w:val="single"/>
                    </w:rPr>
                  </w:pPr>
                  <w:r>
                    <w:rPr>
                      <w:b/>
                      <w:bCs/>
                      <w:u w:val="single"/>
                    </w:rPr>
                    <w:t xml:space="preserve">Traceur </w:t>
                  </w:r>
                </w:p>
              </w:tc>
              <w:tc>
                <w:tcPr>
                  <w:tcW w:w="4164" w:type="dxa"/>
                  <w:tcBorders>
                    <w:top w:val="nil"/>
                    <w:left w:val="nil"/>
                    <w:bottom w:val="single" w:sz="4" w:space="0" w:color="auto"/>
                    <w:right w:val="single" w:sz="4" w:space="0" w:color="auto"/>
                  </w:tcBorders>
                  <w:shd w:val="clear" w:color="auto" w:fill="8EAADB" w:themeFill="accent1" w:themeFillTint="99"/>
                  <w:vAlign w:val="center"/>
                </w:tcPr>
                <w:p w:rsidR="003B6896" w:rsidRPr="006533CE" w:rsidRDefault="003B6896" w:rsidP="007A3FA0">
                  <w:pPr>
                    <w:rPr>
                      <w:b/>
                      <w:bCs/>
                      <w:color w:val="000000"/>
                      <w:u w:val="single"/>
                    </w:rPr>
                  </w:pPr>
                  <w:r w:rsidRPr="006533CE">
                    <w:rPr>
                      <w:b/>
                      <w:bCs/>
                      <w:color w:val="000000"/>
                      <w:u w:val="single"/>
                    </w:rPr>
                    <w:t xml:space="preserve">Marque </w:t>
                  </w:r>
                </w:p>
              </w:tc>
            </w:tr>
            <w:tr w:rsidR="003B6896" w:rsidTr="007A3FA0">
              <w:trPr>
                <w:trHeight w:val="377"/>
              </w:trPr>
              <w:tc>
                <w:tcPr>
                  <w:tcW w:w="656" w:type="dxa"/>
                  <w:vMerge w:val="restart"/>
                  <w:tcBorders>
                    <w:top w:val="single" w:sz="4" w:space="0" w:color="auto"/>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r w:rsidRPr="0048170D">
                    <w:rPr>
                      <w:color w:val="000000"/>
                      <w:sz w:val="22"/>
                      <w:szCs w:val="22"/>
                    </w:rPr>
                    <w:t> </w:t>
                  </w:r>
                </w:p>
                <w:p w:rsidR="003B6896" w:rsidRPr="0048170D" w:rsidRDefault="003B6896" w:rsidP="007A3FA0">
                  <w:pPr>
                    <w:jc w:val="center"/>
                    <w:rPr>
                      <w:color w:val="000000"/>
                      <w:sz w:val="22"/>
                      <w:szCs w:val="22"/>
                    </w:rPr>
                  </w:pPr>
                  <w:r w:rsidRPr="0048170D">
                    <w:rPr>
                      <w:color w:val="000000"/>
                      <w:sz w:val="22"/>
                      <w:szCs w:val="22"/>
                    </w:rPr>
                    <w:t> </w:t>
                  </w:r>
                </w:p>
                <w:p w:rsidR="003B6896" w:rsidRPr="0048170D" w:rsidRDefault="003B6896" w:rsidP="007A3FA0">
                  <w:pPr>
                    <w:jc w:val="center"/>
                    <w:rPr>
                      <w:color w:val="000000"/>
                      <w:sz w:val="22"/>
                      <w:szCs w:val="22"/>
                    </w:rPr>
                  </w:pPr>
                  <w:r w:rsidRPr="0048170D">
                    <w:rPr>
                      <w:color w:val="000000"/>
                      <w:sz w:val="22"/>
                      <w:szCs w:val="22"/>
                    </w:rPr>
                    <w:t> </w:t>
                  </w:r>
                </w:p>
                <w:p w:rsidR="003B6896" w:rsidRPr="00E6253F" w:rsidRDefault="003B6896" w:rsidP="007A3FA0">
                  <w:pPr>
                    <w:jc w:val="center"/>
                    <w:rPr>
                      <w:color w:val="000000"/>
                      <w:sz w:val="22"/>
                      <w:szCs w:val="22"/>
                    </w:rPr>
                  </w:pPr>
                  <w:r w:rsidRPr="00E6253F">
                    <w:rPr>
                      <w:color w:val="000000"/>
                      <w:sz w:val="22"/>
                      <w:szCs w:val="22"/>
                    </w:rPr>
                    <w:t> </w:t>
                  </w:r>
                </w:p>
                <w:p w:rsidR="003B6896" w:rsidRPr="0048170D" w:rsidRDefault="003B6896" w:rsidP="007A3FA0">
                  <w:pPr>
                    <w:jc w:val="center"/>
                    <w:rPr>
                      <w:color w:val="000000"/>
                      <w:sz w:val="22"/>
                      <w:szCs w:val="22"/>
                    </w:rPr>
                  </w:pPr>
                  <w:r w:rsidRPr="0048170D">
                    <w:rPr>
                      <w:color w:val="000000"/>
                      <w:sz w:val="22"/>
                      <w:szCs w:val="22"/>
                    </w:rPr>
                    <w:t> </w:t>
                  </w:r>
                </w:p>
                <w:p w:rsidR="003B6896" w:rsidRPr="00556E59" w:rsidRDefault="003B6896" w:rsidP="007A3FA0">
                  <w:pPr>
                    <w:jc w:val="center"/>
                    <w:rPr>
                      <w:b/>
                      <w:bCs/>
                      <w:color w:val="000000"/>
                      <w:sz w:val="22"/>
                      <w:szCs w:val="22"/>
                    </w:rPr>
                  </w:pPr>
                  <w:r w:rsidRPr="0048170D">
                    <w:rPr>
                      <w:color w:val="000000"/>
                      <w:sz w:val="22"/>
                      <w:szCs w:val="22"/>
                    </w:rPr>
                    <w:t> </w:t>
                  </w:r>
                </w:p>
                <w:p w:rsidR="003B6896" w:rsidRPr="00556E59" w:rsidRDefault="003B6896" w:rsidP="007A3FA0">
                  <w:pPr>
                    <w:jc w:val="center"/>
                    <w:rPr>
                      <w:b/>
                      <w:bCs/>
                      <w:sz w:val="22"/>
                      <w:szCs w:val="22"/>
                    </w:rPr>
                  </w:pPr>
                  <w:r>
                    <w:rPr>
                      <w:b/>
                      <w:bCs/>
                      <w:sz w:val="22"/>
                      <w:szCs w:val="22"/>
                    </w:rPr>
                    <w:t xml:space="preserve"> </w:t>
                  </w:r>
                </w:p>
                <w:p w:rsidR="003B6896" w:rsidRPr="00556E59" w:rsidRDefault="003B6896" w:rsidP="007A3FA0">
                  <w:pPr>
                    <w:jc w:val="center"/>
                    <w:rPr>
                      <w:b/>
                      <w:bCs/>
                      <w:color w:val="000000"/>
                      <w:sz w:val="22"/>
                      <w:szCs w:val="22"/>
                    </w:rPr>
                  </w:pPr>
                  <w:r>
                    <w:rPr>
                      <w:color w:val="000000"/>
                      <w:sz w:val="22"/>
                      <w:szCs w:val="22"/>
                    </w:rPr>
                    <w:t xml:space="preserve"> </w:t>
                  </w: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Format AO (91 cm / 36 pouces</w:t>
                  </w:r>
                  <w:r>
                    <w:rPr>
                      <w:sz w:val="24"/>
                      <w:szCs w:val="24"/>
                    </w:rPr>
                    <w:t>)</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b/>
                      <w:bCs/>
                      <w:color w:val="000000"/>
                      <w:sz w:val="22"/>
                      <w:szCs w:val="22"/>
                      <w:u w:val="single"/>
                    </w:rPr>
                  </w:pPr>
                </w:p>
              </w:tc>
            </w:tr>
            <w:tr w:rsidR="003B6896" w:rsidTr="007A3FA0">
              <w:trPr>
                <w:trHeight w:val="485"/>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Alimentation par rouleau</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Tr="007A3FA0">
              <w:trPr>
                <w:trHeight w:val="465"/>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numPr>
                      <w:ilvl w:val="0"/>
                      <w:numId w:val="8"/>
                    </w:numPr>
                    <w:spacing w:after="21" w:line="216" w:lineRule="auto"/>
                    <w:ind w:right="52"/>
                    <w:jc w:val="both"/>
                  </w:pPr>
                  <w:r w:rsidRPr="007D53DA">
                    <w:t>Chargeur de documents A4/A3+ et feuille à feuille</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RPr="00E6253F" w:rsidTr="007A3FA0">
              <w:trPr>
                <w:trHeight w:val="465"/>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Scanner CIS 36 pouces intégré</w:t>
                  </w:r>
                </w:p>
              </w:tc>
              <w:tc>
                <w:tcPr>
                  <w:tcW w:w="4164" w:type="dxa"/>
                  <w:tcBorders>
                    <w:top w:val="single" w:sz="4" w:space="0" w:color="auto"/>
                    <w:left w:val="nil"/>
                    <w:bottom w:val="single" w:sz="4" w:space="0" w:color="auto"/>
                    <w:right w:val="single" w:sz="4" w:space="0" w:color="auto"/>
                  </w:tcBorders>
                  <w:vAlign w:val="center"/>
                  <w:hideMark/>
                </w:tcPr>
                <w:p w:rsidR="003B6896" w:rsidRPr="00E6253F" w:rsidRDefault="003B6896" w:rsidP="007A3FA0">
                  <w:pPr>
                    <w:rPr>
                      <w:color w:val="000000"/>
                      <w:sz w:val="22"/>
                      <w:szCs w:val="22"/>
                    </w:rPr>
                  </w:pPr>
                  <w:r w:rsidRPr="00E6253F">
                    <w:rPr>
                      <w:color w:val="000000"/>
                      <w:sz w:val="22"/>
                      <w:szCs w:val="22"/>
                    </w:rPr>
                    <w:t> </w:t>
                  </w:r>
                </w:p>
              </w:tc>
            </w:tr>
            <w:tr w:rsidR="003B6896" w:rsidTr="007A3FA0">
              <w:trPr>
                <w:trHeight w:val="465"/>
              </w:trPr>
              <w:tc>
                <w:tcPr>
                  <w:tcW w:w="656" w:type="dxa"/>
                  <w:vMerge/>
                  <w:tcBorders>
                    <w:top w:val="nil"/>
                    <w:left w:val="single" w:sz="4" w:space="0" w:color="auto"/>
                    <w:bottom w:val="nil"/>
                    <w:right w:val="single" w:sz="4" w:space="0" w:color="auto"/>
                  </w:tcBorders>
                  <w:noWrap/>
                  <w:vAlign w:val="center"/>
                  <w:hideMark/>
                </w:tcPr>
                <w:p w:rsidR="003B6896" w:rsidRPr="00E6253F"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Contrôlable par tablette ou smartphone</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Tr="007A3FA0">
              <w:trPr>
                <w:trHeight w:val="305"/>
              </w:trPr>
              <w:tc>
                <w:tcPr>
                  <w:tcW w:w="656" w:type="dxa"/>
                  <w:vMerge/>
                  <w:tcBorders>
                    <w:top w:val="nil"/>
                    <w:left w:val="single" w:sz="4" w:space="0" w:color="auto"/>
                    <w:bottom w:val="nil"/>
                    <w:right w:val="single" w:sz="4" w:space="0" w:color="auto"/>
                  </w:tcBorders>
                  <w:noWrap/>
                  <w:vAlign w:val="center"/>
                </w:tcPr>
                <w:p w:rsidR="003B6896" w:rsidRPr="00E6253F"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4 encres noir pigmentaire</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377"/>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Couleurs teintées</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Tr="007A3FA0">
              <w:trPr>
                <w:trHeight w:val="465"/>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Avec tête d'impression longue durée</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Tr="007A3FA0">
              <w:trPr>
                <w:trHeight w:val="377"/>
              </w:trPr>
              <w:tc>
                <w:tcPr>
                  <w:tcW w:w="656" w:type="dxa"/>
                  <w:vMerge/>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Impression d'un plan Al en 25s en mode économique</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431"/>
              </w:trPr>
              <w:tc>
                <w:tcPr>
                  <w:tcW w:w="656" w:type="dxa"/>
                  <w:vMerge/>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Port USB en face avant</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359"/>
              </w:trPr>
              <w:tc>
                <w:tcPr>
                  <w:tcW w:w="656" w:type="dxa"/>
                  <w:vMerge/>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Port Ethernet Gigabit</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332"/>
              </w:trPr>
              <w:tc>
                <w:tcPr>
                  <w:tcW w:w="656" w:type="dxa"/>
                  <w:vMerge/>
                  <w:tcBorders>
                    <w:top w:val="nil"/>
                    <w:left w:val="single" w:sz="4" w:space="0" w:color="auto"/>
                    <w:bottom w:val="nil"/>
                    <w:right w:val="single" w:sz="4" w:space="0" w:color="auto"/>
                  </w:tcBorders>
                  <w:noWrap/>
                  <w:vAlign w:val="center"/>
                  <w:hideMark/>
                </w:tcPr>
                <w:p w:rsidR="003B6896" w:rsidRPr="00556E59" w:rsidRDefault="003B6896" w:rsidP="007A3FA0">
                  <w:pPr>
                    <w:jc w:val="center"/>
                    <w:rPr>
                      <w:b/>
                      <w:bCs/>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Connexion Wi-Fi avec Wi-Fi Direct</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b/>
                      <w:bCs/>
                      <w:color w:val="000000"/>
                      <w:sz w:val="22"/>
                      <w:szCs w:val="22"/>
                      <w:u w:val="single"/>
                    </w:rPr>
                  </w:pPr>
                </w:p>
              </w:tc>
            </w:tr>
            <w:tr w:rsidR="003B6896" w:rsidTr="007A3FA0">
              <w:trPr>
                <w:trHeight w:val="287"/>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1 Go de mémoire</w:t>
                  </w:r>
                </w:p>
              </w:tc>
              <w:tc>
                <w:tcPr>
                  <w:tcW w:w="4164" w:type="dxa"/>
                  <w:tcBorders>
                    <w:top w:val="single" w:sz="4" w:space="0" w:color="auto"/>
                    <w:left w:val="nil"/>
                    <w:bottom w:val="single" w:sz="4" w:space="0" w:color="auto"/>
                    <w:right w:val="single" w:sz="4" w:space="0" w:color="auto"/>
                  </w:tcBorders>
                  <w:vAlign w:val="center"/>
                  <w:hideMark/>
                </w:tcPr>
                <w:p w:rsidR="003B6896" w:rsidRPr="0048170D" w:rsidRDefault="003B6896" w:rsidP="007A3FA0">
                  <w:pPr>
                    <w:rPr>
                      <w:color w:val="000000"/>
                      <w:sz w:val="22"/>
                      <w:szCs w:val="22"/>
                    </w:rPr>
                  </w:pPr>
                  <w:r w:rsidRPr="0048170D">
                    <w:rPr>
                      <w:color w:val="000000"/>
                      <w:sz w:val="22"/>
                      <w:szCs w:val="22"/>
                    </w:rPr>
                    <w:t> </w:t>
                  </w:r>
                </w:p>
              </w:tc>
            </w:tr>
            <w:tr w:rsidR="003B6896" w:rsidTr="007A3FA0">
              <w:trPr>
                <w:trHeight w:val="287"/>
              </w:trPr>
              <w:tc>
                <w:tcPr>
                  <w:tcW w:w="656" w:type="dxa"/>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numPr>
                      <w:ilvl w:val="0"/>
                      <w:numId w:val="8"/>
                    </w:numPr>
                    <w:spacing w:line="263" w:lineRule="auto"/>
                    <w:ind w:right="21"/>
                    <w:jc w:val="both"/>
                  </w:pPr>
                  <w:r w:rsidRPr="007D53DA">
                    <w:t xml:space="preserve">Connectable au web pour mise à jour automatisée du </w:t>
                  </w:r>
                  <w:proofErr w:type="spellStart"/>
                  <w:r w:rsidRPr="007D53DA">
                    <w:t>firmware</w:t>
                  </w:r>
                  <w:proofErr w:type="spellEnd"/>
                  <w:r w:rsidRPr="007D53DA">
                    <w:t xml:space="preserve"> et l'impression mobile</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287"/>
              </w:trPr>
              <w:tc>
                <w:tcPr>
                  <w:tcW w:w="656" w:type="dxa"/>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Caisson renforcé en option pour les environnements difficiles</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287"/>
              </w:trPr>
              <w:tc>
                <w:tcPr>
                  <w:tcW w:w="656" w:type="dxa"/>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Comme les sites de construction</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287"/>
              </w:trPr>
              <w:tc>
                <w:tcPr>
                  <w:tcW w:w="656" w:type="dxa"/>
                  <w:tcBorders>
                    <w:top w:val="nil"/>
                    <w:left w:val="single" w:sz="4" w:space="0" w:color="auto"/>
                    <w:bottom w:val="nil"/>
                    <w:right w:val="single" w:sz="4" w:space="0" w:color="auto"/>
                  </w:tcBorders>
                  <w:noWrap/>
                  <w:vAlign w:val="center"/>
                </w:tcPr>
                <w:p w:rsidR="003B6896" w:rsidRPr="0048170D" w:rsidRDefault="003B6896" w:rsidP="007A3FA0">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pStyle w:val="ListParagraph"/>
                    <w:numPr>
                      <w:ilvl w:val="0"/>
                      <w:numId w:val="8"/>
                    </w:numPr>
                    <w:rPr>
                      <w:sz w:val="24"/>
                      <w:szCs w:val="24"/>
                    </w:rPr>
                  </w:pPr>
                  <w:r w:rsidRPr="007D53DA">
                    <w:rPr>
                      <w:sz w:val="24"/>
                      <w:szCs w:val="24"/>
                    </w:rPr>
                    <w:t>Garantie sur site 2 ans</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rPr>
                      <w:color w:val="000000"/>
                      <w:sz w:val="22"/>
                      <w:szCs w:val="22"/>
                    </w:rPr>
                  </w:pPr>
                </w:p>
              </w:tc>
            </w:tr>
            <w:tr w:rsidR="003B6896" w:rsidTr="007A3FA0">
              <w:trPr>
                <w:trHeight w:val="377"/>
              </w:trPr>
              <w:tc>
                <w:tcPr>
                  <w:tcW w:w="65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3B6896" w:rsidRPr="006533CE" w:rsidRDefault="003B6896" w:rsidP="007A3FA0">
                  <w:pPr>
                    <w:jc w:val="center"/>
                    <w:rPr>
                      <w:b/>
                    </w:rPr>
                  </w:pPr>
                  <w:r w:rsidRPr="006533CE">
                    <w:rPr>
                      <w:b/>
                    </w:rPr>
                    <w:t>1.2</w:t>
                  </w:r>
                </w:p>
              </w:tc>
              <w:tc>
                <w:tcPr>
                  <w:tcW w:w="5670"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B6896" w:rsidRPr="00DF410D" w:rsidRDefault="003B6896" w:rsidP="007A3FA0">
                  <w:pPr>
                    <w:rPr>
                      <w:b/>
                      <w:sz w:val="22"/>
                      <w:szCs w:val="22"/>
                    </w:rPr>
                  </w:pPr>
                  <w:r w:rsidRPr="00DF410D">
                    <w:rPr>
                      <w:rFonts w:eastAsia="MS Mincho"/>
                      <w:b/>
                      <w:bCs/>
                      <w:sz w:val="22"/>
                      <w:szCs w:val="22"/>
                    </w:rPr>
                    <w:t xml:space="preserve"> </w:t>
                  </w:r>
                  <w:r>
                    <w:rPr>
                      <w:rFonts w:eastAsia="MS Mincho"/>
                      <w:b/>
                      <w:bCs/>
                      <w:sz w:val="22"/>
                      <w:szCs w:val="22"/>
                    </w:rPr>
                    <w:t xml:space="preserve">GPS Différentiel </w:t>
                  </w:r>
                </w:p>
              </w:tc>
              <w:tc>
                <w:tcPr>
                  <w:tcW w:w="4164"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3B6896" w:rsidRPr="006533CE" w:rsidRDefault="003B6896" w:rsidP="007A3FA0">
                  <w:pPr>
                    <w:rPr>
                      <w:color w:val="000000"/>
                      <w:u w:val="single"/>
                    </w:rPr>
                  </w:pPr>
                  <w:r w:rsidRPr="006533CE">
                    <w:rPr>
                      <w:b/>
                      <w:color w:val="000000"/>
                      <w:u w:val="single"/>
                    </w:rPr>
                    <w:t>Marque</w:t>
                  </w:r>
                </w:p>
              </w:tc>
            </w:tr>
            <w:tr w:rsidR="003B6896" w:rsidTr="007A3FA0">
              <w:trPr>
                <w:trHeight w:val="305"/>
              </w:trPr>
              <w:tc>
                <w:tcPr>
                  <w:tcW w:w="656" w:type="dxa"/>
                  <w:vMerge w:val="restart"/>
                  <w:tcBorders>
                    <w:top w:val="single" w:sz="4" w:space="0" w:color="auto"/>
                    <w:left w:val="single" w:sz="4" w:space="0" w:color="auto"/>
                    <w:bottom w:val="nil"/>
                    <w:right w:val="single" w:sz="4" w:space="0" w:color="auto"/>
                  </w:tcBorders>
                  <w:noWrap/>
                  <w:vAlign w:val="center"/>
                  <w:hideMark/>
                </w:tcPr>
                <w:p w:rsidR="003B6896" w:rsidRPr="0048170D" w:rsidRDefault="003B6896" w:rsidP="007A3FA0">
                  <w:pPr>
                    <w:spacing w:after="100" w:afterAutospacing="1"/>
                    <w:jc w:val="center"/>
                    <w:rPr>
                      <w:color w:val="000000"/>
                      <w:sz w:val="22"/>
                      <w:szCs w:val="22"/>
                    </w:rPr>
                  </w:pPr>
                  <w:r>
                    <w:rPr>
                      <w:color w:val="000000"/>
                      <w:sz w:val="22"/>
                      <w:szCs w:val="22"/>
                    </w:rPr>
                    <w:t xml:space="preserve"> </w:t>
                  </w:r>
                  <w:r w:rsidRPr="0048170D">
                    <w:rPr>
                      <w:color w:val="000000"/>
                      <w:sz w:val="22"/>
                      <w:szCs w:val="22"/>
                    </w:rPr>
                    <w:t> </w:t>
                  </w:r>
                </w:p>
                <w:p w:rsidR="003B6896" w:rsidRPr="0048170D" w:rsidRDefault="003B6896" w:rsidP="007A3FA0">
                  <w:pPr>
                    <w:spacing w:after="100" w:afterAutospacing="1"/>
                    <w:jc w:val="center"/>
                    <w:rPr>
                      <w:color w:val="000000"/>
                      <w:sz w:val="22"/>
                      <w:szCs w:val="22"/>
                    </w:rPr>
                  </w:pPr>
                  <w:r w:rsidRPr="0048170D">
                    <w:rPr>
                      <w:color w:val="000000"/>
                      <w:sz w:val="22"/>
                      <w:szCs w:val="22"/>
                    </w:rPr>
                    <w:t> </w:t>
                  </w:r>
                </w:p>
                <w:p w:rsidR="003B6896" w:rsidRPr="0048170D" w:rsidRDefault="003B6896" w:rsidP="007A3FA0">
                  <w:pPr>
                    <w:spacing w:after="100" w:afterAutospacing="1"/>
                    <w:jc w:val="center"/>
                    <w:rPr>
                      <w:color w:val="000000"/>
                      <w:sz w:val="22"/>
                      <w:szCs w:val="22"/>
                    </w:rPr>
                  </w:pPr>
                  <w:r w:rsidRPr="0048170D">
                    <w:rPr>
                      <w:color w:val="000000"/>
                      <w:sz w:val="22"/>
                      <w:szCs w:val="22"/>
                    </w:rPr>
                    <w:t> </w:t>
                  </w: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numPr>
                      <w:ilvl w:val="0"/>
                      <w:numId w:val="10"/>
                    </w:numPr>
                  </w:pPr>
                  <w:r w:rsidRPr="009F46EC">
                    <w:t>20 GNSS</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spacing w:after="100" w:afterAutospacing="1"/>
                    <w:rPr>
                      <w:color w:val="000000"/>
                      <w:sz w:val="22"/>
                      <w:szCs w:val="22"/>
                    </w:rPr>
                  </w:pPr>
                </w:p>
              </w:tc>
            </w:tr>
            <w:tr w:rsidR="003B6896" w:rsidTr="007A3FA0">
              <w:trPr>
                <w:trHeight w:val="341"/>
              </w:trPr>
              <w:tc>
                <w:tcPr>
                  <w:tcW w:w="656" w:type="dxa"/>
                  <w:vMerge/>
                  <w:tcBorders>
                    <w:top w:val="nil"/>
                    <w:left w:val="single" w:sz="4" w:space="0" w:color="auto"/>
                    <w:bottom w:val="nil"/>
                    <w:right w:val="single" w:sz="4" w:space="0" w:color="auto"/>
                  </w:tcBorders>
                  <w:noWrap/>
                  <w:vAlign w:val="center"/>
                  <w:hideMark/>
                </w:tcPr>
                <w:p w:rsidR="003B6896" w:rsidRPr="0048170D"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7D53DA" w:rsidRDefault="003B6896" w:rsidP="003B6896">
                  <w:pPr>
                    <w:numPr>
                      <w:ilvl w:val="0"/>
                      <w:numId w:val="9"/>
                    </w:numPr>
                    <w:rPr>
                      <w:sz w:val="22"/>
                      <w:szCs w:val="22"/>
                    </w:rPr>
                  </w:pPr>
                  <w:r w:rsidRPr="009F46EC">
                    <w:t>Suivi GPS LIC/A, L2C, L2E, L5</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spacing w:after="100" w:afterAutospacing="1"/>
                    <w:rPr>
                      <w:color w:val="000000"/>
                      <w:sz w:val="22"/>
                      <w:szCs w:val="22"/>
                    </w:rPr>
                  </w:pPr>
                </w:p>
              </w:tc>
            </w:tr>
            <w:tr w:rsidR="003B6896" w:rsidTr="007A3FA0">
              <w:trPr>
                <w:trHeight w:val="170"/>
              </w:trPr>
              <w:tc>
                <w:tcPr>
                  <w:tcW w:w="656" w:type="dxa"/>
                  <w:vMerge/>
                  <w:tcBorders>
                    <w:top w:val="nil"/>
                    <w:left w:val="single" w:sz="4" w:space="0" w:color="auto"/>
                    <w:bottom w:val="nil"/>
                    <w:right w:val="single" w:sz="4" w:space="0" w:color="auto"/>
                  </w:tcBorders>
                  <w:noWrap/>
                  <w:vAlign w:val="center"/>
                </w:tcPr>
                <w:p w:rsidR="003B6896" w:rsidRPr="0048170D"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DF410D" w:rsidRDefault="003B6896" w:rsidP="003B6896">
                  <w:pPr>
                    <w:numPr>
                      <w:ilvl w:val="0"/>
                      <w:numId w:val="9"/>
                    </w:numPr>
                    <w:rPr>
                      <w:sz w:val="22"/>
                      <w:szCs w:val="22"/>
                    </w:rPr>
                  </w:pPr>
                  <w:r w:rsidRPr="009F46EC">
                    <w:t>Suivi GLONASS LIC/A, LIP, L2C/A, L2P</w:t>
                  </w:r>
                </w:p>
              </w:tc>
              <w:tc>
                <w:tcPr>
                  <w:tcW w:w="4164" w:type="dxa"/>
                  <w:tcBorders>
                    <w:top w:val="single" w:sz="4" w:space="0" w:color="auto"/>
                    <w:left w:val="nil"/>
                    <w:bottom w:val="single" w:sz="4" w:space="0" w:color="auto"/>
                    <w:right w:val="single" w:sz="4" w:space="0" w:color="auto"/>
                  </w:tcBorders>
                  <w:vAlign w:val="center"/>
                </w:tcPr>
                <w:p w:rsidR="003B6896" w:rsidRPr="0048170D" w:rsidRDefault="003B6896" w:rsidP="007A3FA0">
                  <w:pPr>
                    <w:spacing w:after="100" w:afterAutospacing="1"/>
                    <w:rPr>
                      <w:color w:val="000000"/>
                      <w:sz w:val="22"/>
                      <w:szCs w:val="22"/>
                    </w:rPr>
                  </w:pPr>
                </w:p>
              </w:tc>
            </w:tr>
            <w:tr w:rsidR="003B6896" w:rsidRPr="008A2700" w:rsidTr="007A3FA0">
              <w:trPr>
                <w:trHeight w:val="170"/>
              </w:trPr>
              <w:tc>
                <w:tcPr>
                  <w:tcW w:w="656" w:type="dxa"/>
                  <w:tcBorders>
                    <w:top w:val="nil"/>
                    <w:left w:val="single" w:sz="4" w:space="0" w:color="auto"/>
                    <w:bottom w:val="nil"/>
                    <w:right w:val="single" w:sz="4" w:space="0" w:color="auto"/>
                  </w:tcBorders>
                  <w:noWrap/>
                  <w:vAlign w:val="center"/>
                </w:tcPr>
                <w:p w:rsidR="003B6896" w:rsidRPr="0048170D"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rPr>
                      <w:lang w:val="en-US"/>
                    </w:rPr>
                  </w:pPr>
                  <w:proofErr w:type="spellStart"/>
                  <w:r w:rsidRPr="008A2700">
                    <w:rPr>
                      <w:lang w:val="en-US"/>
                    </w:rPr>
                    <w:t>Suivi</w:t>
                  </w:r>
                  <w:proofErr w:type="spellEnd"/>
                  <w:r w:rsidRPr="008A2700">
                    <w:rPr>
                      <w:lang w:val="en-US"/>
                    </w:rPr>
                    <w:t xml:space="preserve"> GALLILEO EI, E5A, E5B (</w:t>
                  </w:r>
                  <w:proofErr w:type="spellStart"/>
                  <w:r>
                    <w:rPr>
                      <w:lang w:val="en-US"/>
                    </w:rPr>
                    <w:t>reservé</w:t>
                  </w:r>
                  <w:proofErr w:type="spellEnd"/>
                  <w:r>
                    <w:rPr>
                      <w:lang w:val="en-US"/>
                    </w:rPr>
                    <w: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lang w:val="en-US"/>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lang w:val="en-US"/>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pPr>
                  <w:r w:rsidRPr="009F46EC">
                    <w:t xml:space="preserve">Suivi </w:t>
                  </w:r>
                  <w:proofErr w:type="spellStart"/>
                  <w:r w:rsidRPr="009F46EC">
                    <w:t>BeiDou</w:t>
                  </w:r>
                  <w:proofErr w:type="spellEnd"/>
                  <w:r w:rsidRPr="009F46EC">
                    <w:t xml:space="preserve"> BI, B2, SBAS WAAS, EGNOS, GAGNAN, MSAS</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pPr>
                  <w:r w:rsidRPr="009F46EC">
                    <w:t>Taux de positionnement Jusqu'à 50 Hz</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179"/>
              </w:trPr>
              <w:tc>
                <w:tcPr>
                  <w:tcW w:w="656" w:type="dxa"/>
                  <w:tcBorders>
                    <w:top w:val="nil"/>
                    <w:left w:val="single" w:sz="4" w:space="0" w:color="auto"/>
                    <w:bottom w:val="single" w:sz="4" w:space="0" w:color="auto"/>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spacing w:after="5"/>
                  </w:pPr>
                  <w:r w:rsidRPr="009F46EC">
                    <w:t>Précision du récepteur</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single" w:sz="4" w:space="0" w:color="auto"/>
                    <w:left w:val="single" w:sz="4" w:space="0" w:color="auto"/>
                    <w:bottom w:val="single" w:sz="4" w:space="0" w:color="auto"/>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pPr>
                  <w:r w:rsidRPr="009F46EC">
                    <w:t>Statique horizontale 2,5 mm ± 0.1 ppm (</w:t>
                  </w:r>
                  <w:proofErr w:type="spellStart"/>
                  <w:r w:rsidRPr="009F46EC">
                    <w:t>rms</w:t>
                  </w:r>
                  <w:proofErr w:type="spellEnd"/>
                  <w:r>
                    <w: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single" w:sz="4" w:space="0" w:color="auto"/>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2C7629" w:rsidRDefault="003B6896" w:rsidP="003B6896">
                  <w:pPr>
                    <w:numPr>
                      <w:ilvl w:val="0"/>
                      <w:numId w:val="9"/>
                    </w:numPr>
                  </w:pPr>
                  <w:r w:rsidRPr="002C7629">
                    <w:t>Statique verticale 3,5 mm ± 0.4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2C7629" w:rsidRDefault="003B6896" w:rsidP="003B6896">
                  <w:pPr>
                    <w:numPr>
                      <w:ilvl w:val="0"/>
                      <w:numId w:val="9"/>
                    </w:numPr>
                  </w:pPr>
                  <w:r w:rsidRPr="002C7629">
                    <w:t>Cinématique horizontale 8 mm ± 1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2C7629" w:rsidRDefault="003B6896" w:rsidP="003B6896">
                  <w:pPr>
                    <w:numPr>
                      <w:ilvl w:val="0"/>
                      <w:numId w:val="9"/>
                    </w:numPr>
                  </w:pPr>
                  <w:r w:rsidRPr="002C7629">
                    <w:t>Cinématique verticale 15 mm ± 1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pPr>
                  <w:r w:rsidRPr="009F46EC">
                    <w:t>Capteur d'inclinaison 0,10 — 3,5 mm à une hauteur de tige de 2 m</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91"/>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spacing w:after="36" w:line="216" w:lineRule="auto"/>
                    <w:ind w:right="118"/>
                    <w:jc w:val="both"/>
                  </w:pPr>
                  <w:r w:rsidRPr="009F46EC">
                    <w:t xml:space="preserve">Communication sans fil, Module GSM / GPRS HSDPA +, GPRS, EDGE, Module radio UHF ÉMETTEUR-TRANSMETTEUR 2000 </w:t>
                  </w:r>
                  <w:proofErr w:type="spellStart"/>
                  <w:r w:rsidRPr="009F46EC">
                    <w:t>mw</w:t>
                  </w:r>
                  <w:proofErr w:type="spellEnd"/>
                  <w:r w:rsidRPr="009F46EC">
                    <w:t>, 410 - 470 MHZ, Bluetooth 2.1 + EDR et modèle double 4.0</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170"/>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pPr>
                  <w:r w:rsidRPr="009F46EC">
                    <w:t>Wi-Fi Accès 802,11 b/g/n et mode client</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170"/>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3B6896">
                  <w:pPr>
                    <w:numPr>
                      <w:ilvl w:val="0"/>
                      <w:numId w:val="9"/>
                    </w:numPr>
                    <w:rPr>
                      <w:sz w:val="22"/>
                      <w:szCs w:val="22"/>
                    </w:rPr>
                  </w:pPr>
                  <w:r w:rsidRPr="009F46EC">
                    <w:t>Liaison différentielle Radio UHF, sortie externe, Bluetooth, Wi-Fi, Format des</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r w:rsidR="003B6896" w:rsidRPr="008A2700" w:rsidTr="007A3FA0">
              <w:trPr>
                <w:trHeight w:val="170"/>
              </w:trPr>
              <w:tc>
                <w:tcPr>
                  <w:tcW w:w="656" w:type="dxa"/>
                  <w:tcBorders>
                    <w:top w:val="nil"/>
                    <w:left w:val="single" w:sz="4" w:space="0" w:color="auto"/>
                    <w:bottom w:val="nil"/>
                    <w:right w:val="single" w:sz="4" w:space="0" w:color="auto"/>
                  </w:tcBorders>
                  <w:noWrap/>
                  <w:vAlign w:val="center"/>
                </w:tcPr>
                <w:p w:rsidR="003B6896" w:rsidRPr="008A2700" w:rsidRDefault="003B6896" w:rsidP="007A3FA0">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3B6896" w:rsidRPr="008A2700" w:rsidRDefault="003B6896" w:rsidP="007A3FA0">
                  <w:pPr>
                    <w:rPr>
                      <w:sz w:val="22"/>
                      <w:szCs w:val="22"/>
                    </w:rPr>
                  </w:pPr>
                  <w:r>
                    <w:rPr>
                      <w:sz w:val="22"/>
                      <w:szCs w:val="22"/>
                    </w:rPr>
                    <w:t>Garantie : UN (01) AN</w:t>
                  </w:r>
                </w:p>
              </w:tc>
              <w:tc>
                <w:tcPr>
                  <w:tcW w:w="4164" w:type="dxa"/>
                  <w:tcBorders>
                    <w:top w:val="single" w:sz="4" w:space="0" w:color="auto"/>
                    <w:left w:val="nil"/>
                    <w:bottom w:val="single" w:sz="4" w:space="0" w:color="auto"/>
                    <w:right w:val="single" w:sz="4" w:space="0" w:color="auto"/>
                  </w:tcBorders>
                  <w:vAlign w:val="center"/>
                </w:tcPr>
                <w:p w:rsidR="003B6896" w:rsidRPr="008A2700" w:rsidRDefault="003B6896" w:rsidP="007A3FA0">
                  <w:pPr>
                    <w:spacing w:after="100" w:afterAutospacing="1"/>
                    <w:rPr>
                      <w:color w:val="000000"/>
                      <w:sz w:val="22"/>
                      <w:szCs w:val="22"/>
                    </w:rPr>
                  </w:pPr>
                </w:p>
              </w:tc>
            </w:tr>
          </w:tbl>
          <w:p w:rsidR="003B6896" w:rsidRPr="008A2700"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Default="003B6896" w:rsidP="007A3FA0">
            <w:pPr>
              <w:jc w:val="center"/>
              <w:rPr>
                <w:b/>
                <w:u w:val="single"/>
              </w:rPr>
            </w:pPr>
          </w:p>
          <w:p w:rsidR="003B6896" w:rsidRPr="005A36F1" w:rsidRDefault="003B6896" w:rsidP="007A3FA0">
            <w:pPr>
              <w:jc w:val="center"/>
              <w:rPr>
                <w:b/>
                <w:u w:val="single"/>
              </w:rPr>
            </w:pPr>
            <w:r w:rsidRPr="005A36F1">
              <w:rPr>
                <w:b/>
                <w:u w:val="single"/>
              </w:rPr>
              <w:t xml:space="preserve">ANNEXE </w:t>
            </w:r>
            <w:r>
              <w:rPr>
                <w:b/>
                <w:u w:val="single"/>
              </w:rPr>
              <w:t>3</w:t>
            </w:r>
          </w:p>
          <w:p w:rsidR="003B6896" w:rsidRDefault="003B6896" w:rsidP="007A3FA0">
            <w:pPr>
              <w:ind w:left="720"/>
              <w:jc w:val="both"/>
              <w:rPr>
                <w:b/>
              </w:rPr>
            </w:pPr>
          </w:p>
          <w:p w:rsidR="003B6896" w:rsidRPr="005A36F1" w:rsidRDefault="003B6896" w:rsidP="007A3FA0">
            <w:pPr>
              <w:jc w:val="center"/>
              <w:rPr>
                <w:b/>
                <w:u w:val="single"/>
              </w:rPr>
            </w:pPr>
            <w:r w:rsidRPr="005A36F1">
              <w:rPr>
                <w:b/>
                <w:smallCaps/>
              </w:rPr>
              <w:t>Formulaire de certification d’entreprise publique</w:t>
            </w:r>
          </w:p>
          <w:p w:rsidR="003B6896" w:rsidRPr="005A36F1" w:rsidRDefault="003B6896" w:rsidP="007A3FA0">
            <w:pPr>
              <w:rPr>
                <w:b/>
                <w:u w:val="single"/>
              </w:rPr>
            </w:pPr>
          </w:p>
          <w:p w:rsidR="003B6896" w:rsidRPr="00BC4B26" w:rsidRDefault="003B6896" w:rsidP="007A3FA0">
            <w:pPr>
              <w:spacing w:before="120"/>
              <w:jc w:val="both"/>
            </w:pPr>
            <w:bookmarkStart w:id="1" w:name="_DV_M883"/>
            <w:bookmarkEnd w:id="1"/>
            <w:r w:rsidRPr="00BC4B26">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3B6896" w:rsidRPr="00BC4B26" w:rsidRDefault="003B6896" w:rsidP="007A3FA0">
            <w:pPr>
              <w:spacing w:before="120"/>
              <w:jc w:val="both"/>
            </w:pPr>
            <w:r w:rsidRPr="00BC4B26">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5" w:history="1">
              <w:r w:rsidRPr="00BF77B9">
                <w:rPr>
                  <w:rStyle w:val="Hyperlink"/>
                </w:rPr>
                <w:t>www.mcc.gov</w:t>
              </w:r>
            </w:hyperlink>
            <w:r w:rsidRPr="00BC4B26">
              <w:t>). Dans le cadre de la vérification de l’admissibilité pour ce marché, veuillez remplir le formulaire ci-dessous afin d‘indiquer le statut de votre entité.</w:t>
            </w:r>
          </w:p>
          <w:p w:rsidR="003B6896" w:rsidRPr="00BC4B26" w:rsidRDefault="003B6896" w:rsidP="007A3FA0">
            <w:pPr>
              <w:spacing w:before="120"/>
              <w:jc w:val="both"/>
            </w:pPr>
            <w:r w:rsidRPr="00BC4B26">
              <w:t>Aux fins de ce formulaire, le terme « Gouvernement » désigne un ou plusieurs gouvernements, y compris toute agence, administration, subdivision ou autre service de l’État à un niveau quelconque dans un pays ou une région.</w:t>
            </w:r>
          </w:p>
          <w:p w:rsidR="003B6896" w:rsidRPr="00592175" w:rsidRDefault="003B6896" w:rsidP="007A3FA0">
            <w:pPr>
              <w:spacing w:before="120"/>
              <w:jc w:val="center"/>
              <w:rPr>
                <w:b/>
              </w:rPr>
            </w:pPr>
            <w:r w:rsidRPr="00BC4B26">
              <w:rPr>
                <w:b/>
              </w:rPr>
              <w:t>CERTIFICATION</w:t>
            </w:r>
          </w:p>
          <w:p w:rsidR="003B6896" w:rsidRPr="005A36F1" w:rsidRDefault="003B6896" w:rsidP="007A3FA0">
            <w:pPr>
              <w:spacing w:before="120"/>
            </w:pPr>
            <w:r w:rsidRPr="005A36F1">
              <w:t>Dénomination sociale du Soumissionnaire : ______________________________________________________________________</w:t>
            </w:r>
          </w:p>
          <w:p w:rsidR="003B6896" w:rsidRPr="005A36F1" w:rsidRDefault="003B6896" w:rsidP="007A3FA0">
            <w:pPr>
              <w:spacing w:before="120"/>
            </w:pPr>
            <w:r w:rsidRPr="005A36F1">
              <w:t>Dénomination sociale du Soumissionnaire dans la langue et l’écriture du Pays de constitution (si elle est différente de ce qui est indiqué ci-dessus) :</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Adresse du siège social ou de l’établissement principal du Soumissionnaire :</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Nom complet de trois (3) dirigeants du Soumissionnaire (pour tout Soumissionnaire qui est une entité) :</w:t>
            </w:r>
          </w:p>
          <w:p w:rsidR="003B6896" w:rsidRPr="005A36F1" w:rsidRDefault="003B6896" w:rsidP="007A3FA0">
            <w:pPr>
              <w:spacing w:before="120"/>
            </w:pPr>
            <w:r w:rsidRPr="005A36F1">
              <w:t>________________________________________________</w:t>
            </w:r>
          </w:p>
          <w:p w:rsidR="003B6896" w:rsidRPr="005A36F1" w:rsidRDefault="003B6896" w:rsidP="007A3FA0">
            <w:pPr>
              <w:spacing w:before="120"/>
            </w:pPr>
            <w:r w:rsidRPr="005A36F1">
              <w:t>________________________________________________</w:t>
            </w:r>
          </w:p>
          <w:p w:rsidR="003B6896" w:rsidRPr="005A36F1" w:rsidRDefault="003B6896" w:rsidP="007A3FA0">
            <w:pPr>
              <w:spacing w:before="120"/>
            </w:pPr>
            <w:r w:rsidRPr="005A36F1">
              <w:t>________________________________________________</w:t>
            </w:r>
          </w:p>
          <w:p w:rsidR="003B6896" w:rsidRDefault="003B6896" w:rsidP="007A3FA0">
            <w:pPr>
              <w:ind w:left="720"/>
              <w:jc w:val="both"/>
              <w:rPr>
                <w:b/>
              </w:rPr>
            </w:pPr>
          </w:p>
          <w:p w:rsidR="003B6896" w:rsidRPr="005A36F1" w:rsidRDefault="003B6896" w:rsidP="007A3FA0">
            <w:pPr>
              <w:keepNext/>
              <w:spacing w:before="120"/>
            </w:pPr>
            <w:r w:rsidRPr="005A36F1">
              <w:t>Dénomination sociale de l’entité-mère ou des entités-mères du Soumissionnaire (le cas échéant ; indiquez si le Soumissionnaire n’a pas d’entité-mère) :</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Dénomination sociale de l’entité-mère ou des entités-mères du dans la langue et l’écriture du Pays de constitution (si elle est différente de ce qui est indiqué ci-dessus) :</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p>
          <w:p w:rsidR="003B6896" w:rsidRPr="005A36F1" w:rsidRDefault="003B6896" w:rsidP="007A3FA0">
            <w:pPr>
              <w:spacing w:before="120"/>
            </w:pPr>
            <w:r w:rsidRPr="005A36F1">
              <w:lastRenderedPageBreak/>
              <w:t>Adresse(s) du siège social ou de l’établissement principal de l’entité-mère ou des entités-mères du Soumissionnaire (le cas échéant) :</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______________________________________________________________________________</w:t>
            </w:r>
          </w:p>
          <w:p w:rsidR="003B6896" w:rsidRPr="005A36F1" w:rsidRDefault="003B6896" w:rsidP="007A3FA0">
            <w:pPr>
              <w:spacing w:before="120"/>
            </w:pPr>
            <w:r w:rsidRPr="005A36F1">
              <w:t>1)</w:t>
            </w:r>
            <w:r w:rsidRPr="005A36F1">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3B6896" w:rsidRPr="005A36F1" w:rsidRDefault="003B6896" w:rsidP="007A3FA0">
            <w:pPr>
              <w:spacing w:before="120"/>
            </w:pPr>
            <w:r w:rsidRPr="005A36F1">
              <w:t xml:space="preserve">Oui </w:t>
            </w:r>
            <w:r w:rsidRPr="005A36F1">
              <w:sym w:font="Times New Roman" w:char="003F"/>
            </w:r>
            <w:r w:rsidRPr="005A36F1">
              <w:t xml:space="preserve">  Non </w:t>
            </w:r>
            <w:r w:rsidRPr="005A36F1">
              <w:sym w:font="Times New Roman" w:char="003F"/>
            </w:r>
          </w:p>
          <w:p w:rsidR="003B6896" w:rsidRPr="005A36F1" w:rsidRDefault="003B6896" w:rsidP="007A3FA0">
            <w:pPr>
              <w:spacing w:before="120"/>
            </w:pPr>
            <w:r w:rsidRPr="005A36F1">
              <w:t>2)</w:t>
            </w:r>
            <w:r w:rsidRPr="005A36F1">
              <w:tab/>
              <w:t xml:space="preserve">Si votre réponse à la question 1 était oui, quel type d’entité contrôlé par le gouvernement êtes-vous : </w:t>
            </w:r>
          </w:p>
          <w:p w:rsidR="003B6896" w:rsidRPr="005A36F1" w:rsidRDefault="003B6896" w:rsidP="003B6896">
            <w:pPr>
              <w:numPr>
                <w:ilvl w:val="0"/>
                <w:numId w:val="2"/>
              </w:numPr>
              <w:autoSpaceDN w:val="0"/>
              <w:spacing w:before="120"/>
              <w:jc w:val="both"/>
            </w:pPr>
            <w:r w:rsidRPr="005A36F1">
              <w:t xml:space="preserve">Établissement d’enseignement </w:t>
            </w:r>
            <w:r w:rsidRPr="005A36F1">
              <w:tab/>
              <w:t xml:space="preserve">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2"/>
              </w:numPr>
              <w:autoSpaceDN w:val="0"/>
              <w:spacing w:before="120"/>
              <w:jc w:val="both"/>
            </w:pPr>
            <w:r w:rsidRPr="005A36F1">
              <w:t xml:space="preserve">Centre de recherche </w:t>
            </w:r>
            <w:r w:rsidRPr="005A36F1">
              <w:tab/>
            </w:r>
            <w:r w:rsidRPr="005A36F1">
              <w:tab/>
              <w:t>Oui</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2"/>
              </w:numPr>
              <w:autoSpaceDN w:val="0"/>
              <w:spacing w:before="120"/>
              <w:jc w:val="both"/>
            </w:pPr>
            <w:r w:rsidRPr="005A36F1">
              <w:t xml:space="preserve">Entité statistique </w:t>
            </w:r>
            <w:r w:rsidRPr="005A36F1">
              <w:tab/>
            </w:r>
            <w:r w:rsidRPr="005A36F1">
              <w:tab/>
            </w:r>
            <w:r w:rsidRPr="005A36F1">
              <w:tab/>
              <w:t xml:space="preserve">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2"/>
              </w:numPr>
              <w:autoSpaceDN w:val="0"/>
              <w:spacing w:before="120"/>
              <w:jc w:val="both"/>
            </w:pPr>
            <w:r w:rsidRPr="005A36F1">
              <w:t xml:space="preserve">Entité cartographique </w:t>
            </w:r>
            <w:r w:rsidRPr="005A36F1">
              <w:tab/>
            </w:r>
            <w:r w:rsidRPr="005A36F1">
              <w:tab/>
              <w:t xml:space="preserve">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2"/>
              </w:numPr>
              <w:autoSpaceDN w:val="0"/>
              <w:spacing w:before="120"/>
              <w:jc w:val="both"/>
            </w:pPr>
            <w:r w:rsidRPr="005A36F1">
              <w:t xml:space="preserve">Autre entité technique n’étant pas constituée essentiellement à des fins commerciales   Oui </w:t>
            </w:r>
            <w:r w:rsidRPr="005A36F1">
              <w:sym w:font="Times New Roman" w:char="003F"/>
            </w:r>
            <w:r w:rsidRPr="005A36F1">
              <w:t xml:space="preserve">  Non </w:t>
            </w:r>
            <w:r w:rsidRPr="005A36F1">
              <w:sym w:font="Times New Roman" w:char="003F"/>
            </w:r>
          </w:p>
          <w:p w:rsidR="003B6896" w:rsidRPr="005A36F1" w:rsidRDefault="003B6896" w:rsidP="007A3FA0">
            <w:pPr>
              <w:spacing w:before="120"/>
            </w:pPr>
            <w:r w:rsidRPr="005A36F1">
              <w:t>3)</w:t>
            </w:r>
            <w:r w:rsidRPr="005A36F1">
              <w:tab/>
              <w:t>Quelle que soit votre réponse à la question 1, veuillez répondre à la question suivante :</w:t>
            </w:r>
          </w:p>
          <w:p w:rsidR="003B6896" w:rsidRPr="005A36F1" w:rsidRDefault="003B6896" w:rsidP="003B6896">
            <w:pPr>
              <w:numPr>
                <w:ilvl w:val="0"/>
                <w:numId w:val="3"/>
              </w:numPr>
              <w:autoSpaceDN w:val="0"/>
              <w:spacing w:before="120"/>
              <w:jc w:val="both"/>
            </w:pPr>
            <w:r w:rsidRPr="005A36F1">
              <w:t xml:space="preserve">Recevez-vous des subventions ou paiements (y compris toute forme de crédit à titre de subvention) ou toute autre forme d’assistance (financière ou autre) d’un gouvernement ?  </w:t>
            </w:r>
          </w:p>
          <w:p w:rsidR="003B6896" w:rsidRPr="005A36F1" w:rsidRDefault="003B6896" w:rsidP="007A3FA0">
            <w:pPr>
              <w:ind w:left="1080"/>
              <w:jc w:val="both"/>
            </w:pPr>
            <w:r w:rsidRPr="005A36F1">
              <w:t xml:space="preserve">Oui </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7A3FA0">
            <w:pPr>
              <w:spacing w:before="120"/>
              <w:ind w:left="720"/>
            </w:pPr>
            <w:r w:rsidRPr="005A36F1">
              <w:t>Si oui, décrivez : _________________________________________________________</w:t>
            </w:r>
          </w:p>
          <w:p w:rsidR="003B6896" w:rsidRPr="005A36F1" w:rsidRDefault="003B6896" w:rsidP="003B6896">
            <w:pPr>
              <w:numPr>
                <w:ilvl w:val="0"/>
                <w:numId w:val="3"/>
              </w:numPr>
              <w:autoSpaceDN w:val="0"/>
              <w:spacing w:before="120"/>
              <w:jc w:val="both"/>
            </w:pPr>
            <w:r w:rsidRPr="005A36F1">
              <w:t xml:space="preserve">Un gouvernement vous a-t-il accordé des droits ou privilèges juridiques ou économiques spéciaux ou exclusifs pouvant affecter la compétitivité de vos biens, travaux ou services, ou influencer par ailleurs vos décisions commerciales ? Oui </w:t>
            </w:r>
            <w:r w:rsidRPr="005A36F1">
              <w:sym w:font="Times New Roman" w:char="003F"/>
            </w:r>
            <w:r w:rsidRPr="005A36F1">
              <w:t xml:space="preserve">  Non </w:t>
            </w:r>
            <w:r w:rsidRPr="005A36F1">
              <w:sym w:font="Times New Roman" w:char="003F"/>
            </w:r>
            <w:r w:rsidRPr="005A36F1">
              <w:t xml:space="preserve">  </w:t>
            </w:r>
          </w:p>
          <w:p w:rsidR="003B6896" w:rsidRDefault="003B6896" w:rsidP="007A3FA0">
            <w:pPr>
              <w:ind w:left="720"/>
              <w:jc w:val="both"/>
              <w:rPr>
                <w:b/>
              </w:rPr>
            </w:pPr>
          </w:p>
          <w:p w:rsidR="003B6896" w:rsidRPr="005A36F1" w:rsidRDefault="003B6896" w:rsidP="007A3FA0">
            <w:pPr>
              <w:spacing w:before="120"/>
              <w:ind w:left="720"/>
            </w:pPr>
            <w:r w:rsidRPr="005A36F1">
              <w:t>Si oui, décrivez : _________________________________________________________</w:t>
            </w:r>
          </w:p>
          <w:p w:rsidR="003B6896" w:rsidRPr="005A36F1" w:rsidRDefault="003B6896" w:rsidP="003B6896">
            <w:pPr>
              <w:numPr>
                <w:ilvl w:val="0"/>
                <w:numId w:val="3"/>
              </w:numPr>
              <w:autoSpaceDN w:val="0"/>
              <w:spacing w:before="120"/>
              <w:jc w:val="both"/>
            </w:pPr>
            <w:r w:rsidRPr="005A36F1">
              <w:t xml:space="preserve">Un gouvernement peut-il imposer ou ordonner l’une des actions suivantes à votre égard : </w:t>
            </w:r>
          </w:p>
          <w:p w:rsidR="003B6896" w:rsidRPr="005A36F1" w:rsidRDefault="003B6896" w:rsidP="003B6896">
            <w:pPr>
              <w:numPr>
                <w:ilvl w:val="0"/>
                <w:numId w:val="4"/>
              </w:numPr>
              <w:autoSpaceDN w:val="0"/>
              <w:spacing w:before="120"/>
              <w:jc w:val="both"/>
            </w:pPr>
            <w:r w:rsidRPr="005A36F1">
              <w:t xml:space="preserve">Toute réorganisation, fusion ou dissolution de votre entité, ou la formation ou l’acquisition de toute filiale ou autre affiliée par votre entité ? Oui </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3B6896">
            <w:pPr>
              <w:numPr>
                <w:ilvl w:val="0"/>
                <w:numId w:val="4"/>
              </w:numPr>
              <w:autoSpaceDN w:val="0"/>
              <w:spacing w:before="120"/>
              <w:jc w:val="both"/>
            </w:pPr>
            <w:proofErr w:type="gramStart"/>
            <w:r w:rsidRPr="005A36F1">
              <w:t>la</w:t>
            </w:r>
            <w:proofErr w:type="gramEnd"/>
            <w:r w:rsidRPr="005A36F1">
              <w:t xml:space="preserve"> vente, la location, l’hypothèque, le nantissement ou la cession par ailleurs de vos principaux actifs, tangibles ou intangibles, que ce soit ou non dans le cadre habituel des affaires ? 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4"/>
              </w:numPr>
              <w:autoSpaceDN w:val="0"/>
              <w:spacing w:before="120"/>
              <w:jc w:val="both"/>
            </w:pPr>
            <w:r w:rsidRPr="005A36F1">
              <w:t xml:space="preserve">L’interruption, la réinstallation ou l’altération substantielle de la production, de l’exploitation ou d’autres activités importantes de vos affaires ?  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4"/>
              </w:numPr>
              <w:autoSpaceDN w:val="0"/>
              <w:spacing w:before="120"/>
              <w:jc w:val="both"/>
            </w:pPr>
            <w:r w:rsidRPr="005A36F1">
              <w:t xml:space="preserve">Votre exécution, résiliation ou non-exécution de contrats importants ?  </w:t>
            </w:r>
          </w:p>
          <w:p w:rsidR="003B6896" w:rsidRPr="005A36F1" w:rsidRDefault="003B6896" w:rsidP="007A3FA0">
            <w:pPr>
              <w:ind w:left="1440"/>
              <w:jc w:val="both"/>
            </w:pPr>
            <w:r w:rsidRPr="005A36F1">
              <w:t xml:space="preserve">Oui </w:t>
            </w:r>
            <w:r w:rsidRPr="005A36F1">
              <w:sym w:font="Times New Roman" w:char="003F"/>
            </w:r>
            <w:r w:rsidRPr="005A36F1">
              <w:t xml:space="preserve">  Non </w:t>
            </w:r>
            <w:r w:rsidRPr="005A36F1">
              <w:sym w:font="Times New Roman" w:char="003F"/>
            </w:r>
          </w:p>
          <w:p w:rsidR="003B6896" w:rsidRPr="005A36F1" w:rsidRDefault="003B6896" w:rsidP="003B6896">
            <w:pPr>
              <w:numPr>
                <w:ilvl w:val="0"/>
                <w:numId w:val="4"/>
              </w:numPr>
              <w:autoSpaceDN w:val="0"/>
              <w:spacing w:before="120"/>
              <w:jc w:val="both"/>
            </w:pPr>
            <w:r w:rsidRPr="005A36F1">
              <w:t xml:space="preserve">La nomination ou le congédiement de vos managers, directeurs, cadres supérieurs ou autres dirigeants, ou la participation par ailleurs à la direction ou au contrôle de vos affaires ?  Oui </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7A3FA0">
            <w:pPr>
              <w:spacing w:before="120"/>
            </w:pPr>
            <w:r w:rsidRPr="005A36F1">
              <w:t>4)</w:t>
            </w:r>
            <w:r w:rsidRPr="005A36F1">
              <w:tab/>
              <w:t xml:space="preserve">Avez-vous jamais appartenu à l’État ou été contrôlé par l’État ?  </w:t>
            </w:r>
            <w:r w:rsidRPr="005A36F1">
              <w:tab/>
              <w:t xml:space="preserve">Oui </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7A3FA0">
            <w:pPr>
              <w:spacing w:before="120"/>
            </w:pPr>
            <w:r w:rsidRPr="005A36F1">
              <w:t>5)</w:t>
            </w:r>
            <w:r w:rsidRPr="005A36F1">
              <w:tab/>
              <w:t>Si votre réponse à la question 4 était oui, veuillez répondre aux questions suivantes :</w:t>
            </w:r>
          </w:p>
          <w:p w:rsidR="003B6896" w:rsidRPr="005A36F1" w:rsidRDefault="003B6896" w:rsidP="003B6896">
            <w:pPr>
              <w:numPr>
                <w:ilvl w:val="0"/>
                <w:numId w:val="5"/>
              </w:numPr>
              <w:autoSpaceDN w:val="0"/>
              <w:spacing w:before="120"/>
            </w:pPr>
            <w:r w:rsidRPr="005A36F1">
              <w:t>Pendant combien de temps avez-vous appartenu à l’État ?  ________________________________________________</w:t>
            </w:r>
            <w:r w:rsidRPr="005A36F1">
              <w:tab/>
              <w:t xml:space="preserve"> </w:t>
            </w:r>
          </w:p>
          <w:p w:rsidR="003B6896" w:rsidRPr="005A36F1" w:rsidRDefault="003B6896" w:rsidP="003B6896">
            <w:pPr>
              <w:numPr>
                <w:ilvl w:val="0"/>
                <w:numId w:val="5"/>
              </w:numPr>
              <w:autoSpaceDN w:val="0"/>
              <w:spacing w:before="120"/>
            </w:pPr>
            <w:r w:rsidRPr="005A36F1">
              <w:lastRenderedPageBreak/>
              <w:t xml:space="preserve">Quand votre entité a-t-elle été privatisée ? ___________________________________________________________ </w:t>
            </w:r>
            <w:r w:rsidRPr="005A36F1">
              <w:tab/>
            </w:r>
            <w:r w:rsidRPr="005A36F1">
              <w:tab/>
              <w:t xml:space="preserve"> </w:t>
            </w:r>
          </w:p>
          <w:p w:rsidR="003B6896" w:rsidRPr="005A36F1" w:rsidRDefault="003B6896" w:rsidP="003B6896">
            <w:pPr>
              <w:numPr>
                <w:ilvl w:val="0"/>
                <w:numId w:val="5"/>
              </w:numPr>
              <w:autoSpaceDN w:val="0"/>
              <w:spacing w:before="120"/>
              <w:jc w:val="both"/>
            </w:pPr>
            <w:r w:rsidRPr="005A36F1">
              <w:t xml:space="preserve">Recevez-vous des subventions ou paiements (y compris toute forme de crédit à titre de subvention) ou toute autre forme d’assistance (financière ou autre) d’un gouvernement ?  </w:t>
            </w:r>
          </w:p>
          <w:p w:rsidR="003B6896" w:rsidRPr="005A36F1" w:rsidRDefault="003B6896" w:rsidP="007A3FA0">
            <w:pPr>
              <w:ind w:left="1080"/>
              <w:jc w:val="both"/>
            </w:pPr>
            <w:r w:rsidRPr="005A36F1">
              <w:t>Oui</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7A3FA0">
            <w:pPr>
              <w:spacing w:before="120"/>
              <w:ind w:left="720"/>
            </w:pPr>
            <w:r w:rsidRPr="005A36F1">
              <w:t>Si oui, décrivez : ________________________________________________________________________</w:t>
            </w:r>
          </w:p>
          <w:p w:rsidR="003B6896" w:rsidRPr="005A36F1" w:rsidRDefault="003B6896" w:rsidP="003B6896">
            <w:pPr>
              <w:numPr>
                <w:ilvl w:val="0"/>
                <w:numId w:val="5"/>
              </w:numPr>
              <w:autoSpaceDN w:val="0"/>
              <w:spacing w:before="120"/>
              <w:jc w:val="both"/>
            </w:pPr>
            <w:r w:rsidRPr="005A36F1">
              <w:t xml:space="preserve">Même s’il ne détient pas la majorité du capital de votre entité ou ne la contrôle pas, un gouvernement continue-t-il à détenir une participation ou un pouvoir de prise de décisions dans votre entité ou dans vos affaires ?       </w:t>
            </w:r>
          </w:p>
          <w:p w:rsidR="003B6896" w:rsidRPr="005A36F1" w:rsidRDefault="003B6896" w:rsidP="007A3FA0">
            <w:pPr>
              <w:ind w:left="1080"/>
              <w:jc w:val="both"/>
            </w:pPr>
            <w:r w:rsidRPr="005A36F1">
              <w:t xml:space="preserve">Oui </w:t>
            </w:r>
            <w:r w:rsidRPr="005A36F1">
              <w:sym w:font="Times New Roman" w:char="003F"/>
            </w:r>
            <w:r w:rsidRPr="005A36F1">
              <w:t xml:space="preserve">  Non </w:t>
            </w:r>
            <w:r w:rsidRPr="005A36F1">
              <w:sym w:font="Times New Roman" w:char="003F"/>
            </w:r>
            <w:r w:rsidRPr="005A36F1">
              <w:t xml:space="preserve">  </w:t>
            </w:r>
          </w:p>
          <w:p w:rsidR="003B6896" w:rsidRPr="005A36F1" w:rsidRDefault="003B6896" w:rsidP="007A3FA0">
            <w:pPr>
              <w:spacing w:before="120"/>
              <w:ind w:left="720"/>
            </w:pPr>
            <w:r w:rsidRPr="005A36F1">
              <w:t>Si oui, décrivez : ________________________________________________________________________</w:t>
            </w:r>
          </w:p>
          <w:p w:rsidR="003B6896" w:rsidRPr="005A36F1" w:rsidRDefault="003B6896" w:rsidP="003B6896">
            <w:pPr>
              <w:numPr>
                <w:ilvl w:val="0"/>
                <w:numId w:val="6"/>
              </w:numPr>
              <w:autoSpaceDN w:val="0"/>
              <w:spacing w:before="120"/>
              <w:ind w:left="1080"/>
              <w:jc w:val="both"/>
            </w:pPr>
            <w:r w:rsidRPr="005A36F1">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5A36F1">
              <w:sym w:font="Times New Roman" w:char="003F"/>
            </w:r>
            <w:r w:rsidRPr="005A36F1">
              <w:t xml:space="preserve">  Non </w:t>
            </w:r>
            <w:r w:rsidRPr="005A36F1">
              <w:sym w:font="Times New Roman" w:char="003F"/>
            </w:r>
            <w:r w:rsidRPr="005A36F1">
              <w:t xml:space="preserve">  </w:t>
            </w:r>
          </w:p>
          <w:p w:rsidR="003B6896" w:rsidRDefault="003B6896" w:rsidP="007A3FA0">
            <w:pPr>
              <w:ind w:left="720"/>
              <w:jc w:val="both"/>
              <w:rPr>
                <w:b/>
              </w:rPr>
            </w:pPr>
          </w:p>
          <w:p w:rsidR="003B6896" w:rsidRDefault="003B6896" w:rsidP="007A3FA0">
            <w:pPr>
              <w:ind w:left="720"/>
              <w:jc w:val="both"/>
              <w:rPr>
                <w:b/>
              </w:rPr>
            </w:pPr>
          </w:p>
          <w:p w:rsidR="003B6896" w:rsidRDefault="003B6896" w:rsidP="007A3FA0">
            <w:pPr>
              <w:jc w:val="both"/>
              <w:rPr>
                <w:b/>
                <w:u w:val="thick"/>
              </w:rPr>
            </w:pPr>
          </w:p>
          <w:p w:rsidR="003B6896" w:rsidRDefault="003B6896" w:rsidP="007A3FA0"/>
        </w:tc>
      </w:tr>
      <w:tr w:rsidR="003B6896" w:rsidTr="007A3FA0">
        <w:trPr>
          <w:trHeight w:val="117"/>
        </w:trPr>
        <w:tc>
          <w:tcPr>
            <w:tcW w:w="0" w:type="auto"/>
            <w:noWrap/>
            <w:hideMark/>
          </w:tcPr>
          <w:p w:rsidR="003B6896" w:rsidRDefault="003B6896" w:rsidP="007A3FA0">
            <w:pPr>
              <w:jc w:val="center"/>
              <w:rPr>
                <w:b/>
                <w:bCs/>
                <w:color w:val="000000"/>
              </w:rPr>
            </w:pPr>
          </w:p>
        </w:tc>
        <w:tc>
          <w:tcPr>
            <w:tcW w:w="10157" w:type="dxa"/>
            <w:noWrap/>
            <w:hideMark/>
          </w:tcPr>
          <w:p w:rsidR="003B6896" w:rsidRDefault="003B6896" w:rsidP="007A3FA0">
            <w:pPr>
              <w:jc w:val="center"/>
              <w:rPr>
                <w:sz w:val="20"/>
                <w:szCs w:val="20"/>
              </w:rPr>
            </w:pPr>
          </w:p>
        </w:tc>
        <w:tc>
          <w:tcPr>
            <w:tcW w:w="4521" w:type="dxa"/>
            <w:noWrap/>
            <w:hideMark/>
          </w:tcPr>
          <w:p w:rsidR="003B6896" w:rsidRDefault="003B6896" w:rsidP="007A3FA0">
            <w:pPr>
              <w:rPr>
                <w:sz w:val="20"/>
                <w:szCs w:val="20"/>
              </w:rPr>
            </w:pPr>
          </w:p>
        </w:tc>
      </w:tr>
    </w:tbl>
    <w:p w:rsidR="003B6896" w:rsidRDefault="003B6896" w:rsidP="003B6896">
      <w:r>
        <w:br w:type="page"/>
      </w:r>
      <w:bookmarkEnd w:id="0"/>
    </w:p>
    <w:tbl>
      <w:tblPr>
        <w:tblW w:w="10637" w:type="dxa"/>
        <w:tblInd w:w="-629" w:type="dxa"/>
        <w:tblLook w:val="04A0" w:firstRow="1" w:lastRow="0" w:firstColumn="1" w:lastColumn="0" w:noHBand="0" w:noVBand="1"/>
      </w:tblPr>
      <w:tblGrid>
        <w:gridCol w:w="264"/>
        <w:gridCol w:w="9653"/>
        <w:gridCol w:w="720"/>
      </w:tblGrid>
      <w:tr w:rsidR="003B6896" w:rsidTr="007A3FA0">
        <w:trPr>
          <w:trHeight w:val="300"/>
        </w:trPr>
        <w:tc>
          <w:tcPr>
            <w:tcW w:w="0" w:type="auto"/>
            <w:tcBorders>
              <w:top w:val="nil"/>
              <w:left w:val="nil"/>
              <w:bottom w:val="nil"/>
              <w:right w:val="nil"/>
            </w:tcBorders>
            <w:noWrap/>
            <w:vAlign w:val="center"/>
            <w:hideMark/>
          </w:tcPr>
          <w:p w:rsidR="003B6896" w:rsidRDefault="003B6896" w:rsidP="007A3FA0">
            <w:pPr>
              <w:rPr>
                <w:sz w:val="20"/>
                <w:szCs w:val="20"/>
              </w:rPr>
            </w:pPr>
          </w:p>
        </w:tc>
        <w:tc>
          <w:tcPr>
            <w:tcW w:w="9653" w:type="dxa"/>
            <w:vMerge w:val="restart"/>
            <w:tcBorders>
              <w:top w:val="nil"/>
              <w:left w:val="nil"/>
              <w:bottom w:val="nil"/>
              <w:right w:val="nil"/>
            </w:tcBorders>
            <w:noWrap/>
            <w:vAlign w:val="center"/>
            <w:hideMark/>
          </w:tcPr>
          <w:p w:rsidR="003B6896" w:rsidRPr="001C6C77" w:rsidRDefault="003B6896" w:rsidP="007A3FA0">
            <w:pPr>
              <w:jc w:val="center"/>
              <w:rPr>
                <w:b/>
                <w:u w:val="single"/>
              </w:rPr>
            </w:pPr>
            <w:bookmarkStart w:id="2" w:name="_Toc359248436"/>
            <w:r w:rsidRPr="001C6C77">
              <w:rPr>
                <w:b/>
                <w:u w:val="single"/>
              </w:rPr>
              <w:t xml:space="preserve">ANNEXE </w:t>
            </w:r>
            <w:bookmarkEnd w:id="2"/>
            <w:r w:rsidRPr="001C6C77">
              <w:rPr>
                <w:b/>
                <w:u w:val="single"/>
              </w:rPr>
              <w:t>4</w:t>
            </w:r>
          </w:p>
          <w:p w:rsidR="003B6896" w:rsidRDefault="003B6896" w:rsidP="007A3FA0">
            <w:pPr>
              <w:jc w:val="center"/>
              <w:rPr>
                <w:sz w:val="20"/>
                <w:szCs w:val="20"/>
              </w:rPr>
            </w:pPr>
          </w:p>
        </w:tc>
        <w:tc>
          <w:tcPr>
            <w:tcW w:w="720" w:type="dxa"/>
            <w:tcBorders>
              <w:top w:val="nil"/>
              <w:left w:val="nil"/>
              <w:bottom w:val="nil"/>
              <w:right w:val="nil"/>
            </w:tcBorders>
            <w:noWrap/>
            <w:vAlign w:val="center"/>
            <w:hideMark/>
          </w:tcPr>
          <w:p w:rsidR="003B6896" w:rsidRDefault="003B6896" w:rsidP="007A3FA0">
            <w:pPr>
              <w:rPr>
                <w:color w:val="000000"/>
                <w:sz w:val="22"/>
                <w:szCs w:val="22"/>
              </w:rPr>
            </w:pPr>
            <w:r>
              <w:rPr>
                <w:color w:val="000000"/>
                <w:sz w:val="22"/>
                <w:szCs w:val="22"/>
              </w:rPr>
              <w:t xml:space="preserve"> </w:t>
            </w:r>
          </w:p>
        </w:tc>
      </w:tr>
      <w:tr w:rsidR="003B6896" w:rsidTr="007A3FA0">
        <w:trPr>
          <w:trHeight w:val="300"/>
        </w:trPr>
        <w:tc>
          <w:tcPr>
            <w:tcW w:w="0" w:type="auto"/>
            <w:tcBorders>
              <w:top w:val="nil"/>
              <w:left w:val="nil"/>
              <w:bottom w:val="nil"/>
              <w:right w:val="nil"/>
            </w:tcBorders>
            <w:noWrap/>
            <w:vAlign w:val="center"/>
            <w:hideMark/>
          </w:tcPr>
          <w:p w:rsidR="003B6896" w:rsidRDefault="003B6896" w:rsidP="007A3FA0">
            <w:pPr>
              <w:rPr>
                <w:color w:val="000000"/>
                <w:sz w:val="22"/>
                <w:szCs w:val="22"/>
              </w:rPr>
            </w:pPr>
          </w:p>
        </w:tc>
        <w:tc>
          <w:tcPr>
            <w:tcW w:w="9653" w:type="dxa"/>
            <w:vMerge/>
            <w:tcBorders>
              <w:top w:val="nil"/>
              <w:left w:val="nil"/>
              <w:bottom w:val="nil"/>
              <w:right w:val="nil"/>
            </w:tcBorders>
            <w:vAlign w:val="center"/>
            <w:hideMark/>
          </w:tcPr>
          <w:p w:rsidR="003B6896" w:rsidRDefault="003B6896" w:rsidP="007A3FA0">
            <w:pPr>
              <w:rPr>
                <w:sz w:val="20"/>
                <w:szCs w:val="20"/>
              </w:rPr>
            </w:pPr>
          </w:p>
        </w:tc>
        <w:tc>
          <w:tcPr>
            <w:tcW w:w="720" w:type="dxa"/>
            <w:tcBorders>
              <w:top w:val="nil"/>
              <w:left w:val="nil"/>
              <w:bottom w:val="nil"/>
              <w:right w:val="nil"/>
            </w:tcBorders>
            <w:noWrap/>
            <w:vAlign w:val="center"/>
            <w:hideMark/>
          </w:tcPr>
          <w:p w:rsidR="003B6896" w:rsidRDefault="003B6896" w:rsidP="007A3FA0">
            <w:pPr>
              <w:jc w:val="center"/>
              <w:rPr>
                <w:sz w:val="20"/>
                <w:szCs w:val="20"/>
              </w:rPr>
            </w:pPr>
          </w:p>
        </w:tc>
      </w:tr>
      <w:tr w:rsidR="003B6896" w:rsidTr="007A3FA0">
        <w:trPr>
          <w:trHeight w:val="300"/>
        </w:trPr>
        <w:tc>
          <w:tcPr>
            <w:tcW w:w="0" w:type="auto"/>
            <w:tcBorders>
              <w:top w:val="nil"/>
              <w:left w:val="nil"/>
              <w:bottom w:val="nil"/>
              <w:right w:val="nil"/>
            </w:tcBorders>
            <w:noWrap/>
            <w:vAlign w:val="center"/>
            <w:hideMark/>
          </w:tcPr>
          <w:p w:rsidR="003B6896" w:rsidRDefault="003B6896" w:rsidP="007A3FA0">
            <w:pPr>
              <w:rPr>
                <w:sz w:val="20"/>
                <w:szCs w:val="20"/>
              </w:rPr>
            </w:pPr>
          </w:p>
        </w:tc>
        <w:tc>
          <w:tcPr>
            <w:tcW w:w="9653" w:type="dxa"/>
            <w:vMerge/>
            <w:tcBorders>
              <w:top w:val="nil"/>
              <w:left w:val="nil"/>
              <w:bottom w:val="nil"/>
              <w:right w:val="nil"/>
            </w:tcBorders>
            <w:vAlign w:val="center"/>
            <w:hideMark/>
          </w:tcPr>
          <w:p w:rsidR="003B6896" w:rsidRDefault="003B6896" w:rsidP="007A3FA0">
            <w:pPr>
              <w:rPr>
                <w:sz w:val="20"/>
                <w:szCs w:val="20"/>
              </w:rPr>
            </w:pPr>
          </w:p>
        </w:tc>
        <w:tc>
          <w:tcPr>
            <w:tcW w:w="720" w:type="dxa"/>
            <w:tcBorders>
              <w:top w:val="nil"/>
              <w:left w:val="nil"/>
              <w:bottom w:val="nil"/>
              <w:right w:val="nil"/>
            </w:tcBorders>
            <w:noWrap/>
            <w:vAlign w:val="center"/>
            <w:hideMark/>
          </w:tcPr>
          <w:p w:rsidR="003B6896" w:rsidRDefault="003B6896" w:rsidP="007A3FA0">
            <w:pPr>
              <w:rPr>
                <w:color w:val="000000"/>
                <w:sz w:val="22"/>
                <w:szCs w:val="22"/>
              </w:rPr>
            </w:pPr>
            <w:r>
              <w:rPr>
                <w:color w:val="000000"/>
                <w:sz w:val="22"/>
                <w:szCs w:val="22"/>
              </w:rPr>
              <w:t xml:space="preserve"> </w:t>
            </w:r>
          </w:p>
        </w:tc>
      </w:tr>
    </w:tbl>
    <w:p w:rsidR="003B6896" w:rsidRPr="00131D8E" w:rsidRDefault="003B6896" w:rsidP="003B6896">
      <w:pPr>
        <w:jc w:val="center"/>
        <w:rPr>
          <w:b/>
          <w:sz w:val="28"/>
          <w:szCs w:val="28"/>
          <w:lang w:val="en-US"/>
        </w:rPr>
      </w:pPr>
      <w:r w:rsidRPr="00131D8E">
        <w:rPr>
          <w:b/>
          <w:sz w:val="28"/>
          <w:szCs w:val="28"/>
          <w:lang w:val="en-US"/>
        </w:rPr>
        <w:t>REPUBLIQUE DU NIGER</w:t>
      </w:r>
    </w:p>
    <w:p w:rsidR="003B6896" w:rsidRPr="00131D8E" w:rsidRDefault="003B6896" w:rsidP="003B6896">
      <w:pPr>
        <w:jc w:val="center"/>
        <w:rPr>
          <w:b/>
        </w:rPr>
      </w:pPr>
      <w:r w:rsidRPr="00131D8E">
        <w:rPr>
          <w:rFonts w:ascii="Arial" w:hAnsi="Arial" w:cs="Arial"/>
          <w:b/>
          <w:noProof/>
          <w:w w:val="90"/>
          <w:sz w:val="20"/>
        </w:rPr>
        <w:drawing>
          <wp:inline distT="0" distB="0" distL="0" distR="0">
            <wp:extent cx="1322705"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29"/>
      </w:tblGrid>
      <w:tr w:rsidR="003B6896" w:rsidRPr="00131D8E" w:rsidTr="007A3FA0">
        <w:trPr>
          <w:jc w:val="center"/>
        </w:trPr>
        <w:tc>
          <w:tcPr>
            <w:tcW w:w="9072" w:type="dxa"/>
          </w:tcPr>
          <w:p w:rsidR="003B6896" w:rsidRPr="00131D8E" w:rsidRDefault="003B6896" w:rsidP="007A3FA0">
            <w:pPr>
              <w:jc w:val="center"/>
              <w:rPr>
                <w:rFonts w:ascii="Arial" w:hAnsi="Arial" w:cs="Arial"/>
                <w:w w:val="90"/>
                <w:sz w:val="20"/>
              </w:rPr>
            </w:pPr>
          </w:p>
        </w:tc>
      </w:tr>
      <w:tr w:rsidR="003B6896" w:rsidRPr="00131D8E" w:rsidTr="007A3FA0">
        <w:trPr>
          <w:trHeight w:val="250"/>
          <w:jc w:val="center"/>
        </w:trPr>
        <w:tc>
          <w:tcPr>
            <w:tcW w:w="9072" w:type="dxa"/>
            <w:vAlign w:val="center"/>
          </w:tcPr>
          <w:p w:rsidR="003B6896" w:rsidRPr="00131D8E" w:rsidRDefault="003B6896" w:rsidP="007A3FA0">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3B6896" w:rsidRPr="00131D8E" w:rsidRDefault="003B6896" w:rsidP="007A3FA0">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bl>
    <w:p w:rsidR="003B6896" w:rsidRPr="00131D8E" w:rsidRDefault="003B6896" w:rsidP="003B6896">
      <w:pPr>
        <w:tabs>
          <w:tab w:val="left" w:pos="709"/>
        </w:tabs>
        <w:jc w:val="both"/>
        <w:rPr>
          <w:b/>
          <w:i/>
          <w:lang w:val="en-US"/>
        </w:rPr>
      </w:pPr>
    </w:p>
    <w:p w:rsidR="003B6896" w:rsidRDefault="003B6896" w:rsidP="003B6896">
      <w:pPr>
        <w:tabs>
          <w:tab w:val="num" w:pos="1512"/>
        </w:tabs>
        <w:jc w:val="center"/>
        <w:rPr>
          <w:rFonts w:ascii="Arial" w:hAnsi="Arial" w:cs="Arial"/>
          <w:b/>
          <w:sz w:val="28"/>
          <w:szCs w:val="28"/>
        </w:rPr>
      </w:pPr>
      <w:r w:rsidRPr="00131D8E">
        <w:rPr>
          <w:rFonts w:ascii="Arial" w:hAnsi="Arial" w:cs="Arial"/>
          <w:b/>
          <w:sz w:val="28"/>
          <w:szCs w:val="28"/>
        </w:rPr>
        <w:t>BON DE COMMANDE</w:t>
      </w:r>
    </w:p>
    <w:p w:rsidR="003B6896" w:rsidRPr="00131D8E" w:rsidRDefault="003B6896" w:rsidP="003B6896">
      <w:pPr>
        <w:tabs>
          <w:tab w:val="num" w:pos="1512"/>
        </w:tabs>
        <w:jc w:val="center"/>
        <w:rPr>
          <w:rFonts w:ascii="Arial" w:hAnsi="Arial" w:cs="Arial"/>
          <w:b/>
          <w:sz w:val="28"/>
          <w:szCs w:val="28"/>
        </w:rPr>
      </w:pPr>
      <w:r>
        <w:rPr>
          <w:rFonts w:ascii="Arial" w:hAnsi="Arial" w:cs="Arial"/>
          <w:b/>
          <w:sz w:val="28"/>
          <w:szCs w:val="28"/>
        </w:rPr>
        <w:t xml:space="preserve">N° </w:t>
      </w:r>
      <w:r w:rsidRPr="00AA48A9">
        <w:rPr>
          <w:rFonts w:ascii="Arial" w:hAnsi="Arial" w:cs="Arial"/>
          <w:b/>
          <w:sz w:val="28"/>
          <w:szCs w:val="28"/>
        </w:rPr>
        <w:t>ADM/41/G.00     /19</w:t>
      </w:r>
    </w:p>
    <w:p w:rsidR="003B6896" w:rsidRPr="00131D8E" w:rsidRDefault="003B6896" w:rsidP="003B6896">
      <w:pPr>
        <w:tabs>
          <w:tab w:val="left" w:pos="5184"/>
          <w:tab w:val="right" w:leader="dot" w:pos="8640"/>
        </w:tabs>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1368"/>
        <w:gridCol w:w="952"/>
        <w:gridCol w:w="12"/>
        <w:gridCol w:w="1225"/>
        <w:gridCol w:w="12"/>
        <w:gridCol w:w="6"/>
        <w:gridCol w:w="2187"/>
        <w:gridCol w:w="12"/>
        <w:gridCol w:w="6"/>
        <w:gridCol w:w="24"/>
      </w:tblGrid>
      <w:tr w:rsidR="003B6896" w:rsidRPr="00131D8E" w:rsidTr="007A3FA0">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B6896" w:rsidRPr="00131D8E" w:rsidRDefault="003B6896" w:rsidP="007A3FA0">
            <w:pPr>
              <w:jc w:val="center"/>
              <w:rPr>
                <w:rFonts w:ascii="Arial" w:hAnsi="Arial" w:cs="Arial"/>
                <w:b/>
                <w:bCs/>
                <w:color w:val="000000"/>
                <w:lang w:eastAsia="de-DE"/>
              </w:rPr>
            </w:pPr>
            <w:r w:rsidRPr="00131D8E">
              <w:rPr>
                <w:rFonts w:ascii="Arial" w:hAnsi="Arial" w:cs="Arial"/>
                <w:b/>
                <w:bCs/>
                <w:color w:val="000000"/>
                <w:lang w:eastAsia="de-DE"/>
              </w:rPr>
              <w:t xml:space="preserve">BON DE COMMANDE N° : </w:t>
            </w:r>
            <w:bookmarkStart w:id="3" w:name="_Hlk17873932"/>
            <w:r w:rsidRPr="00910645">
              <w:rPr>
                <w:rFonts w:ascii="Arial" w:hAnsi="Arial" w:cs="Arial"/>
                <w:b/>
              </w:rPr>
              <w:t>ADM/41/G.00     /19</w:t>
            </w:r>
            <w:bookmarkEnd w:id="3"/>
          </w:p>
        </w:tc>
        <w:tc>
          <w:tcPr>
            <w:tcW w:w="5804" w:type="dxa"/>
            <w:gridSpan w:val="10"/>
            <w:tcBorders>
              <w:top w:val="single" w:sz="4" w:space="0" w:color="auto"/>
              <w:left w:val="nil"/>
              <w:bottom w:val="single" w:sz="4" w:space="0" w:color="auto"/>
              <w:right w:val="single" w:sz="4" w:space="0" w:color="auto"/>
            </w:tcBorders>
            <w:shd w:val="clear" w:color="auto" w:fill="8DB3E2"/>
            <w:noWrap/>
            <w:vAlign w:val="center"/>
            <w:hideMark/>
          </w:tcPr>
          <w:p w:rsidR="003B6896" w:rsidRPr="00131D8E" w:rsidRDefault="003B6896" w:rsidP="007A3FA0">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3B6896" w:rsidRPr="00131D8E" w:rsidTr="007A3FA0">
        <w:trPr>
          <w:trHeight w:val="586"/>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3B6896" w:rsidRPr="00131D8E" w:rsidRDefault="003B6896" w:rsidP="007A3FA0">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3B6896" w:rsidRPr="00131D8E" w:rsidRDefault="003B6896" w:rsidP="007A3FA0">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w:t>
            </w:r>
            <w:r>
              <w:rPr>
                <w:rFonts w:ascii="Arial" w:hAnsi="Arial" w:cs="Arial"/>
                <w:i/>
                <w:color w:val="000000"/>
                <w:sz w:val="20"/>
                <w:szCs w:val="20"/>
                <w:lang w:eastAsia="de-DE"/>
              </w:rPr>
              <w:t xml:space="preserve"> </w:t>
            </w:r>
          </w:p>
        </w:tc>
        <w:tc>
          <w:tcPr>
            <w:tcW w:w="5804" w:type="dxa"/>
            <w:gridSpan w:val="10"/>
            <w:tcBorders>
              <w:top w:val="single" w:sz="4" w:space="0" w:color="auto"/>
              <w:left w:val="nil"/>
              <w:bottom w:val="single" w:sz="4" w:space="0" w:color="auto"/>
              <w:right w:val="single" w:sz="4" w:space="0" w:color="auto"/>
            </w:tcBorders>
            <w:noWrap/>
            <w:vAlign w:val="center"/>
            <w:hideMark/>
          </w:tcPr>
          <w:p w:rsidR="003B6896" w:rsidRDefault="003B6896" w:rsidP="007A3FA0">
            <w:pPr>
              <w:jc w:val="both"/>
              <w:rPr>
                <w:b/>
                <w:color w:val="212121"/>
                <w:sz w:val="20"/>
                <w:szCs w:val="20"/>
                <w:shd w:val="clear" w:color="auto" w:fill="FFFFFF"/>
              </w:rPr>
            </w:pPr>
            <w:r w:rsidRPr="00131D8E">
              <w:rPr>
                <w:b/>
                <w:color w:val="212121"/>
                <w:sz w:val="20"/>
                <w:szCs w:val="20"/>
                <w:shd w:val="clear" w:color="auto" w:fill="FFFFFF"/>
              </w:rPr>
              <w:t xml:space="preserve">FOURNITURE </w:t>
            </w:r>
            <w:r>
              <w:rPr>
                <w:b/>
                <w:color w:val="212121"/>
                <w:sz w:val="20"/>
                <w:szCs w:val="20"/>
                <w:shd w:val="clear" w:color="auto" w:fill="FFFFFF"/>
              </w:rPr>
              <w:t xml:space="preserve">DES </w:t>
            </w:r>
            <w:r w:rsidRPr="00DA41F8">
              <w:rPr>
                <w:b/>
                <w:color w:val="212121"/>
                <w:sz w:val="20"/>
                <w:szCs w:val="20"/>
                <w:shd w:val="clear" w:color="auto" w:fill="FFFFFF"/>
              </w:rPr>
              <w:t xml:space="preserve">EQUIPEMENTS </w:t>
            </w:r>
            <w:r>
              <w:rPr>
                <w:b/>
                <w:color w:val="212121"/>
                <w:sz w:val="20"/>
                <w:szCs w:val="20"/>
                <w:shd w:val="clear" w:color="auto" w:fill="FFFFFF"/>
              </w:rPr>
              <w:t>DE REINSTALLATION (Traceur et GPS Différentiel)</w:t>
            </w:r>
          </w:p>
          <w:p w:rsidR="003B6896" w:rsidRDefault="003B6896" w:rsidP="007A3FA0">
            <w:pPr>
              <w:jc w:val="both"/>
              <w:rPr>
                <w:b/>
                <w:color w:val="212121"/>
                <w:sz w:val="20"/>
                <w:szCs w:val="20"/>
                <w:shd w:val="clear" w:color="auto" w:fill="FFFFFF"/>
              </w:rPr>
            </w:pPr>
          </w:p>
          <w:p w:rsidR="003B6896" w:rsidRPr="00131D8E" w:rsidRDefault="003B6896" w:rsidP="007A3FA0">
            <w:pPr>
              <w:jc w:val="both"/>
              <w:rPr>
                <w:rFonts w:ascii="Arial" w:hAnsi="Arial" w:cs="Arial"/>
                <w:b/>
                <w:color w:val="000000"/>
                <w:sz w:val="22"/>
                <w:szCs w:val="22"/>
                <w:lang w:eastAsia="de-DE"/>
              </w:rPr>
            </w:pPr>
          </w:p>
        </w:tc>
      </w:tr>
      <w:tr w:rsidR="003B6896" w:rsidRPr="00131D8E" w:rsidTr="007A3FA0">
        <w:trPr>
          <w:trHeight w:val="325"/>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B6896" w:rsidRPr="00131D8E" w:rsidRDefault="003B6896" w:rsidP="007A3FA0">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3B6896" w:rsidRPr="00131D8E" w:rsidTr="007A3FA0">
        <w:trPr>
          <w:gridAfter w:val="2"/>
          <w:wAfter w:w="30" w:type="dxa"/>
          <w:trHeight w:val="783"/>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3B6896" w:rsidRPr="00131D8E" w:rsidRDefault="003B6896" w:rsidP="007A3FA0">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3B6896" w:rsidRPr="00131D8E" w:rsidRDefault="003B6896" w:rsidP="007A3FA0">
            <w:pPr>
              <w:rPr>
                <w:rFonts w:ascii="Arial" w:hAnsi="Arial" w:cs="Arial"/>
                <w:color w:val="000000"/>
                <w:sz w:val="20"/>
                <w:szCs w:val="20"/>
                <w:lang w:val="en-US" w:eastAsia="de-DE"/>
              </w:rPr>
            </w:pPr>
          </w:p>
        </w:tc>
        <w:tc>
          <w:tcPr>
            <w:tcW w:w="2332" w:type="dxa"/>
            <w:gridSpan w:val="3"/>
            <w:tcBorders>
              <w:top w:val="nil"/>
              <w:left w:val="nil"/>
              <w:bottom w:val="single" w:sz="4" w:space="0" w:color="auto"/>
              <w:right w:val="single" w:sz="4" w:space="0" w:color="auto"/>
            </w:tcBorders>
            <w:noWrap/>
            <w:vAlign w:val="center"/>
            <w:hideMark/>
          </w:tcPr>
          <w:p w:rsidR="003B6896" w:rsidRPr="00131D8E" w:rsidRDefault="003B6896" w:rsidP="007A3FA0">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3B6896" w:rsidRPr="00131D8E" w:rsidRDefault="003B6896" w:rsidP="007A3FA0">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3B6896" w:rsidRPr="00131D8E" w:rsidRDefault="003B6896" w:rsidP="007A3FA0">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3B6896" w:rsidRPr="00131D8E" w:rsidRDefault="003B6896" w:rsidP="007A3FA0">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3B6896" w:rsidRPr="00131D8E" w:rsidTr="007A3FA0">
        <w:trPr>
          <w:trHeight w:val="281"/>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B6896" w:rsidRPr="00131D8E" w:rsidRDefault="003B6896" w:rsidP="007A3FA0">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3B6896" w:rsidRPr="00131D8E" w:rsidTr="007A3FA0">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3B6896" w:rsidRPr="00131D8E" w:rsidRDefault="003B6896" w:rsidP="007A3FA0">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988" w:type="dxa"/>
            <w:gridSpan w:val="2"/>
            <w:tcBorders>
              <w:top w:val="nil"/>
              <w:left w:val="nil"/>
              <w:bottom w:val="single" w:sz="4" w:space="0" w:color="auto"/>
              <w:right w:val="single" w:sz="4" w:space="0" w:color="auto"/>
            </w:tcBorders>
            <w:noWrap/>
            <w:vAlign w:val="center"/>
            <w:hideMark/>
          </w:tcPr>
          <w:p w:rsidR="003B6896" w:rsidRPr="00131D8E" w:rsidRDefault="003B6896" w:rsidP="007A3FA0">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952" w:type="dxa"/>
            <w:tcBorders>
              <w:top w:val="single" w:sz="4" w:space="0" w:color="auto"/>
              <w:left w:val="nil"/>
              <w:bottom w:val="single" w:sz="4" w:space="0" w:color="auto"/>
              <w:right w:val="single" w:sz="4" w:space="0" w:color="auto"/>
            </w:tcBorders>
            <w:vAlign w:val="center"/>
          </w:tcPr>
          <w:p w:rsidR="003B6896" w:rsidRPr="00131D8E" w:rsidRDefault="003B6896" w:rsidP="007A3FA0">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3B6896" w:rsidRPr="00131D8E" w:rsidRDefault="003B6896" w:rsidP="007A3FA0">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3B6896" w:rsidRPr="00131D8E" w:rsidRDefault="003B6896" w:rsidP="007A3FA0">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3B6896" w:rsidRPr="00131D8E" w:rsidTr="007A3FA0">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3B6896" w:rsidRPr="00131D8E" w:rsidRDefault="003B6896" w:rsidP="007A3FA0">
            <w:pPr>
              <w:jc w:val="center"/>
              <w:rPr>
                <w:rFonts w:ascii="Arial" w:hAnsi="Arial" w:cs="Arial"/>
                <w:b/>
                <w:color w:val="000000"/>
                <w:sz w:val="21"/>
                <w:szCs w:val="21"/>
                <w:lang w:eastAsia="de-DE"/>
              </w:rPr>
            </w:pPr>
            <w:r w:rsidRPr="00131D8E">
              <w:rPr>
                <w:rFonts w:ascii="Arial" w:hAnsi="Arial" w:cs="Arial"/>
                <w:b/>
                <w:color w:val="000000"/>
                <w:sz w:val="21"/>
                <w:szCs w:val="21"/>
                <w:lang w:eastAsia="de-DE"/>
              </w:rPr>
              <w:t>1</w:t>
            </w:r>
          </w:p>
        </w:tc>
        <w:tc>
          <w:tcPr>
            <w:tcW w:w="4988" w:type="dxa"/>
            <w:gridSpan w:val="2"/>
            <w:tcBorders>
              <w:top w:val="single" w:sz="4" w:space="0" w:color="auto"/>
              <w:bottom w:val="single" w:sz="4" w:space="0" w:color="auto"/>
              <w:right w:val="single" w:sz="4" w:space="0" w:color="auto"/>
            </w:tcBorders>
            <w:noWrap/>
            <w:vAlign w:val="center"/>
          </w:tcPr>
          <w:p w:rsidR="003B6896" w:rsidRPr="00131D8E" w:rsidRDefault="003B6896" w:rsidP="007A3FA0">
            <w:pPr>
              <w:rPr>
                <w:rFonts w:ascii="Arial" w:hAnsi="Arial" w:cs="Arial"/>
                <w:b/>
                <w:color w:val="000000"/>
                <w:sz w:val="21"/>
                <w:szCs w:val="21"/>
                <w:lang w:eastAsia="de-DE"/>
              </w:rPr>
            </w:pPr>
            <w:r w:rsidRPr="00980B16">
              <w:rPr>
                <w:rFonts w:ascii="Arial" w:hAnsi="Arial" w:cs="Arial"/>
                <w:b/>
                <w:color w:val="000000"/>
                <w:sz w:val="21"/>
                <w:szCs w:val="21"/>
                <w:lang w:eastAsia="de-DE"/>
              </w:rPr>
              <w:t>Traceur</w:t>
            </w:r>
          </w:p>
        </w:tc>
        <w:tc>
          <w:tcPr>
            <w:tcW w:w="952" w:type="dxa"/>
            <w:tcBorders>
              <w:top w:val="single" w:sz="4" w:space="0" w:color="auto"/>
              <w:left w:val="single" w:sz="4" w:space="0" w:color="auto"/>
              <w:bottom w:val="single" w:sz="4" w:space="0" w:color="auto"/>
              <w:right w:val="single" w:sz="4" w:space="0" w:color="auto"/>
            </w:tcBorders>
            <w:vAlign w:val="center"/>
          </w:tcPr>
          <w:p w:rsidR="003B6896" w:rsidRPr="00131D8E" w:rsidRDefault="003B6896" w:rsidP="007A3FA0">
            <w:pPr>
              <w:jc w:val="center"/>
              <w:rPr>
                <w:rFonts w:ascii="Arial" w:hAnsi="Arial" w:cs="Arial"/>
                <w:color w:val="000000"/>
                <w:sz w:val="21"/>
                <w:szCs w:val="21"/>
                <w:lang w:eastAsia="de-DE"/>
              </w:rPr>
            </w:pPr>
            <w:r>
              <w:rPr>
                <w:rFonts w:ascii="Arial" w:hAnsi="Arial" w:cs="Arial"/>
                <w:color w:val="000000"/>
                <w:sz w:val="21"/>
                <w:szCs w:val="21"/>
                <w:lang w:eastAsia="de-DE"/>
              </w:rPr>
              <w:t>1</w:t>
            </w:r>
          </w:p>
        </w:tc>
        <w:tc>
          <w:tcPr>
            <w:tcW w:w="1237" w:type="dxa"/>
            <w:gridSpan w:val="2"/>
            <w:tcBorders>
              <w:top w:val="nil"/>
              <w:left w:val="nil"/>
              <w:bottom w:val="single" w:sz="4" w:space="0" w:color="auto"/>
              <w:right w:val="single" w:sz="4" w:space="0" w:color="auto"/>
            </w:tcBorders>
            <w:noWrap/>
            <w:vAlign w:val="center"/>
          </w:tcPr>
          <w:p w:rsidR="003B6896" w:rsidRPr="00131D8E" w:rsidRDefault="003B6896" w:rsidP="007A3FA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3B6896" w:rsidRPr="00131D8E" w:rsidRDefault="003B6896" w:rsidP="007A3FA0">
            <w:pPr>
              <w:jc w:val="right"/>
              <w:rPr>
                <w:rFonts w:ascii="Arial" w:hAnsi="Arial" w:cs="Arial"/>
                <w:color w:val="000000"/>
                <w:sz w:val="21"/>
                <w:szCs w:val="21"/>
                <w:lang w:eastAsia="de-DE"/>
              </w:rPr>
            </w:pPr>
          </w:p>
        </w:tc>
      </w:tr>
      <w:tr w:rsidR="003B6896" w:rsidRPr="00131D8E" w:rsidTr="007A3FA0">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3B6896" w:rsidRPr="00131D8E" w:rsidRDefault="003B6896" w:rsidP="007A3FA0">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988" w:type="dxa"/>
            <w:gridSpan w:val="2"/>
            <w:tcBorders>
              <w:top w:val="single" w:sz="4" w:space="0" w:color="auto"/>
              <w:bottom w:val="single" w:sz="4" w:space="0" w:color="auto"/>
              <w:right w:val="single" w:sz="4" w:space="0" w:color="auto"/>
            </w:tcBorders>
            <w:noWrap/>
            <w:vAlign w:val="center"/>
          </w:tcPr>
          <w:p w:rsidR="003B6896" w:rsidRPr="00131D8E" w:rsidRDefault="003B6896" w:rsidP="007A3FA0">
            <w:pPr>
              <w:rPr>
                <w:rFonts w:ascii="Arial" w:hAnsi="Arial" w:cs="Arial"/>
                <w:b/>
                <w:color w:val="000000"/>
                <w:sz w:val="21"/>
                <w:szCs w:val="21"/>
                <w:lang w:eastAsia="de-DE"/>
              </w:rPr>
            </w:pPr>
            <w:r w:rsidRPr="00980B16">
              <w:rPr>
                <w:rFonts w:ascii="Arial" w:hAnsi="Arial" w:cs="Arial"/>
                <w:b/>
                <w:color w:val="000000"/>
                <w:sz w:val="21"/>
                <w:szCs w:val="21"/>
                <w:lang w:eastAsia="de-DE"/>
              </w:rPr>
              <w:t>GPS Différentiel</w:t>
            </w:r>
          </w:p>
        </w:tc>
        <w:tc>
          <w:tcPr>
            <w:tcW w:w="952" w:type="dxa"/>
            <w:tcBorders>
              <w:top w:val="single" w:sz="4" w:space="0" w:color="auto"/>
              <w:left w:val="single" w:sz="4" w:space="0" w:color="auto"/>
              <w:bottom w:val="single" w:sz="4" w:space="0" w:color="auto"/>
              <w:right w:val="single" w:sz="4" w:space="0" w:color="auto"/>
            </w:tcBorders>
            <w:vAlign w:val="center"/>
          </w:tcPr>
          <w:p w:rsidR="003B6896" w:rsidRPr="00131D8E" w:rsidRDefault="003B6896" w:rsidP="007A3FA0">
            <w:pPr>
              <w:jc w:val="center"/>
              <w:rPr>
                <w:rFonts w:ascii="Arial" w:hAnsi="Arial" w:cs="Arial"/>
                <w:color w:val="000000"/>
                <w:sz w:val="21"/>
                <w:szCs w:val="21"/>
                <w:lang w:eastAsia="de-DE"/>
              </w:rPr>
            </w:pPr>
            <w:r>
              <w:rPr>
                <w:rFonts w:ascii="Arial" w:hAnsi="Arial" w:cs="Arial"/>
                <w:color w:val="000000"/>
                <w:sz w:val="21"/>
                <w:szCs w:val="21"/>
                <w:lang w:eastAsia="de-DE"/>
              </w:rPr>
              <w:t>1</w:t>
            </w:r>
          </w:p>
        </w:tc>
        <w:tc>
          <w:tcPr>
            <w:tcW w:w="1237" w:type="dxa"/>
            <w:gridSpan w:val="2"/>
            <w:tcBorders>
              <w:top w:val="nil"/>
              <w:left w:val="nil"/>
              <w:bottom w:val="single" w:sz="4" w:space="0" w:color="auto"/>
              <w:right w:val="single" w:sz="4" w:space="0" w:color="auto"/>
            </w:tcBorders>
            <w:noWrap/>
            <w:vAlign w:val="center"/>
          </w:tcPr>
          <w:p w:rsidR="003B6896" w:rsidRPr="00131D8E" w:rsidRDefault="003B6896" w:rsidP="007A3FA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3B6896" w:rsidRPr="00131D8E" w:rsidRDefault="003B6896" w:rsidP="007A3FA0">
            <w:pPr>
              <w:jc w:val="right"/>
              <w:rPr>
                <w:rFonts w:ascii="Arial" w:hAnsi="Arial" w:cs="Arial"/>
                <w:color w:val="000000"/>
                <w:sz w:val="21"/>
                <w:szCs w:val="21"/>
                <w:lang w:eastAsia="de-DE"/>
              </w:rPr>
            </w:pPr>
          </w:p>
        </w:tc>
      </w:tr>
      <w:tr w:rsidR="003B6896" w:rsidRPr="00131D8E" w:rsidTr="007A3FA0">
        <w:trPr>
          <w:gridAfter w:val="1"/>
          <w:wAfter w:w="24" w:type="dxa"/>
          <w:trHeight w:val="297"/>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p>
        </w:tc>
      </w:tr>
      <w:tr w:rsidR="003B6896" w:rsidRPr="00131D8E" w:rsidTr="007A3FA0">
        <w:trPr>
          <w:gridAfter w:val="1"/>
          <w:wAfter w:w="24" w:type="dxa"/>
          <w:trHeight w:val="53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p>
        </w:tc>
      </w:tr>
      <w:tr w:rsidR="003B6896" w:rsidRPr="00131D8E" w:rsidTr="007A3FA0">
        <w:trPr>
          <w:gridAfter w:val="1"/>
          <w:wAfter w:w="24" w:type="dxa"/>
          <w:trHeight w:val="25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3B6896" w:rsidRPr="00131D8E" w:rsidRDefault="003B6896" w:rsidP="007A3FA0">
            <w:pPr>
              <w:jc w:val="right"/>
              <w:rPr>
                <w:rFonts w:ascii="Arial" w:hAnsi="Arial" w:cs="Arial"/>
                <w:b/>
                <w:sz w:val="21"/>
                <w:szCs w:val="21"/>
                <w:lang w:eastAsia="de-DE"/>
              </w:rPr>
            </w:pPr>
          </w:p>
        </w:tc>
      </w:tr>
    </w:tbl>
    <w:p w:rsidR="003B6896" w:rsidRPr="00131D8E" w:rsidRDefault="003B6896" w:rsidP="003B6896">
      <w:pPr>
        <w:rPr>
          <w:rFonts w:ascii="Arial" w:hAnsi="Arial" w:cs="Arial"/>
          <w:b/>
          <w:bCs/>
          <w:snapToGrid w:val="0"/>
          <w:sz w:val="22"/>
          <w:szCs w:val="20"/>
          <w:lang w:eastAsia="de-DE"/>
        </w:rPr>
      </w:pPr>
      <w:r w:rsidRPr="00131D8E">
        <w:rPr>
          <w:rFonts w:ascii="Arial" w:hAnsi="Arial"/>
          <w:sz w:val="22"/>
          <w:szCs w:val="20"/>
          <w:lang w:eastAsia="de-DE"/>
        </w:rPr>
        <w:br w:type="page"/>
      </w:r>
    </w:p>
    <w:p w:rsidR="003B6896" w:rsidRPr="00131D8E" w:rsidRDefault="003B6896" w:rsidP="003B6896">
      <w:pPr>
        <w:tabs>
          <w:tab w:val="left" w:pos="5184"/>
          <w:tab w:val="right" w:leader="dot" w:pos="8640"/>
        </w:tabs>
        <w:spacing w:after="200" w:line="276" w:lineRule="auto"/>
        <w:contextualSpacing/>
        <w:jc w:val="center"/>
        <w:rPr>
          <w:rFonts w:ascii="Arial" w:hAnsi="Arial" w:cs="Arial"/>
          <w:b/>
          <w:bCs/>
          <w:snapToGrid w:val="0"/>
          <w:sz w:val="22"/>
          <w:szCs w:val="20"/>
          <w:u w:val="single"/>
          <w:lang w:eastAsia="de-DE"/>
        </w:rPr>
      </w:pPr>
      <w:r w:rsidRPr="00131D8E">
        <w:rPr>
          <w:rFonts w:ascii="Arial" w:hAnsi="Arial"/>
          <w:b/>
          <w:bCs/>
          <w:snapToGrid w:val="0"/>
          <w:sz w:val="22"/>
          <w:szCs w:val="20"/>
          <w:u w:val="single"/>
          <w:lang w:eastAsia="de-DE"/>
        </w:rPr>
        <w:lastRenderedPageBreak/>
        <w:t>CONDITIONS DU BON DE COMMANDE</w:t>
      </w:r>
    </w:p>
    <w:p w:rsidR="003B6896" w:rsidRPr="00131D8E" w:rsidRDefault="003B6896" w:rsidP="003B6896">
      <w:pPr>
        <w:tabs>
          <w:tab w:val="left" w:pos="5184"/>
          <w:tab w:val="right" w:leader="dot" w:pos="8640"/>
        </w:tabs>
        <w:spacing w:after="200" w:line="276" w:lineRule="auto"/>
        <w:contextualSpacing/>
        <w:jc w:val="center"/>
        <w:rPr>
          <w:rFonts w:ascii="Arial" w:hAnsi="Arial" w:cs="Arial"/>
          <w:bCs/>
          <w:snapToGrid w:val="0"/>
          <w:sz w:val="21"/>
          <w:szCs w:val="21"/>
          <w:lang w:val="en-GB" w:eastAsia="de-DE"/>
        </w:rPr>
      </w:pPr>
    </w:p>
    <w:p w:rsidR="003B6896" w:rsidRPr="00131D8E" w:rsidRDefault="003B6896" w:rsidP="003B6896">
      <w:pPr>
        <w:numPr>
          <w:ilvl w:val="0"/>
          <w:numId w:val="7"/>
        </w:numPr>
        <w:spacing w:after="200" w:line="276" w:lineRule="auto"/>
        <w:ind w:right="209"/>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3B6896" w:rsidRPr="00131D8E" w:rsidRDefault="003B6896" w:rsidP="003B6896">
      <w:pPr>
        <w:tabs>
          <w:tab w:val="left" w:pos="5184"/>
          <w:tab w:val="right" w:leader="dot" w:pos="8640"/>
        </w:tabs>
        <w:spacing w:after="200" w:line="276" w:lineRule="auto"/>
        <w:ind w:left="360"/>
        <w:contextualSpacing/>
        <w:jc w:val="both"/>
        <w:rPr>
          <w:rFonts w:ascii="Arial" w:hAnsi="Arial" w:cs="Arial"/>
          <w:bCs/>
          <w:snapToGrid w:val="0"/>
          <w:sz w:val="22"/>
          <w:szCs w:val="22"/>
          <w:lang w:eastAsia="de-DE"/>
        </w:rPr>
      </w:pPr>
    </w:p>
    <w:p w:rsidR="003B6896" w:rsidRPr="00131D8E" w:rsidRDefault="003B6896" w:rsidP="003B6896">
      <w:pPr>
        <w:numPr>
          <w:ilvl w:val="0"/>
          <w:numId w:val="7"/>
        </w:numPr>
        <w:tabs>
          <w:tab w:val="left" w:pos="360"/>
          <w:tab w:val="right" w:leader="dot" w:pos="8640"/>
        </w:tabs>
        <w:spacing w:after="200" w:line="276" w:lineRule="auto"/>
        <w:contextualSpacing/>
        <w:jc w:val="both"/>
        <w:rPr>
          <w:rFonts w:ascii="Arial" w:hAnsi="Arial" w:cs="Arial"/>
          <w:sz w:val="22"/>
          <w:szCs w:val="22"/>
          <w:lang w:eastAsia="de-DE"/>
        </w:rPr>
      </w:pPr>
      <w:r w:rsidRPr="00131D8E">
        <w:rPr>
          <w:rFonts w:ascii="Arial" w:hAnsi="Arial"/>
          <w:bCs/>
          <w:snapToGrid w:val="0"/>
          <w:sz w:val="22"/>
          <w:szCs w:val="22"/>
          <w:lang w:eastAsia="de-DE"/>
        </w:rPr>
        <w:t>Le numéro d’immatriculation à la TVA et le nom du titulaire du compte, le numéro de compte (IBAN), le nom de la banque, la succursale de la banque et le code SWIFT doivent figurer dans la facture. La (les)</w:t>
      </w:r>
      <w:r w:rsidRPr="00131D8E">
        <w:rPr>
          <w:rFonts w:ascii="Arial" w:hAnsi="Arial"/>
          <w:sz w:val="22"/>
          <w:szCs w:val="20"/>
          <w:lang w:eastAsia="de-DE"/>
        </w:rPr>
        <w:t xml:space="preserve"> facture (s) DOIT (DOIVENT) être présentée (s) ou envoyée(s) par courrier à l'adresse suivante :</w:t>
      </w:r>
    </w:p>
    <w:p w:rsidR="003B6896" w:rsidRPr="00131D8E" w:rsidRDefault="003B6896" w:rsidP="003B6896">
      <w:pPr>
        <w:tabs>
          <w:tab w:val="left" w:pos="5184"/>
          <w:tab w:val="right" w:leader="dot" w:pos="8640"/>
        </w:tabs>
        <w:spacing w:after="200" w:line="276" w:lineRule="auto"/>
        <w:ind w:left="360"/>
        <w:contextualSpacing/>
        <w:jc w:val="both"/>
        <w:rPr>
          <w:rFonts w:ascii="Arial" w:hAnsi="Arial" w:cs="Arial"/>
          <w:sz w:val="22"/>
          <w:szCs w:val="22"/>
        </w:rPr>
      </w:pPr>
    </w:p>
    <w:p w:rsidR="003B6896" w:rsidRPr="00131D8E" w:rsidRDefault="003B6896" w:rsidP="003B6896">
      <w:pPr>
        <w:tabs>
          <w:tab w:val="left" w:pos="720"/>
        </w:tabs>
        <w:ind w:left="720"/>
        <w:rPr>
          <w:rFonts w:ascii="Arial" w:hAnsi="Arial" w:cs="Arial"/>
          <w:sz w:val="22"/>
          <w:szCs w:val="22"/>
          <w:lang w:eastAsia="de-DE"/>
        </w:rPr>
      </w:pPr>
      <w:r w:rsidRPr="00131D8E">
        <w:rPr>
          <w:rFonts w:ascii="Arial" w:hAnsi="Arial"/>
          <w:sz w:val="22"/>
          <w:szCs w:val="20"/>
          <w:lang w:eastAsia="de-DE"/>
        </w:rPr>
        <w:t xml:space="preserve">Comptable de l’Entité MCA - A l’attention de : </w:t>
      </w:r>
    </w:p>
    <w:p w:rsidR="003B6896" w:rsidRPr="00131D8E" w:rsidRDefault="003B6896" w:rsidP="003B6896">
      <w:pPr>
        <w:tabs>
          <w:tab w:val="left" w:pos="720"/>
        </w:tabs>
        <w:ind w:left="720"/>
        <w:rPr>
          <w:rFonts w:ascii="Arial" w:hAnsi="Arial"/>
          <w:b/>
          <w:i/>
          <w:sz w:val="22"/>
          <w:szCs w:val="22"/>
          <w:lang w:val="en-US" w:eastAsia="de-DE"/>
        </w:rPr>
      </w:pPr>
      <w:r w:rsidRPr="00131D8E">
        <w:rPr>
          <w:rFonts w:ascii="Arial" w:hAnsi="Arial"/>
          <w:b/>
          <w:i/>
          <w:sz w:val="22"/>
          <w:szCs w:val="22"/>
          <w:lang w:val="en-US" w:eastAsia="de-DE"/>
        </w:rPr>
        <w:t>GFA CONSULTING GROUP and CHARLES KENDALL &amp; PARTNERS – Fiscal Agent</w:t>
      </w:r>
      <w:r>
        <w:rPr>
          <w:rFonts w:ascii="Arial" w:hAnsi="Arial"/>
          <w:b/>
          <w:i/>
          <w:sz w:val="22"/>
          <w:szCs w:val="22"/>
          <w:lang w:val="en-US" w:eastAsia="de-DE"/>
        </w:rPr>
        <w:t xml:space="preserve"> - </w:t>
      </w:r>
      <w:bookmarkStart w:id="4" w:name="_Hlk5811412"/>
      <w:r w:rsidRPr="00131D8E">
        <w:rPr>
          <w:rFonts w:ascii="Arial" w:hAnsi="Arial"/>
          <w:b/>
          <w:i/>
          <w:sz w:val="22"/>
          <w:szCs w:val="22"/>
          <w:lang w:val="en-US" w:eastAsia="de-DE"/>
        </w:rPr>
        <w:t>MCA-Niger</w:t>
      </w:r>
    </w:p>
    <w:p w:rsidR="003B6896" w:rsidRPr="00131D8E" w:rsidRDefault="003B6896" w:rsidP="003B6896">
      <w:pPr>
        <w:tabs>
          <w:tab w:val="left" w:pos="720"/>
        </w:tabs>
        <w:ind w:left="720"/>
        <w:rPr>
          <w:rFonts w:ascii="Arial" w:hAnsi="Arial" w:cs="Arial"/>
          <w:b/>
          <w:i/>
          <w:sz w:val="22"/>
          <w:szCs w:val="22"/>
          <w:lang w:eastAsia="de-DE"/>
        </w:rPr>
      </w:pPr>
      <w:bookmarkStart w:id="5" w:name="_Hlk13751366"/>
      <w:r w:rsidRPr="00131D8E">
        <w:rPr>
          <w:rFonts w:ascii="Arial" w:hAnsi="Arial" w:cs="Arial"/>
          <w:b/>
          <w:i/>
          <w:sz w:val="22"/>
          <w:szCs w:val="22"/>
          <w:lang w:eastAsia="de-DE"/>
        </w:rPr>
        <w:t>Boulevard Mali Béro en face du Lycée Bosso</w:t>
      </w:r>
      <w:bookmarkEnd w:id="5"/>
      <w:r w:rsidRPr="00131D8E">
        <w:rPr>
          <w:rFonts w:ascii="Arial" w:hAnsi="Arial" w:cs="Arial"/>
          <w:b/>
          <w:i/>
          <w:sz w:val="22"/>
          <w:szCs w:val="22"/>
          <w:lang w:eastAsia="de-DE"/>
        </w:rPr>
        <w:t>,</w:t>
      </w:r>
      <w:r>
        <w:rPr>
          <w:rFonts w:ascii="Arial" w:hAnsi="Arial" w:cs="Arial"/>
          <w:b/>
          <w:i/>
          <w:sz w:val="22"/>
          <w:szCs w:val="22"/>
          <w:lang w:eastAsia="de-DE"/>
        </w:rPr>
        <w:t xml:space="preserve"> </w:t>
      </w:r>
      <w:r w:rsidRPr="00131D8E">
        <w:rPr>
          <w:rFonts w:ascii="Arial" w:hAnsi="Arial" w:cs="Arial"/>
          <w:b/>
          <w:i/>
          <w:sz w:val="22"/>
          <w:szCs w:val="22"/>
          <w:lang w:eastAsia="de-DE"/>
        </w:rPr>
        <w:t>4ème Etage</w:t>
      </w:r>
      <w:bookmarkEnd w:id="4"/>
      <w:r w:rsidRPr="00131D8E">
        <w:rPr>
          <w:rFonts w:ascii="Arial" w:hAnsi="Arial" w:cs="Arial"/>
          <w:b/>
          <w:i/>
          <w:sz w:val="22"/>
          <w:szCs w:val="22"/>
          <w:lang w:eastAsia="de-DE"/>
        </w:rPr>
        <w:t>,</w:t>
      </w:r>
    </w:p>
    <w:p w:rsidR="003B6896" w:rsidRPr="00131D8E" w:rsidRDefault="003B6896" w:rsidP="003B6896">
      <w:pPr>
        <w:tabs>
          <w:tab w:val="left" w:pos="720"/>
        </w:tabs>
        <w:ind w:left="720"/>
        <w:rPr>
          <w:rFonts w:ascii="Arial" w:hAnsi="Arial" w:cs="Arial"/>
          <w:b/>
          <w:i/>
          <w:sz w:val="22"/>
          <w:szCs w:val="22"/>
          <w:lang w:eastAsia="de-DE"/>
        </w:rPr>
      </w:pPr>
      <w:r w:rsidRPr="00131D8E">
        <w:rPr>
          <w:rFonts w:ascii="Arial" w:hAnsi="Arial" w:cs="Arial"/>
          <w:b/>
          <w:i/>
          <w:sz w:val="22"/>
          <w:szCs w:val="22"/>
          <w:lang w:eastAsia="de-DE"/>
        </w:rPr>
        <w:t>Niamey-Niger</w:t>
      </w:r>
    </w:p>
    <w:p w:rsidR="003B6896" w:rsidRPr="00131D8E" w:rsidRDefault="003B6896" w:rsidP="003B6896">
      <w:pPr>
        <w:tabs>
          <w:tab w:val="left" w:pos="5184"/>
          <w:tab w:val="right" w:leader="dot" w:pos="8640"/>
        </w:tabs>
        <w:spacing w:after="200" w:line="276" w:lineRule="auto"/>
        <w:ind w:left="360"/>
        <w:contextualSpacing/>
        <w:jc w:val="both"/>
        <w:rPr>
          <w:rFonts w:ascii="Arial" w:hAnsi="Arial" w:cs="Arial"/>
          <w:bCs/>
          <w:snapToGrid w:val="0"/>
          <w:sz w:val="22"/>
          <w:szCs w:val="22"/>
          <w:lang w:eastAsia="de-DE"/>
        </w:rPr>
      </w:pPr>
    </w:p>
    <w:p w:rsidR="003B6896" w:rsidRPr="00131D8E" w:rsidRDefault="003B6896" w:rsidP="003B6896">
      <w:pPr>
        <w:numPr>
          <w:ilvl w:val="0"/>
          <w:numId w:val="7"/>
        </w:numPr>
        <w:spacing w:after="200" w:line="276" w:lineRule="auto"/>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Paiements : 100% dans un délai de 30 jours après</w:t>
      </w:r>
      <w:r>
        <w:rPr>
          <w:rFonts w:ascii="Arial" w:hAnsi="Arial"/>
          <w:bCs/>
          <w:snapToGrid w:val="0"/>
          <w:sz w:val="22"/>
          <w:szCs w:val="22"/>
          <w:lang w:eastAsia="de-DE"/>
        </w:rPr>
        <w:t xml:space="preserve"> réception et</w:t>
      </w:r>
      <w:r w:rsidRPr="00131D8E">
        <w:rPr>
          <w:rFonts w:ascii="Arial" w:hAnsi="Arial"/>
          <w:bCs/>
          <w:snapToGrid w:val="0"/>
          <w:sz w:val="22"/>
          <w:szCs w:val="22"/>
          <w:lang w:eastAsia="de-DE"/>
        </w:rPr>
        <w:t xml:space="preserve"> </w:t>
      </w:r>
      <w:r>
        <w:rPr>
          <w:rFonts w:ascii="Arial" w:hAnsi="Arial"/>
          <w:bCs/>
          <w:snapToGrid w:val="0"/>
          <w:sz w:val="22"/>
          <w:szCs w:val="22"/>
          <w:lang w:eastAsia="de-DE"/>
        </w:rPr>
        <w:t xml:space="preserve">acceptation de la facture définitive </w:t>
      </w:r>
    </w:p>
    <w:p w:rsidR="003B6896" w:rsidRPr="00131D8E" w:rsidRDefault="003B6896" w:rsidP="003B6896">
      <w:pPr>
        <w:numPr>
          <w:ilvl w:val="0"/>
          <w:numId w:val="7"/>
        </w:numPr>
        <w:spacing w:after="200" w:line="276" w:lineRule="auto"/>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 xml:space="preserve">Période de livraison : </w:t>
      </w:r>
      <w:r>
        <w:rPr>
          <w:rFonts w:ascii="Arial" w:hAnsi="Arial"/>
          <w:bCs/>
          <w:snapToGrid w:val="0"/>
          <w:sz w:val="22"/>
          <w:szCs w:val="22"/>
          <w:lang w:eastAsia="de-DE"/>
        </w:rPr>
        <w:t xml:space="preserve">VINGT (20) JOURS </w:t>
      </w:r>
      <w:r w:rsidRPr="00532F38">
        <w:rPr>
          <w:rFonts w:ascii="Arial" w:hAnsi="Arial"/>
          <w:bCs/>
          <w:snapToGrid w:val="0"/>
          <w:sz w:val="22"/>
          <w:szCs w:val="22"/>
          <w:lang w:eastAsia="de-DE"/>
        </w:rPr>
        <w:t>calendaires à compter du lendemain de la date de notification de l’Ordre de service de livrer les fournitures</w:t>
      </w:r>
      <w:r>
        <w:rPr>
          <w:rFonts w:ascii="Arial" w:hAnsi="Arial"/>
          <w:bCs/>
          <w:snapToGrid w:val="0"/>
          <w:sz w:val="22"/>
          <w:szCs w:val="22"/>
          <w:lang w:eastAsia="de-DE"/>
        </w:rPr>
        <w:t>.</w:t>
      </w:r>
    </w:p>
    <w:p w:rsidR="003B6896" w:rsidRPr="00131D8E" w:rsidRDefault="003B6896" w:rsidP="003B6896">
      <w:pPr>
        <w:numPr>
          <w:ilvl w:val="0"/>
          <w:numId w:val="7"/>
        </w:numPr>
        <w:spacing w:after="200" w:line="276" w:lineRule="auto"/>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 xml:space="preserve">Lieu de livraison : </w:t>
      </w:r>
      <w:r>
        <w:rPr>
          <w:rFonts w:ascii="Arial" w:hAnsi="Arial"/>
          <w:bCs/>
          <w:snapToGrid w:val="0"/>
          <w:sz w:val="22"/>
          <w:szCs w:val="22"/>
          <w:lang w:eastAsia="de-DE"/>
        </w:rPr>
        <w:t xml:space="preserve">MCA-Niger - </w:t>
      </w:r>
      <w:r w:rsidRPr="00E54C81">
        <w:rPr>
          <w:rFonts w:ascii="Arial" w:hAnsi="Arial"/>
          <w:bCs/>
          <w:snapToGrid w:val="0"/>
          <w:sz w:val="22"/>
          <w:szCs w:val="22"/>
          <w:lang w:eastAsia="de-DE"/>
        </w:rPr>
        <w:t>Boulevard Mali Béro en face du Lycée Bosso</w:t>
      </w:r>
    </w:p>
    <w:p w:rsidR="003B6896" w:rsidRPr="00131D8E" w:rsidRDefault="003B6896" w:rsidP="003B6896">
      <w:pPr>
        <w:numPr>
          <w:ilvl w:val="0"/>
          <w:numId w:val="7"/>
        </w:numPr>
        <w:spacing w:after="200" w:line="276" w:lineRule="auto"/>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Conditions de garantie : Le respect des normes d’utilisation définies par le constructeur</w:t>
      </w:r>
    </w:p>
    <w:p w:rsidR="003B6896" w:rsidRPr="00131D8E" w:rsidRDefault="003B6896" w:rsidP="003B6896">
      <w:pPr>
        <w:tabs>
          <w:tab w:val="left" w:pos="5184"/>
          <w:tab w:val="right" w:leader="dot" w:pos="8640"/>
        </w:tabs>
        <w:spacing w:after="200" w:line="276" w:lineRule="auto"/>
        <w:ind w:left="360"/>
        <w:contextualSpacing/>
        <w:jc w:val="both"/>
        <w:rPr>
          <w:rFonts w:ascii="Arial" w:hAnsi="Arial" w:cs="Arial"/>
          <w:bCs/>
          <w:snapToGrid w:val="0"/>
          <w:sz w:val="22"/>
          <w:szCs w:val="22"/>
          <w:lang w:eastAsia="de-DE"/>
        </w:rPr>
      </w:pPr>
    </w:p>
    <w:p w:rsidR="003B6896" w:rsidRPr="00131D8E" w:rsidRDefault="003B6896" w:rsidP="003B6896">
      <w:pPr>
        <w:tabs>
          <w:tab w:val="left" w:pos="5184"/>
          <w:tab w:val="right" w:leader="dot" w:pos="8640"/>
        </w:tabs>
        <w:spacing w:after="200" w:line="276" w:lineRule="auto"/>
        <w:contextualSpacing/>
        <w:jc w:val="both"/>
        <w:rPr>
          <w:rFonts w:ascii="Arial" w:hAnsi="Arial" w:cs="Arial"/>
          <w:bCs/>
          <w:snapToGrid w:val="0"/>
          <w:sz w:val="22"/>
          <w:szCs w:val="22"/>
          <w:lang w:eastAsia="de-DE"/>
        </w:rPr>
      </w:pPr>
      <w:r w:rsidRPr="00131D8E">
        <w:rPr>
          <w:rFonts w:ascii="Arial" w:hAnsi="Arial" w:cs="Arial"/>
          <w:bCs/>
          <w:snapToGrid w:val="0"/>
          <w:sz w:val="22"/>
          <w:szCs w:val="22"/>
          <w:lang w:eastAsia="de-DE"/>
        </w:rPr>
        <w:t xml:space="preserve">Approuvé par le DPM : </w:t>
      </w:r>
      <w:r w:rsidRPr="00DA41F8">
        <w:rPr>
          <w:rFonts w:ascii="Arial" w:hAnsi="Arial" w:cs="Arial"/>
          <w:bCs/>
          <w:snapToGrid w:val="0"/>
          <w:sz w:val="22"/>
          <w:szCs w:val="22"/>
          <w:lang w:eastAsia="de-DE"/>
        </w:rPr>
        <w:t>MCA-Niger</w:t>
      </w:r>
      <w:r>
        <w:rPr>
          <w:rFonts w:ascii="Arial" w:hAnsi="Arial" w:cs="Arial"/>
          <w:bCs/>
          <w:snapToGrid w:val="0"/>
          <w:sz w:val="22"/>
          <w:szCs w:val="22"/>
          <w:lang w:eastAsia="de-DE"/>
        </w:rPr>
        <w:t xml:space="preserve">, sis au </w:t>
      </w:r>
      <w:r w:rsidRPr="00DA41F8">
        <w:rPr>
          <w:rFonts w:ascii="Arial" w:hAnsi="Arial" w:cs="Arial"/>
          <w:bCs/>
          <w:snapToGrid w:val="0"/>
          <w:sz w:val="22"/>
          <w:szCs w:val="22"/>
          <w:lang w:eastAsia="de-DE"/>
        </w:rPr>
        <w:t>Boulevard Mali Béro en face du Lycée Bosso</w:t>
      </w:r>
      <w:r>
        <w:rPr>
          <w:rFonts w:ascii="Arial" w:hAnsi="Arial" w:cs="Arial"/>
          <w:bCs/>
          <w:snapToGrid w:val="0"/>
          <w:sz w:val="22"/>
          <w:szCs w:val="22"/>
          <w:lang w:eastAsia="de-DE"/>
        </w:rPr>
        <w:t>, Niamey</w:t>
      </w:r>
    </w:p>
    <w:p w:rsidR="003B6896" w:rsidRPr="00131D8E" w:rsidRDefault="003B6896" w:rsidP="003B6896">
      <w:pPr>
        <w:tabs>
          <w:tab w:val="left" w:pos="5184"/>
          <w:tab w:val="right" w:leader="dot" w:pos="8640"/>
        </w:tabs>
        <w:spacing w:after="200" w:line="276" w:lineRule="auto"/>
        <w:contextualSpacing/>
        <w:jc w:val="both"/>
        <w:rPr>
          <w:rFonts w:ascii="Arial" w:hAnsi="Arial" w:cs="Arial"/>
          <w:bCs/>
          <w:snapToGrid w:val="0"/>
          <w:sz w:val="22"/>
          <w:szCs w:val="22"/>
          <w:lang w:eastAsia="de-DE"/>
        </w:rPr>
      </w:pPr>
    </w:p>
    <w:p w:rsidR="003B6896" w:rsidRPr="00131D8E" w:rsidRDefault="003B6896" w:rsidP="003B6896">
      <w:pPr>
        <w:spacing w:line="360" w:lineRule="auto"/>
        <w:ind w:right="-636"/>
        <w:jc w:val="both"/>
        <w:rPr>
          <w:b/>
          <w:bCs/>
        </w:rPr>
      </w:pPr>
      <w:bookmarkStart w:id="6" w:name="_Toc387849483"/>
      <w:r w:rsidRPr="00131D8E">
        <w:rPr>
          <w:rFonts w:ascii="Arial" w:hAnsi="Arial"/>
          <w:bCs/>
          <w:snapToGrid w:val="0"/>
          <w:sz w:val="22"/>
          <w:szCs w:val="22"/>
          <w:lang w:eastAsia="de-DE"/>
        </w:rPr>
        <w:t xml:space="preserve">Le présent bon de commande est autorisé par l’Entité MCA pour un montant total hors TVA de : </w:t>
      </w:r>
      <w:r>
        <w:rPr>
          <w:rFonts w:ascii="Arial" w:hAnsi="Arial"/>
          <w:b/>
          <w:bCs/>
          <w:i/>
          <w:snapToGrid w:val="0"/>
          <w:sz w:val="22"/>
          <w:szCs w:val="22"/>
          <w:lang w:eastAsia="de-DE"/>
        </w:rPr>
        <w:t>……………………………………………….</w:t>
      </w:r>
      <w:r w:rsidRPr="00131D8E">
        <w:rPr>
          <w:rFonts w:ascii="Arial" w:hAnsi="Arial"/>
          <w:b/>
          <w:bCs/>
          <w:i/>
          <w:snapToGrid w:val="0"/>
          <w:sz w:val="22"/>
          <w:szCs w:val="22"/>
          <w:lang w:eastAsia="de-DE"/>
        </w:rPr>
        <w:t xml:space="preserve"> (</w:t>
      </w:r>
      <w:r w:rsidRPr="00131D8E">
        <w:rPr>
          <w:b/>
          <w:bCs/>
        </w:rPr>
        <w:t>F</w:t>
      </w:r>
      <w:r w:rsidRPr="00131D8E">
        <w:rPr>
          <w:rFonts w:ascii="Arial" w:hAnsi="Arial"/>
          <w:b/>
          <w:bCs/>
          <w:i/>
          <w:snapToGrid w:val="0"/>
          <w:sz w:val="22"/>
          <w:szCs w:val="22"/>
          <w:lang w:eastAsia="de-DE"/>
        </w:rPr>
        <w:t xml:space="preserve"> CFA)</w:t>
      </w:r>
    </w:p>
    <w:p w:rsidR="003B6896" w:rsidRPr="00131D8E" w:rsidRDefault="003B6896" w:rsidP="003B6896">
      <w:pPr>
        <w:spacing w:line="360" w:lineRule="auto"/>
        <w:ind w:right="-636"/>
        <w:jc w:val="both"/>
        <w:rPr>
          <w:b/>
          <w:i/>
          <w:sz w:val="22"/>
          <w:szCs w:val="22"/>
        </w:rPr>
      </w:pPr>
    </w:p>
    <w:tbl>
      <w:tblPr>
        <w:tblpPr w:leftFromText="141" w:rightFromText="141" w:vertAnchor="text" w:tblpY="1"/>
        <w:tblOverlap w:val="never"/>
        <w:tblW w:w="0" w:type="auto"/>
        <w:tblLook w:val="04A0" w:firstRow="1" w:lastRow="0" w:firstColumn="1" w:lastColumn="0" w:noHBand="0" w:noVBand="1"/>
      </w:tblPr>
      <w:tblGrid>
        <w:gridCol w:w="3979"/>
        <w:gridCol w:w="532"/>
        <w:gridCol w:w="3996"/>
        <w:gridCol w:w="522"/>
      </w:tblGrid>
      <w:tr w:rsidR="003B6896" w:rsidRPr="00131D8E" w:rsidTr="007A3FA0">
        <w:trPr>
          <w:trHeight w:val="1971"/>
        </w:trPr>
        <w:tc>
          <w:tcPr>
            <w:tcW w:w="4614" w:type="dxa"/>
            <w:gridSpan w:val="2"/>
          </w:tcPr>
          <w:bookmarkEnd w:id="6"/>
          <w:p w:rsidR="003B6896" w:rsidRPr="00131D8E" w:rsidRDefault="003B6896" w:rsidP="007A3FA0">
            <w:pPr>
              <w:rPr>
                <w:rFonts w:ascii="Arial" w:hAnsi="Arial"/>
                <w:b/>
                <w:bCs/>
                <w:snapToGrid w:val="0"/>
                <w:sz w:val="22"/>
                <w:szCs w:val="22"/>
                <w:lang w:eastAsia="de-DE"/>
              </w:rPr>
            </w:pPr>
            <w:r w:rsidRPr="00131D8E">
              <w:rPr>
                <w:rFonts w:ascii="Arial" w:hAnsi="Arial"/>
                <w:b/>
                <w:bCs/>
                <w:snapToGrid w:val="0"/>
                <w:sz w:val="22"/>
                <w:szCs w:val="22"/>
                <w:lang w:eastAsia="de-DE"/>
              </w:rPr>
              <w:t>Au nom de</w:t>
            </w:r>
            <w:r w:rsidRPr="00131D8E">
              <w:rPr>
                <w:rFonts w:ascii="Arial" w:hAnsi="Arial"/>
                <w:snapToGrid w:val="0"/>
                <w:sz w:val="22"/>
                <w:szCs w:val="22"/>
                <w:lang w:eastAsia="de-DE"/>
              </w:rPr>
              <w:t xml:space="preserve"> </w:t>
            </w:r>
            <w:r w:rsidRPr="00131D8E">
              <w:rPr>
                <w:rFonts w:ascii="Arial" w:hAnsi="Arial"/>
                <w:b/>
                <w:bCs/>
                <w:snapToGrid w:val="0"/>
                <w:sz w:val="22"/>
                <w:szCs w:val="22"/>
                <w:lang w:eastAsia="de-DE"/>
              </w:rPr>
              <w:t>MCA-Niger</w:t>
            </w: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p w:rsidR="003B6896" w:rsidRPr="00131D8E" w:rsidRDefault="003B6896" w:rsidP="007A3FA0">
            <w:pPr>
              <w:rPr>
                <w:rFonts w:ascii="Arial" w:hAnsi="Arial" w:cs="Arial"/>
                <w:b/>
                <w:snapToGrid w:val="0"/>
                <w:sz w:val="22"/>
                <w:szCs w:val="22"/>
                <w:highlight w:val="yellow"/>
                <w:lang w:eastAsia="de-DE"/>
              </w:rPr>
            </w:pPr>
          </w:p>
        </w:tc>
        <w:tc>
          <w:tcPr>
            <w:tcW w:w="4615" w:type="dxa"/>
            <w:gridSpan w:val="2"/>
          </w:tcPr>
          <w:p w:rsidR="003B6896" w:rsidRPr="00131D8E" w:rsidRDefault="003B6896" w:rsidP="007A3FA0">
            <w:pPr>
              <w:rPr>
                <w:rFonts w:ascii="Arial" w:hAnsi="Arial" w:cs="Arial"/>
                <w:b/>
                <w:snapToGrid w:val="0"/>
                <w:sz w:val="22"/>
                <w:szCs w:val="22"/>
                <w:highlight w:val="yellow"/>
                <w:lang w:eastAsia="de-DE"/>
              </w:rPr>
            </w:pPr>
            <w:r w:rsidRPr="00131D8E">
              <w:rPr>
                <w:rFonts w:ascii="Arial" w:hAnsi="Arial"/>
                <w:b/>
                <w:bCs/>
                <w:snapToGrid w:val="0"/>
                <w:sz w:val="22"/>
                <w:szCs w:val="22"/>
                <w:lang w:eastAsia="de-DE"/>
              </w:rPr>
              <w:t xml:space="preserve">Au nom de </w:t>
            </w:r>
            <w:r w:rsidRPr="00131D8E">
              <w:rPr>
                <w:b/>
                <w:sz w:val="22"/>
                <w:szCs w:val="22"/>
              </w:rPr>
              <w:t>l’Entreprise</w:t>
            </w:r>
          </w:p>
        </w:tc>
      </w:tr>
      <w:tr w:rsidR="003B6896" w:rsidRPr="00131D8E" w:rsidTr="007A3FA0">
        <w:trPr>
          <w:trHeight w:val="222"/>
        </w:trPr>
        <w:tc>
          <w:tcPr>
            <w:tcW w:w="4614" w:type="dxa"/>
            <w:gridSpan w:val="2"/>
          </w:tcPr>
          <w:p w:rsidR="003B6896" w:rsidRPr="00131D8E" w:rsidRDefault="003B6896" w:rsidP="007A3FA0">
            <w:pPr>
              <w:rPr>
                <w:rFonts w:ascii="Arial" w:hAnsi="Arial" w:cs="Arial"/>
                <w:b/>
                <w:snapToGrid w:val="0"/>
                <w:sz w:val="22"/>
                <w:szCs w:val="22"/>
                <w:lang w:eastAsia="de-DE"/>
              </w:rPr>
            </w:pPr>
            <w:r w:rsidRPr="00131D8E">
              <w:rPr>
                <w:rFonts w:ascii="Arial" w:hAnsi="Arial"/>
                <w:b/>
                <w:bCs/>
                <w:iCs/>
                <w:color w:val="000000"/>
                <w:sz w:val="22"/>
                <w:szCs w:val="22"/>
                <w:lang w:eastAsia="de-DE"/>
              </w:rPr>
              <w:t xml:space="preserve">Directeur Général                                                 </w:t>
            </w:r>
          </w:p>
        </w:tc>
        <w:tc>
          <w:tcPr>
            <w:tcW w:w="4615" w:type="dxa"/>
            <w:gridSpan w:val="2"/>
          </w:tcPr>
          <w:p w:rsidR="003B6896" w:rsidRPr="00131D8E" w:rsidRDefault="003B6896" w:rsidP="007A3FA0">
            <w:pPr>
              <w:rPr>
                <w:rFonts w:ascii="Arial" w:hAnsi="Arial" w:cs="Arial"/>
                <w:b/>
                <w:snapToGrid w:val="0"/>
                <w:sz w:val="22"/>
                <w:szCs w:val="22"/>
                <w:lang w:eastAsia="de-DE"/>
              </w:rPr>
            </w:pPr>
            <w:r w:rsidRPr="00131D8E">
              <w:rPr>
                <w:rFonts w:ascii="Arial" w:hAnsi="Arial" w:cs="Arial"/>
                <w:b/>
                <w:snapToGrid w:val="0"/>
                <w:sz w:val="22"/>
                <w:szCs w:val="22"/>
                <w:lang w:eastAsia="de-DE"/>
              </w:rPr>
              <w:t xml:space="preserve"> </w:t>
            </w:r>
          </w:p>
        </w:tc>
      </w:tr>
      <w:tr w:rsidR="003B6896" w:rsidRPr="00131D8E" w:rsidTr="007A3FA0">
        <w:trPr>
          <w:gridAfter w:val="1"/>
          <w:wAfter w:w="535" w:type="dxa"/>
        </w:trPr>
        <w:tc>
          <w:tcPr>
            <w:tcW w:w="4068" w:type="dxa"/>
            <w:vAlign w:val="center"/>
          </w:tcPr>
          <w:p w:rsidR="003B6896" w:rsidRPr="00131D8E" w:rsidRDefault="003B6896" w:rsidP="007A3FA0">
            <w:pPr>
              <w:rPr>
                <w:rFonts w:ascii="Arial" w:hAnsi="Arial" w:cs="Arial"/>
                <w:snapToGrid w:val="0"/>
                <w:sz w:val="22"/>
                <w:szCs w:val="22"/>
                <w:lang w:eastAsia="de-DE"/>
              </w:rPr>
            </w:pPr>
          </w:p>
        </w:tc>
        <w:tc>
          <w:tcPr>
            <w:tcW w:w="4626" w:type="dxa"/>
            <w:gridSpan w:val="2"/>
            <w:vAlign w:val="center"/>
          </w:tcPr>
          <w:p w:rsidR="003B6896" w:rsidRPr="00131D8E" w:rsidRDefault="003B6896" w:rsidP="007A3FA0">
            <w:pPr>
              <w:jc w:val="center"/>
              <w:rPr>
                <w:rFonts w:ascii="Arial" w:hAnsi="Arial" w:cs="Arial"/>
                <w:snapToGrid w:val="0"/>
                <w:sz w:val="22"/>
                <w:szCs w:val="22"/>
                <w:lang w:eastAsia="de-DE"/>
              </w:rPr>
            </w:pPr>
            <w:r w:rsidRPr="00131D8E">
              <w:rPr>
                <w:rFonts w:ascii="Arial" w:hAnsi="Arial"/>
                <w:b/>
                <w:bCs/>
                <w:snapToGrid w:val="0"/>
                <w:sz w:val="22"/>
                <w:szCs w:val="22"/>
                <w:lang w:eastAsia="de-DE"/>
              </w:rPr>
              <w:t xml:space="preserve">        </w:t>
            </w:r>
          </w:p>
        </w:tc>
      </w:tr>
      <w:tr w:rsidR="003B6896" w:rsidRPr="00131D8E" w:rsidTr="007A3FA0">
        <w:trPr>
          <w:gridAfter w:val="1"/>
          <w:wAfter w:w="535" w:type="dxa"/>
        </w:trPr>
        <w:tc>
          <w:tcPr>
            <w:tcW w:w="4068" w:type="dxa"/>
          </w:tcPr>
          <w:p w:rsidR="003B6896" w:rsidRPr="00131D8E" w:rsidRDefault="003B6896" w:rsidP="007A3FA0">
            <w:pPr>
              <w:rPr>
                <w:rFonts w:ascii="Arial" w:hAnsi="Arial" w:cs="Arial"/>
                <w:b/>
                <w:bCs/>
                <w:iCs/>
                <w:color w:val="000000"/>
                <w:sz w:val="22"/>
                <w:szCs w:val="22"/>
                <w:lang w:eastAsia="de-DE"/>
              </w:rPr>
            </w:pPr>
          </w:p>
          <w:p w:rsidR="003B6896" w:rsidRPr="00131D8E" w:rsidRDefault="003B6896" w:rsidP="007A3FA0">
            <w:pPr>
              <w:jc w:val="center"/>
              <w:rPr>
                <w:rFonts w:ascii="Arial" w:hAnsi="Arial" w:cs="Arial"/>
                <w:b/>
                <w:snapToGrid w:val="0"/>
                <w:sz w:val="22"/>
                <w:szCs w:val="22"/>
                <w:lang w:eastAsia="de-DE"/>
              </w:rPr>
            </w:pPr>
          </w:p>
        </w:tc>
        <w:tc>
          <w:tcPr>
            <w:tcW w:w="4626" w:type="dxa"/>
            <w:gridSpan w:val="2"/>
          </w:tcPr>
          <w:p w:rsidR="003B6896" w:rsidRPr="00131D8E" w:rsidRDefault="003B6896" w:rsidP="007A3FA0">
            <w:pPr>
              <w:rPr>
                <w:rFonts w:ascii="Arial" w:hAnsi="Arial" w:cs="Arial"/>
                <w:b/>
                <w:snapToGrid w:val="0"/>
                <w:sz w:val="22"/>
                <w:szCs w:val="22"/>
                <w:lang w:eastAsia="de-DE"/>
              </w:rPr>
            </w:pPr>
          </w:p>
        </w:tc>
      </w:tr>
    </w:tbl>
    <w:p w:rsidR="003B6896" w:rsidRDefault="003B6896" w:rsidP="003B6896"/>
    <w:p w:rsidR="000B270B" w:rsidRDefault="000B270B">
      <w:bookmarkStart w:id="7" w:name="_GoBack"/>
      <w:bookmarkEnd w:id="7"/>
    </w:p>
    <w:sectPr w:rsidR="000B270B" w:rsidSect="00C62C9D">
      <w:footerReference w:type="default" r:id="rId7"/>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C8" w:rsidRDefault="003B6896" w:rsidP="00115AC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4581CFF"/>
    <w:multiLevelType w:val="hybridMultilevel"/>
    <w:tmpl w:val="BF9AF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A3C"/>
    <w:multiLevelType w:val="hybridMultilevel"/>
    <w:tmpl w:val="D432FD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7191E87"/>
    <w:multiLevelType w:val="hybridMultilevel"/>
    <w:tmpl w:val="4F30692C"/>
    <w:lvl w:ilvl="0" w:tplc="0409000D">
      <w:start w:val="1"/>
      <w:numFmt w:val="bullet"/>
      <w:lvlText w:val=""/>
      <w:lvlJc w:val="left"/>
      <w:pPr>
        <w:ind w:left="410" w:hanging="360"/>
      </w:pPr>
      <w:rPr>
        <w:rFonts w:ascii="Wingdings" w:hAnsi="Wingdings" w:hint="default"/>
      </w:rPr>
    </w:lvl>
    <w:lvl w:ilvl="1" w:tplc="040C0003" w:tentative="1">
      <w:start w:val="1"/>
      <w:numFmt w:val="bullet"/>
      <w:lvlText w:val="o"/>
      <w:lvlJc w:val="left"/>
      <w:pPr>
        <w:ind w:left="1130" w:hanging="360"/>
      </w:pPr>
      <w:rPr>
        <w:rFonts w:ascii="Courier New" w:hAnsi="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7"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6"/>
    <w:rsid w:val="000B270B"/>
    <w:rsid w:val="003B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C85E0-2C5A-47C1-BC6E-4E3080EB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896"/>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896"/>
    <w:pPr>
      <w:tabs>
        <w:tab w:val="center" w:pos="4320"/>
        <w:tab w:val="right" w:pos="8640"/>
      </w:tabs>
    </w:pPr>
  </w:style>
  <w:style w:type="character" w:customStyle="1" w:styleId="FooterChar">
    <w:name w:val="Footer Char"/>
    <w:basedOn w:val="DefaultParagraphFont"/>
    <w:link w:val="Footer"/>
    <w:uiPriority w:val="99"/>
    <w:rsid w:val="003B6896"/>
    <w:rPr>
      <w:rFonts w:ascii="Times New Roman" w:eastAsia="Times New Roman" w:hAnsi="Times New Roman" w:cs="Times New Roman"/>
      <w:sz w:val="24"/>
      <w:szCs w:val="24"/>
      <w:lang w:val="fr-FR"/>
    </w:rPr>
  </w:style>
  <w:style w:type="character" w:styleId="Hyperlink">
    <w:name w:val="Hyperlink"/>
    <w:basedOn w:val="DefaultParagraphFont"/>
    <w:uiPriority w:val="99"/>
    <w:rsid w:val="003B6896"/>
    <w:rPr>
      <w:rFonts w:cs="Times New Roman"/>
      <w:color w:val="0000FF"/>
      <w:u w:val="single"/>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
    <w:basedOn w:val="Normal"/>
    <w:link w:val="ListParagraphChar"/>
    <w:uiPriority w:val="34"/>
    <w:qFormat/>
    <w:rsid w:val="003B6896"/>
    <w:pPr>
      <w:ind w:left="720"/>
      <w:contextualSpacing/>
    </w:pPr>
    <w:rPr>
      <w:sz w:val="20"/>
      <w:szCs w:val="20"/>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link w:val="ListParagraph"/>
    <w:uiPriority w:val="34"/>
    <w:qFormat/>
    <w:locked/>
    <w:rsid w:val="003B6896"/>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c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2019-09-05T08:06:00Z</dcterms:created>
  <dcterms:modified xsi:type="dcterms:W3CDTF">2019-09-05T08:08:00Z</dcterms:modified>
</cp:coreProperties>
</file>