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C0332" w14:textId="696E5424" w:rsidR="00601BAE" w:rsidRPr="00B946B0" w:rsidRDefault="00D141D1" w:rsidP="00B946B0">
      <w:pPr>
        <w:pStyle w:val="Titre2"/>
        <w:spacing w:line="276" w:lineRule="auto"/>
        <w:rPr>
          <w:sz w:val="24"/>
          <w:szCs w:val="24"/>
          <w:lang w:val="fr-FR"/>
        </w:rPr>
      </w:pPr>
      <w:r>
        <w:rPr>
          <w:sz w:val="24"/>
          <w:szCs w:val="24"/>
          <w:lang w:val="fr-FR"/>
        </w:rPr>
        <w:t xml:space="preserve"> </w:t>
      </w:r>
      <w:r w:rsidR="0067029D">
        <w:rPr>
          <w:sz w:val="24"/>
          <w:szCs w:val="24"/>
          <w:lang w:val="fr-FR"/>
        </w:rPr>
        <w:t xml:space="preserve">         </w:t>
      </w:r>
      <w:r w:rsidR="00601BAE" w:rsidRPr="00B946B0">
        <w:rPr>
          <w:sz w:val="24"/>
          <w:szCs w:val="24"/>
          <w:lang w:val="fr-FR"/>
        </w:rPr>
        <w:t>REPUBLIQUE DU NIGER</w:t>
      </w:r>
    </w:p>
    <w:p w14:paraId="768356F3" w14:textId="77777777" w:rsidR="00601BAE" w:rsidRPr="00B946B0" w:rsidRDefault="006E1E71" w:rsidP="00B946B0">
      <w:pPr>
        <w:pStyle w:val="Corpsdetexte"/>
        <w:kinsoku w:val="0"/>
        <w:overflowPunct w:val="0"/>
        <w:spacing w:before="8" w:line="276" w:lineRule="auto"/>
        <w:rPr>
          <w:b/>
          <w:bCs/>
          <w:lang w:val="fr-FR"/>
        </w:rPr>
      </w:pPr>
      <w:r w:rsidRPr="00B946B0">
        <w:rPr>
          <w:noProof/>
        </w:rPr>
        <mc:AlternateContent>
          <mc:Choice Requires="wps">
            <w:drawing>
              <wp:anchor distT="0" distB="0" distL="0" distR="0" simplePos="0" relativeHeight="251651584" behindDoc="0" locked="0" layoutInCell="0" allowOverlap="1" wp14:anchorId="5B1AA58F" wp14:editId="284E56E9">
                <wp:simplePos x="0" y="0"/>
                <wp:positionH relativeFrom="page">
                  <wp:posOffset>3439160</wp:posOffset>
                </wp:positionH>
                <wp:positionV relativeFrom="paragraph">
                  <wp:posOffset>234315</wp:posOffset>
                </wp:positionV>
                <wp:extent cx="990600" cy="952500"/>
                <wp:effectExtent l="0" t="0" r="0" b="0"/>
                <wp:wrapTopAndBottom/>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4EEA3" w14:textId="77777777" w:rsidR="002E396A" w:rsidRDefault="002E396A" w:rsidP="0067029D">
                            <w:pPr>
                              <w:widowControl/>
                              <w:autoSpaceDE/>
                              <w:autoSpaceDN/>
                              <w:adjustRightInd/>
                              <w:spacing w:line="1500" w:lineRule="atLeast"/>
                              <w:jc w:val="center"/>
                              <w:rPr>
                                <w:sz w:val="24"/>
                                <w:szCs w:val="24"/>
                              </w:rPr>
                            </w:pPr>
                            <w:r>
                              <w:rPr>
                                <w:b/>
                                <w:bCs/>
                                <w:noProof/>
                              </w:rPr>
                              <w:drawing>
                                <wp:inline distT="0" distB="0" distL="0" distR="0" wp14:anchorId="5CFA32CA" wp14:editId="52A3CAC7">
                                  <wp:extent cx="1054100" cy="952500"/>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4100" cy="952500"/>
                                          </a:xfrm>
                                          <a:prstGeom prst="rect">
                                            <a:avLst/>
                                          </a:prstGeom>
                                          <a:noFill/>
                                          <a:ln>
                                            <a:noFill/>
                                          </a:ln>
                                        </pic:spPr>
                                      </pic:pic>
                                    </a:graphicData>
                                  </a:graphic>
                                </wp:inline>
                              </w:drawing>
                            </w:r>
                          </w:p>
                          <w:p w14:paraId="3303A082" w14:textId="77777777" w:rsidR="002E396A" w:rsidRDefault="002E396A">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AA58F" id="Rectangle 2" o:spid="_x0000_s1026" style="position:absolute;margin-left:270.8pt;margin-top:18.45pt;width:78pt;height:7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" o:allowincell="f" filled="f" stroked="f">
                <v:textbox inset="0,0,0,0">
                  <w:txbxContent>
                    <w:p w14:paraId="19C4EEA3" w14:textId="77777777" w:rsidR="002E396A" w:rsidRDefault="002E396A" w:rsidP="0067029D">
                      <w:pPr>
                        <w:widowControl/>
                        <w:autoSpaceDE/>
                        <w:autoSpaceDN/>
                        <w:adjustRightInd/>
                        <w:spacing w:line="1500" w:lineRule="atLeast"/>
                        <w:jc w:val="center"/>
                        <w:rPr>
                          <w:sz w:val="24"/>
                          <w:szCs w:val="24"/>
                        </w:rPr>
                      </w:pPr>
                      <w:r>
                        <w:rPr>
                          <w:b/>
                          <w:bCs/>
                          <w:noProof/>
                        </w:rPr>
                        <w:drawing>
                          <wp:inline distT="0" distB="0" distL="0" distR="0" wp14:anchorId="5CFA32CA" wp14:editId="52A3CAC7">
                            <wp:extent cx="1054100" cy="952500"/>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4100" cy="952500"/>
                                    </a:xfrm>
                                    <a:prstGeom prst="rect">
                                      <a:avLst/>
                                    </a:prstGeom>
                                    <a:noFill/>
                                    <a:ln>
                                      <a:noFill/>
                                    </a:ln>
                                  </pic:spPr>
                                </pic:pic>
                              </a:graphicData>
                            </a:graphic>
                          </wp:inline>
                        </w:drawing>
                      </w:r>
                    </w:p>
                    <w:p w14:paraId="3303A082" w14:textId="77777777" w:rsidR="002E396A" w:rsidRDefault="002E396A">
                      <w:pPr>
                        <w:rPr>
                          <w:sz w:val="24"/>
                          <w:szCs w:val="24"/>
                        </w:rPr>
                      </w:pPr>
                    </w:p>
                  </w:txbxContent>
                </v:textbox>
                <w10:wrap type="topAndBottom" anchorx="page"/>
              </v:rect>
            </w:pict>
          </mc:Fallback>
        </mc:AlternateContent>
      </w:r>
    </w:p>
    <w:p w14:paraId="27AB948D" w14:textId="77777777" w:rsidR="00601BAE" w:rsidRPr="00B946B0" w:rsidRDefault="00601BAE" w:rsidP="00B946B0">
      <w:pPr>
        <w:pStyle w:val="Corpsdetexte"/>
        <w:kinsoku w:val="0"/>
        <w:overflowPunct w:val="0"/>
        <w:spacing w:before="9" w:line="276" w:lineRule="auto"/>
        <w:rPr>
          <w:b/>
          <w:bCs/>
          <w:lang w:val="fr-FR"/>
        </w:rPr>
      </w:pPr>
    </w:p>
    <w:p w14:paraId="7C6EAAD4" w14:textId="77777777" w:rsidR="00601BAE" w:rsidRPr="00B946B0" w:rsidRDefault="00601BAE" w:rsidP="00B946B0">
      <w:pPr>
        <w:pStyle w:val="Corpsdetexte"/>
        <w:kinsoku w:val="0"/>
        <w:overflowPunct w:val="0"/>
        <w:spacing w:line="276" w:lineRule="auto"/>
        <w:ind w:left="464" w:right="1026"/>
        <w:jc w:val="center"/>
        <w:rPr>
          <w:b/>
          <w:bCs/>
          <w:lang w:val="fr-FR"/>
        </w:rPr>
      </w:pPr>
      <w:r w:rsidRPr="00B946B0">
        <w:rPr>
          <w:b/>
          <w:bCs/>
          <w:lang w:val="fr-FR"/>
        </w:rPr>
        <w:t>MILLENNIUM CHALLENGE ACCOUNT – NIGER</w:t>
      </w:r>
    </w:p>
    <w:p w14:paraId="3C9C7D67" w14:textId="77777777" w:rsidR="00601BAE" w:rsidRPr="00B946B0" w:rsidRDefault="00601BAE" w:rsidP="00B946B0">
      <w:pPr>
        <w:pStyle w:val="Titre1"/>
        <w:kinsoku w:val="0"/>
        <w:overflowPunct w:val="0"/>
        <w:spacing w:before="21" w:line="276" w:lineRule="auto"/>
        <w:ind w:left="2749" w:right="3311" w:firstLine="4"/>
        <w:jc w:val="center"/>
        <w:rPr>
          <w:sz w:val="24"/>
          <w:szCs w:val="24"/>
          <w:lang w:val="fr-FR"/>
        </w:rPr>
      </w:pPr>
      <w:r w:rsidRPr="00B946B0">
        <w:rPr>
          <w:sz w:val="24"/>
          <w:szCs w:val="24"/>
          <w:lang w:val="fr-FR"/>
        </w:rPr>
        <w:t>Pour le compte du : Gouvernement du Niger</w:t>
      </w:r>
    </w:p>
    <w:p w14:paraId="5A83B1F5" w14:textId="77777777" w:rsidR="00601BAE" w:rsidRPr="00B946B0" w:rsidRDefault="00601BAE" w:rsidP="00B946B0">
      <w:pPr>
        <w:pStyle w:val="Corpsdetexte"/>
        <w:kinsoku w:val="0"/>
        <w:overflowPunct w:val="0"/>
        <w:spacing w:before="264" w:line="276" w:lineRule="auto"/>
        <w:ind w:left="466" w:right="1026"/>
        <w:jc w:val="center"/>
        <w:rPr>
          <w:b/>
          <w:bCs/>
          <w:lang w:val="fr-FR"/>
        </w:rPr>
      </w:pPr>
      <w:r w:rsidRPr="00B946B0">
        <w:rPr>
          <w:b/>
          <w:bCs/>
          <w:lang w:val="fr-FR"/>
        </w:rPr>
        <w:t>***</w:t>
      </w:r>
    </w:p>
    <w:p w14:paraId="094EE02B" w14:textId="77777777" w:rsidR="00601BAE" w:rsidRPr="00B946B0" w:rsidRDefault="00601BAE" w:rsidP="00B946B0">
      <w:pPr>
        <w:pStyle w:val="Corpsdetexte"/>
        <w:kinsoku w:val="0"/>
        <w:overflowPunct w:val="0"/>
        <w:spacing w:before="10" w:line="276" w:lineRule="auto"/>
        <w:rPr>
          <w:b/>
          <w:bCs/>
          <w:lang w:val="fr-FR"/>
        </w:rPr>
      </w:pPr>
    </w:p>
    <w:p w14:paraId="75380613" w14:textId="0F21C391" w:rsidR="00601BAE" w:rsidRPr="00B946B0" w:rsidRDefault="00FA233E" w:rsidP="00B946B0">
      <w:pPr>
        <w:pStyle w:val="Corpsdetexte"/>
        <w:kinsoku w:val="0"/>
        <w:overflowPunct w:val="0"/>
        <w:spacing w:line="276" w:lineRule="auto"/>
        <w:jc w:val="center"/>
        <w:rPr>
          <w:rFonts w:eastAsia="Times New Roman"/>
          <w:b/>
          <w:lang w:val="fr-FR"/>
        </w:rPr>
      </w:pPr>
      <w:r w:rsidRPr="00B946B0">
        <w:rPr>
          <w:rFonts w:eastAsia="Times New Roman"/>
          <w:b/>
          <w:lang w:val="fr-FR"/>
        </w:rPr>
        <w:t>DEMANDE DE QUALIFICATIONS POUR L</w:t>
      </w:r>
      <w:r w:rsidR="00FB178B">
        <w:rPr>
          <w:rFonts w:eastAsia="Times New Roman"/>
          <w:b/>
          <w:lang w:val="fr-FR"/>
        </w:rPr>
        <w:t>A</w:t>
      </w:r>
      <w:r w:rsidRPr="00B946B0">
        <w:rPr>
          <w:rFonts w:eastAsia="Times New Roman"/>
          <w:b/>
          <w:lang w:val="fr-FR"/>
        </w:rPr>
        <w:t xml:space="preserve"> </w:t>
      </w:r>
      <w:r w:rsidR="00E377F7">
        <w:rPr>
          <w:rFonts w:eastAsia="Times New Roman"/>
          <w:b/>
          <w:lang w:val="fr-FR"/>
        </w:rPr>
        <w:t xml:space="preserve">SELECTION </w:t>
      </w:r>
      <w:r w:rsidR="00E377F7" w:rsidRPr="00B946B0">
        <w:rPr>
          <w:rFonts w:eastAsia="Times New Roman"/>
          <w:b/>
          <w:lang w:val="fr-FR"/>
        </w:rPr>
        <w:t>D’UN</w:t>
      </w:r>
      <w:r w:rsidRPr="00B946B0">
        <w:rPr>
          <w:rFonts w:eastAsia="Times New Roman"/>
          <w:b/>
          <w:lang w:val="fr-FR"/>
        </w:rPr>
        <w:t xml:space="preserve"> CONSULTANT INDIVIDUEL POUR L’ANIMATION D’ATELIERS DE FORMATION EN ELABORATION DES DOSSIERS DE MICROPROJETS DANS LE CADRE DE LA FACILITE DES SUBVENTION</w:t>
      </w:r>
      <w:r w:rsidR="00D141D1">
        <w:rPr>
          <w:rFonts w:eastAsia="Times New Roman"/>
          <w:b/>
          <w:lang w:val="fr-FR"/>
        </w:rPr>
        <w:t>S</w:t>
      </w:r>
      <w:r w:rsidRPr="00B946B0">
        <w:rPr>
          <w:rFonts w:eastAsia="Times New Roman"/>
          <w:b/>
          <w:lang w:val="fr-FR"/>
        </w:rPr>
        <w:t xml:space="preserve"> DU CRA, MCA</w:t>
      </w:r>
      <w:r w:rsidR="00050B27">
        <w:rPr>
          <w:rFonts w:eastAsia="Times New Roman"/>
          <w:b/>
          <w:lang w:val="fr-FR"/>
        </w:rPr>
        <w:t>-</w:t>
      </w:r>
      <w:r w:rsidRPr="00B946B0">
        <w:rPr>
          <w:rFonts w:eastAsia="Times New Roman"/>
          <w:b/>
          <w:lang w:val="fr-FR"/>
        </w:rPr>
        <w:t>NIGER</w:t>
      </w:r>
    </w:p>
    <w:p w14:paraId="36DAEE8B" w14:textId="77777777" w:rsidR="00FA233E" w:rsidRPr="00B946B0" w:rsidRDefault="00FA233E" w:rsidP="00B946B0">
      <w:pPr>
        <w:pStyle w:val="Corpsdetexte"/>
        <w:kinsoku w:val="0"/>
        <w:overflowPunct w:val="0"/>
        <w:spacing w:line="276" w:lineRule="auto"/>
        <w:jc w:val="center"/>
        <w:rPr>
          <w:b/>
          <w:bCs/>
          <w:lang w:val="fr-FR"/>
        </w:rPr>
      </w:pPr>
    </w:p>
    <w:p w14:paraId="014E071C" w14:textId="675EED35" w:rsidR="00102009" w:rsidRPr="00B946B0" w:rsidRDefault="00601BAE" w:rsidP="00B946B0">
      <w:pPr>
        <w:pStyle w:val="Corpsdetexte"/>
        <w:kinsoku w:val="0"/>
        <w:overflowPunct w:val="0"/>
        <w:spacing w:line="276" w:lineRule="auto"/>
        <w:ind w:left="468" w:right="1026"/>
        <w:jc w:val="center"/>
        <w:rPr>
          <w:b/>
          <w:bCs/>
          <w:lang w:val="fr-FR"/>
        </w:rPr>
      </w:pPr>
      <w:r w:rsidRPr="00B946B0">
        <w:rPr>
          <w:b/>
          <w:bCs/>
          <w:lang w:val="fr-FR"/>
        </w:rPr>
        <w:t>N°</w:t>
      </w:r>
      <w:bookmarkStart w:id="0" w:name="_GoBack"/>
      <w:r w:rsidR="00FA233E" w:rsidRPr="00B946B0">
        <w:rPr>
          <w:b/>
          <w:bCs/>
          <w:lang w:val="fr-FR"/>
        </w:rPr>
        <w:t>CR/CRA/2/IC/033/19</w:t>
      </w:r>
      <w:bookmarkEnd w:id="0"/>
    </w:p>
    <w:p w14:paraId="2973688F" w14:textId="77777777" w:rsidR="00601BAE" w:rsidRPr="00B946B0" w:rsidRDefault="00601BAE" w:rsidP="00B946B0">
      <w:pPr>
        <w:pStyle w:val="Corpsdetexte"/>
        <w:kinsoku w:val="0"/>
        <w:overflowPunct w:val="0"/>
        <w:spacing w:line="276" w:lineRule="auto"/>
        <w:rPr>
          <w:b/>
          <w:bCs/>
          <w:lang w:val="fr-FR"/>
        </w:rPr>
      </w:pPr>
    </w:p>
    <w:p w14:paraId="4B7EEFF2" w14:textId="77777777" w:rsidR="00601BAE" w:rsidRPr="00B946B0" w:rsidRDefault="00601BAE" w:rsidP="00B946B0">
      <w:pPr>
        <w:pStyle w:val="Corpsdetexte"/>
        <w:kinsoku w:val="0"/>
        <w:overflowPunct w:val="0"/>
        <w:spacing w:before="10" w:line="276" w:lineRule="auto"/>
        <w:rPr>
          <w:b/>
          <w:bCs/>
          <w:lang w:val="fr-FR"/>
        </w:rPr>
      </w:pPr>
    </w:p>
    <w:p w14:paraId="5FC7EC85" w14:textId="77777777" w:rsidR="00601BAE" w:rsidRPr="00B946B0" w:rsidRDefault="00601BAE" w:rsidP="00B946B0">
      <w:pPr>
        <w:pStyle w:val="Corpsdetexte"/>
        <w:kinsoku w:val="0"/>
        <w:overflowPunct w:val="0"/>
        <w:spacing w:before="1" w:line="276" w:lineRule="auto"/>
        <w:ind w:left="467" w:right="1026"/>
        <w:jc w:val="center"/>
        <w:rPr>
          <w:b/>
          <w:bCs/>
          <w:lang w:val="fr-FR"/>
        </w:rPr>
      </w:pPr>
      <w:r w:rsidRPr="00B946B0">
        <w:rPr>
          <w:b/>
          <w:bCs/>
          <w:lang w:val="fr-FR"/>
        </w:rPr>
        <w:t>SERVICES</w:t>
      </w:r>
      <w:r w:rsidR="00C61DAA" w:rsidRPr="00B946B0">
        <w:rPr>
          <w:b/>
          <w:bCs/>
          <w:lang w:val="fr-FR"/>
        </w:rPr>
        <w:t xml:space="preserve"> DE CONSULTANTS INDIVIDUELS</w:t>
      </w:r>
    </w:p>
    <w:p w14:paraId="13C98522" w14:textId="77777777" w:rsidR="00601BAE" w:rsidRPr="00B946B0" w:rsidRDefault="00601BAE" w:rsidP="00B946B0">
      <w:pPr>
        <w:pStyle w:val="Corpsdetexte"/>
        <w:kinsoku w:val="0"/>
        <w:overflowPunct w:val="0"/>
        <w:spacing w:line="276" w:lineRule="auto"/>
        <w:rPr>
          <w:b/>
          <w:bCs/>
          <w:lang w:val="fr-FR"/>
        </w:rPr>
      </w:pPr>
    </w:p>
    <w:p w14:paraId="35052286" w14:textId="77777777" w:rsidR="00601BAE" w:rsidRPr="00B946B0" w:rsidRDefault="00601BAE" w:rsidP="00B946B0">
      <w:pPr>
        <w:pStyle w:val="Corpsdetexte"/>
        <w:kinsoku w:val="0"/>
        <w:overflowPunct w:val="0"/>
        <w:spacing w:line="276" w:lineRule="auto"/>
        <w:rPr>
          <w:b/>
          <w:bCs/>
          <w:lang w:val="fr-FR"/>
        </w:rPr>
      </w:pPr>
    </w:p>
    <w:p w14:paraId="210A38DC" w14:textId="77777777" w:rsidR="00601BAE" w:rsidRPr="00B946B0" w:rsidRDefault="00601BAE" w:rsidP="00B946B0">
      <w:pPr>
        <w:pStyle w:val="Titre1"/>
        <w:kinsoku w:val="0"/>
        <w:overflowPunct w:val="0"/>
        <w:spacing w:before="0" w:line="276" w:lineRule="auto"/>
        <w:ind w:right="1026"/>
        <w:jc w:val="center"/>
        <w:rPr>
          <w:sz w:val="24"/>
          <w:szCs w:val="24"/>
          <w:lang w:val="fr-FR"/>
        </w:rPr>
      </w:pPr>
      <w:r w:rsidRPr="00B946B0">
        <w:rPr>
          <w:sz w:val="24"/>
          <w:szCs w:val="24"/>
          <w:lang w:val="fr-FR"/>
        </w:rPr>
        <w:t>***</w:t>
      </w:r>
    </w:p>
    <w:p w14:paraId="20342305" w14:textId="77777777" w:rsidR="00601BAE" w:rsidRPr="00B946B0" w:rsidRDefault="00601BAE" w:rsidP="00B946B0">
      <w:pPr>
        <w:pStyle w:val="Corpsdetexte"/>
        <w:kinsoku w:val="0"/>
        <w:overflowPunct w:val="0"/>
        <w:spacing w:line="276" w:lineRule="auto"/>
        <w:rPr>
          <w:b/>
          <w:bCs/>
          <w:lang w:val="fr-FR"/>
        </w:rPr>
      </w:pPr>
    </w:p>
    <w:p w14:paraId="0B303B28" w14:textId="77777777" w:rsidR="00601BAE" w:rsidRPr="00B946B0" w:rsidRDefault="00601BAE" w:rsidP="00B946B0">
      <w:pPr>
        <w:pStyle w:val="Corpsdetexte"/>
        <w:kinsoku w:val="0"/>
        <w:overflowPunct w:val="0"/>
        <w:spacing w:before="1" w:line="276" w:lineRule="auto"/>
        <w:rPr>
          <w:b/>
          <w:bCs/>
          <w:lang w:val="fr-FR"/>
        </w:rPr>
      </w:pPr>
    </w:p>
    <w:p w14:paraId="545A13D2" w14:textId="63DE9E25" w:rsidR="00601BAE" w:rsidRPr="00B946B0" w:rsidRDefault="00B946B0" w:rsidP="00B946B0">
      <w:pPr>
        <w:pStyle w:val="Titre2"/>
        <w:kinsoku w:val="0"/>
        <w:overflowPunct w:val="0"/>
        <w:spacing w:line="276" w:lineRule="auto"/>
        <w:ind w:left="468" w:right="1026"/>
        <w:rPr>
          <w:sz w:val="24"/>
          <w:szCs w:val="24"/>
          <w:lang w:val="fr-FR"/>
        </w:rPr>
      </w:pPr>
      <w:r w:rsidRPr="00B946B0">
        <w:rPr>
          <w:sz w:val="24"/>
          <w:szCs w:val="24"/>
          <w:lang w:val="fr-FR"/>
        </w:rPr>
        <w:t>Juillet 2020</w:t>
      </w:r>
    </w:p>
    <w:p w14:paraId="1EB7322A" w14:textId="77777777" w:rsidR="00601BAE" w:rsidRPr="00B946B0" w:rsidRDefault="00601BAE" w:rsidP="00B946B0">
      <w:pPr>
        <w:pStyle w:val="Titre2"/>
        <w:kinsoku w:val="0"/>
        <w:overflowPunct w:val="0"/>
        <w:spacing w:line="276" w:lineRule="auto"/>
        <w:ind w:left="468" w:right="1026"/>
        <w:rPr>
          <w:sz w:val="24"/>
          <w:szCs w:val="24"/>
          <w:lang w:val="fr-FR"/>
        </w:rPr>
        <w:sectPr w:rsidR="00601BAE" w:rsidRPr="00B946B0">
          <w:type w:val="continuous"/>
          <w:pgSz w:w="12240" w:h="15840"/>
          <w:pgMar w:top="1360" w:right="937" w:bottom="280" w:left="1500" w:header="720" w:footer="720" w:gutter="0"/>
          <w:cols w:space="720"/>
          <w:noEndnote/>
        </w:sectPr>
      </w:pPr>
    </w:p>
    <w:p w14:paraId="750C24AF" w14:textId="77777777" w:rsidR="00601BAE" w:rsidRPr="00B946B0" w:rsidRDefault="00601BAE" w:rsidP="00B946B0">
      <w:pPr>
        <w:pStyle w:val="Corpsdetexte"/>
        <w:kinsoku w:val="0"/>
        <w:overflowPunct w:val="0"/>
        <w:spacing w:before="78" w:line="276" w:lineRule="auto"/>
        <w:ind w:left="1331" w:right="1608"/>
        <w:jc w:val="center"/>
        <w:rPr>
          <w:b/>
          <w:bCs/>
          <w:lang w:val="fr-FR"/>
        </w:rPr>
      </w:pPr>
      <w:r w:rsidRPr="00B946B0">
        <w:rPr>
          <w:b/>
          <w:bCs/>
          <w:lang w:val="fr-FR"/>
        </w:rPr>
        <w:lastRenderedPageBreak/>
        <w:t>Table des matières</w:t>
      </w:r>
    </w:p>
    <w:p w14:paraId="6DE84CF3" w14:textId="77777777" w:rsidR="00601BAE" w:rsidRPr="00B946B0" w:rsidRDefault="00601BAE" w:rsidP="00B946B0">
      <w:pPr>
        <w:pStyle w:val="Corpsdetexte"/>
        <w:kinsoku w:val="0"/>
        <w:overflowPunct w:val="0"/>
        <w:spacing w:before="10" w:line="276" w:lineRule="auto"/>
        <w:rPr>
          <w:b/>
          <w:bCs/>
          <w:lang w:val="fr-FR"/>
        </w:rPr>
      </w:pPr>
    </w:p>
    <w:p w14:paraId="03DCFE64" w14:textId="77777777" w:rsidR="00601BAE" w:rsidRPr="00B946B0" w:rsidRDefault="00601BAE" w:rsidP="00B946B0">
      <w:pPr>
        <w:pStyle w:val="Titre3"/>
        <w:numPr>
          <w:ilvl w:val="0"/>
          <w:numId w:val="21"/>
        </w:numPr>
        <w:tabs>
          <w:tab w:val="left" w:pos="949"/>
        </w:tabs>
        <w:kinsoku w:val="0"/>
        <w:overflowPunct w:val="0"/>
        <w:spacing w:line="276" w:lineRule="auto"/>
        <w:rPr>
          <w:spacing w:val="4"/>
          <w:lang w:val="fr-FR"/>
        </w:rPr>
      </w:pPr>
      <w:r w:rsidRPr="00B946B0">
        <w:rPr>
          <w:spacing w:val="3"/>
          <w:lang w:val="fr-FR"/>
        </w:rPr>
        <w:t>Lettre</w:t>
      </w:r>
      <w:r w:rsidRPr="00B946B0">
        <w:rPr>
          <w:spacing w:val="8"/>
          <w:lang w:val="fr-FR"/>
        </w:rPr>
        <w:t xml:space="preserve"> </w:t>
      </w:r>
      <w:r w:rsidRPr="00B946B0">
        <w:rPr>
          <w:spacing w:val="4"/>
          <w:lang w:val="fr-FR"/>
        </w:rPr>
        <w:t>d’invitation</w:t>
      </w:r>
    </w:p>
    <w:p w14:paraId="5017FC66" w14:textId="77777777" w:rsidR="00601BAE" w:rsidRPr="00B946B0" w:rsidRDefault="00601BAE" w:rsidP="00B946B0">
      <w:pPr>
        <w:pStyle w:val="Paragraphedeliste"/>
        <w:numPr>
          <w:ilvl w:val="0"/>
          <w:numId w:val="21"/>
        </w:numPr>
        <w:tabs>
          <w:tab w:val="left" w:pos="949"/>
        </w:tabs>
        <w:kinsoku w:val="0"/>
        <w:overflowPunct w:val="0"/>
        <w:spacing w:line="276" w:lineRule="auto"/>
        <w:rPr>
          <w:b/>
          <w:bCs/>
          <w:spacing w:val="3"/>
          <w:lang w:val="fr-FR"/>
        </w:rPr>
      </w:pPr>
      <w:r w:rsidRPr="00B946B0">
        <w:rPr>
          <w:b/>
          <w:bCs/>
          <w:spacing w:val="3"/>
          <w:lang w:val="fr-FR"/>
        </w:rPr>
        <w:t xml:space="preserve">Termes </w:t>
      </w:r>
      <w:r w:rsidRPr="00B946B0">
        <w:rPr>
          <w:b/>
          <w:bCs/>
          <w:spacing w:val="2"/>
          <w:lang w:val="fr-FR"/>
        </w:rPr>
        <w:t>de</w:t>
      </w:r>
      <w:r w:rsidRPr="00B946B0">
        <w:rPr>
          <w:b/>
          <w:bCs/>
          <w:spacing w:val="14"/>
          <w:lang w:val="fr-FR"/>
        </w:rPr>
        <w:t xml:space="preserve"> </w:t>
      </w:r>
      <w:r w:rsidRPr="00B946B0">
        <w:rPr>
          <w:b/>
          <w:bCs/>
          <w:spacing w:val="3"/>
          <w:lang w:val="fr-FR"/>
        </w:rPr>
        <w:t>référence</w:t>
      </w:r>
    </w:p>
    <w:p w14:paraId="433AA621" w14:textId="77777777" w:rsidR="00601BAE" w:rsidRPr="00B946B0" w:rsidRDefault="00601BAE" w:rsidP="00B946B0">
      <w:pPr>
        <w:pStyle w:val="Paragraphedeliste"/>
        <w:numPr>
          <w:ilvl w:val="0"/>
          <w:numId w:val="21"/>
        </w:numPr>
        <w:tabs>
          <w:tab w:val="left" w:pos="949"/>
        </w:tabs>
        <w:kinsoku w:val="0"/>
        <w:overflowPunct w:val="0"/>
        <w:spacing w:line="276" w:lineRule="auto"/>
        <w:rPr>
          <w:b/>
          <w:bCs/>
          <w:spacing w:val="3"/>
          <w:lang w:val="fr-FR"/>
        </w:rPr>
      </w:pPr>
      <w:r w:rsidRPr="00B946B0">
        <w:rPr>
          <w:b/>
          <w:bCs/>
          <w:spacing w:val="3"/>
          <w:lang w:val="fr-FR"/>
        </w:rPr>
        <w:t>Critères</w:t>
      </w:r>
      <w:r w:rsidRPr="00B946B0">
        <w:rPr>
          <w:b/>
          <w:bCs/>
          <w:spacing w:val="11"/>
          <w:lang w:val="fr-FR"/>
        </w:rPr>
        <w:t xml:space="preserve"> </w:t>
      </w:r>
      <w:r w:rsidRPr="00B946B0">
        <w:rPr>
          <w:b/>
          <w:bCs/>
          <w:spacing w:val="3"/>
          <w:lang w:val="fr-FR"/>
        </w:rPr>
        <w:t>d’évaluation</w:t>
      </w:r>
    </w:p>
    <w:p w14:paraId="3C0407FF" w14:textId="77777777" w:rsidR="00601BAE" w:rsidRPr="00B946B0" w:rsidRDefault="00601BAE" w:rsidP="00B946B0">
      <w:pPr>
        <w:pStyle w:val="Paragraphedeliste"/>
        <w:numPr>
          <w:ilvl w:val="0"/>
          <w:numId w:val="21"/>
        </w:numPr>
        <w:tabs>
          <w:tab w:val="left" w:pos="949"/>
        </w:tabs>
        <w:kinsoku w:val="0"/>
        <w:overflowPunct w:val="0"/>
        <w:spacing w:line="276" w:lineRule="auto"/>
        <w:rPr>
          <w:b/>
          <w:bCs/>
          <w:spacing w:val="4"/>
          <w:lang w:val="fr-FR"/>
        </w:rPr>
      </w:pPr>
      <w:r w:rsidRPr="00B946B0">
        <w:rPr>
          <w:b/>
          <w:bCs/>
          <w:spacing w:val="3"/>
          <w:lang w:val="fr-FR"/>
        </w:rPr>
        <w:t xml:space="preserve">Pièces </w:t>
      </w:r>
      <w:r w:rsidRPr="00B946B0">
        <w:rPr>
          <w:b/>
          <w:bCs/>
          <w:spacing w:val="2"/>
          <w:lang w:val="fr-FR"/>
        </w:rPr>
        <w:t xml:space="preserve">du </w:t>
      </w:r>
      <w:r w:rsidRPr="00B946B0">
        <w:rPr>
          <w:b/>
          <w:bCs/>
          <w:spacing w:val="3"/>
          <w:lang w:val="fr-FR"/>
        </w:rPr>
        <w:t xml:space="preserve">dossier </w:t>
      </w:r>
      <w:r w:rsidRPr="00B946B0">
        <w:rPr>
          <w:b/>
          <w:bCs/>
          <w:spacing w:val="2"/>
          <w:lang w:val="fr-FR"/>
        </w:rPr>
        <w:t>de</w:t>
      </w:r>
      <w:r w:rsidRPr="00B946B0">
        <w:rPr>
          <w:b/>
          <w:bCs/>
          <w:spacing w:val="29"/>
          <w:lang w:val="fr-FR"/>
        </w:rPr>
        <w:t xml:space="preserve"> </w:t>
      </w:r>
      <w:r w:rsidRPr="00B946B0">
        <w:rPr>
          <w:b/>
          <w:bCs/>
          <w:spacing w:val="4"/>
          <w:lang w:val="fr-FR"/>
        </w:rPr>
        <w:t>proposition</w:t>
      </w:r>
    </w:p>
    <w:p w14:paraId="01B38A79" w14:textId="77777777" w:rsidR="00601BAE" w:rsidRPr="00B946B0" w:rsidRDefault="00601BAE" w:rsidP="00B946B0">
      <w:pPr>
        <w:pStyle w:val="Paragraphedeliste"/>
        <w:numPr>
          <w:ilvl w:val="1"/>
          <w:numId w:val="21"/>
        </w:numPr>
        <w:tabs>
          <w:tab w:val="left" w:pos="1669"/>
        </w:tabs>
        <w:kinsoku w:val="0"/>
        <w:overflowPunct w:val="0"/>
        <w:spacing w:line="276" w:lineRule="auto"/>
        <w:rPr>
          <w:spacing w:val="3"/>
          <w:lang w:val="fr-FR"/>
        </w:rPr>
      </w:pPr>
      <w:r w:rsidRPr="00B946B0">
        <w:rPr>
          <w:spacing w:val="4"/>
          <w:lang w:val="fr-FR"/>
        </w:rPr>
        <w:t xml:space="preserve">Demande/Lettre </w:t>
      </w:r>
      <w:r w:rsidRPr="00B946B0">
        <w:rPr>
          <w:spacing w:val="3"/>
          <w:lang w:val="fr-FR"/>
        </w:rPr>
        <w:t>de</w:t>
      </w:r>
      <w:r w:rsidRPr="00B946B0">
        <w:rPr>
          <w:spacing w:val="12"/>
          <w:lang w:val="fr-FR"/>
        </w:rPr>
        <w:t xml:space="preserve"> </w:t>
      </w:r>
      <w:r w:rsidRPr="00B946B0">
        <w:rPr>
          <w:spacing w:val="3"/>
          <w:lang w:val="fr-FR"/>
        </w:rPr>
        <w:t>couverture</w:t>
      </w:r>
    </w:p>
    <w:p w14:paraId="5FD3E659" w14:textId="77777777" w:rsidR="00601BAE" w:rsidRPr="00B946B0" w:rsidRDefault="00601BAE" w:rsidP="00B946B0">
      <w:pPr>
        <w:pStyle w:val="Paragraphedeliste"/>
        <w:numPr>
          <w:ilvl w:val="1"/>
          <w:numId w:val="21"/>
        </w:numPr>
        <w:tabs>
          <w:tab w:val="left" w:pos="1652"/>
        </w:tabs>
        <w:kinsoku w:val="0"/>
        <w:overflowPunct w:val="0"/>
        <w:spacing w:line="276" w:lineRule="auto"/>
        <w:ind w:left="1651" w:hanging="703"/>
        <w:rPr>
          <w:spacing w:val="3"/>
          <w:lang w:val="fr-FR"/>
        </w:rPr>
      </w:pPr>
      <w:r w:rsidRPr="00B946B0">
        <w:rPr>
          <w:spacing w:val="3"/>
          <w:lang w:val="fr-FR"/>
        </w:rPr>
        <w:t>Curriculum</w:t>
      </w:r>
      <w:r w:rsidRPr="00B946B0">
        <w:rPr>
          <w:spacing w:val="10"/>
          <w:lang w:val="fr-FR"/>
        </w:rPr>
        <w:t xml:space="preserve"> </w:t>
      </w:r>
      <w:r w:rsidRPr="00B946B0">
        <w:rPr>
          <w:spacing w:val="3"/>
          <w:lang w:val="fr-FR"/>
        </w:rPr>
        <w:t>Vitae</w:t>
      </w:r>
    </w:p>
    <w:p w14:paraId="5F38CC7C" w14:textId="77777777" w:rsidR="00601BAE" w:rsidRPr="00B946B0" w:rsidRDefault="00601BAE" w:rsidP="00B946B0">
      <w:pPr>
        <w:pStyle w:val="Paragraphedeliste"/>
        <w:numPr>
          <w:ilvl w:val="1"/>
          <w:numId w:val="21"/>
        </w:numPr>
        <w:tabs>
          <w:tab w:val="left" w:pos="1669"/>
        </w:tabs>
        <w:kinsoku w:val="0"/>
        <w:overflowPunct w:val="0"/>
        <w:spacing w:line="276" w:lineRule="auto"/>
        <w:rPr>
          <w:spacing w:val="3"/>
          <w:lang w:val="fr-FR"/>
        </w:rPr>
      </w:pPr>
      <w:r w:rsidRPr="00B946B0">
        <w:rPr>
          <w:spacing w:val="3"/>
          <w:lang w:val="fr-FR"/>
        </w:rPr>
        <w:t xml:space="preserve">Formulaire de </w:t>
      </w:r>
      <w:r w:rsidRPr="00B946B0">
        <w:rPr>
          <w:spacing w:val="4"/>
          <w:lang w:val="fr-FR"/>
        </w:rPr>
        <w:t xml:space="preserve">soumission </w:t>
      </w:r>
      <w:r w:rsidRPr="00B946B0">
        <w:rPr>
          <w:lang w:val="fr-FR"/>
        </w:rPr>
        <w:t xml:space="preserve">de </w:t>
      </w:r>
      <w:r w:rsidRPr="00B946B0">
        <w:rPr>
          <w:spacing w:val="2"/>
          <w:lang w:val="fr-FR"/>
        </w:rPr>
        <w:t xml:space="preserve">la </w:t>
      </w:r>
      <w:r w:rsidRPr="00B946B0">
        <w:rPr>
          <w:spacing w:val="4"/>
          <w:lang w:val="fr-FR"/>
        </w:rPr>
        <w:t>Proposition</w:t>
      </w:r>
      <w:r w:rsidRPr="00B946B0">
        <w:rPr>
          <w:spacing w:val="43"/>
          <w:lang w:val="fr-FR"/>
        </w:rPr>
        <w:t xml:space="preserve"> </w:t>
      </w:r>
      <w:r w:rsidRPr="00B946B0">
        <w:rPr>
          <w:spacing w:val="3"/>
          <w:lang w:val="fr-FR"/>
        </w:rPr>
        <w:t>financière</w:t>
      </w:r>
    </w:p>
    <w:p w14:paraId="21098DF6" w14:textId="77777777" w:rsidR="00601BAE" w:rsidRPr="00B946B0" w:rsidRDefault="00601BAE" w:rsidP="00B946B0">
      <w:pPr>
        <w:pStyle w:val="Corpsdetexte"/>
        <w:kinsoku w:val="0"/>
        <w:overflowPunct w:val="0"/>
        <w:spacing w:line="276" w:lineRule="auto"/>
        <w:rPr>
          <w:lang w:val="fr-FR"/>
        </w:rPr>
      </w:pPr>
    </w:p>
    <w:p w14:paraId="0697D2D7" w14:textId="77777777" w:rsidR="00601BAE" w:rsidRPr="00B946B0" w:rsidRDefault="00601BAE" w:rsidP="00B946B0">
      <w:pPr>
        <w:pStyle w:val="Titre3"/>
        <w:kinsoku w:val="0"/>
        <w:overflowPunct w:val="0"/>
        <w:spacing w:line="276" w:lineRule="auto"/>
        <w:ind w:left="948"/>
        <w:rPr>
          <w:lang w:val="fr-FR"/>
        </w:rPr>
      </w:pPr>
      <w:r w:rsidRPr="00B946B0">
        <w:rPr>
          <w:lang w:val="fr-FR"/>
        </w:rPr>
        <w:t>Conditions du Contrat et Contrat</w:t>
      </w:r>
    </w:p>
    <w:p w14:paraId="098025A0" w14:textId="77777777" w:rsidR="009E73C0" w:rsidRPr="00B946B0" w:rsidRDefault="009E73C0" w:rsidP="00B946B0">
      <w:pPr>
        <w:spacing w:line="276" w:lineRule="auto"/>
        <w:rPr>
          <w:sz w:val="24"/>
          <w:szCs w:val="24"/>
          <w:lang w:val="fr-FR"/>
        </w:rPr>
      </w:pPr>
    </w:p>
    <w:p w14:paraId="1430225A" w14:textId="77777777" w:rsidR="009E73C0" w:rsidRPr="00B946B0" w:rsidRDefault="00601BAE" w:rsidP="00B946B0">
      <w:pPr>
        <w:pStyle w:val="Corpsdetexte"/>
        <w:tabs>
          <w:tab w:val="left" w:pos="2928"/>
        </w:tabs>
        <w:kinsoku w:val="0"/>
        <w:overflowPunct w:val="0"/>
        <w:spacing w:line="276" w:lineRule="auto"/>
        <w:ind w:left="1308" w:right="3239"/>
        <w:jc w:val="both"/>
        <w:rPr>
          <w:lang w:val="fr-FR"/>
        </w:rPr>
      </w:pPr>
      <w:r w:rsidRPr="00B946B0">
        <w:rPr>
          <w:lang w:val="fr-FR"/>
        </w:rPr>
        <w:t>Appendice</w:t>
      </w:r>
      <w:r w:rsidRPr="00B946B0">
        <w:rPr>
          <w:spacing w:val="-3"/>
          <w:lang w:val="fr-FR"/>
        </w:rPr>
        <w:t xml:space="preserve"> </w:t>
      </w:r>
      <w:r w:rsidRPr="00B946B0">
        <w:rPr>
          <w:lang w:val="fr-FR"/>
        </w:rPr>
        <w:t>A :</w:t>
      </w:r>
      <w:r w:rsidRPr="00B946B0">
        <w:rPr>
          <w:lang w:val="fr-FR"/>
        </w:rPr>
        <w:tab/>
        <w:t>Description des services et Rapports Appendice</w:t>
      </w:r>
      <w:r w:rsidRPr="00B946B0">
        <w:rPr>
          <w:spacing w:val="-3"/>
          <w:lang w:val="fr-FR"/>
        </w:rPr>
        <w:t xml:space="preserve"> </w:t>
      </w:r>
      <w:r w:rsidRPr="00B946B0">
        <w:rPr>
          <w:lang w:val="fr-FR"/>
        </w:rPr>
        <w:t>B :</w:t>
      </w:r>
      <w:r w:rsidRPr="00B946B0">
        <w:rPr>
          <w:lang w:val="fr-FR"/>
        </w:rPr>
        <w:tab/>
        <w:t>Curriculum vitae d</w:t>
      </w:r>
      <w:r w:rsidR="009E73C0" w:rsidRPr="00B946B0">
        <w:rPr>
          <w:lang w:val="fr-FR"/>
        </w:rPr>
        <w:t>u consultant</w:t>
      </w:r>
      <w:r w:rsidRPr="00B946B0">
        <w:rPr>
          <w:lang w:val="fr-FR"/>
        </w:rPr>
        <w:t xml:space="preserve"> Appendice</w:t>
      </w:r>
      <w:r w:rsidRPr="00B946B0">
        <w:rPr>
          <w:spacing w:val="-3"/>
          <w:lang w:val="fr-FR"/>
        </w:rPr>
        <w:t xml:space="preserve"> </w:t>
      </w:r>
      <w:r w:rsidRPr="00B946B0">
        <w:rPr>
          <w:lang w:val="fr-FR"/>
        </w:rPr>
        <w:t>C :</w:t>
      </w:r>
      <w:r w:rsidRPr="00B946B0">
        <w:rPr>
          <w:lang w:val="fr-FR"/>
        </w:rPr>
        <w:tab/>
        <w:t xml:space="preserve">Coordonnées bancaires du </w:t>
      </w:r>
      <w:r w:rsidR="009E73C0" w:rsidRPr="00B946B0">
        <w:rPr>
          <w:lang w:val="fr-FR"/>
        </w:rPr>
        <w:t>C</w:t>
      </w:r>
      <w:r w:rsidRPr="00B946B0">
        <w:rPr>
          <w:lang w:val="fr-FR"/>
        </w:rPr>
        <w:t xml:space="preserve">onsultant </w:t>
      </w:r>
    </w:p>
    <w:p w14:paraId="15A28527" w14:textId="77777777" w:rsidR="00601BAE" w:rsidRPr="00B946B0" w:rsidRDefault="00601BAE" w:rsidP="00B946B0">
      <w:pPr>
        <w:pStyle w:val="Corpsdetexte"/>
        <w:tabs>
          <w:tab w:val="left" w:pos="2928"/>
        </w:tabs>
        <w:kinsoku w:val="0"/>
        <w:overflowPunct w:val="0"/>
        <w:spacing w:line="276" w:lineRule="auto"/>
        <w:ind w:left="1308" w:right="3239"/>
        <w:rPr>
          <w:lang w:val="fr-FR"/>
        </w:rPr>
        <w:sectPr w:rsidR="00601BAE" w:rsidRPr="00B946B0">
          <w:footerReference w:type="default" r:id="rId8"/>
          <w:pgSz w:w="12250" w:h="15850"/>
          <w:pgMar w:top="1360" w:right="940" w:bottom="1260" w:left="1500" w:header="0" w:footer="1060" w:gutter="0"/>
          <w:pgNumType w:start="2"/>
          <w:cols w:space="720" w:equalWidth="0">
            <w:col w:w="9810"/>
          </w:cols>
          <w:noEndnote/>
        </w:sectPr>
      </w:pPr>
    </w:p>
    <w:p w14:paraId="16DAF453" w14:textId="77777777" w:rsidR="00601BAE" w:rsidRPr="00B946B0" w:rsidRDefault="006E1E71" w:rsidP="00B946B0">
      <w:pPr>
        <w:pStyle w:val="Corpsdetexte"/>
        <w:kinsoku w:val="0"/>
        <w:overflowPunct w:val="0"/>
        <w:spacing w:line="276" w:lineRule="auto"/>
        <w:ind w:left="228"/>
        <w:rPr>
          <w:lang w:val="fr-FR"/>
        </w:rPr>
      </w:pPr>
      <w:r w:rsidRPr="00B946B0">
        <w:rPr>
          <w:noProof/>
        </w:rPr>
        <w:lastRenderedPageBreak/>
        <mc:AlternateContent>
          <mc:Choice Requires="wpg">
            <w:drawing>
              <wp:inline distT="0" distB="0" distL="0" distR="0" wp14:anchorId="6068FB10" wp14:editId="36748D86">
                <wp:extent cx="5944870" cy="340360"/>
                <wp:effectExtent l="1905" t="0" r="0" b="2540"/>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340360"/>
                          <a:chOff x="0" y="0"/>
                          <a:chExt cx="9362" cy="536"/>
                        </a:xfrm>
                      </wpg:grpSpPr>
                      <wps:wsp>
                        <wps:cNvPr id="15" name="Freeform 5"/>
                        <wps:cNvSpPr>
                          <a:spLocks/>
                        </wps:cNvSpPr>
                        <wps:spPr bwMode="auto">
                          <a:xfrm>
                            <a:off x="9246" y="0"/>
                            <a:ext cx="116" cy="536"/>
                          </a:xfrm>
                          <a:custGeom>
                            <a:avLst/>
                            <a:gdLst>
                              <a:gd name="T0" fmla="*/ 0 w 116"/>
                              <a:gd name="T1" fmla="*/ 535 h 536"/>
                              <a:gd name="T2" fmla="*/ 115 w 116"/>
                              <a:gd name="T3" fmla="*/ 535 h 536"/>
                              <a:gd name="T4" fmla="*/ 115 w 116"/>
                              <a:gd name="T5" fmla="*/ 0 h 536"/>
                              <a:gd name="T6" fmla="*/ 0 w 116"/>
                              <a:gd name="T7" fmla="*/ 0 h 536"/>
                              <a:gd name="T8" fmla="*/ 0 w 116"/>
                              <a:gd name="T9" fmla="*/ 535 h 536"/>
                            </a:gdLst>
                            <a:ahLst/>
                            <a:cxnLst>
                              <a:cxn ang="0">
                                <a:pos x="T0" y="T1"/>
                              </a:cxn>
                              <a:cxn ang="0">
                                <a:pos x="T2" y="T3"/>
                              </a:cxn>
                              <a:cxn ang="0">
                                <a:pos x="T4" y="T5"/>
                              </a:cxn>
                              <a:cxn ang="0">
                                <a:pos x="T6" y="T7"/>
                              </a:cxn>
                              <a:cxn ang="0">
                                <a:pos x="T8" y="T9"/>
                              </a:cxn>
                            </a:cxnLst>
                            <a:rect l="0" t="0" r="r" b="b"/>
                            <a:pathLst>
                              <a:path w="116" h="536">
                                <a:moveTo>
                                  <a:pt x="0" y="535"/>
                                </a:moveTo>
                                <a:lnTo>
                                  <a:pt x="115" y="535"/>
                                </a:lnTo>
                                <a:lnTo>
                                  <a:pt x="115" y="0"/>
                                </a:lnTo>
                                <a:lnTo>
                                  <a:pt x="0" y="0"/>
                                </a:lnTo>
                                <a:lnTo>
                                  <a:pt x="0" y="53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
                        <wps:cNvSpPr>
                          <a:spLocks/>
                        </wps:cNvSpPr>
                        <wps:spPr bwMode="auto">
                          <a:xfrm>
                            <a:off x="0" y="0"/>
                            <a:ext cx="116" cy="536"/>
                          </a:xfrm>
                          <a:custGeom>
                            <a:avLst/>
                            <a:gdLst>
                              <a:gd name="T0" fmla="*/ 0 w 116"/>
                              <a:gd name="T1" fmla="*/ 535 h 536"/>
                              <a:gd name="T2" fmla="*/ 115 w 116"/>
                              <a:gd name="T3" fmla="*/ 535 h 536"/>
                              <a:gd name="T4" fmla="*/ 115 w 116"/>
                              <a:gd name="T5" fmla="*/ 0 h 536"/>
                              <a:gd name="T6" fmla="*/ 0 w 116"/>
                              <a:gd name="T7" fmla="*/ 0 h 536"/>
                              <a:gd name="T8" fmla="*/ 0 w 116"/>
                              <a:gd name="T9" fmla="*/ 535 h 536"/>
                            </a:gdLst>
                            <a:ahLst/>
                            <a:cxnLst>
                              <a:cxn ang="0">
                                <a:pos x="T0" y="T1"/>
                              </a:cxn>
                              <a:cxn ang="0">
                                <a:pos x="T2" y="T3"/>
                              </a:cxn>
                              <a:cxn ang="0">
                                <a:pos x="T4" y="T5"/>
                              </a:cxn>
                              <a:cxn ang="0">
                                <a:pos x="T6" y="T7"/>
                              </a:cxn>
                              <a:cxn ang="0">
                                <a:pos x="T8" y="T9"/>
                              </a:cxn>
                            </a:cxnLst>
                            <a:rect l="0" t="0" r="r" b="b"/>
                            <a:pathLst>
                              <a:path w="116" h="536">
                                <a:moveTo>
                                  <a:pt x="0" y="535"/>
                                </a:moveTo>
                                <a:lnTo>
                                  <a:pt x="115" y="535"/>
                                </a:lnTo>
                                <a:lnTo>
                                  <a:pt x="115" y="0"/>
                                </a:lnTo>
                                <a:lnTo>
                                  <a:pt x="0" y="0"/>
                                </a:lnTo>
                                <a:lnTo>
                                  <a:pt x="0" y="53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
                        <wps:cNvSpPr>
                          <a:spLocks/>
                        </wps:cNvSpPr>
                        <wps:spPr bwMode="auto">
                          <a:xfrm>
                            <a:off x="115" y="0"/>
                            <a:ext cx="9131" cy="536"/>
                          </a:xfrm>
                          <a:custGeom>
                            <a:avLst/>
                            <a:gdLst>
                              <a:gd name="T0" fmla="*/ 0 w 9131"/>
                              <a:gd name="T1" fmla="*/ 535 h 536"/>
                              <a:gd name="T2" fmla="*/ 9131 w 9131"/>
                              <a:gd name="T3" fmla="*/ 535 h 536"/>
                              <a:gd name="T4" fmla="*/ 9131 w 9131"/>
                              <a:gd name="T5" fmla="*/ 0 h 536"/>
                              <a:gd name="T6" fmla="*/ 0 w 9131"/>
                              <a:gd name="T7" fmla="*/ 0 h 536"/>
                              <a:gd name="T8" fmla="*/ 0 w 9131"/>
                              <a:gd name="T9" fmla="*/ 535 h 536"/>
                            </a:gdLst>
                            <a:ahLst/>
                            <a:cxnLst>
                              <a:cxn ang="0">
                                <a:pos x="T0" y="T1"/>
                              </a:cxn>
                              <a:cxn ang="0">
                                <a:pos x="T2" y="T3"/>
                              </a:cxn>
                              <a:cxn ang="0">
                                <a:pos x="T4" y="T5"/>
                              </a:cxn>
                              <a:cxn ang="0">
                                <a:pos x="T6" y="T7"/>
                              </a:cxn>
                              <a:cxn ang="0">
                                <a:pos x="T8" y="T9"/>
                              </a:cxn>
                            </a:cxnLst>
                            <a:rect l="0" t="0" r="r" b="b"/>
                            <a:pathLst>
                              <a:path w="9131" h="536">
                                <a:moveTo>
                                  <a:pt x="0" y="535"/>
                                </a:moveTo>
                                <a:lnTo>
                                  <a:pt x="9131" y="535"/>
                                </a:lnTo>
                                <a:lnTo>
                                  <a:pt x="9131" y="0"/>
                                </a:lnTo>
                                <a:lnTo>
                                  <a:pt x="0" y="0"/>
                                </a:lnTo>
                                <a:lnTo>
                                  <a:pt x="0" y="53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8"/>
                        <wps:cNvSpPr txBox="1">
                          <a:spLocks noChangeArrowheads="1"/>
                        </wps:cNvSpPr>
                        <wps:spPr bwMode="auto">
                          <a:xfrm>
                            <a:off x="0" y="0"/>
                            <a:ext cx="9362"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DBA86" w14:textId="77777777" w:rsidR="002E396A" w:rsidRDefault="002E396A">
                              <w:pPr>
                                <w:pStyle w:val="Corpsdetexte"/>
                                <w:kinsoku w:val="0"/>
                                <w:overflowPunct w:val="0"/>
                                <w:ind w:left="3254"/>
                                <w:rPr>
                                  <w:b/>
                                  <w:bCs/>
                                  <w:sz w:val="36"/>
                                  <w:szCs w:val="36"/>
                                </w:rPr>
                              </w:pPr>
                              <w:r>
                                <w:rPr>
                                  <w:b/>
                                  <w:bCs/>
                                  <w:sz w:val="36"/>
                                  <w:szCs w:val="36"/>
                                </w:rPr>
                                <w:t>1. Lettre d’invitation</w:t>
                              </w:r>
                            </w:p>
                          </w:txbxContent>
                        </wps:txbx>
                        <wps:bodyPr rot="0" vert="horz" wrap="square" lIns="0" tIns="0" rIns="0" bIns="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068FB10" id="Group 4" o:spid="_x0000_s1027" style="width:468.1pt;height:26.8pt;mso-position-horizontal-relative:char;mso-position-vertical-relative:line" coordsize="9362,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">
                <v:shape id="Freeform 5" o:spid="_x0000_s1028" style="position:absolute;left:9246;width:116;height:536;visibility:visible;mso-wrap-style:square;v-text-anchor:top" coordsize="116,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" path="m,535r115,l115,,,,,535xe" fillcolor="#d9d9d9" stroked="f">
                  <v:path arrowok="t" o:connecttype="custom" o:connectlocs="0,535;115,535;115,0;0,0;0,535" o:connectangles="0,0,0,0,0"/>
                </v:shape>
                <v:shape id="Freeform 6" o:spid="_x0000_s1029" style="position:absolute;width:116;height:536;visibility:visible;mso-wrap-style:square;v-text-anchor:top" coordsize="116,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" path="m,535r115,l115,,,,,535xe" fillcolor="#d9d9d9" stroked="f">
                  <v:path arrowok="t" o:connecttype="custom" o:connectlocs="0,535;115,535;115,0;0,0;0,535" o:connectangles="0,0,0,0,0"/>
                </v:shape>
                <v:shape id="Freeform 7" o:spid="_x0000_s1030" style="position:absolute;left:115;width:9131;height:536;visibility:visible;mso-wrap-style:square;v-text-anchor:top" coordsize="913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" path="m,535r9131,l9131,,,,,535xe" fillcolor="#d9d9d9" stroked="f">
                  <v:path arrowok="t" o:connecttype="custom" o:connectlocs="0,535;9131,535;9131,0;0,0;0,535" o:connectangles="0,0,0,0,0"/>
                </v:shape>
                <v:shapetype id="_x0000_t202" coordsize="21600,21600" o:spt="202" path="m,l,21600r21600,l21600,xe">
                  <v:stroke joinstyle="miter"/>
                  <v:path gradientshapeok="t" o:connecttype="rect"/>
                </v:shapetype>
                <v:shape id="Text Box 8" o:spid="_x0000_s1031" type="#_x0000_t202" style="position:absolute;width:9362;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5AFDBA86" w14:textId="77777777" w:rsidR="002E396A" w:rsidRDefault="002E396A">
                        <w:pPr>
                          <w:pStyle w:val="BodyText"/>
                          <w:kinsoku w:val="0"/>
                          <w:overflowPunct w:val="0"/>
                          <w:ind w:left="3254"/>
                          <w:rPr>
                            <w:b/>
                            <w:bCs/>
                            <w:sz w:val="36"/>
                            <w:szCs w:val="36"/>
                          </w:rPr>
                        </w:pPr>
                        <w:r>
                          <w:rPr>
                            <w:b/>
                            <w:bCs/>
                            <w:sz w:val="36"/>
                            <w:szCs w:val="36"/>
                          </w:rPr>
                          <w:t xml:space="preserve">1. </w:t>
                        </w:r>
                        <w:proofErr w:type="spellStart"/>
                        <w:r>
                          <w:rPr>
                            <w:b/>
                            <w:bCs/>
                            <w:sz w:val="36"/>
                            <w:szCs w:val="36"/>
                          </w:rPr>
                          <w:t>Lettre</w:t>
                        </w:r>
                        <w:proofErr w:type="spellEnd"/>
                        <w:r>
                          <w:rPr>
                            <w:b/>
                            <w:bCs/>
                            <w:sz w:val="36"/>
                            <w:szCs w:val="36"/>
                          </w:rPr>
                          <w:t xml:space="preserve"> </w:t>
                        </w:r>
                        <w:proofErr w:type="spellStart"/>
                        <w:r>
                          <w:rPr>
                            <w:b/>
                            <w:bCs/>
                            <w:sz w:val="36"/>
                            <w:szCs w:val="36"/>
                          </w:rPr>
                          <w:t>d’invitation</w:t>
                        </w:r>
                        <w:proofErr w:type="spellEnd"/>
                      </w:p>
                    </w:txbxContent>
                  </v:textbox>
                </v:shape>
                <w10:anchorlock/>
              </v:group>
            </w:pict>
          </mc:Fallback>
        </mc:AlternateContent>
      </w:r>
    </w:p>
    <w:p w14:paraId="68DBCEBE" w14:textId="49E1860F" w:rsidR="00601BAE" w:rsidRPr="00B946B0" w:rsidRDefault="00601BAE" w:rsidP="00B946B0">
      <w:pPr>
        <w:pStyle w:val="Titre3"/>
        <w:kinsoku w:val="0"/>
        <w:overflowPunct w:val="0"/>
        <w:spacing w:before="90" w:line="276" w:lineRule="auto"/>
        <w:ind w:left="5720"/>
        <w:rPr>
          <w:lang w:val="fr-FR"/>
        </w:rPr>
      </w:pPr>
      <w:r w:rsidRPr="00B946B0">
        <w:rPr>
          <w:lang w:val="fr-FR"/>
        </w:rPr>
        <w:t xml:space="preserve">Niamey, </w:t>
      </w:r>
      <w:r w:rsidR="009C73F5" w:rsidRPr="00B946B0">
        <w:rPr>
          <w:lang w:val="fr-FR"/>
        </w:rPr>
        <w:t>le</w:t>
      </w:r>
      <w:r w:rsidR="00E377F7">
        <w:rPr>
          <w:lang w:val="fr-FR"/>
        </w:rPr>
        <w:t xml:space="preserve"> 8 j</w:t>
      </w:r>
      <w:r w:rsidR="00B946B0" w:rsidRPr="00B946B0">
        <w:rPr>
          <w:lang w:val="fr-FR"/>
        </w:rPr>
        <w:t>uillet 2020</w:t>
      </w:r>
    </w:p>
    <w:p w14:paraId="539750E0" w14:textId="77777777" w:rsidR="00601BAE" w:rsidRPr="00B946B0" w:rsidRDefault="00601BAE" w:rsidP="00B946B0">
      <w:pPr>
        <w:pStyle w:val="Corpsdetexte"/>
        <w:kinsoku w:val="0"/>
        <w:overflowPunct w:val="0"/>
        <w:spacing w:before="10" w:line="276" w:lineRule="auto"/>
        <w:rPr>
          <w:b/>
          <w:bCs/>
          <w:lang w:val="fr-FR"/>
        </w:rPr>
      </w:pPr>
    </w:p>
    <w:p w14:paraId="6F0672E5" w14:textId="62C7E1AD" w:rsidR="009C73F5" w:rsidRPr="00B946B0" w:rsidRDefault="00FA233E" w:rsidP="00B946B0">
      <w:pPr>
        <w:pStyle w:val="Corpsdetexte"/>
        <w:kinsoku w:val="0"/>
        <w:overflowPunct w:val="0"/>
        <w:spacing w:before="1" w:line="276" w:lineRule="auto"/>
        <w:ind w:right="1026"/>
        <w:jc w:val="both"/>
        <w:rPr>
          <w:b/>
          <w:bCs/>
          <w:lang w:val="fr-FR"/>
        </w:rPr>
      </w:pPr>
      <w:bookmarkStart w:id="1" w:name="_Hlk44490814"/>
      <w:r w:rsidRPr="00B946B0">
        <w:rPr>
          <w:b/>
          <w:bCs/>
          <w:lang w:val="fr-FR"/>
        </w:rPr>
        <w:t>DEMANDE DE QUALIFICATIONS POUR LE RECRUTEMENT D’UN CONSULTANT INDIVIDUEL POUR L’ANIMATION D’ATELIERS DE FORMATION EN ELABORATION DES DOSSIERS DE MICROPROJETS DANS LE CADRE DE LA FACILITE DES SUBVENTION</w:t>
      </w:r>
      <w:r w:rsidR="00D141D1">
        <w:rPr>
          <w:b/>
          <w:bCs/>
          <w:lang w:val="fr-FR"/>
        </w:rPr>
        <w:t>S</w:t>
      </w:r>
      <w:r w:rsidRPr="00B946B0">
        <w:rPr>
          <w:b/>
          <w:bCs/>
          <w:lang w:val="fr-FR"/>
        </w:rPr>
        <w:t xml:space="preserve"> DU CRA, MCA</w:t>
      </w:r>
      <w:r w:rsidR="00050B27">
        <w:rPr>
          <w:b/>
          <w:bCs/>
          <w:lang w:val="fr-FR"/>
        </w:rPr>
        <w:t>-</w:t>
      </w:r>
      <w:r w:rsidRPr="00B946B0">
        <w:rPr>
          <w:b/>
          <w:bCs/>
          <w:lang w:val="fr-FR"/>
        </w:rPr>
        <w:t>NIGER</w:t>
      </w:r>
      <w:r w:rsidR="009C73F5" w:rsidRPr="00B946B0">
        <w:rPr>
          <w:b/>
          <w:bCs/>
          <w:lang w:val="fr-FR"/>
        </w:rPr>
        <w:t>- N°</w:t>
      </w:r>
      <w:r w:rsidRPr="00B946B0">
        <w:rPr>
          <w:b/>
          <w:bCs/>
          <w:lang w:val="fr-FR"/>
        </w:rPr>
        <w:t>CR/CRA/2/IC/033/19</w:t>
      </w:r>
      <w:r w:rsidR="00E82EC2" w:rsidRPr="00B946B0">
        <w:rPr>
          <w:b/>
          <w:bCs/>
          <w:lang w:val="fr-FR"/>
        </w:rPr>
        <w:t>.</w:t>
      </w:r>
    </w:p>
    <w:p w14:paraId="6572AD01" w14:textId="77777777" w:rsidR="009C73F5" w:rsidRPr="00B946B0" w:rsidRDefault="009C73F5" w:rsidP="00B946B0">
      <w:pPr>
        <w:pStyle w:val="Corpsdetexte"/>
        <w:kinsoku w:val="0"/>
        <w:overflowPunct w:val="0"/>
        <w:spacing w:before="1" w:line="276" w:lineRule="auto"/>
        <w:ind w:right="1026"/>
        <w:jc w:val="both"/>
        <w:rPr>
          <w:b/>
          <w:bCs/>
          <w:lang w:val="fr-FR"/>
        </w:rPr>
      </w:pPr>
    </w:p>
    <w:bookmarkEnd w:id="1"/>
    <w:p w14:paraId="7B63FC44" w14:textId="77777777" w:rsidR="00601BAE" w:rsidRPr="00B946B0" w:rsidRDefault="00601BAE" w:rsidP="00B946B0">
      <w:pPr>
        <w:pStyle w:val="Corpsdetexte"/>
        <w:kinsoku w:val="0"/>
        <w:overflowPunct w:val="0"/>
        <w:spacing w:before="1" w:line="276" w:lineRule="auto"/>
        <w:ind w:left="228" w:right="496"/>
        <w:jc w:val="both"/>
        <w:rPr>
          <w:lang w:val="fr-FR"/>
        </w:rPr>
      </w:pPr>
      <w:r w:rsidRPr="00B946B0">
        <w:rPr>
          <w:lang w:val="fr-FR"/>
        </w:rPr>
        <w:t>Les États-Unis d’Amérique, agissant par l’intermédiaire de la Millenium Challenge Corporation (« MCC ») et le Gouvernement du Niger (le « Gouvernement ») ont signé un Compact en vue d’une assistance au titre du Millennium Challenge Account pour un montant d’environ 437 millions US (le « Financement MCC ») afin de contribuer à la réduction de la pauvreté</w:t>
      </w:r>
      <w:r w:rsidRPr="00B946B0">
        <w:rPr>
          <w:spacing w:val="-4"/>
          <w:lang w:val="fr-FR"/>
        </w:rPr>
        <w:t xml:space="preserve"> </w:t>
      </w:r>
      <w:r w:rsidRPr="00B946B0">
        <w:rPr>
          <w:lang w:val="fr-FR"/>
        </w:rPr>
        <w:t>par</w:t>
      </w:r>
      <w:r w:rsidRPr="00B946B0">
        <w:rPr>
          <w:spacing w:val="-5"/>
          <w:lang w:val="fr-FR"/>
        </w:rPr>
        <w:t xml:space="preserve"> </w:t>
      </w:r>
      <w:r w:rsidRPr="00B946B0">
        <w:rPr>
          <w:lang w:val="fr-FR"/>
        </w:rPr>
        <w:t>la</w:t>
      </w:r>
      <w:r w:rsidRPr="00B946B0">
        <w:rPr>
          <w:spacing w:val="-3"/>
          <w:lang w:val="fr-FR"/>
        </w:rPr>
        <w:t xml:space="preserve"> </w:t>
      </w:r>
      <w:r w:rsidRPr="00B946B0">
        <w:rPr>
          <w:lang w:val="fr-FR"/>
        </w:rPr>
        <w:t>croissance</w:t>
      </w:r>
      <w:r w:rsidRPr="00B946B0">
        <w:rPr>
          <w:spacing w:val="-5"/>
          <w:lang w:val="fr-FR"/>
        </w:rPr>
        <w:t xml:space="preserve"> </w:t>
      </w:r>
      <w:r w:rsidRPr="00B946B0">
        <w:rPr>
          <w:lang w:val="fr-FR"/>
        </w:rPr>
        <w:t>économique</w:t>
      </w:r>
      <w:r w:rsidRPr="00B946B0">
        <w:rPr>
          <w:spacing w:val="-4"/>
          <w:lang w:val="fr-FR"/>
        </w:rPr>
        <w:t xml:space="preserve"> </w:t>
      </w:r>
      <w:r w:rsidRPr="00B946B0">
        <w:rPr>
          <w:lang w:val="fr-FR"/>
        </w:rPr>
        <w:t>au</w:t>
      </w:r>
      <w:r w:rsidRPr="00B946B0">
        <w:rPr>
          <w:spacing w:val="-4"/>
          <w:lang w:val="fr-FR"/>
        </w:rPr>
        <w:t xml:space="preserve"> </w:t>
      </w:r>
      <w:r w:rsidRPr="00B946B0">
        <w:rPr>
          <w:lang w:val="fr-FR"/>
        </w:rPr>
        <w:t>Niger,</w:t>
      </w:r>
      <w:r w:rsidRPr="00B946B0">
        <w:rPr>
          <w:spacing w:val="-5"/>
          <w:lang w:val="fr-FR"/>
        </w:rPr>
        <w:t xml:space="preserve"> </w:t>
      </w:r>
      <w:r w:rsidRPr="00B946B0">
        <w:rPr>
          <w:lang w:val="fr-FR"/>
        </w:rPr>
        <w:t>(le</w:t>
      </w:r>
      <w:r w:rsidRPr="00B946B0">
        <w:rPr>
          <w:spacing w:val="-3"/>
          <w:lang w:val="fr-FR"/>
        </w:rPr>
        <w:t xml:space="preserve"> </w:t>
      </w:r>
      <w:r w:rsidRPr="00B946B0">
        <w:rPr>
          <w:lang w:val="fr-FR"/>
        </w:rPr>
        <w:t>«</w:t>
      </w:r>
      <w:r w:rsidRPr="00B946B0">
        <w:rPr>
          <w:spacing w:val="1"/>
          <w:lang w:val="fr-FR"/>
        </w:rPr>
        <w:t xml:space="preserve"> </w:t>
      </w:r>
      <w:r w:rsidRPr="00B946B0">
        <w:rPr>
          <w:lang w:val="fr-FR"/>
        </w:rPr>
        <w:t>Compact</w:t>
      </w:r>
      <w:r w:rsidRPr="00B946B0">
        <w:rPr>
          <w:spacing w:val="-1"/>
          <w:lang w:val="fr-FR"/>
        </w:rPr>
        <w:t xml:space="preserve"> </w:t>
      </w:r>
      <w:r w:rsidRPr="00B946B0">
        <w:rPr>
          <w:lang w:val="fr-FR"/>
        </w:rPr>
        <w:t>»).</w:t>
      </w:r>
      <w:r w:rsidRPr="00B946B0">
        <w:rPr>
          <w:spacing w:val="-4"/>
          <w:lang w:val="fr-FR"/>
        </w:rPr>
        <w:t xml:space="preserve"> </w:t>
      </w:r>
      <w:r w:rsidRPr="00B946B0">
        <w:rPr>
          <w:lang w:val="fr-FR"/>
        </w:rPr>
        <w:t>Le</w:t>
      </w:r>
      <w:r w:rsidRPr="00B946B0">
        <w:rPr>
          <w:spacing w:val="-5"/>
          <w:lang w:val="fr-FR"/>
        </w:rPr>
        <w:t xml:space="preserve"> </w:t>
      </w:r>
      <w:r w:rsidRPr="00B946B0">
        <w:rPr>
          <w:lang w:val="fr-FR"/>
        </w:rPr>
        <w:t>Gouvernement,</w:t>
      </w:r>
      <w:r w:rsidRPr="00B946B0">
        <w:rPr>
          <w:spacing w:val="-3"/>
          <w:lang w:val="fr-FR"/>
        </w:rPr>
        <w:t xml:space="preserve"> </w:t>
      </w:r>
      <w:r w:rsidRPr="00B946B0">
        <w:rPr>
          <w:lang w:val="fr-FR"/>
        </w:rPr>
        <w:t>agissant par l’intermédiaire de MCA-Niger, entend utiliser une partie du Financement MCC pour les paiements autorisés en vertu du contrat pour lequel est émise la présente demande de Propositions</w:t>
      </w:r>
      <w:r w:rsidRPr="00B946B0">
        <w:rPr>
          <w:spacing w:val="-13"/>
          <w:lang w:val="fr-FR"/>
        </w:rPr>
        <w:t xml:space="preserve"> </w:t>
      </w:r>
      <w:r w:rsidRPr="00B946B0">
        <w:rPr>
          <w:lang w:val="fr-FR"/>
        </w:rPr>
        <w:t>(«</w:t>
      </w:r>
      <w:r w:rsidRPr="00B946B0">
        <w:rPr>
          <w:spacing w:val="-1"/>
          <w:lang w:val="fr-FR"/>
        </w:rPr>
        <w:t xml:space="preserve"> </w:t>
      </w:r>
      <w:r w:rsidRPr="00B946B0">
        <w:rPr>
          <w:lang w:val="fr-FR"/>
        </w:rPr>
        <w:t>la</w:t>
      </w:r>
      <w:r w:rsidRPr="00B946B0">
        <w:rPr>
          <w:spacing w:val="-14"/>
          <w:lang w:val="fr-FR"/>
        </w:rPr>
        <w:t xml:space="preserve"> </w:t>
      </w:r>
      <w:r w:rsidRPr="00B946B0">
        <w:rPr>
          <w:lang w:val="fr-FR"/>
        </w:rPr>
        <w:t>DP</w:t>
      </w:r>
      <w:r w:rsidRPr="00B946B0">
        <w:rPr>
          <w:spacing w:val="1"/>
          <w:lang w:val="fr-FR"/>
        </w:rPr>
        <w:t xml:space="preserve"> </w:t>
      </w:r>
      <w:r w:rsidRPr="00B946B0">
        <w:rPr>
          <w:lang w:val="fr-FR"/>
        </w:rPr>
        <w:t>»).</w:t>
      </w:r>
      <w:r w:rsidRPr="00B946B0">
        <w:rPr>
          <w:spacing w:val="-14"/>
          <w:lang w:val="fr-FR"/>
        </w:rPr>
        <w:t xml:space="preserve"> </w:t>
      </w:r>
      <w:r w:rsidRPr="00B946B0">
        <w:rPr>
          <w:lang w:val="fr-FR"/>
        </w:rPr>
        <w:t>Tous</w:t>
      </w:r>
      <w:r w:rsidRPr="00B946B0">
        <w:rPr>
          <w:spacing w:val="-12"/>
          <w:lang w:val="fr-FR"/>
        </w:rPr>
        <w:t xml:space="preserve"> </w:t>
      </w:r>
      <w:r w:rsidRPr="00B946B0">
        <w:rPr>
          <w:lang w:val="fr-FR"/>
        </w:rPr>
        <w:t>paiements</w:t>
      </w:r>
      <w:r w:rsidRPr="00B946B0">
        <w:rPr>
          <w:spacing w:val="-12"/>
          <w:lang w:val="fr-FR"/>
        </w:rPr>
        <w:t xml:space="preserve"> </w:t>
      </w:r>
      <w:r w:rsidRPr="00B946B0">
        <w:rPr>
          <w:lang w:val="fr-FR"/>
        </w:rPr>
        <w:t>effectués</w:t>
      </w:r>
      <w:r w:rsidRPr="00B946B0">
        <w:rPr>
          <w:spacing w:val="-12"/>
          <w:lang w:val="fr-FR"/>
        </w:rPr>
        <w:t xml:space="preserve"> </w:t>
      </w:r>
      <w:r w:rsidRPr="00B946B0">
        <w:rPr>
          <w:lang w:val="fr-FR"/>
        </w:rPr>
        <w:t>par</w:t>
      </w:r>
      <w:r w:rsidRPr="00B946B0">
        <w:rPr>
          <w:spacing w:val="-13"/>
          <w:lang w:val="fr-FR"/>
        </w:rPr>
        <w:t xml:space="preserve"> </w:t>
      </w:r>
      <w:r w:rsidRPr="00B946B0">
        <w:rPr>
          <w:lang w:val="fr-FR"/>
        </w:rPr>
        <w:t>l’Entité</w:t>
      </w:r>
      <w:r w:rsidRPr="00B946B0">
        <w:rPr>
          <w:spacing w:val="-2"/>
          <w:lang w:val="fr-FR"/>
        </w:rPr>
        <w:t xml:space="preserve"> </w:t>
      </w:r>
      <w:r w:rsidRPr="00B946B0">
        <w:rPr>
          <w:lang w:val="fr-FR"/>
        </w:rPr>
        <w:t>MCA</w:t>
      </w:r>
      <w:r w:rsidRPr="00B946B0">
        <w:rPr>
          <w:spacing w:val="-13"/>
          <w:lang w:val="fr-FR"/>
        </w:rPr>
        <w:t xml:space="preserve"> </w:t>
      </w:r>
      <w:r w:rsidRPr="00B946B0">
        <w:rPr>
          <w:lang w:val="fr-FR"/>
        </w:rPr>
        <w:t>au</w:t>
      </w:r>
      <w:r w:rsidRPr="00B946B0">
        <w:rPr>
          <w:spacing w:val="-10"/>
          <w:lang w:val="fr-FR"/>
        </w:rPr>
        <w:t xml:space="preserve"> </w:t>
      </w:r>
      <w:r w:rsidRPr="00B946B0">
        <w:rPr>
          <w:lang w:val="fr-FR"/>
        </w:rPr>
        <w:t>titre</w:t>
      </w:r>
      <w:r w:rsidRPr="00B946B0">
        <w:rPr>
          <w:spacing w:val="-13"/>
          <w:lang w:val="fr-FR"/>
        </w:rPr>
        <w:t xml:space="preserve"> </w:t>
      </w:r>
      <w:r w:rsidRPr="00B946B0">
        <w:rPr>
          <w:lang w:val="fr-FR"/>
        </w:rPr>
        <w:t>du</w:t>
      </w:r>
      <w:r w:rsidRPr="00B946B0">
        <w:rPr>
          <w:spacing w:val="-12"/>
          <w:lang w:val="fr-FR"/>
        </w:rPr>
        <w:t xml:space="preserve"> </w:t>
      </w:r>
      <w:r w:rsidRPr="00B946B0">
        <w:rPr>
          <w:lang w:val="fr-FR"/>
        </w:rPr>
        <w:t>contrat</w:t>
      </w:r>
      <w:r w:rsidRPr="00B946B0">
        <w:rPr>
          <w:spacing w:val="-13"/>
          <w:lang w:val="fr-FR"/>
        </w:rPr>
        <w:t xml:space="preserve"> </w:t>
      </w:r>
      <w:r w:rsidRPr="00B946B0">
        <w:rPr>
          <w:lang w:val="fr-FR"/>
        </w:rPr>
        <w:t>proposé seront soumis, à tous égards, aux termes et conditions de l’Accord 609g, du Compact et des documents s’y rapportant, y compris aux restrictions sur l’utilisation et le décaissement du Financement MCC. Aucune partie autre que le Gouvernement et MCA-Niger n’obtiendra de droit en vertu de l’Accord 609g et du Compact ou n’aura de droit quelconque relatif aux montants du Financement MCC. Le Compact et ses documents associés peuvent être</w:t>
      </w:r>
      <w:r w:rsidRPr="00B946B0">
        <w:rPr>
          <w:spacing w:val="-39"/>
          <w:lang w:val="fr-FR"/>
        </w:rPr>
        <w:t xml:space="preserve"> </w:t>
      </w:r>
      <w:r w:rsidRPr="00B946B0">
        <w:rPr>
          <w:lang w:val="fr-FR"/>
        </w:rPr>
        <w:t>consultés sur le site Internet de la MCC (www.mcc.gov) et sur le site Internet de</w:t>
      </w:r>
      <w:r w:rsidRPr="00B946B0">
        <w:rPr>
          <w:spacing w:val="-6"/>
          <w:lang w:val="fr-FR"/>
        </w:rPr>
        <w:t xml:space="preserve"> </w:t>
      </w:r>
      <w:r w:rsidRPr="00B946B0">
        <w:rPr>
          <w:lang w:val="fr-FR"/>
        </w:rPr>
        <w:t>MCA-Niger.</w:t>
      </w:r>
    </w:p>
    <w:p w14:paraId="45D1B50A" w14:textId="77777777" w:rsidR="00601BAE" w:rsidRPr="00B946B0" w:rsidRDefault="00601BAE" w:rsidP="00B946B0">
      <w:pPr>
        <w:pStyle w:val="Corpsdetexte"/>
        <w:kinsoku w:val="0"/>
        <w:overflowPunct w:val="0"/>
        <w:spacing w:line="276" w:lineRule="auto"/>
        <w:ind w:left="348"/>
        <w:rPr>
          <w:lang w:val="fr-FR"/>
        </w:rPr>
      </w:pPr>
      <w:r w:rsidRPr="00B946B0">
        <w:rPr>
          <w:lang w:val="fr-FR"/>
        </w:rPr>
        <w:t>Le Programme du Compact comprend les deux projets suivants :</w:t>
      </w:r>
    </w:p>
    <w:p w14:paraId="191B0FAF" w14:textId="77777777" w:rsidR="00601BAE" w:rsidRPr="00B946B0" w:rsidRDefault="00601BAE" w:rsidP="00B946B0">
      <w:pPr>
        <w:pStyle w:val="Corpsdetexte"/>
        <w:kinsoku w:val="0"/>
        <w:overflowPunct w:val="0"/>
        <w:spacing w:before="6" w:line="276" w:lineRule="auto"/>
        <w:rPr>
          <w:lang w:val="fr-FR"/>
        </w:rPr>
      </w:pPr>
    </w:p>
    <w:p w14:paraId="3E357841" w14:textId="77777777" w:rsidR="00601BAE" w:rsidRPr="00B946B0" w:rsidRDefault="00601BAE" w:rsidP="00B946B0">
      <w:pPr>
        <w:pStyle w:val="Paragraphedeliste"/>
        <w:numPr>
          <w:ilvl w:val="0"/>
          <w:numId w:val="20"/>
        </w:numPr>
        <w:tabs>
          <w:tab w:val="left" w:pos="889"/>
        </w:tabs>
        <w:kinsoku w:val="0"/>
        <w:overflowPunct w:val="0"/>
        <w:spacing w:line="276" w:lineRule="auto"/>
        <w:ind w:right="615"/>
        <w:jc w:val="both"/>
        <w:rPr>
          <w:lang w:val="fr-FR"/>
        </w:rPr>
      </w:pPr>
      <w:r w:rsidRPr="00B946B0">
        <w:rPr>
          <w:lang w:val="fr-FR"/>
        </w:rPr>
        <w:t>Le projet Irrigation et Accès aux Marchés,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w:t>
      </w:r>
      <w:r w:rsidRPr="00B946B0">
        <w:rPr>
          <w:spacing w:val="-34"/>
          <w:lang w:val="fr-FR"/>
        </w:rPr>
        <w:t xml:space="preserve"> </w:t>
      </w:r>
      <w:r w:rsidRPr="00B946B0">
        <w:rPr>
          <w:lang w:val="fr-FR"/>
        </w:rPr>
        <w:t>secteurs et marchés</w:t>
      </w:r>
      <w:r w:rsidRPr="00B946B0">
        <w:rPr>
          <w:spacing w:val="-3"/>
          <w:lang w:val="fr-FR"/>
        </w:rPr>
        <w:t xml:space="preserve"> </w:t>
      </w:r>
      <w:r w:rsidRPr="00B946B0">
        <w:rPr>
          <w:lang w:val="fr-FR"/>
        </w:rPr>
        <w:t>existants.</w:t>
      </w:r>
    </w:p>
    <w:p w14:paraId="24531AA0" w14:textId="77777777" w:rsidR="00601BAE" w:rsidRPr="00B946B0" w:rsidRDefault="00601BAE" w:rsidP="00B946B0">
      <w:pPr>
        <w:pStyle w:val="Corpsdetexte"/>
        <w:kinsoku w:val="0"/>
        <w:overflowPunct w:val="0"/>
        <w:spacing w:before="11" w:line="276" w:lineRule="auto"/>
        <w:rPr>
          <w:lang w:val="fr-FR"/>
        </w:rPr>
      </w:pPr>
    </w:p>
    <w:p w14:paraId="23312AC4" w14:textId="77777777" w:rsidR="00601BAE" w:rsidRPr="00B946B0" w:rsidRDefault="00601BAE" w:rsidP="00B946B0">
      <w:pPr>
        <w:pStyle w:val="Paragraphedeliste"/>
        <w:numPr>
          <w:ilvl w:val="0"/>
          <w:numId w:val="20"/>
        </w:numPr>
        <w:tabs>
          <w:tab w:val="left" w:pos="889"/>
        </w:tabs>
        <w:kinsoku w:val="0"/>
        <w:overflowPunct w:val="0"/>
        <w:spacing w:line="276" w:lineRule="auto"/>
        <w:ind w:right="617"/>
        <w:jc w:val="both"/>
        <w:rPr>
          <w:lang w:val="fr-FR"/>
        </w:rPr>
      </w:pPr>
      <w:r w:rsidRPr="00B946B0">
        <w:rPr>
          <w:lang w:val="fr-FR"/>
        </w:rPr>
        <w:t>Le Projet de Communautés Résilientes au Changement Climatique dont l’objectif est d’augmenter</w:t>
      </w:r>
      <w:r w:rsidRPr="00B946B0">
        <w:rPr>
          <w:spacing w:val="-19"/>
          <w:lang w:val="fr-FR"/>
        </w:rPr>
        <w:t xml:space="preserve"> </w:t>
      </w:r>
      <w:r w:rsidRPr="00B946B0">
        <w:rPr>
          <w:lang w:val="fr-FR"/>
        </w:rPr>
        <w:t>les</w:t>
      </w:r>
      <w:r w:rsidRPr="00B946B0">
        <w:rPr>
          <w:spacing w:val="-14"/>
          <w:lang w:val="fr-FR"/>
        </w:rPr>
        <w:t xml:space="preserve"> </w:t>
      </w:r>
      <w:r w:rsidRPr="00B946B0">
        <w:rPr>
          <w:lang w:val="fr-FR"/>
        </w:rPr>
        <w:t>revenus</w:t>
      </w:r>
      <w:r w:rsidRPr="00B946B0">
        <w:rPr>
          <w:spacing w:val="-15"/>
          <w:lang w:val="fr-FR"/>
        </w:rPr>
        <w:t xml:space="preserve"> </w:t>
      </w:r>
      <w:r w:rsidRPr="00B946B0">
        <w:rPr>
          <w:lang w:val="fr-FR"/>
        </w:rPr>
        <w:t>des</w:t>
      </w:r>
      <w:r w:rsidRPr="00B946B0">
        <w:rPr>
          <w:spacing w:val="-17"/>
          <w:lang w:val="fr-FR"/>
        </w:rPr>
        <w:t xml:space="preserve"> </w:t>
      </w:r>
      <w:r w:rsidRPr="00B946B0">
        <w:rPr>
          <w:lang w:val="fr-FR"/>
        </w:rPr>
        <w:t>familles</w:t>
      </w:r>
      <w:r w:rsidRPr="00B946B0">
        <w:rPr>
          <w:spacing w:val="-17"/>
          <w:lang w:val="fr-FR"/>
        </w:rPr>
        <w:t xml:space="preserve"> </w:t>
      </w:r>
      <w:r w:rsidRPr="00B946B0">
        <w:rPr>
          <w:lang w:val="fr-FR"/>
        </w:rPr>
        <w:t>dépendant</w:t>
      </w:r>
      <w:r w:rsidRPr="00B946B0">
        <w:rPr>
          <w:spacing w:val="-14"/>
          <w:lang w:val="fr-FR"/>
        </w:rPr>
        <w:t xml:space="preserve"> </w:t>
      </w:r>
      <w:r w:rsidRPr="00B946B0">
        <w:rPr>
          <w:lang w:val="fr-FR"/>
        </w:rPr>
        <w:t>de</w:t>
      </w:r>
      <w:r w:rsidRPr="00B946B0">
        <w:rPr>
          <w:spacing w:val="-16"/>
          <w:lang w:val="fr-FR"/>
        </w:rPr>
        <w:t xml:space="preserve"> </w:t>
      </w:r>
      <w:r w:rsidRPr="00B946B0">
        <w:rPr>
          <w:lang w:val="fr-FR"/>
        </w:rPr>
        <w:t>l’agriculture</w:t>
      </w:r>
      <w:r w:rsidRPr="00B946B0">
        <w:rPr>
          <w:spacing w:val="-15"/>
          <w:lang w:val="fr-FR"/>
        </w:rPr>
        <w:t xml:space="preserve"> </w:t>
      </w:r>
      <w:r w:rsidRPr="00B946B0">
        <w:rPr>
          <w:lang w:val="fr-FR"/>
        </w:rPr>
        <w:t>et</w:t>
      </w:r>
      <w:r w:rsidRPr="00B946B0">
        <w:rPr>
          <w:spacing w:val="-14"/>
          <w:lang w:val="fr-FR"/>
        </w:rPr>
        <w:t xml:space="preserve"> </w:t>
      </w:r>
      <w:r w:rsidRPr="00B946B0">
        <w:rPr>
          <w:lang w:val="fr-FR"/>
        </w:rPr>
        <w:t>de</w:t>
      </w:r>
      <w:r w:rsidRPr="00B946B0">
        <w:rPr>
          <w:spacing w:val="-19"/>
          <w:lang w:val="fr-FR"/>
        </w:rPr>
        <w:t xml:space="preserve"> </w:t>
      </w:r>
      <w:r w:rsidRPr="00B946B0">
        <w:rPr>
          <w:lang w:val="fr-FR"/>
        </w:rPr>
        <w:t>l’élevage</w:t>
      </w:r>
    </w:p>
    <w:p w14:paraId="30427559" w14:textId="77777777" w:rsidR="00601BAE" w:rsidRPr="00B946B0" w:rsidRDefault="00601BAE" w:rsidP="00B946B0">
      <w:pPr>
        <w:pStyle w:val="Corpsdetexte"/>
        <w:kinsoku w:val="0"/>
        <w:overflowPunct w:val="0"/>
        <w:spacing w:line="276" w:lineRule="auto"/>
        <w:ind w:left="888" w:right="619"/>
        <w:jc w:val="both"/>
        <w:rPr>
          <w:lang w:val="fr-FR"/>
        </w:rPr>
      </w:pPr>
      <w:r w:rsidRPr="00B946B0">
        <w:rPr>
          <w:lang w:val="fr-FR"/>
        </w:rPr>
        <w:t>à</w:t>
      </w:r>
      <w:r w:rsidRPr="00B946B0">
        <w:rPr>
          <w:spacing w:val="-5"/>
          <w:lang w:val="fr-FR"/>
        </w:rPr>
        <w:t xml:space="preserve"> </w:t>
      </w:r>
      <w:r w:rsidRPr="00B946B0">
        <w:rPr>
          <w:lang w:val="fr-FR"/>
        </w:rPr>
        <w:t>petite</w:t>
      </w:r>
      <w:r w:rsidRPr="00B946B0">
        <w:rPr>
          <w:spacing w:val="-4"/>
          <w:lang w:val="fr-FR"/>
        </w:rPr>
        <w:t xml:space="preserve"> </w:t>
      </w:r>
      <w:r w:rsidRPr="00B946B0">
        <w:rPr>
          <w:lang w:val="fr-FR"/>
        </w:rPr>
        <w:t>échelle</w:t>
      </w:r>
      <w:r w:rsidRPr="00B946B0">
        <w:rPr>
          <w:spacing w:val="-5"/>
          <w:lang w:val="fr-FR"/>
        </w:rPr>
        <w:t xml:space="preserve"> </w:t>
      </w:r>
      <w:r w:rsidRPr="00B946B0">
        <w:rPr>
          <w:lang w:val="fr-FR"/>
        </w:rPr>
        <w:t>dans</w:t>
      </w:r>
      <w:r w:rsidRPr="00B946B0">
        <w:rPr>
          <w:spacing w:val="-4"/>
          <w:lang w:val="fr-FR"/>
        </w:rPr>
        <w:t xml:space="preserve"> </w:t>
      </w:r>
      <w:r w:rsidRPr="00B946B0">
        <w:rPr>
          <w:lang w:val="fr-FR"/>
        </w:rPr>
        <w:t>les</w:t>
      </w:r>
      <w:r w:rsidRPr="00B946B0">
        <w:rPr>
          <w:spacing w:val="-3"/>
          <w:lang w:val="fr-FR"/>
        </w:rPr>
        <w:t xml:space="preserve"> </w:t>
      </w:r>
      <w:r w:rsidRPr="00B946B0">
        <w:rPr>
          <w:lang w:val="fr-FR"/>
        </w:rPr>
        <w:t>communes</w:t>
      </w:r>
      <w:r w:rsidRPr="00B946B0">
        <w:rPr>
          <w:spacing w:val="-4"/>
          <w:lang w:val="fr-FR"/>
        </w:rPr>
        <w:t xml:space="preserve"> </w:t>
      </w:r>
      <w:r w:rsidRPr="00B946B0">
        <w:rPr>
          <w:lang w:val="fr-FR"/>
        </w:rPr>
        <w:t>éligibles</w:t>
      </w:r>
      <w:r w:rsidRPr="00B946B0">
        <w:rPr>
          <w:spacing w:val="-4"/>
          <w:lang w:val="fr-FR"/>
        </w:rPr>
        <w:t xml:space="preserve"> </w:t>
      </w:r>
      <w:r w:rsidRPr="00B946B0">
        <w:rPr>
          <w:lang w:val="fr-FR"/>
        </w:rPr>
        <w:t>et</w:t>
      </w:r>
      <w:r w:rsidRPr="00B946B0">
        <w:rPr>
          <w:spacing w:val="-3"/>
          <w:lang w:val="fr-FR"/>
        </w:rPr>
        <w:t xml:space="preserve"> </w:t>
      </w:r>
      <w:r w:rsidRPr="00B946B0">
        <w:rPr>
          <w:lang w:val="fr-FR"/>
        </w:rPr>
        <w:t>sur</w:t>
      </w:r>
      <w:r w:rsidRPr="00B946B0">
        <w:rPr>
          <w:spacing w:val="-6"/>
          <w:lang w:val="fr-FR"/>
        </w:rPr>
        <w:t xml:space="preserve"> </w:t>
      </w:r>
      <w:r w:rsidRPr="00B946B0">
        <w:rPr>
          <w:lang w:val="fr-FR"/>
        </w:rPr>
        <w:t>les</w:t>
      </w:r>
      <w:r w:rsidRPr="00B946B0">
        <w:rPr>
          <w:spacing w:val="-4"/>
          <w:lang w:val="fr-FR"/>
        </w:rPr>
        <w:t xml:space="preserve"> </w:t>
      </w:r>
      <w:r w:rsidRPr="00B946B0">
        <w:rPr>
          <w:lang w:val="fr-FR"/>
        </w:rPr>
        <w:t>axes</w:t>
      </w:r>
      <w:r w:rsidRPr="00B946B0">
        <w:rPr>
          <w:spacing w:val="-4"/>
          <w:lang w:val="fr-FR"/>
        </w:rPr>
        <w:t xml:space="preserve"> </w:t>
      </w:r>
      <w:r w:rsidRPr="00B946B0">
        <w:rPr>
          <w:lang w:val="fr-FR"/>
        </w:rPr>
        <w:t>d’élevage</w:t>
      </w:r>
      <w:r w:rsidRPr="00B946B0">
        <w:rPr>
          <w:spacing w:val="-5"/>
          <w:lang w:val="fr-FR"/>
        </w:rPr>
        <w:t xml:space="preserve"> </w:t>
      </w:r>
      <w:r w:rsidRPr="00B946B0">
        <w:rPr>
          <w:lang w:val="fr-FR"/>
        </w:rPr>
        <w:t>de</w:t>
      </w:r>
      <w:r w:rsidRPr="00B946B0">
        <w:rPr>
          <w:spacing w:val="-5"/>
          <w:lang w:val="fr-FR"/>
        </w:rPr>
        <w:t xml:space="preserve"> </w:t>
      </w:r>
      <w:r w:rsidRPr="00B946B0">
        <w:rPr>
          <w:lang w:val="fr-FR"/>
        </w:rPr>
        <w:t>bétail</w:t>
      </w:r>
      <w:r w:rsidRPr="00B946B0">
        <w:rPr>
          <w:spacing w:val="-2"/>
          <w:lang w:val="fr-FR"/>
        </w:rPr>
        <w:t xml:space="preserve"> </w:t>
      </w:r>
      <w:r w:rsidRPr="00B946B0">
        <w:rPr>
          <w:lang w:val="fr-FR"/>
        </w:rPr>
        <w:t>dans</w:t>
      </w:r>
      <w:r w:rsidRPr="00B946B0">
        <w:rPr>
          <w:spacing w:val="-4"/>
          <w:lang w:val="fr-FR"/>
        </w:rPr>
        <w:t xml:space="preserve"> </w:t>
      </w:r>
      <w:r w:rsidRPr="00B946B0">
        <w:rPr>
          <w:lang w:val="fr-FR"/>
        </w:rPr>
        <w:t>les régions</w:t>
      </w:r>
      <w:r w:rsidRPr="00B946B0">
        <w:rPr>
          <w:spacing w:val="-8"/>
          <w:lang w:val="fr-FR"/>
        </w:rPr>
        <w:t xml:space="preserve"> </w:t>
      </w:r>
      <w:r w:rsidRPr="00B946B0">
        <w:rPr>
          <w:lang w:val="fr-FR"/>
        </w:rPr>
        <w:t>rurales</w:t>
      </w:r>
      <w:r w:rsidRPr="00B946B0">
        <w:rPr>
          <w:spacing w:val="-8"/>
          <w:lang w:val="fr-FR"/>
        </w:rPr>
        <w:t xml:space="preserve"> </w:t>
      </w:r>
      <w:r w:rsidRPr="00B946B0">
        <w:rPr>
          <w:lang w:val="fr-FR"/>
        </w:rPr>
        <w:t>du</w:t>
      </w:r>
      <w:r w:rsidRPr="00B946B0">
        <w:rPr>
          <w:spacing w:val="-6"/>
          <w:lang w:val="fr-FR"/>
        </w:rPr>
        <w:t xml:space="preserve"> </w:t>
      </w:r>
      <w:r w:rsidRPr="00B946B0">
        <w:rPr>
          <w:lang w:val="fr-FR"/>
        </w:rPr>
        <w:t>Niger</w:t>
      </w:r>
      <w:r w:rsidRPr="00B946B0">
        <w:rPr>
          <w:spacing w:val="-5"/>
          <w:lang w:val="fr-FR"/>
        </w:rPr>
        <w:t xml:space="preserve"> </w:t>
      </w:r>
      <w:r w:rsidRPr="00B946B0">
        <w:rPr>
          <w:lang w:val="fr-FR"/>
        </w:rPr>
        <w:t>en</w:t>
      </w:r>
      <w:r w:rsidRPr="00B946B0">
        <w:rPr>
          <w:spacing w:val="-8"/>
          <w:lang w:val="fr-FR"/>
        </w:rPr>
        <w:t xml:space="preserve"> </w:t>
      </w:r>
      <w:r w:rsidRPr="00B946B0">
        <w:rPr>
          <w:lang w:val="fr-FR"/>
        </w:rPr>
        <w:t>améliorant</w:t>
      </w:r>
      <w:r w:rsidRPr="00B946B0">
        <w:rPr>
          <w:spacing w:val="-7"/>
          <w:lang w:val="fr-FR"/>
        </w:rPr>
        <w:t xml:space="preserve"> </w:t>
      </w:r>
      <w:r w:rsidRPr="00B946B0">
        <w:rPr>
          <w:lang w:val="fr-FR"/>
        </w:rPr>
        <w:t>la</w:t>
      </w:r>
      <w:r w:rsidRPr="00B946B0">
        <w:rPr>
          <w:spacing w:val="-9"/>
          <w:lang w:val="fr-FR"/>
        </w:rPr>
        <w:t xml:space="preserve"> </w:t>
      </w:r>
      <w:r w:rsidRPr="00B946B0">
        <w:rPr>
          <w:lang w:val="fr-FR"/>
        </w:rPr>
        <w:t>productivité</w:t>
      </w:r>
      <w:r w:rsidRPr="00B946B0">
        <w:rPr>
          <w:spacing w:val="-9"/>
          <w:lang w:val="fr-FR"/>
        </w:rPr>
        <w:t xml:space="preserve"> </w:t>
      </w:r>
      <w:r w:rsidRPr="00B946B0">
        <w:rPr>
          <w:lang w:val="fr-FR"/>
        </w:rPr>
        <w:t>des</w:t>
      </w:r>
      <w:r w:rsidRPr="00B946B0">
        <w:rPr>
          <w:spacing w:val="-7"/>
          <w:lang w:val="fr-FR"/>
        </w:rPr>
        <w:t xml:space="preserve"> </w:t>
      </w:r>
      <w:r w:rsidRPr="00B946B0">
        <w:rPr>
          <w:lang w:val="fr-FR"/>
        </w:rPr>
        <w:t>exploitations</w:t>
      </w:r>
      <w:r w:rsidRPr="00B946B0">
        <w:rPr>
          <w:spacing w:val="-8"/>
          <w:lang w:val="fr-FR"/>
        </w:rPr>
        <w:t xml:space="preserve"> </w:t>
      </w:r>
      <w:r w:rsidRPr="00B946B0">
        <w:rPr>
          <w:lang w:val="fr-FR"/>
        </w:rPr>
        <w:t>agricoles</w:t>
      </w:r>
      <w:r w:rsidRPr="00B946B0">
        <w:rPr>
          <w:spacing w:val="-8"/>
          <w:lang w:val="fr-FR"/>
        </w:rPr>
        <w:t xml:space="preserve"> </w:t>
      </w:r>
      <w:r w:rsidRPr="00B946B0">
        <w:rPr>
          <w:lang w:val="fr-FR"/>
        </w:rPr>
        <w:t>et</w:t>
      </w:r>
      <w:r w:rsidRPr="00B946B0">
        <w:rPr>
          <w:spacing w:val="-7"/>
          <w:lang w:val="fr-FR"/>
        </w:rPr>
        <w:t xml:space="preserve"> </w:t>
      </w:r>
      <w:r w:rsidRPr="00B946B0">
        <w:rPr>
          <w:lang w:val="fr-FR"/>
        </w:rPr>
        <w:t>des éleveurs, en favorisant le développement durable des ressources naturelles essentielles à la production, en soutenant la croissance des entreprises agricoles et en augmentant les ventes des marchandises ciblées sur les marchés</w:t>
      </w:r>
      <w:r w:rsidRPr="00B946B0">
        <w:rPr>
          <w:spacing w:val="-2"/>
          <w:lang w:val="fr-FR"/>
        </w:rPr>
        <w:t xml:space="preserve"> </w:t>
      </w:r>
      <w:r w:rsidRPr="00B946B0">
        <w:rPr>
          <w:lang w:val="fr-FR"/>
        </w:rPr>
        <w:t>concernés.</w:t>
      </w:r>
    </w:p>
    <w:p w14:paraId="009CB080" w14:textId="77777777" w:rsidR="00601BAE" w:rsidRPr="00B946B0" w:rsidRDefault="00601BAE" w:rsidP="00B946B0">
      <w:pPr>
        <w:pStyle w:val="Corpsdetexte"/>
        <w:kinsoku w:val="0"/>
        <w:overflowPunct w:val="0"/>
        <w:spacing w:before="1" w:line="276" w:lineRule="auto"/>
        <w:rPr>
          <w:lang w:val="fr-FR"/>
        </w:rPr>
      </w:pPr>
    </w:p>
    <w:p w14:paraId="162BD7D3" w14:textId="322EF2CC" w:rsidR="00601BAE" w:rsidRPr="00B946B0" w:rsidRDefault="00601BAE" w:rsidP="00B946B0">
      <w:pPr>
        <w:pStyle w:val="Corpsdetexte"/>
        <w:kinsoku w:val="0"/>
        <w:overflowPunct w:val="0"/>
        <w:spacing w:line="276" w:lineRule="auto"/>
        <w:ind w:left="228" w:right="501"/>
        <w:jc w:val="both"/>
        <w:rPr>
          <w:lang w:val="fr-FR"/>
        </w:rPr>
      </w:pPr>
      <w:r w:rsidRPr="00B946B0">
        <w:rPr>
          <w:lang w:val="fr-FR"/>
        </w:rPr>
        <w:t xml:space="preserve">Cette Lettre d’invitation vient compléter l’Avis général de passation des marchés qui a été </w:t>
      </w:r>
      <w:r w:rsidRPr="00B946B0">
        <w:rPr>
          <w:lang w:val="fr-FR"/>
        </w:rPr>
        <w:lastRenderedPageBreak/>
        <w:t xml:space="preserve">publié sur le site web de MCA-Niger, DgMarket, dans la base de données en ligne UN Development Business (« UNDB ») </w:t>
      </w:r>
      <w:r w:rsidR="00D141D1" w:rsidRPr="00B946B0">
        <w:rPr>
          <w:lang w:val="fr-FR"/>
        </w:rPr>
        <w:t>le 24</w:t>
      </w:r>
      <w:r w:rsidR="00B946B0" w:rsidRPr="00B946B0">
        <w:rPr>
          <w:lang w:val="fr-FR"/>
        </w:rPr>
        <w:t xml:space="preserve"> janvier </w:t>
      </w:r>
      <w:r w:rsidR="007201F1" w:rsidRPr="00B946B0">
        <w:rPr>
          <w:lang w:val="fr-FR"/>
        </w:rPr>
        <w:t>2020</w:t>
      </w:r>
      <w:r w:rsidRPr="00B946B0">
        <w:rPr>
          <w:lang w:val="fr-FR"/>
        </w:rPr>
        <w:t>.</w:t>
      </w:r>
    </w:p>
    <w:p w14:paraId="2B036B68" w14:textId="77777777" w:rsidR="00601BAE" w:rsidRPr="00B946B0" w:rsidRDefault="00601BAE" w:rsidP="00B946B0">
      <w:pPr>
        <w:pStyle w:val="Corpsdetexte"/>
        <w:kinsoku w:val="0"/>
        <w:overflowPunct w:val="0"/>
        <w:spacing w:line="276" w:lineRule="auto"/>
        <w:ind w:left="228" w:right="501"/>
        <w:jc w:val="both"/>
        <w:rPr>
          <w:lang w:val="fr-FR"/>
        </w:rPr>
        <w:sectPr w:rsidR="00601BAE" w:rsidRPr="00B946B0">
          <w:pgSz w:w="12250" w:h="15850"/>
          <w:pgMar w:top="1500" w:right="940" w:bottom="1260" w:left="1500" w:header="0" w:footer="1060" w:gutter="0"/>
          <w:cols w:space="720"/>
          <w:noEndnote/>
        </w:sectPr>
      </w:pPr>
    </w:p>
    <w:p w14:paraId="3D3C4B23" w14:textId="77777777" w:rsidR="00601BAE" w:rsidRPr="00B946B0" w:rsidRDefault="00601BAE" w:rsidP="00B946B0">
      <w:pPr>
        <w:pStyle w:val="Titre3"/>
        <w:kinsoku w:val="0"/>
        <w:overflowPunct w:val="0"/>
        <w:spacing w:before="77" w:line="276" w:lineRule="auto"/>
        <w:ind w:left="0"/>
        <w:jc w:val="both"/>
        <w:rPr>
          <w:lang w:val="fr-FR"/>
        </w:rPr>
      </w:pPr>
      <w:r w:rsidRPr="00B946B0">
        <w:rPr>
          <w:lang w:val="fr-FR"/>
        </w:rPr>
        <w:lastRenderedPageBreak/>
        <w:t>Résumé des services :</w:t>
      </w:r>
    </w:p>
    <w:p w14:paraId="4D1B5172" w14:textId="03842A25" w:rsidR="00601BAE" w:rsidRPr="00B946B0" w:rsidRDefault="00601BAE" w:rsidP="00B946B0">
      <w:pPr>
        <w:pStyle w:val="Corpsdetexte"/>
        <w:kinsoku w:val="0"/>
        <w:overflowPunct w:val="0"/>
        <w:spacing w:line="276" w:lineRule="auto"/>
        <w:rPr>
          <w:b/>
          <w:bCs/>
          <w:lang w:val="fr-FR"/>
        </w:rPr>
      </w:pPr>
    </w:p>
    <w:p w14:paraId="2C106EC3" w14:textId="3AAB7D55" w:rsidR="00601BAE" w:rsidRPr="00B946B0" w:rsidRDefault="00601BAE" w:rsidP="00B946B0">
      <w:pPr>
        <w:kinsoku w:val="0"/>
        <w:overflowPunct w:val="0"/>
        <w:spacing w:before="10" w:line="276" w:lineRule="auto"/>
        <w:rPr>
          <w:spacing w:val="-3"/>
          <w:sz w:val="24"/>
          <w:szCs w:val="24"/>
          <w:lang w:val="fr-FR"/>
        </w:rPr>
      </w:pPr>
      <w:r w:rsidRPr="00B946B0">
        <w:rPr>
          <w:spacing w:val="-3"/>
          <w:sz w:val="24"/>
          <w:szCs w:val="24"/>
          <w:lang w:val="fr-FR"/>
        </w:rPr>
        <w:t xml:space="preserve"> MCA</w:t>
      </w:r>
      <w:r w:rsidR="00C75859" w:rsidRPr="00B946B0">
        <w:rPr>
          <w:spacing w:val="-3"/>
          <w:sz w:val="24"/>
          <w:szCs w:val="24"/>
          <w:lang w:val="fr-FR"/>
        </w:rPr>
        <w:t>-Niger</w:t>
      </w:r>
      <w:r w:rsidRPr="00B946B0">
        <w:rPr>
          <w:spacing w:val="-3"/>
          <w:sz w:val="24"/>
          <w:szCs w:val="24"/>
          <w:lang w:val="fr-FR"/>
        </w:rPr>
        <w:t xml:space="preserve"> invite par la présente les </w:t>
      </w:r>
      <w:r w:rsidR="00050B27">
        <w:rPr>
          <w:spacing w:val="-3"/>
          <w:sz w:val="24"/>
          <w:szCs w:val="24"/>
          <w:lang w:val="fr-FR"/>
        </w:rPr>
        <w:t xml:space="preserve">Consultants </w:t>
      </w:r>
      <w:r w:rsidR="00E377F7">
        <w:rPr>
          <w:spacing w:val="-3"/>
          <w:sz w:val="24"/>
          <w:szCs w:val="24"/>
          <w:lang w:val="fr-FR"/>
        </w:rPr>
        <w:t xml:space="preserve">individuels </w:t>
      </w:r>
      <w:r w:rsidR="00E377F7" w:rsidRPr="00B946B0">
        <w:rPr>
          <w:spacing w:val="-3"/>
          <w:sz w:val="24"/>
          <w:szCs w:val="24"/>
          <w:lang w:val="fr-FR"/>
        </w:rPr>
        <w:t>éligibles</w:t>
      </w:r>
      <w:r w:rsidRPr="00B946B0">
        <w:rPr>
          <w:spacing w:val="-3"/>
          <w:sz w:val="24"/>
          <w:szCs w:val="24"/>
          <w:lang w:val="fr-FR"/>
        </w:rPr>
        <w:t xml:space="preserve"> à </w:t>
      </w:r>
      <w:r w:rsidR="00050B27" w:rsidRPr="00B946B0">
        <w:rPr>
          <w:spacing w:val="-3"/>
          <w:sz w:val="24"/>
          <w:szCs w:val="24"/>
          <w:lang w:val="fr-FR"/>
        </w:rPr>
        <w:t xml:space="preserve">soumettre des propositions financières et des propositions </w:t>
      </w:r>
      <w:r w:rsidR="00E377F7" w:rsidRPr="00B946B0">
        <w:rPr>
          <w:spacing w:val="-3"/>
          <w:sz w:val="24"/>
          <w:szCs w:val="24"/>
          <w:lang w:val="fr-FR"/>
        </w:rPr>
        <w:t>techniques pour</w:t>
      </w:r>
      <w:r w:rsidR="00073520" w:rsidRPr="00B946B0">
        <w:rPr>
          <w:spacing w:val="-3"/>
          <w:sz w:val="24"/>
          <w:szCs w:val="24"/>
          <w:lang w:val="fr-FR"/>
        </w:rPr>
        <w:t xml:space="preserve"> l’animation d’ateliers de formation en élaboration des dossiers de microprojets</w:t>
      </w:r>
      <w:r w:rsidRPr="00B946B0">
        <w:rPr>
          <w:spacing w:val="-3"/>
          <w:sz w:val="24"/>
          <w:szCs w:val="24"/>
          <w:lang w:val="fr-FR"/>
        </w:rPr>
        <w:t>.</w:t>
      </w:r>
    </w:p>
    <w:p w14:paraId="0D75FB58" w14:textId="77777777" w:rsidR="00601BAE" w:rsidRPr="00B946B0" w:rsidRDefault="00601BAE" w:rsidP="00B946B0">
      <w:pPr>
        <w:pStyle w:val="Corpsdetexte"/>
        <w:kinsoku w:val="0"/>
        <w:overflowPunct w:val="0"/>
        <w:spacing w:line="276" w:lineRule="auto"/>
        <w:rPr>
          <w:lang w:val="fr-FR"/>
        </w:rPr>
      </w:pPr>
    </w:p>
    <w:p w14:paraId="023823E8" w14:textId="199F8639" w:rsidR="00601BAE" w:rsidRPr="00B946B0" w:rsidRDefault="00601BAE" w:rsidP="00B946B0">
      <w:pPr>
        <w:pStyle w:val="Corpsdetexte"/>
        <w:kinsoku w:val="0"/>
        <w:overflowPunct w:val="0"/>
        <w:spacing w:line="276" w:lineRule="auto"/>
        <w:ind w:left="228" w:right="555"/>
        <w:jc w:val="both"/>
        <w:rPr>
          <w:b/>
          <w:bCs/>
          <w:lang w:val="fr-FR"/>
        </w:rPr>
      </w:pPr>
      <w:r w:rsidRPr="00B946B0">
        <w:rPr>
          <w:b/>
          <w:bCs/>
          <w:lang w:val="fr-FR"/>
        </w:rPr>
        <w:t>Date</w:t>
      </w:r>
      <w:r w:rsidRPr="00B946B0">
        <w:rPr>
          <w:b/>
          <w:bCs/>
          <w:spacing w:val="-12"/>
          <w:lang w:val="fr-FR"/>
        </w:rPr>
        <w:t xml:space="preserve"> </w:t>
      </w:r>
      <w:r w:rsidRPr="00B946B0">
        <w:rPr>
          <w:b/>
          <w:bCs/>
          <w:lang w:val="fr-FR"/>
        </w:rPr>
        <w:t>de</w:t>
      </w:r>
      <w:r w:rsidRPr="00B946B0">
        <w:rPr>
          <w:b/>
          <w:bCs/>
          <w:spacing w:val="-11"/>
          <w:lang w:val="fr-FR"/>
        </w:rPr>
        <w:t xml:space="preserve"> </w:t>
      </w:r>
      <w:r w:rsidRPr="00B946B0">
        <w:rPr>
          <w:b/>
          <w:bCs/>
          <w:lang w:val="fr-FR"/>
        </w:rPr>
        <w:t>début</w:t>
      </w:r>
      <w:r w:rsidRPr="00B946B0">
        <w:rPr>
          <w:b/>
          <w:bCs/>
          <w:spacing w:val="-12"/>
          <w:lang w:val="fr-FR"/>
        </w:rPr>
        <w:t xml:space="preserve"> </w:t>
      </w:r>
      <w:r w:rsidRPr="00B946B0">
        <w:rPr>
          <w:b/>
          <w:bCs/>
          <w:lang w:val="fr-FR"/>
        </w:rPr>
        <w:t>et</w:t>
      </w:r>
      <w:r w:rsidRPr="00B946B0">
        <w:rPr>
          <w:b/>
          <w:bCs/>
          <w:spacing w:val="-11"/>
          <w:lang w:val="fr-FR"/>
        </w:rPr>
        <w:t xml:space="preserve"> </w:t>
      </w:r>
      <w:r w:rsidRPr="00B946B0">
        <w:rPr>
          <w:b/>
          <w:bCs/>
          <w:lang w:val="fr-FR"/>
        </w:rPr>
        <w:t>durée</w:t>
      </w:r>
      <w:r w:rsidRPr="00B946B0">
        <w:rPr>
          <w:b/>
          <w:bCs/>
          <w:spacing w:val="-4"/>
          <w:lang w:val="fr-FR"/>
        </w:rPr>
        <w:t xml:space="preserve"> </w:t>
      </w:r>
      <w:r w:rsidRPr="00B946B0">
        <w:rPr>
          <w:b/>
          <w:bCs/>
          <w:lang w:val="fr-FR"/>
        </w:rPr>
        <w:t>du</w:t>
      </w:r>
      <w:r w:rsidRPr="00B946B0">
        <w:rPr>
          <w:b/>
          <w:bCs/>
          <w:spacing w:val="-10"/>
          <w:lang w:val="fr-FR"/>
        </w:rPr>
        <w:t xml:space="preserve"> </w:t>
      </w:r>
      <w:r w:rsidRPr="00B946B0">
        <w:rPr>
          <w:b/>
          <w:bCs/>
          <w:lang w:val="fr-FR"/>
        </w:rPr>
        <w:t>Contrat</w:t>
      </w:r>
      <w:r w:rsidRPr="00B946B0">
        <w:rPr>
          <w:lang w:val="fr-FR"/>
        </w:rPr>
        <w:t>.</w:t>
      </w:r>
      <w:r w:rsidRPr="00B946B0">
        <w:rPr>
          <w:spacing w:val="-10"/>
          <w:lang w:val="fr-FR"/>
        </w:rPr>
        <w:t xml:space="preserve"> </w:t>
      </w:r>
      <w:r w:rsidRPr="00B946B0">
        <w:rPr>
          <w:lang w:val="fr-FR"/>
        </w:rPr>
        <w:t>La</w:t>
      </w:r>
      <w:r w:rsidRPr="00B946B0">
        <w:rPr>
          <w:spacing w:val="-12"/>
          <w:lang w:val="fr-FR"/>
        </w:rPr>
        <w:t xml:space="preserve"> </w:t>
      </w:r>
      <w:r w:rsidRPr="00B946B0">
        <w:rPr>
          <w:lang w:val="fr-FR"/>
        </w:rPr>
        <w:t>mission</w:t>
      </w:r>
      <w:r w:rsidRPr="00B946B0">
        <w:rPr>
          <w:spacing w:val="-10"/>
          <w:lang w:val="fr-FR"/>
        </w:rPr>
        <w:t xml:space="preserve"> </w:t>
      </w:r>
      <w:r w:rsidRPr="00B946B0">
        <w:rPr>
          <w:lang w:val="fr-FR"/>
        </w:rPr>
        <w:t>se</w:t>
      </w:r>
      <w:r w:rsidRPr="00B946B0">
        <w:rPr>
          <w:spacing w:val="-11"/>
          <w:lang w:val="fr-FR"/>
        </w:rPr>
        <w:t xml:space="preserve"> </w:t>
      </w:r>
      <w:r w:rsidRPr="00B946B0">
        <w:rPr>
          <w:lang w:val="fr-FR"/>
        </w:rPr>
        <w:t>déroulera</w:t>
      </w:r>
      <w:r w:rsidRPr="00B946B0">
        <w:rPr>
          <w:spacing w:val="-9"/>
          <w:lang w:val="fr-FR"/>
        </w:rPr>
        <w:t xml:space="preserve"> </w:t>
      </w:r>
      <w:r w:rsidR="002A3738" w:rsidRPr="00B946B0">
        <w:rPr>
          <w:spacing w:val="-9"/>
          <w:lang w:val="fr-FR"/>
        </w:rPr>
        <w:t xml:space="preserve">dans les </w:t>
      </w:r>
      <w:r w:rsidR="00073520" w:rsidRPr="00B946B0">
        <w:rPr>
          <w:lang w:val="fr-FR"/>
        </w:rPr>
        <w:t>régions de Maradi et Tahoua</w:t>
      </w:r>
      <w:r w:rsidR="00073520" w:rsidRPr="00B946B0">
        <w:rPr>
          <w:spacing w:val="-9"/>
          <w:lang w:val="fr-FR"/>
        </w:rPr>
        <w:t xml:space="preserve"> </w:t>
      </w:r>
      <w:r w:rsidR="002A3738" w:rsidRPr="00B946B0">
        <w:rPr>
          <w:spacing w:val="-11"/>
          <w:lang w:val="fr-FR"/>
        </w:rPr>
        <w:t>à</w:t>
      </w:r>
      <w:r w:rsidRPr="00B946B0">
        <w:rPr>
          <w:spacing w:val="-12"/>
          <w:lang w:val="fr-FR"/>
        </w:rPr>
        <w:t xml:space="preserve"> </w:t>
      </w:r>
      <w:r w:rsidRPr="00B946B0">
        <w:rPr>
          <w:lang w:val="fr-FR"/>
        </w:rPr>
        <w:t>partir</w:t>
      </w:r>
      <w:r w:rsidRPr="00B946B0">
        <w:rPr>
          <w:spacing w:val="-11"/>
          <w:lang w:val="fr-FR"/>
        </w:rPr>
        <w:t xml:space="preserve"> </w:t>
      </w:r>
      <w:r w:rsidRPr="00B946B0">
        <w:rPr>
          <w:lang w:val="fr-FR"/>
        </w:rPr>
        <w:t>de</w:t>
      </w:r>
      <w:r w:rsidRPr="00B946B0">
        <w:rPr>
          <w:spacing w:val="-12"/>
          <w:lang w:val="fr-FR"/>
        </w:rPr>
        <w:t xml:space="preserve"> </w:t>
      </w:r>
      <w:r w:rsidRPr="00B946B0">
        <w:rPr>
          <w:lang w:val="fr-FR"/>
        </w:rPr>
        <w:t>la</w:t>
      </w:r>
      <w:r w:rsidRPr="00B946B0">
        <w:rPr>
          <w:spacing w:val="-11"/>
          <w:lang w:val="fr-FR"/>
        </w:rPr>
        <w:t xml:space="preserve"> </w:t>
      </w:r>
      <w:r w:rsidRPr="00B946B0">
        <w:rPr>
          <w:lang w:val="fr-FR"/>
        </w:rPr>
        <w:t>date de</w:t>
      </w:r>
      <w:r w:rsidRPr="00B946B0">
        <w:rPr>
          <w:spacing w:val="-9"/>
          <w:lang w:val="fr-FR"/>
        </w:rPr>
        <w:t xml:space="preserve"> </w:t>
      </w:r>
      <w:r w:rsidRPr="00B946B0">
        <w:rPr>
          <w:lang w:val="fr-FR"/>
        </w:rPr>
        <w:t>signature</w:t>
      </w:r>
      <w:r w:rsidRPr="00B946B0">
        <w:rPr>
          <w:spacing w:val="-9"/>
          <w:lang w:val="fr-FR"/>
        </w:rPr>
        <w:t xml:space="preserve"> </w:t>
      </w:r>
      <w:r w:rsidRPr="00B946B0">
        <w:rPr>
          <w:lang w:val="fr-FR"/>
        </w:rPr>
        <w:t>du</w:t>
      </w:r>
      <w:r w:rsidRPr="00B946B0">
        <w:rPr>
          <w:spacing w:val="-6"/>
          <w:lang w:val="fr-FR"/>
        </w:rPr>
        <w:t xml:space="preserve"> </w:t>
      </w:r>
      <w:r w:rsidRPr="00B946B0">
        <w:rPr>
          <w:lang w:val="fr-FR"/>
        </w:rPr>
        <w:t>contrat.</w:t>
      </w:r>
      <w:r w:rsidRPr="00B946B0">
        <w:rPr>
          <w:spacing w:val="-8"/>
          <w:lang w:val="fr-FR"/>
        </w:rPr>
        <w:t xml:space="preserve"> </w:t>
      </w:r>
      <w:r w:rsidRPr="00B946B0">
        <w:rPr>
          <w:lang w:val="fr-FR"/>
        </w:rPr>
        <w:t>La</w:t>
      </w:r>
      <w:r w:rsidRPr="00B946B0">
        <w:rPr>
          <w:spacing w:val="-9"/>
          <w:lang w:val="fr-FR"/>
        </w:rPr>
        <w:t xml:space="preserve"> </w:t>
      </w:r>
      <w:r w:rsidRPr="00B946B0">
        <w:rPr>
          <w:lang w:val="fr-FR"/>
        </w:rPr>
        <w:t>mission</w:t>
      </w:r>
      <w:r w:rsidRPr="00B946B0">
        <w:rPr>
          <w:spacing w:val="-8"/>
          <w:lang w:val="fr-FR"/>
        </w:rPr>
        <w:t xml:space="preserve"> </w:t>
      </w:r>
      <w:r w:rsidRPr="00B946B0">
        <w:rPr>
          <w:lang w:val="fr-FR"/>
        </w:rPr>
        <w:t>totalise</w:t>
      </w:r>
      <w:r w:rsidRPr="00B946B0">
        <w:rPr>
          <w:spacing w:val="-8"/>
          <w:lang w:val="fr-FR"/>
        </w:rPr>
        <w:t xml:space="preserve"> </w:t>
      </w:r>
      <w:r w:rsidRPr="00B946B0">
        <w:rPr>
          <w:lang w:val="fr-FR"/>
        </w:rPr>
        <w:t>une</w:t>
      </w:r>
      <w:r w:rsidRPr="00B946B0">
        <w:rPr>
          <w:spacing w:val="-9"/>
          <w:lang w:val="fr-FR"/>
        </w:rPr>
        <w:t xml:space="preserve"> </w:t>
      </w:r>
      <w:r w:rsidRPr="00B946B0">
        <w:rPr>
          <w:lang w:val="fr-FR"/>
        </w:rPr>
        <w:t>période</w:t>
      </w:r>
      <w:r w:rsidRPr="00B946B0">
        <w:rPr>
          <w:spacing w:val="-8"/>
          <w:lang w:val="fr-FR"/>
        </w:rPr>
        <w:t xml:space="preserve"> </w:t>
      </w:r>
      <w:r w:rsidR="00F84AC5" w:rsidRPr="00B946B0">
        <w:rPr>
          <w:lang w:val="fr-FR"/>
        </w:rPr>
        <w:t>d</w:t>
      </w:r>
      <w:r w:rsidR="00073520" w:rsidRPr="00B946B0">
        <w:rPr>
          <w:lang w:val="fr-FR"/>
        </w:rPr>
        <w:t xml:space="preserve">e </w:t>
      </w:r>
      <w:r w:rsidR="00073520" w:rsidRPr="00B946B0">
        <w:rPr>
          <w:b/>
          <w:bCs/>
          <w:lang w:val="fr-FR"/>
        </w:rPr>
        <w:t>dix</w:t>
      </w:r>
      <w:r w:rsidR="00D670EE">
        <w:rPr>
          <w:b/>
          <w:bCs/>
          <w:lang w:val="fr-FR"/>
        </w:rPr>
        <w:t xml:space="preserve"> </w:t>
      </w:r>
      <w:r w:rsidRPr="00B946B0">
        <w:rPr>
          <w:b/>
          <w:bCs/>
          <w:lang w:val="fr-FR"/>
        </w:rPr>
        <w:t>(</w:t>
      </w:r>
      <w:r w:rsidR="00073520" w:rsidRPr="00B946B0">
        <w:rPr>
          <w:b/>
          <w:bCs/>
          <w:lang w:val="fr-FR"/>
        </w:rPr>
        <w:t>1</w:t>
      </w:r>
      <w:r w:rsidRPr="00B946B0">
        <w:rPr>
          <w:b/>
          <w:bCs/>
          <w:lang w:val="fr-FR"/>
        </w:rPr>
        <w:t>0)</w:t>
      </w:r>
      <w:r w:rsidR="00B946B0" w:rsidRPr="00B946B0">
        <w:rPr>
          <w:b/>
          <w:bCs/>
          <w:lang w:val="fr-FR"/>
        </w:rPr>
        <w:t xml:space="preserve"> jours</w:t>
      </w:r>
      <w:r w:rsidR="000A5773">
        <w:rPr>
          <w:b/>
          <w:bCs/>
          <w:lang w:val="fr-FR"/>
        </w:rPr>
        <w:t xml:space="preserve"> ouvrables</w:t>
      </w:r>
      <w:r w:rsidR="00B946B0" w:rsidRPr="00B946B0">
        <w:rPr>
          <w:b/>
          <w:bCs/>
          <w:lang w:val="fr-FR"/>
        </w:rPr>
        <w:t>.</w:t>
      </w:r>
    </w:p>
    <w:p w14:paraId="3EC632F4" w14:textId="77777777" w:rsidR="00601BAE" w:rsidRPr="00B946B0" w:rsidRDefault="00601BAE" w:rsidP="00B946B0">
      <w:pPr>
        <w:pStyle w:val="Corpsdetexte"/>
        <w:kinsoku w:val="0"/>
        <w:overflowPunct w:val="0"/>
        <w:spacing w:line="276" w:lineRule="auto"/>
        <w:rPr>
          <w:lang w:val="fr-FR"/>
        </w:rPr>
      </w:pPr>
    </w:p>
    <w:p w14:paraId="752AE728" w14:textId="77777777" w:rsidR="00D670EE" w:rsidRDefault="00601BAE" w:rsidP="00B946B0">
      <w:pPr>
        <w:pStyle w:val="Corpsdetexte"/>
        <w:kinsoku w:val="0"/>
        <w:overflowPunct w:val="0"/>
        <w:spacing w:line="276" w:lineRule="auto"/>
        <w:ind w:left="228" w:right="495"/>
        <w:jc w:val="both"/>
        <w:rPr>
          <w:spacing w:val="-3"/>
          <w:lang w:val="fr-FR"/>
        </w:rPr>
      </w:pPr>
      <w:r w:rsidRPr="00B946B0">
        <w:rPr>
          <w:spacing w:val="-3"/>
          <w:lang w:val="fr-FR"/>
        </w:rPr>
        <w:t>Les</w:t>
      </w:r>
      <w:r w:rsidRPr="00B946B0">
        <w:rPr>
          <w:spacing w:val="-9"/>
          <w:lang w:val="fr-FR"/>
        </w:rPr>
        <w:t xml:space="preserve"> </w:t>
      </w:r>
      <w:r w:rsidRPr="00B946B0">
        <w:rPr>
          <w:spacing w:val="-3"/>
          <w:lang w:val="fr-FR"/>
        </w:rPr>
        <w:t>qualifications</w:t>
      </w:r>
      <w:r w:rsidRPr="00B946B0">
        <w:rPr>
          <w:spacing w:val="-8"/>
          <w:lang w:val="fr-FR"/>
        </w:rPr>
        <w:t xml:space="preserve"> </w:t>
      </w:r>
      <w:r w:rsidRPr="00B946B0">
        <w:rPr>
          <w:lang w:val="fr-FR"/>
        </w:rPr>
        <w:t>requises</w:t>
      </w:r>
      <w:r w:rsidRPr="00B946B0">
        <w:rPr>
          <w:spacing w:val="-8"/>
          <w:lang w:val="fr-FR"/>
        </w:rPr>
        <w:t xml:space="preserve"> </w:t>
      </w:r>
      <w:r w:rsidRPr="00B946B0">
        <w:rPr>
          <w:spacing w:val="-3"/>
          <w:lang w:val="fr-FR"/>
        </w:rPr>
        <w:t>pour</w:t>
      </w:r>
      <w:r w:rsidRPr="00B946B0">
        <w:rPr>
          <w:spacing w:val="-7"/>
          <w:lang w:val="fr-FR"/>
        </w:rPr>
        <w:t xml:space="preserve"> </w:t>
      </w:r>
      <w:r w:rsidRPr="00B946B0">
        <w:rPr>
          <w:lang w:val="fr-FR"/>
        </w:rPr>
        <w:t>que</w:t>
      </w:r>
      <w:r w:rsidRPr="00B946B0">
        <w:rPr>
          <w:spacing w:val="-7"/>
          <w:lang w:val="fr-FR"/>
        </w:rPr>
        <w:t xml:space="preserve"> </w:t>
      </w:r>
      <w:r w:rsidRPr="00B946B0">
        <w:rPr>
          <w:lang w:val="fr-FR"/>
        </w:rPr>
        <w:t>la</w:t>
      </w:r>
      <w:r w:rsidRPr="00B946B0">
        <w:rPr>
          <w:spacing w:val="-8"/>
          <w:lang w:val="fr-FR"/>
        </w:rPr>
        <w:t xml:space="preserve"> </w:t>
      </w:r>
      <w:r w:rsidRPr="00B946B0">
        <w:rPr>
          <w:spacing w:val="-3"/>
          <w:lang w:val="fr-FR"/>
        </w:rPr>
        <w:t>candidature</w:t>
      </w:r>
      <w:r w:rsidRPr="00B946B0">
        <w:rPr>
          <w:spacing w:val="-5"/>
          <w:lang w:val="fr-FR"/>
        </w:rPr>
        <w:t xml:space="preserve"> </w:t>
      </w:r>
      <w:r w:rsidRPr="00B946B0">
        <w:rPr>
          <w:lang w:val="fr-FR"/>
        </w:rPr>
        <w:t>soit</w:t>
      </w:r>
      <w:r w:rsidRPr="00B946B0">
        <w:rPr>
          <w:spacing w:val="-8"/>
          <w:lang w:val="fr-FR"/>
        </w:rPr>
        <w:t xml:space="preserve"> </w:t>
      </w:r>
      <w:r w:rsidRPr="00B946B0">
        <w:rPr>
          <w:lang w:val="fr-FR"/>
        </w:rPr>
        <w:t>prise</w:t>
      </w:r>
      <w:r w:rsidRPr="00B946B0">
        <w:rPr>
          <w:spacing w:val="-10"/>
          <w:lang w:val="fr-FR"/>
        </w:rPr>
        <w:t xml:space="preserve"> </w:t>
      </w:r>
      <w:r w:rsidRPr="00B946B0">
        <w:rPr>
          <w:lang w:val="fr-FR"/>
        </w:rPr>
        <w:t>en</w:t>
      </w:r>
      <w:r w:rsidRPr="00B946B0">
        <w:rPr>
          <w:spacing w:val="-6"/>
          <w:lang w:val="fr-FR"/>
        </w:rPr>
        <w:t xml:space="preserve"> </w:t>
      </w:r>
      <w:r w:rsidRPr="00B946B0">
        <w:rPr>
          <w:lang w:val="fr-FR"/>
        </w:rPr>
        <w:t xml:space="preserve">compte </w:t>
      </w:r>
      <w:r w:rsidRPr="00B946B0">
        <w:rPr>
          <w:spacing w:val="-3"/>
          <w:lang w:val="fr-FR"/>
        </w:rPr>
        <w:t xml:space="preserve">sont </w:t>
      </w:r>
      <w:r w:rsidRPr="00B946B0">
        <w:rPr>
          <w:spacing w:val="-2"/>
          <w:lang w:val="fr-FR"/>
        </w:rPr>
        <w:t xml:space="preserve">indiquées </w:t>
      </w:r>
      <w:r w:rsidRPr="00B946B0">
        <w:rPr>
          <w:lang w:val="fr-FR"/>
        </w:rPr>
        <w:t xml:space="preserve">dans les </w:t>
      </w:r>
      <w:r w:rsidRPr="00B946B0">
        <w:rPr>
          <w:spacing w:val="-3"/>
          <w:lang w:val="fr-FR"/>
        </w:rPr>
        <w:t xml:space="preserve">Termes </w:t>
      </w:r>
      <w:r w:rsidRPr="00B946B0">
        <w:rPr>
          <w:lang w:val="fr-FR"/>
        </w:rPr>
        <w:t xml:space="preserve">de </w:t>
      </w:r>
      <w:r w:rsidRPr="00B946B0">
        <w:rPr>
          <w:spacing w:val="-3"/>
          <w:lang w:val="fr-FR"/>
        </w:rPr>
        <w:t xml:space="preserve">référence ci-dessous. </w:t>
      </w:r>
    </w:p>
    <w:p w14:paraId="10119DD1" w14:textId="77777777" w:rsidR="00D670EE" w:rsidRDefault="00D670EE" w:rsidP="00B946B0">
      <w:pPr>
        <w:pStyle w:val="Corpsdetexte"/>
        <w:kinsoku w:val="0"/>
        <w:overflowPunct w:val="0"/>
        <w:spacing w:line="276" w:lineRule="auto"/>
        <w:ind w:left="228" w:right="495"/>
        <w:jc w:val="both"/>
        <w:rPr>
          <w:spacing w:val="-3"/>
          <w:lang w:val="fr-FR"/>
        </w:rPr>
      </w:pPr>
    </w:p>
    <w:p w14:paraId="549D92E8" w14:textId="7A2F9FC7" w:rsidR="00601BAE" w:rsidRPr="00B946B0" w:rsidRDefault="00601BAE" w:rsidP="00B946B0">
      <w:pPr>
        <w:pStyle w:val="Corpsdetexte"/>
        <w:kinsoku w:val="0"/>
        <w:overflowPunct w:val="0"/>
        <w:spacing w:line="276" w:lineRule="auto"/>
        <w:ind w:left="228" w:right="495"/>
        <w:jc w:val="both"/>
        <w:rPr>
          <w:lang w:val="fr-FR"/>
        </w:rPr>
      </w:pPr>
      <w:r w:rsidRPr="00B946B0">
        <w:rPr>
          <w:lang w:val="fr-FR"/>
        </w:rPr>
        <w:t xml:space="preserve">Veuillez </w:t>
      </w:r>
      <w:r w:rsidRPr="00B946B0">
        <w:rPr>
          <w:spacing w:val="-3"/>
          <w:lang w:val="fr-FR"/>
        </w:rPr>
        <w:t xml:space="preserve">consulter </w:t>
      </w:r>
      <w:r w:rsidRPr="00B946B0">
        <w:rPr>
          <w:lang w:val="fr-FR"/>
        </w:rPr>
        <w:t xml:space="preserve">les </w:t>
      </w:r>
      <w:r w:rsidRPr="00B946B0">
        <w:rPr>
          <w:spacing w:val="-3"/>
          <w:lang w:val="fr-FR"/>
        </w:rPr>
        <w:t xml:space="preserve">Termes </w:t>
      </w:r>
      <w:r w:rsidRPr="00B946B0">
        <w:rPr>
          <w:lang w:val="fr-FR"/>
        </w:rPr>
        <w:t xml:space="preserve">de </w:t>
      </w:r>
      <w:r w:rsidRPr="00B946B0">
        <w:rPr>
          <w:spacing w:val="-3"/>
          <w:lang w:val="fr-FR"/>
        </w:rPr>
        <w:t>référence</w:t>
      </w:r>
      <w:r w:rsidRPr="00B946B0">
        <w:rPr>
          <w:spacing w:val="-10"/>
          <w:lang w:val="fr-FR"/>
        </w:rPr>
        <w:t xml:space="preserve"> </w:t>
      </w:r>
      <w:r w:rsidRPr="00B946B0">
        <w:rPr>
          <w:lang w:val="fr-FR"/>
        </w:rPr>
        <w:t>détaillés</w:t>
      </w:r>
      <w:r w:rsidRPr="00B946B0">
        <w:rPr>
          <w:spacing w:val="-9"/>
          <w:lang w:val="fr-FR"/>
        </w:rPr>
        <w:t xml:space="preserve"> </w:t>
      </w:r>
      <w:r w:rsidRPr="00B946B0">
        <w:rPr>
          <w:spacing w:val="-3"/>
          <w:lang w:val="fr-FR"/>
        </w:rPr>
        <w:t>compris</w:t>
      </w:r>
      <w:r w:rsidRPr="00B946B0">
        <w:rPr>
          <w:spacing w:val="-11"/>
          <w:lang w:val="fr-FR"/>
        </w:rPr>
        <w:t xml:space="preserve"> </w:t>
      </w:r>
      <w:r w:rsidRPr="00B946B0">
        <w:rPr>
          <w:lang w:val="fr-FR"/>
        </w:rPr>
        <w:t>dans</w:t>
      </w:r>
      <w:r w:rsidRPr="00B946B0">
        <w:rPr>
          <w:spacing w:val="-11"/>
          <w:lang w:val="fr-FR"/>
        </w:rPr>
        <w:t xml:space="preserve"> </w:t>
      </w:r>
      <w:r w:rsidRPr="00B946B0">
        <w:rPr>
          <w:lang w:val="fr-FR"/>
        </w:rPr>
        <w:t>les</w:t>
      </w:r>
      <w:r w:rsidRPr="00B946B0">
        <w:rPr>
          <w:spacing w:val="-11"/>
          <w:lang w:val="fr-FR"/>
        </w:rPr>
        <w:t xml:space="preserve"> </w:t>
      </w:r>
      <w:r w:rsidRPr="00B946B0">
        <w:rPr>
          <w:lang w:val="fr-FR"/>
        </w:rPr>
        <w:t>pièces</w:t>
      </w:r>
      <w:r w:rsidRPr="00B946B0">
        <w:rPr>
          <w:spacing w:val="-9"/>
          <w:lang w:val="fr-FR"/>
        </w:rPr>
        <w:t xml:space="preserve"> </w:t>
      </w:r>
      <w:r w:rsidRPr="00B946B0">
        <w:rPr>
          <w:spacing w:val="-3"/>
          <w:lang w:val="fr-FR"/>
        </w:rPr>
        <w:t>jointes</w:t>
      </w:r>
      <w:r w:rsidRPr="00B946B0">
        <w:rPr>
          <w:spacing w:val="-7"/>
          <w:lang w:val="fr-FR"/>
        </w:rPr>
        <w:t xml:space="preserve"> </w:t>
      </w:r>
      <w:r w:rsidRPr="00B946B0">
        <w:rPr>
          <w:lang w:val="fr-FR"/>
        </w:rPr>
        <w:t>à</w:t>
      </w:r>
      <w:r w:rsidRPr="00B946B0">
        <w:rPr>
          <w:spacing w:val="-10"/>
          <w:lang w:val="fr-FR"/>
        </w:rPr>
        <w:t xml:space="preserve"> </w:t>
      </w:r>
      <w:r w:rsidRPr="00B946B0">
        <w:rPr>
          <w:lang w:val="fr-FR"/>
        </w:rPr>
        <w:t>la</w:t>
      </w:r>
      <w:r w:rsidRPr="00B946B0">
        <w:rPr>
          <w:spacing w:val="-12"/>
          <w:lang w:val="fr-FR"/>
        </w:rPr>
        <w:t xml:space="preserve"> </w:t>
      </w:r>
      <w:r w:rsidR="00E82EC2" w:rsidRPr="00B946B0">
        <w:rPr>
          <w:lang w:val="fr-FR"/>
        </w:rPr>
        <w:t>l</w:t>
      </w:r>
      <w:r w:rsidRPr="00B946B0">
        <w:rPr>
          <w:lang w:val="fr-FR"/>
        </w:rPr>
        <w:t>ettre</w:t>
      </w:r>
      <w:r w:rsidRPr="00B946B0">
        <w:rPr>
          <w:spacing w:val="-13"/>
          <w:lang w:val="fr-FR"/>
        </w:rPr>
        <w:t xml:space="preserve"> </w:t>
      </w:r>
      <w:r w:rsidRPr="00B946B0">
        <w:rPr>
          <w:spacing w:val="-3"/>
          <w:lang w:val="fr-FR"/>
        </w:rPr>
        <w:t>d’invitation,</w:t>
      </w:r>
      <w:r w:rsidRPr="00B946B0">
        <w:rPr>
          <w:spacing w:val="-9"/>
          <w:lang w:val="fr-FR"/>
        </w:rPr>
        <w:t xml:space="preserve"> </w:t>
      </w:r>
      <w:r w:rsidRPr="00B946B0">
        <w:rPr>
          <w:lang w:val="fr-FR"/>
        </w:rPr>
        <w:t>en</w:t>
      </w:r>
      <w:r w:rsidRPr="00B946B0">
        <w:rPr>
          <w:spacing w:val="-9"/>
          <w:lang w:val="fr-FR"/>
        </w:rPr>
        <w:t xml:space="preserve"> </w:t>
      </w:r>
      <w:r w:rsidRPr="00B946B0">
        <w:rPr>
          <w:lang w:val="fr-FR"/>
        </w:rPr>
        <w:t>notant</w:t>
      </w:r>
      <w:r w:rsidRPr="00B946B0">
        <w:rPr>
          <w:spacing w:val="-11"/>
          <w:lang w:val="fr-FR"/>
        </w:rPr>
        <w:t xml:space="preserve"> </w:t>
      </w:r>
      <w:r w:rsidRPr="00B946B0">
        <w:rPr>
          <w:lang w:val="fr-FR"/>
        </w:rPr>
        <w:t>toutefois</w:t>
      </w:r>
      <w:r w:rsidRPr="00B946B0">
        <w:rPr>
          <w:spacing w:val="-10"/>
          <w:lang w:val="fr-FR"/>
        </w:rPr>
        <w:t xml:space="preserve"> </w:t>
      </w:r>
      <w:r w:rsidRPr="00B946B0">
        <w:rPr>
          <w:lang w:val="fr-FR"/>
        </w:rPr>
        <w:t xml:space="preserve">que </w:t>
      </w:r>
      <w:r w:rsidRPr="00B946B0">
        <w:rPr>
          <w:spacing w:val="-2"/>
          <w:lang w:val="fr-FR"/>
        </w:rPr>
        <w:t xml:space="preserve">les </w:t>
      </w:r>
      <w:r w:rsidRPr="00B946B0">
        <w:rPr>
          <w:spacing w:val="-3"/>
          <w:lang w:val="fr-FR"/>
        </w:rPr>
        <w:t xml:space="preserve">qualifications requises comprennent </w:t>
      </w:r>
      <w:r w:rsidRPr="00B946B0">
        <w:rPr>
          <w:lang w:val="fr-FR"/>
        </w:rPr>
        <w:t xml:space="preserve">entre </w:t>
      </w:r>
      <w:r w:rsidRPr="00B946B0">
        <w:rPr>
          <w:spacing w:val="-3"/>
          <w:lang w:val="fr-FR"/>
        </w:rPr>
        <w:t>autres</w:t>
      </w:r>
      <w:r w:rsidRPr="00B946B0">
        <w:rPr>
          <w:spacing w:val="-9"/>
          <w:lang w:val="fr-FR"/>
        </w:rPr>
        <w:t xml:space="preserve"> </w:t>
      </w:r>
      <w:r w:rsidRPr="00B946B0">
        <w:rPr>
          <w:lang w:val="fr-FR"/>
        </w:rPr>
        <w:t>:</w:t>
      </w:r>
    </w:p>
    <w:p w14:paraId="6A0F7D2D" w14:textId="2D4426EF" w:rsidR="00073520" w:rsidRPr="00B946B0" w:rsidRDefault="00073520" w:rsidP="00B946B0">
      <w:pPr>
        <w:widowControl/>
        <w:numPr>
          <w:ilvl w:val="0"/>
          <w:numId w:val="25"/>
        </w:numPr>
        <w:autoSpaceDE/>
        <w:autoSpaceDN/>
        <w:adjustRightInd/>
        <w:spacing w:after="120" w:line="276" w:lineRule="auto"/>
        <w:ind w:left="1077" w:right="431" w:hanging="357"/>
        <w:jc w:val="both"/>
        <w:rPr>
          <w:rFonts w:eastAsia="Calibri"/>
          <w:sz w:val="24"/>
          <w:szCs w:val="24"/>
          <w:lang w:val="fr-FR"/>
        </w:rPr>
      </w:pPr>
      <w:r w:rsidRPr="00B946B0">
        <w:rPr>
          <w:rFonts w:eastAsia="Times New Roman"/>
          <w:sz w:val="24"/>
          <w:szCs w:val="24"/>
          <w:lang w:val="fr-FR"/>
        </w:rPr>
        <w:t xml:space="preserve">Avoir un diplôme d’au moins baccalauréat plus 5 </w:t>
      </w:r>
      <w:r w:rsidR="00E377F7">
        <w:rPr>
          <w:rFonts w:eastAsia="Times New Roman"/>
          <w:sz w:val="24"/>
          <w:szCs w:val="24"/>
          <w:lang w:val="fr-FR"/>
        </w:rPr>
        <w:t xml:space="preserve">ans </w:t>
      </w:r>
      <w:r w:rsidR="00E377F7" w:rsidRPr="00B946B0">
        <w:rPr>
          <w:rFonts w:eastAsia="Times New Roman"/>
          <w:sz w:val="24"/>
          <w:szCs w:val="24"/>
          <w:lang w:val="fr-FR"/>
        </w:rPr>
        <w:t>;</w:t>
      </w:r>
    </w:p>
    <w:p w14:paraId="6F4217F6" w14:textId="77777777" w:rsidR="00073520" w:rsidRPr="00B946B0" w:rsidRDefault="00073520" w:rsidP="00B946B0">
      <w:pPr>
        <w:widowControl/>
        <w:numPr>
          <w:ilvl w:val="0"/>
          <w:numId w:val="25"/>
        </w:numPr>
        <w:autoSpaceDE/>
        <w:autoSpaceDN/>
        <w:adjustRightInd/>
        <w:spacing w:after="120" w:line="276" w:lineRule="auto"/>
        <w:ind w:right="431"/>
        <w:jc w:val="both"/>
        <w:rPr>
          <w:rFonts w:eastAsia="Calibri"/>
          <w:sz w:val="24"/>
          <w:szCs w:val="24"/>
          <w:lang w:val="fr-FR"/>
        </w:rPr>
      </w:pPr>
      <w:r w:rsidRPr="00B946B0">
        <w:rPr>
          <w:rFonts w:eastAsia="Times New Roman"/>
          <w:sz w:val="24"/>
          <w:szCs w:val="24"/>
          <w:lang w:val="fr-FR"/>
        </w:rPr>
        <w:t>Une expérience minimale de dix (10) ans dans la conception et/ou la gestion des subventions dans les projets de développement au profit des organisations paysannes, des petites et moyennes entreprises rurales, des promoteurs individuels, etc. ;</w:t>
      </w:r>
    </w:p>
    <w:p w14:paraId="559E38CB" w14:textId="2FD10A78" w:rsidR="00073520" w:rsidRPr="00B946B0" w:rsidRDefault="00073520" w:rsidP="00B946B0">
      <w:pPr>
        <w:widowControl/>
        <w:numPr>
          <w:ilvl w:val="0"/>
          <w:numId w:val="25"/>
        </w:numPr>
        <w:autoSpaceDE/>
        <w:autoSpaceDN/>
        <w:adjustRightInd/>
        <w:spacing w:after="120" w:line="276" w:lineRule="auto"/>
        <w:ind w:left="1077" w:right="431" w:hanging="357"/>
        <w:jc w:val="both"/>
        <w:rPr>
          <w:rFonts w:eastAsia="Calibri"/>
          <w:sz w:val="24"/>
          <w:szCs w:val="24"/>
          <w:lang w:val="fr-FR"/>
        </w:rPr>
      </w:pPr>
      <w:r w:rsidRPr="00B946B0">
        <w:rPr>
          <w:rFonts w:eastAsia="Times New Roman"/>
          <w:sz w:val="24"/>
          <w:szCs w:val="24"/>
          <w:lang w:val="fr-FR"/>
        </w:rPr>
        <w:t>Avoir appuy</w:t>
      </w:r>
      <w:r w:rsidR="00FB178B">
        <w:rPr>
          <w:rFonts w:eastAsia="Times New Roman"/>
          <w:sz w:val="24"/>
          <w:szCs w:val="24"/>
          <w:lang w:val="fr-FR"/>
        </w:rPr>
        <w:t>é</w:t>
      </w:r>
      <w:r w:rsidRPr="00B946B0">
        <w:rPr>
          <w:rFonts w:eastAsia="Times New Roman"/>
          <w:sz w:val="24"/>
          <w:szCs w:val="24"/>
          <w:lang w:val="fr-FR"/>
        </w:rPr>
        <w:t xml:space="preserve"> la conception d’au moins cinq (5) microprojets d’organisations paysannes soumis au financement d’un bailleur ou d’une institution financière ; </w:t>
      </w:r>
    </w:p>
    <w:p w14:paraId="31F5AA79" w14:textId="018B67DA" w:rsidR="00073520" w:rsidRPr="00B946B0" w:rsidRDefault="00073520" w:rsidP="00B946B0">
      <w:pPr>
        <w:widowControl/>
        <w:numPr>
          <w:ilvl w:val="0"/>
          <w:numId w:val="25"/>
        </w:numPr>
        <w:autoSpaceDE/>
        <w:autoSpaceDN/>
        <w:adjustRightInd/>
        <w:spacing w:after="120" w:line="276" w:lineRule="auto"/>
        <w:ind w:left="1077" w:right="431" w:hanging="357"/>
        <w:jc w:val="both"/>
        <w:rPr>
          <w:rFonts w:eastAsia="Calibri"/>
          <w:sz w:val="24"/>
          <w:szCs w:val="24"/>
          <w:lang w:val="fr-FR"/>
        </w:rPr>
      </w:pPr>
      <w:r w:rsidRPr="00B946B0">
        <w:rPr>
          <w:rFonts w:eastAsia="Times New Roman"/>
          <w:sz w:val="24"/>
          <w:szCs w:val="24"/>
          <w:lang w:val="fr-FR"/>
        </w:rPr>
        <w:t>Avoir anim</w:t>
      </w:r>
      <w:r w:rsidR="00FB178B">
        <w:rPr>
          <w:rFonts w:eastAsia="Times New Roman"/>
          <w:sz w:val="24"/>
          <w:szCs w:val="24"/>
          <w:lang w:val="fr-FR"/>
        </w:rPr>
        <w:t>é</w:t>
      </w:r>
      <w:r w:rsidRPr="00B946B0">
        <w:rPr>
          <w:rFonts w:eastAsia="Times New Roman"/>
          <w:sz w:val="24"/>
          <w:szCs w:val="24"/>
          <w:lang w:val="fr-FR"/>
        </w:rPr>
        <w:t xml:space="preserve"> au moins trois (3) ateliers de formation sur l’élaboration des microprojets/projets et le processus de leur mise en œuvre ;</w:t>
      </w:r>
    </w:p>
    <w:p w14:paraId="3899BEEC" w14:textId="77777777" w:rsidR="00073520" w:rsidRPr="00B946B0" w:rsidRDefault="00073520" w:rsidP="00B946B0">
      <w:pPr>
        <w:widowControl/>
        <w:numPr>
          <w:ilvl w:val="0"/>
          <w:numId w:val="25"/>
        </w:numPr>
        <w:autoSpaceDE/>
        <w:autoSpaceDN/>
        <w:adjustRightInd/>
        <w:spacing w:after="120" w:line="276" w:lineRule="auto"/>
        <w:ind w:left="1077" w:right="431" w:hanging="357"/>
        <w:jc w:val="both"/>
        <w:rPr>
          <w:rFonts w:eastAsia="Calibri"/>
          <w:sz w:val="24"/>
          <w:szCs w:val="24"/>
          <w:lang w:val="fr-FR"/>
        </w:rPr>
      </w:pPr>
      <w:r w:rsidRPr="00B946B0">
        <w:rPr>
          <w:rFonts w:eastAsia="Times New Roman"/>
          <w:sz w:val="24"/>
          <w:szCs w:val="24"/>
          <w:lang w:val="fr-FR"/>
        </w:rPr>
        <w:t xml:space="preserve">La connaissance du mécanisme de financement de la facilité de subventions du MCA – Niger sera un atout. </w:t>
      </w:r>
    </w:p>
    <w:p w14:paraId="7621AAAE" w14:textId="77777777" w:rsidR="00601BAE" w:rsidRPr="00B946B0" w:rsidRDefault="00601BAE" w:rsidP="00B946B0">
      <w:pPr>
        <w:pStyle w:val="Corpsdetexte"/>
        <w:kinsoku w:val="0"/>
        <w:overflowPunct w:val="0"/>
        <w:spacing w:line="276" w:lineRule="auto"/>
        <w:rPr>
          <w:lang w:val="fr-FR"/>
        </w:rPr>
      </w:pPr>
    </w:p>
    <w:p w14:paraId="049DDB1D" w14:textId="16F742A0" w:rsidR="00601BAE" w:rsidRPr="00B946B0" w:rsidRDefault="00601BAE" w:rsidP="00B946B0">
      <w:pPr>
        <w:kinsoku w:val="0"/>
        <w:overflowPunct w:val="0"/>
        <w:spacing w:before="10" w:line="276" w:lineRule="auto"/>
        <w:rPr>
          <w:sz w:val="24"/>
          <w:szCs w:val="24"/>
          <w:lang w:val="fr-FR"/>
        </w:rPr>
      </w:pPr>
      <w:r w:rsidRPr="00B946B0">
        <w:rPr>
          <w:b/>
          <w:bCs/>
          <w:sz w:val="24"/>
          <w:szCs w:val="24"/>
          <w:lang w:val="fr-FR"/>
        </w:rPr>
        <w:t>Procédure d</w:t>
      </w:r>
      <w:r w:rsidR="00FB178B">
        <w:rPr>
          <w:b/>
          <w:bCs/>
          <w:sz w:val="24"/>
          <w:szCs w:val="24"/>
          <w:lang w:val="fr-FR"/>
        </w:rPr>
        <w:t>’acquisition du dossier de Demande de Qualification</w:t>
      </w:r>
      <w:r w:rsidRPr="00B946B0">
        <w:rPr>
          <w:b/>
          <w:bCs/>
          <w:sz w:val="24"/>
          <w:szCs w:val="24"/>
          <w:lang w:val="fr-FR"/>
        </w:rPr>
        <w:t xml:space="preserve"> : </w:t>
      </w:r>
      <w:r w:rsidR="00FB178B" w:rsidRPr="00E377F7">
        <w:rPr>
          <w:bCs/>
          <w:sz w:val="24"/>
          <w:szCs w:val="24"/>
          <w:lang w:val="fr-FR"/>
        </w:rPr>
        <w:t>Pour recevoir</w:t>
      </w:r>
      <w:r w:rsidR="002E396A">
        <w:rPr>
          <w:bCs/>
          <w:sz w:val="24"/>
          <w:szCs w:val="24"/>
          <w:lang w:val="fr-FR"/>
        </w:rPr>
        <w:t xml:space="preserve"> la</w:t>
      </w:r>
      <w:r w:rsidR="00FB178B">
        <w:rPr>
          <w:b/>
          <w:bCs/>
          <w:sz w:val="24"/>
          <w:szCs w:val="24"/>
          <w:lang w:val="fr-FR"/>
        </w:rPr>
        <w:t xml:space="preserve"> </w:t>
      </w:r>
      <w:r w:rsidR="00FB178B">
        <w:rPr>
          <w:sz w:val="24"/>
          <w:szCs w:val="24"/>
          <w:lang w:val="fr-FR"/>
        </w:rPr>
        <w:t>Demande de Qualifications,</w:t>
      </w:r>
      <w:r w:rsidR="00FB178B">
        <w:rPr>
          <w:b/>
          <w:bCs/>
          <w:sz w:val="24"/>
          <w:szCs w:val="24"/>
          <w:lang w:val="fr-FR"/>
        </w:rPr>
        <w:t xml:space="preserve"> l</w:t>
      </w:r>
      <w:r w:rsidRPr="00B946B0">
        <w:rPr>
          <w:sz w:val="24"/>
          <w:szCs w:val="24"/>
          <w:lang w:val="fr-FR"/>
        </w:rPr>
        <w:t>es Consultants doivent manifester leur intérêt</w:t>
      </w:r>
      <w:r w:rsidR="00BC62D2">
        <w:rPr>
          <w:sz w:val="24"/>
          <w:szCs w:val="24"/>
          <w:lang w:val="fr-FR"/>
        </w:rPr>
        <w:t xml:space="preserve"> </w:t>
      </w:r>
      <w:r w:rsidRPr="00B946B0">
        <w:rPr>
          <w:sz w:val="24"/>
          <w:szCs w:val="24"/>
          <w:lang w:val="fr-FR"/>
        </w:rPr>
        <w:t xml:space="preserve"> en envoyant un courriel ayant pour objet : </w:t>
      </w:r>
      <w:r w:rsidR="0041775D" w:rsidRPr="00B946B0">
        <w:rPr>
          <w:sz w:val="24"/>
          <w:szCs w:val="24"/>
          <w:lang w:val="fr-FR"/>
        </w:rPr>
        <w:t>sélection d</w:t>
      </w:r>
      <w:r w:rsidR="00073520" w:rsidRPr="00B946B0">
        <w:rPr>
          <w:sz w:val="24"/>
          <w:szCs w:val="24"/>
          <w:lang w:val="fr-FR"/>
        </w:rPr>
        <w:t xml:space="preserve">’un Consultant individuel pour l’animation d’ateliers de formation en élaboration des dossiers de microprojets CR/CRA/2/IC/033/19 </w:t>
      </w:r>
      <w:r w:rsidR="0041775D" w:rsidRPr="00B946B0">
        <w:rPr>
          <w:b/>
          <w:bCs/>
          <w:i/>
          <w:iCs/>
          <w:sz w:val="24"/>
          <w:szCs w:val="24"/>
          <w:lang w:val="fr-FR"/>
        </w:rPr>
        <w:t xml:space="preserve"> </w:t>
      </w:r>
      <w:r w:rsidRPr="00B946B0">
        <w:rPr>
          <w:sz w:val="24"/>
          <w:szCs w:val="24"/>
          <w:lang w:val="fr-FR"/>
        </w:rPr>
        <w:t xml:space="preserve">à l’Agent de passation de marchés à l’adresse </w:t>
      </w:r>
      <w:hyperlink r:id="rId9" w:history="1">
        <w:r w:rsidRPr="00B946B0">
          <w:rPr>
            <w:b/>
            <w:bCs/>
            <w:sz w:val="24"/>
            <w:szCs w:val="24"/>
            <w:lang w:val="fr-FR"/>
          </w:rPr>
          <w:t>MCANigerPA@cardno.com</w:t>
        </w:r>
      </w:hyperlink>
      <w:r w:rsidRPr="00B946B0">
        <w:rPr>
          <w:b/>
          <w:bCs/>
          <w:sz w:val="24"/>
          <w:szCs w:val="24"/>
          <w:lang w:val="fr-FR"/>
        </w:rPr>
        <w:t xml:space="preserve"> </w:t>
      </w:r>
      <w:r w:rsidRPr="00B946B0">
        <w:rPr>
          <w:sz w:val="24"/>
          <w:szCs w:val="24"/>
          <w:lang w:val="fr-FR"/>
        </w:rPr>
        <w:t xml:space="preserve">avec copie à </w:t>
      </w:r>
      <w:hyperlink r:id="rId10" w:history="1">
        <w:r w:rsidRPr="00B946B0">
          <w:rPr>
            <w:b/>
            <w:bCs/>
            <w:sz w:val="24"/>
            <w:szCs w:val="24"/>
            <w:lang w:val="fr-FR"/>
          </w:rPr>
          <w:t>procurements@mcaniger.ne</w:t>
        </w:r>
      </w:hyperlink>
      <w:r w:rsidRPr="00B946B0">
        <w:rPr>
          <w:b/>
          <w:bCs/>
          <w:sz w:val="24"/>
          <w:szCs w:val="24"/>
          <w:lang w:val="fr-FR"/>
        </w:rPr>
        <w:t xml:space="preserve">, </w:t>
      </w:r>
      <w:r w:rsidRPr="00B946B0">
        <w:rPr>
          <w:sz w:val="24"/>
          <w:szCs w:val="24"/>
          <w:lang w:val="fr-FR"/>
        </w:rPr>
        <w:t>en précisant leurs coordonnées complètes.</w:t>
      </w:r>
    </w:p>
    <w:p w14:paraId="36EB8B6D" w14:textId="77777777" w:rsidR="00601BAE" w:rsidRPr="00B946B0" w:rsidRDefault="00601BAE" w:rsidP="00B946B0">
      <w:pPr>
        <w:pStyle w:val="Corpsdetexte"/>
        <w:kinsoku w:val="0"/>
        <w:overflowPunct w:val="0"/>
        <w:spacing w:line="276" w:lineRule="auto"/>
        <w:rPr>
          <w:lang w:val="fr-FR"/>
        </w:rPr>
      </w:pPr>
    </w:p>
    <w:p w14:paraId="0550AEAA" w14:textId="7B15EBCC" w:rsidR="00601BAE" w:rsidRPr="00B946B0" w:rsidRDefault="00741547" w:rsidP="00B946B0">
      <w:pPr>
        <w:pStyle w:val="Corpsdetexte"/>
        <w:kinsoku w:val="0"/>
        <w:overflowPunct w:val="0"/>
        <w:spacing w:line="276" w:lineRule="auto"/>
        <w:ind w:right="499"/>
        <w:jc w:val="both"/>
        <w:rPr>
          <w:lang w:val="fr-FR"/>
        </w:rPr>
      </w:pPr>
      <w:r w:rsidRPr="00B946B0">
        <w:rPr>
          <w:lang w:val="fr-FR"/>
        </w:rPr>
        <w:t>Les candidats intéressés</w:t>
      </w:r>
      <w:r w:rsidR="00601BAE" w:rsidRPr="00B946B0">
        <w:rPr>
          <w:lang w:val="fr-FR"/>
        </w:rPr>
        <w:t xml:space="preserve"> sont invités à soumettre leurs </w:t>
      </w:r>
      <w:r w:rsidR="00601BAE" w:rsidRPr="00B946B0">
        <w:rPr>
          <w:b/>
          <w:bCs/>
          <w:lang w:val="fr-FR"/>
        </w:rPr>
        <w:t xml:space="preserve">Demande/Lettre de couverture, CV </w:t>
      </w:r>
      <w:r w:rsidR="002E396A">
        <w:rPr>
          <w:b/>
          <w:bCs/>
          <w:lang w:val="fr-FR"/>
        </w:rPr>
        <w:t xml:space="preserve">accompagné des preuves des qualifications académiques et expériences </w:t>
      </w:r>
      <w:r w:rsidR="00601BAE" w:rsidRPr="00B946B0">
        <w:rPr>
          <w:lang w:val="fr-FR"/>
        </w:rPr>
        <w:t xml:space="preserve">et </w:t>
      </w:r>
      <w:r w:rsidR="00601BAE" w:rsidRPr="00B946B0">
        <w:rPr>
          <w:b/>
          <w:bCs/>
          <w:lang w:val="fr-FR"/>
        </w:rPr>
        <w:t xml:space="preserve">proposition financière dans des fichiers séparés à envoyer en une seule fois </w:t>
      </w:r>
      <w:r w:rsidR="00601BAE" w:rsidRPr="00B946B0">
        <w:rPr>
          <w:lang w:val="fr-FR"/>
        </w:rPr>
        <w:t xml:space="preserve">en utilisant les quatre (4) formulaires du dossier de </w:t>
      </w:r>
      <w:r w:rsidR="00E144B4">
        <w:rPr>
          <w:lang w:val="fr-FR"/>
        </w:rPr>
        <w:t>D</w:t>
      </w:r>
      <w:r w:rsidR="00601BAE" w:rsidRPr="00B946B0">
        <w:rPr>
          <w:lang w:val="fr-FR"/>
        </w:rPr>
        <w:t>emande</w:t>
      </w:r>
      <w:r w:rsidR="00E144B4">
        <w:rPr>
          <w:lang w:val="fr-FR"/>
        </w:rPr>
        <w:t xml:space="preserve"> de </w:t>
      </w:r>
      <w:r w:rsidR="00E377F7">
        <w:rPr>
          <w:lang w:val="fr-FR"/>
        </w:rPr>
        <w:t xml:space="preserve">Qualifications </w:t>
      </w:r>
      <w:r w:rsidR="00E377F7" w:rsidRPr="00B946B0">
        <w:rPr>
          <w:lang w:val="fr-FR"/>
        </w:rPr>
        <w:t>fournis</w:t>
      </w:r>
      <w:r w:rsidR="00601BAE" w:rsidRPr="00B946B0">
        <w:rPr>
          <w:lang w:val="fr-FR"/>
        </w:rPr>
        <w:t xml:space="preserve"> à cette fin comme pièces jointes à la Lettre d’invitation.</w:t>
      </w:r>
    </w:p>
    <w:p w14:paraId="03496FFA" w14:textId="77777777" w:rsidR="00601BAE" w:rsidRPr="00B946B0" w:rsidRDefault="00601BAE" w:rsidP="00B946B0">
      <w:pPr>
        <w:pStyle w:val="Corpsdetexte"/>
        <w:kinsoku w:val="0"/>
        <w:overflowPunct w:val="0"/>
        <w:spacing w:line="276" w:lineRule="auto"/>
        <w:rPr>
          <w:lang w:val="fr-FR"/>
        </w:rPr>
      </w:pPr>
    </w:p>
    <w:p w14:paraId="3359707C" w14:textId="77777777" w:rsidR="00601BAE" w:rsidRPr="00B946B0" w:rsidRDefault="00601BAE" w:rsidP="00B946B0">
      <w:pPr>
        <w:pStyle w:val="Corpsdetexte"/>
        <w:kinsoku w:val="0"/>
        <w:overflowPunct w:val="0"/>
        <w:spacing w:line="276" w:lineRule="auto"/>
        <w:ind w:right="500"/>
        <w:jc w:val="both"/>
        <w:rPr>
          <w:lang w:val="fr-FR"/>
        </w:rPr>
      </w:pPr>
      <w:r w:rsidRPr="00B946B0">
        <w:rPr>
          <w:b/>
          <w:bCs/>
          <w:lang w:val="fr-FR"/>
        </w:rPr>
        <w:lastRenderedPageBreak/>
        <w:t xml:space="preserve">Procédure de sélection : </w:t>
      </w:r>
      <w:r w:rsidRPr="00B946B0">
        <w:rPr>
          <w:lang w:val="fr-FR"/>
        </w:rPr>
        <w:t>Les Consultants seront sélectionnés conformément aux procédures de</w:t>
      </w:r>
      <w:r w:rsidRPr="00B946B0">
        <w:rPr>
          <w:spacing w:val="-10"/>
          <w:lang w:val="fr-FR"/>
        </w:rPr>
        <w:t xml:space="preserve"> </w:t>
      </w:r>
      <w:r w:rsidRPr="00B946B0">
        <w:rPr>
          <w:lang w:val="fr-FR"/>
        </w:rPr>
        <w:t>sélection</w:t>
      </w:r>
      <w:r w:rsidRPr="00B946B0">
        <w:rPr>
          <w:spacing w:val="-8"/>
          <w:lang w:val="fr-FR"/>
        </w:rPr>
        <w:t xml:space="preserve"> </w:t>
      </w:r>
      <w:r w:rsidRPr="00B946B0">
        <w:rPr>
          <w:lang w:val="fr-FR"/>
        </w:rPr>
        <w:t>des</w:t>
      </w:r>
      <w:r w:rsidRPr="00B946B0">
        <w:rPr>
          <w:spacing w:val="-6"/>
          <w:lang w:val="fr-FR"/>
        </w:rPr>
        <w:t xml:space="preserve"> </w:t>
      </w:r>
      <w:r w:rsidRPr="00B946B0">
        <w:rPr>
          <w:lang w:val="fr-FR"/>
        </w:rPr>
        <w:t>Consultants</w:t>
      </w:r>
      <w:r w:rsidRPr="00B946B0">
        <w:rPr>
          <w:spacing w:val="-7"/>
          <w:lang w:val="fr-FR"/>
        </w:rPr>
        <w:t xml:space="preserve"> </w:t>
      </w:r>
      <w:r w:rsidRPr="00B946B0">
        <w:rPr>
          <w:lang w:val="fr-FR"/>
        </w:rPr>
        <w:t>individuels</w:t>
      </w:r>
      <w:r w:rsidRPr="00B946B0">
        <w:rPr>
          <w:spacing w:val="-8"/>
          <w:lang w:val="fr-FR"/>
        </w:rPr>
        <w:t xml:space="preserve"> </w:t>
      </w:r>
      <w:r w:rsidRPr="00B946B0">
        <w:rPr>
          <w:lang w:val="fr-FR"/>
        </w:rPr>
        <w:t>définies</w:t>
      </w:r>
      <w:r w:rsidRPr="00B946B0">
        <w:rPr>
          <w:spacing w:val="-7"/>
          <w:lang w:val="fr-FR"/>
        </w:rPr>
        <w:t xml:space="preserve"> </w:t>
      </w:r>
      <w:r w:rsidRPr="00B946B0">
        <w:rPr>
          <w:lang w:val="fr-FR"/>
        </w:rPr>
        <w:t>dans</w:t>
      </w:r>
      <w:r w:rsidRPr="00B946B0">
        <w:rPr>
          <w:spacing w:val="-7"/>
          <w:lang w:val="fr-FR"/>
        </w:rPr>
        <w:t xml:space="preserve"> </w:t>
      </w:r>
      <w:r w:rsidRPr="00B946B0">
        <w:rPr>
          <w:lang w:val="fr-FR"/>
        </w:rPr>
        <w:t>les</w:t>
      </w:r>
      <w:r w:rsidRPr="00B946B0">
        <w:rPr>
          <w:spacing w:val="-6"/>
          <w:lang w:val="fr-FR"/>
        </w:rPr>
        <w:t xml:space="preserve"> </w:t>
      </w:r>
      <w:r w:rsidRPr="00B946B0">
        <w:rPr>
          <w:lang w:val="fr-FR"/>
        </w:rPr>
        <w:t>Directives</w:t>
      </w:r>
      <w:r w:rsidRPr="00B946B0">
        <w:rPr>
          <w:spacing w:val="-5"/>
          <w:lang w:val="fr-FR"/>
        </w:rPr>
        <w:t xml:space="preserve"> </w:t>
      </w:r>
      <w:r w:rsidRPr="00B946B0">
        <w:rPr>
          <w:lang w:val="fr-FR"/>
        </w:rPr>
        <w:t>relatives</w:t>
      </w:r>
      <w:r w:rsidRPr="00B946B0">
        <w:rPr>
          <w:spacing w:val="-8"/>
          <w:lang w:val="fr-FR"/>
        </w:rPr>
        <w:t xml:space="preserve"> </w:t>
      </w:r>
      <w:r w:rsidRPr="00B946B0">
        <w:rPr>
          <w:lang w:val="fr-FR"/>
        </w:rPr>
        <w:t>à</w:t>
      </w:r>
      <w:r w:rsidRPr="00B946B0">
        <w:rPr>
          <w:spacing w:val="-9"/>
          <w:lang w:val="fr-FR"/>
        </w:rPr>
        <w:t xml:space="preserve"> </w:t>
      </w:r>
      <w:r w:rsidRPr="00B946B0">
        <w:rPr>
          <w:lang w:val="fr-FR"/>
        </w:rPr>
        <w:t>la</w:t>
      </w:r>
      <w:r w:rsidRPr="00B946B0">
        <w:rPr>
          <w:spacing w:val="-6"/>
          <w:lang w:val="fr-FR"/>
        </w:rPr>
        <w:t xml:space="preserve"> </w:t>
      </w:r>
      <w:r w:rsidRPr="00B946B0">
        <w:rPr>
          <w:lang w:val="fr-FR"/>
        </w:rPr>
        <w:t>Passation</w:t>
      </w:r>
      <w:r w:rsidRPr="00B946B0">
        <w:rPr>
          <w:spacing w:val="-8"/>
          <w:lang w:val="fr-FR"/>
        </w:rPr>
        <w:t xml:space="preserve"> </w:t>
      </w:r>
      <w:r w:rsidRPr="00B946B0">
        <w:rPr>
          <w:lang w:val="fr-FR"/>
        </w:rPr>
        <w:t>des marchés</w:t>
      </w:r>
      <w:r w:rsidRPr="00B946B0">
        <w:rPr>
          <w:spacing w:val="51"/>
          <w:lang w:val="fr-FR"/>
        </w:rPr>
        <w:t xml:space="preserve"> </w:t>
      </w:r>
      <w:r w:rsidRPr="00B946B0">
        <w:rPr>
          <w:lang w:val="fr-FR"/>
        </w:rPr>
        <w:t>du</w:t>
      </w:r>
      <w:r w:rsidRPr="00B946B0">
        <w:rPr>
          <w:spacing w:val="53"/>
          <w:lang w:val="fr-FR"/>
        </w:rPr>
        <w:t xml:space="preserve"> </w:t>
      </w:r>
      <w:r w:rsidRPr="00B946B0">
        <w:rPr>
          <w:lang w:val="fr-FR"/>
        </w:rPr>
        <w:t>Programme</w:t>
      </w:r>
      <w:r w:rsidRPr="00B946B0">
        <w:rPr>
          <w:spacing w:val="52"/>
          <w:lang w:val="fr-FR"/>
        </w:rPr>
        <w:t xml:space="preserve"> </w:t>
      </w:r>
      <w:r w:rsidRPr="00B946B0">
        <w:rPr>
          <w:lang w:val="fr-FR"/>
        </w:rPr>
        <w:t>de</w:t>
      </w:r>
      <w:r w:rsidRPr="00B946B0">
        <w:rPr>
          <w:spacing w:val="51"/>
          <w:lang w:val="fr-FR"/>
        </w:rPr>
        <w:t xml:space="preserve"> </w:t>
      </w:r>
      <w:r w:rsidRPr="00B946B0">
        <w:rPr>
          <w:lang w:val="fr-FR"/>
        </w:rPr>
        <w:t>la</w:t>
      </w:r>
      <w:r w:rsidRPr="00B946B0">
        <w:rPr>
          <w:spacing w:val="51"/>
          <w:lang w:val="fr-FR"/>
        </w:rPr>
        <w:t xml:space="preserve"> </w:t>
      </w:r>
      <w:r w:rsidRPr="00B946B0">
        <w:rPr>
          <w:lang w:val="fr-FR"/>
        </w:rPr>
        <w:t>MCC</w:t>
      </w:r>
      <w:r w:rsidRPr="00B946B0">
        <w:rPr>
          <w:spacing w:val="53"/>
          <w:lang w:val="fr-FR"/>
        </w:rPr>
        <w:t xml:space="preserve"> </w:t>
      </w:r>
      <w:r w:rsidRPr="00B946B0">
        <w:rPr>
          <w:lang w:val="fr-FR"/>
        </w:rPr>
        <w:t>(P.1.B.3.10)</w:t>
      </w:r>
      <w:r w:rsidRPr="00B946B0">
        <w:rPr>
          <w:spacing w:val="51"/>
          <w:lang w:val="fr-FR"/>
        </w:rPr>
        <w:t xml:space="preserve"> </w:t>
      </w:r>
      <w:r w:rsidRPr="00B946B0">
        <w:rPr>
          <w:lang w:val="fr-FR"/>
        </w:rPr>
        <w:t>disponibles</w:t>
      </w:r>
      <w:r w:rsidRPr="00B946B0">
        <w:rPr>
          <w:spacing w:val="52"/>
          <w:lang w:val="fr-FR"/>
        </w:rPr>
        <w:t xml:space="preserve"> </w:t>
      </w:r>
      <w:r w:rsidRPr="00B946B0">
        <w:rPr>
          <w:lang w:val="fr-FR"/>
        </w:rPr>
        <w:t>sur</w:t>
      </w:r>
      <w:r w:rsidRPr="00B946B0">
        <w:rPr>
          <w:spacing w:val="52"/>
          <w:lang w:val="fr-FR"/>
        </w:rPr>
        <w:t xml:space="preserve"> </w:t>
      </w:r>
      <w:r w:rsidRPr="00B946B0">
        <w:rPr>
          <w:lang w:val="fr-FR"/>
        </w:rPr>
        <w:t>le</w:t>
      </w:r>
      <w:r w:rsidRPr="00B946B0">
        <w:rPr>
          <w:spacing w:val="51"/>
          <w:lang w:val="fr-FR"/>
        </w:rPr>
        <w:t xml:space="preserve"> </w:t>
      </w:r>
      <w:r w:rsidRPr="00B946B0">
        <w:rPr>
          <w:lang w:val="fr-FR"/>
        </w:rPr>
        <w:t>site</w:t>
      </w:r>
      <w:r w:rsidRPr="00B946B0">
        <w:rPr>
          <w:spacing w:val="51"/>
          <w:lang w:val="fr-FR"/>
        </w:rPr>
        <w:t xml:space="preserve"> </w:t>
      </w:r>
      <w:r w:rsidRPr="00B946B0">
        <w:rPr>
          <w:lang w:val="fr-FR"/>
        </w:rPr>
        <w:t>web</w:t>
      </w:r>
      <w:r w:rsidRPr="00B946B0">
        <w:rPr>
          <w:spacing w:val="51"/>
          <w:lang w:val="fr-FR"/>
        </w:rPr>
        <w:t xml:space="preserve"> </w:t>
      </w:r>
      <w:r w:rsidRPr="00B946B0">
        <w:rPr>
          <w:lang w:val="fr-FR"/>
        </w:rPr>
        <w:t>de</w:t>
      </w:r>
      <w:r w:rsidRPr="00B946B0">
        <w:rPr>
          <w:spacing w:val="53"/>
          <w:lang w:val="fr-FR"/>
        </w:rPr>
        <w:t xml:space="preserve"> </w:t>
      </w:r>
      <w:r w:rsidRPr="00B946B0">
        <w:rPr>
          <w:lang w:val="fr-FR"/>
        </w:rPr>
        <w:t>la</w:t>
      </w:r>
      <w:r w:rsidRPr="00B946B0">
        <w:rPr>
          <w:spacing w:val="51"/>
          <w:lang w:val="fr-FR"/>
        </w:rPr>
        <w:t xml:space="preserve"> </w:t>
      </w:r>
      <w:r w:rsidRPr="00B946B0">
        <w:rPr>
          <w:lang w:val="fr-FR"/>
        </w:rPr>
        <w:t>MCC</w:t>
      </w:r>
    </w:p>
    <w:p w14:paraId="093D1467" w14:textId="77777777" w:rsidR="00601BAE" w:rsidRPr="00B946B0" w:rsidRDefault="00601BAE" w:rsidP="00B946B0">
      <w:pPr>
        <w:pStyle w:val="Corpsdetexte"/>
        <w:kinsoku w:val="0"/>
        <w:overflowPunct w:val="0"/>
        <w:spacing w:before="77" w:line="276" w:lineRule="auto"/>
        <w:rPr>
          <w:lang w:val="fr-FR"/>
        </w:rPr>
      </w:pPr>
      <w:r w:rsidRPr="00B946B0">
        <w:rPr>
          <w:lang w:val="fr-FR"/>
        </w:rPr>
        <w:t>(</w:t>
      </w:r>
      <w:hyperlink r:id="rId11" w:history="1">
        <w:r w:rsidRPr="00B946B0">
          <w:rPr>
            <w:u w:val="single"/>
            <w:lang w:val="fr-FR"/>
          </w:rPr>
          <w:t>www.mcc.gov</w:t>
        </w:r>
      </w:hyperlink>
      <w:r w:rsidRPr="00B946B0">
        <w:rPr>
          <w:lang w:val="fr-FR"/>
        </w:rPr>
        <w:t>).</w:t>
      </w:r>
    </w:p>
    <w:p w14:paraId="07446540" w14:textId="12D4B78B" w:rsidR="00601BAE" w:rsidRPr="00B946B0" w:rsidRDefault="00601BAE" w:rsidP="00B946B0">
      <w:pPr>
        <w:pStyle w:val="Corpsdetexte"/>
        <w:kinsoku w:val="0"/>
        <w:overflowPunct w:val="0"/>
        <w:spacing w:before="90" w:line="276" w:lineRule="auto"/>
        <w:ind w:right="499"/>
        <w:jc w:val="both"/>
        <w:rPr>
          <w:lang w:val="fr-FR"/>
        </w:rPr>
      </w:pPr>
      <w:r w:rsidRPr="00B946B0">
        <w:rPr>
          <w:lang w:val="fr-FR"/>
        </w:rPr>
        <w:t>Le processus de sélection comprend deux étapes : MCA</w:t>
      </w:r>
      <w:r w:rsidR="00B15880">
        <w:rPr>
          <w:lang w:val="fr-FR"/>
        </w:rPr>
        <w:t>-Niger</w:t>
      </w:r>
      <w:r w:rsidRPr="00B946B0">
        <w:rPr>
          <w:lang w:val="fr-FR"/>
        </w:rPr>
        <w:t xml:space="preserve"> commence par sélectionner</w:t>
      </w:r>
      <w:r w:rsidRPr="00B946B0">
        <w:rPr>
          <w:spacing w:val="-25"/>
          <w:lang w:val="fr-FR"/>
        </w:rPr>
        <w:t xml:space="preserve"> </w:t>
      </w:r>
      <w:r w:rsidRPr="00B946B0">
        <w:rPr>
          <w:lang w:val="fr-FR"/>
        </w:rPr>
        <w:t>le Consultant</w:t>
      </w:r>
      <w:r w:rsidRPr="00B946B0">
        <w:rPr>
          <w:spacing w:val="-11"/>
          <w:lang w:val="fr-FR"/>
        </w:rPr>
        <w:t xml:space="preserve"> </w:t>
      </w:r>
      <w:r w:rsidRPr="00B946B0">
        <w:rPr>
          <w:lang w:val="fr-FR"/>
        </w:rPr>
        <w:t>qui</w:t>
      </w:r>
      <w:r w:rsidRPr="00B946B0">
        <w:rPr>
          <w:spacing w:val="-11"/>
          <w:lang w:val="fr-FR"/>
        </w:rPr>
        <w:t xml:space="preserve"> </w:t>
      </w:r>
      <w:r w:rsidRPr="00B946B0">
        <w:rPr>
          <w:lang w:val="fr-FR"/>
        </w:rPr>
        <w:t>présente</w:t>
      </w:r>
      <w:r w:rsidRPr="00B946B0">
        <w:rPr>
          <w:spacing w:val="-12"/>
          <w:lang w:val="fr-FR"/>
        </w:rPr>
        <w:t xml:space="preserve"> </w:t>
      </w:r>
      <w:r w:rsidRPr="00B946B0">
        <w:rPr>
          <w:lang w:val="fr-FR"/>
        </w:rPr>
        <w:t>le</w:t>
      </w:r>
      <w:r w:rsidRPr="00B946B0">
        <w:rPr>
          <w:spacing w:val="-11"/>
          <w:lang w:val="fr-FR"/>
        </w:rPr>
        <w:t xml:space="preserve"> </w:t>
      </w:r>
      <w:r w:rsidRPr="00B946B0">
        <w:rPr>
          <w:lang w:val="fr-FR"/>
        </w:rPr>
        <w:t>CV,</w:t>
      </w:r>
      <w:r w:rsidRPr="00B946B0">
        <w:rPr>
          <w:spacing w:val="-12"/>
          <w:lang w:val="fr-FR"/>
        </w:rPr>
        <w:t xml:space="preserve"> </w:t>
      </w:r>
      <w:r w:rsidRPr="00B946B0">
        <w:rPr>
          <w:lang w:val="fr-FR"/>
        </w:rPr>
        <w:t>les</w:t>
      </w:r>
      <w:r w:rsidRPr="00B946B0">
        <w:rPr>
          <w:spacing w:val="-11"/>
          <w:lang w:val="fr-FR"/>
        </w:rPr>
        <w:t xml:space="preserve"> </w:t>
      </w:r>
      <w:r w:rsidRPr="00B946B0">
        <w:rPr>
          <w:lang w:val="fr-FR"/>
        </w:rPr>
        <w:t>qualifications</w:t>
      </w:r>
      <w:r w:rsidRPr="00B946B0">
        <w:rPr>
          <w:spacing w:val="-11"/>
          <w:lang w:val="fr-FR"/>
        </w:rPr>
        <w:t xml:space="preserve"> </w:t>
      </w:r>
      <w:r w:rsidRPr="00B946B0">
        <w:rPr>
          <w:lang w:val="fr-FR"/>
        </w:rPr>
        <w:t>et</w:t>
      </w:r>
      <w:r w:rsidRPr="00B946B0">
        <w:rPr>
          <w:spacing w:val="-11"/>
          <w:lang w:val="fr-FR"/>
        </w:rPr>
        <w:t xml:space="preserve"> </w:t>
      </w:r>
      <w:r w:rsidRPr="00B946B0">
        <w:rPr>
          <w:lang w:val="fr-FR"/>
        </w:rPr>
        <w:t>l’expérience</w:t>
      </w:r>
      <w:r w:rsidRPr="00B946B0">
        <w:rPr>
          <w:spacing w:val="-12"/>
          <w:lang w:val="fr-FR"/>
        </w:rPr>
        <w:t xml:space="preserve"> </w:t>
      </w:r>
      <w:r w:rsidRPr="00B946B0">
        <w:rPr>
          <w:lang w:val="fr-FR"/>
        </w:rPr>
        <w:t>les</w:t>
      </w:r>
      <w:r w:rsidRPr="00B946B0">
        <w:rPr>
          <w:spacing w:val="-11"/>
          <w:lang w:val="fr-FR"/>
        </w:rPr>
        <w:t xml:space="preserve"> </w:t>
      </w:r>
      <w:r w:rsidRPr="00B946B0">
        <w:rPr>
          <w:lang w:val="fr-FR"/>
        </w:rPr>
        <w:t>plus</w:t>
      </w:r>
      <w:r w:rsidRPr="00B946B0">
        <w:rPr>
          <w:spacing w:val="-10"/>
          <w:lang w:val="fr-FR"/>
        </w:rPr>
        <w:t xml:space="preserve"> </w:t>
      </w:r>
      <w:r w:rsidRPr="00B946B0">
        <w:rPr>
          <w:lang w:val="fr-FR"/>
        </w:rPr>
        <w:t>appropriés</w:t>
      </w:r>
      <w:r w:rsidRPr="00B946B0">
        <w:rPr>
          <w:spacing w:val="-11"/>
          <w:lang w:val="fr-FR"/>
        </w:rPr>
        <w:t xml:space="preserve"> </w:t>
      </w:r>
      <w:r w:rsidRPr="00B946B0">
        <w:rPr>
          <w:lang w:val="fr-FR"/>
        </w:rPr>
        <w:t>en</w:t>
      </w:r>
      <w:r w:rsidRPr="00B946B0">
        <w:rPr>
          <w:spacing w:val="-11"/>
          <w:lang w:val="fr-FR"/>
        </w:rPr>
        <w:t xml:space="preserve"> </w:t>
      </w:r>
      <w:r w:rsidRPr="00B946B0">
        <w:rPr>
          <w:lang w:val="fr-FR"/>
        </w:rPr>
        <w:t>se</w:t>
      </w:r>
      <w:r w:rsidRPr="00B946B0">
        <w:rPr>
          <w:spacing w:val="-12"/>
          <w:lang w:val="fr-FR"/>
        </w:rPr>
        <w:t xml:space="preserve"> </w:t>
      </w:r>
      <w:r w:rsidRPr="00B946B0">
        <w:rPr>
          <w:lang w:val="fr-FR"/>
        </w:rPr>
        <w:t>basant sur les critères énoncés dans les pièces jointes à la Lettre d’invitation, puis elle procède à l’ouverture de la proposition financière du Consultant le plus qualifié. L’attribution du marché se fait sous réserve de négociations et d’une analyse du caractère raisonnable du</w:t>
      </w:r>
      <w:r w:rsidRPr="00B946B0">
        <w:rPr>
          <w:spacing w:val="-15"/>
          <w:lang w:val="fr-FR"/>
        </w:rPr>
        <w:t xml:space="preserve"> </w:t>
      </w:r>
      <w:r w:rsidRPr="00B946B0">
        <w:rPr>
          <w:lang w:val="fr-FR"/>
        </w:rPr>
        <w:t>prix.</w:t>
      </w:r>
    </w:p>
    <w:p w14:paraId="65ECF3B5" w14:textId="103CECED" w:rsidR="00D77A4F" w:rsidRPr="00B946B0" w:rsidRDefault="00603355" w:rsidP="00B946B0">
      <w:pPr>
        <w:spacing w:line="276" w:lineRule="auto"/>
        <w:jc w:val="both"/>
        <w:rPr>
          <w:sz w:val="24"/>
          <w:szCs w:val="24"/>
          <w:lang w:val="fr-FR"/>
        </w:rPr>
      </w:pPr>
      <w:r>
        <w:rPr>
          <w:sz w:val="24"/>
          <w:szCs w:val="24"/>
          <w:lang w:val="fr-FR"/>
        </w:rPr>
        <w:t xml:space="preserve">En raison de </w:t>
      </w:r>
      <w:r w:rsidR="00921A1C" w:rsidRPr="00B946B0">
        <w:rPr>
          <w:sz w:val="24"/>
          <w:szCs w:val="24"/>
          <w:lang w:val="fr-FR"/>
        </w:rPr>
        <w:t xml:space="preserve"> la situation actuelle</w:t>
      </w:r>
      <w:r>
        <w:rPr>
          <w:sz w:val="24"/>
          <w:szCs w:val="24"/>
          <w:lang w:val="fr-FR"/>
        </w:rPr>
        <w:t xml:space="preserve"> caractérisée par la pandémie de </w:t>
      </w:r>
      <w:r w:rsidR="00921A1C" w:rsidRPr="00B946B0">
        <w:rPr>
          <w:sz w:val="24"/>
          <w:szCs w:val="24"/>
          <w:lang w:val="fr-FR"/>
        </w:rPr>
        <w:t xml:space="preserve"> Coronavirus,  </w:t>
      </w:r>
      <w:r>
        <w:rPr>
          <w:sz w:val="24"/>
          <w:szCs w:val="24"/>
          <w:lang w:val="fr-FR"/>
        </w:rPr>
        <w:t xml:space="preserve">les candidats </w:t>
      </w:r>
      <w:r w:rsidR="00921A1C" w:rsidRPr="00B946B0">
        <w:rPr>
          <w:sz w:val="24"/>
          <w:szCs w:val="24"/>
          <w:lang w:val="fr-FR"/>
        </w:rPr>
        <w:t xml:space="preserve"> </w:t>
      </w:r>
      <w:r>
        <w:rPr>
          <w:sz w:val="24"/>
          <w:szCs w:val="24"/>
          <w:lang w:val="fr-FR"/>
        </w:rPr>
        <w:t xml:space="preserve">sont invités à </w:t>
      </w:r>
      <w:r w:rsidR="00921A1C" w:rsidRPr="00B946B0">
        <w:rPr>
          <w:sz w:val="24"/>
          <w:szCs w:val="24"/>
          <w:lang w:val="fr-FR"/>
        </w:rPr>
        <w:t>envoyer leurs propositions par voie électronique.</w:t>
      </w:r>
      <w:r w:rsidR="00534CCE" w:rsidRPr="00B946B0">
        <w:rPr>
          <w:sz w:val="24"/>
          <w:szCs w:val="24"/>
          <w:lang w:val="fr-FR"/>
        </w:rPr>
        <w:t xml:space="preserve"> </w:t>
      </w:r>
      <w:r w:rsidR="00921A1C" w:rsidRPr="00B946B0">
        <w:rPr>
          <w:sz w:val="24"/>
          <w:szCs w:val="24"/>
          <w:lang w:val="fr-FR"/>
        </w:rPr>
        <w:t>Ainsi donc l</w:t>
      </w:r>
      <w:r w:rsidR="00601BAE" w:rsidRPr="00B946B0">
        <w:rPr>
          <w:sz w:val="24"/>
          <w:szCs w:val="24"/>
          <w:lang w:val="fr-FR"/>
        </w:rPr>
        <w:t xml:space="preserve">a </w:t>
      </w:r>
      <w:r w:rsidR="00921A1C" w:rsidRPr="00B946B0">
        <w:rPr>
          <w:sz w:val="24"/>
          <w:szCs w:val="24"/>
          <w:lang w:val="fr-FR"/>
        </w:rPr>
        <w:t>d</w:t>
      </w:r>
      <w:r w:rsidR="00601BAE" w:rsidRPr="00B946B0">
        <w:rPr>
          <w:sz w:val="24"/>
          <w:szCs w:val="24"/>
          <w:lang w:val="fr-FR"/>
        </w:rPr>
        <w:t>emande/</w:t>
      </w:r>
      <w:r w:rsidR="00921A1C" w:rsidRPr="00B946B0">
        <w:rPr>
          <w:sz w:val="24"/>
          <w:szCs w:val="24"/>
          <w:lang w:val="fr-FR"/>
        </w:rPr>
        <w:t>l</w:t>
      </w:r>
      <w:r w:rsidR="00601BAE" w:rsidRPr="00B946B0">
        <w:rPr>
          <w:sz w:val="24"/>
          <w:szCs w:val="24"/>
          <w:lang w:val="fr-FR"/>
        </w:rPr>
        <w:t xml:space="preserve">ettre de couverture, un exemplaire à jour du CV </w:t>
      </w:r>
      <w:r>
        <w:rPr>
          <w:b/>
          <w:bCs/>
          <w:lang w:val="fr-FR"/>
        </w:rPr>
        <w:t xml:space="preserve">accompagné des preuves des qualifications académiques et expériences </w:t>
      </w:r>
      <w:r w:rsidR="00601BAE" w:rsidRPr="00B946B0">
        <w:rPr>
          <w:sz w:val="24"/>
          <w:szCs w:val="24"/>
          <w:lang w:val="fr-FR"/>
        </w:rPr>
        <w:t xml:space="preserve">et la </w:t>
      </w:r>
      <w:r w:rsidR="00601BAE" w:rsidRPr="00B946B0">
        <w:rPr>
          <w:b/>
          <w:bCs/>
          <w:sz w:val="24"/>
          <w:szCs w:val="24"/>
          <w:lang w:val="fr-FR"/>
        </w:rPr>
        <w:t xml:space="preserve">proposition financière </w:t>
      </w:r>
      <w:r w:rsidR="00601BAE" w:rsidRPr="00B946B0">
        <w:rPr>
          <w:sz w:val="24"/>
          <w:szCs w:val="24"/>
          <w:lang w:val="fr-FR"/>
        </w:rPr>
        <w:t>doivent être</w:t>
      </w:r>
      <w:r w:rsidR="00D77A4F" w:rsidRPr="00B946B0">
        <w:rPr>
          <w:sz w:val="24"/>
          <w:szCs w:val="24"/>
          <w:lang w:val="fr-FR"/>
        </w:rPr>
        <w:t xml:space="preserve"> </w:t>
      </w:r>
      <w:r w:rsidR="00921A1C" w:rsidRPr="00B946B0">
        <w:rPr>
          <w:sz w:val="24"/>
          <w:szCs w:val="24"/>
          <w:lang w:val="fr-FR"/>
        </w:rPr>
        <w:t xml:space="preserve"> envoyés </w:t>
      </w:r>
      <w:r w:rsidR="00741547" w:rsidRPr="00B946B0">
        <w:rPr>
          <w:sz w:val="24"/>
          <w:szCs w:val="24"/>
          <w:lang w:val="fr-FR"/>
        </w:rPr>
        <w:t xml:space="preserve">à l’Agent de passation de marchés à l’adresse </w:t>
      </w:r>
      <w:hyperlink r:id="rId12" w:history="1">
        <w:r w:rsidR="00741547" w:rsidRPr="00B946B0">
          <w:rPr>
            <w:b/>
            <w:bCs/>
            <w:sz w:val="24"/>
            <w:szCs w:val="24"/>
            <w:lang w:val="fr-FR"/>
          </w:rPr>
          <w:t>MCANigerPA@cardno.com</w:t>
        </w:r>
      </w:hyperlink>
      <w:r w:rsidR="00741547" w:rsidRPr="00B946B0">
        <w:rPr>
          <w:b/>
          <w:bCs/>
          <w:sz w:val="24"/>
          <w:szCs w:val="24"/>
          <w:lang w:val="fr-FR"/>
        </w:rPr>
        <w:t xml:space="preserve"> </w:t>
      </w:r>
      <w:r w:rsidR="00741547" w:rsidRPr="00B946B0">
        <w:rPr>
          <w:sz w:val="24"/>
          <w:szCs w:val="24"/>
          <w:lang w:val="fr-FR"/>
        </w:rPr>
        <w:t xml:space="preserve">avec copie à </w:t>
      </w:r>
      <w:hyperlink r:id="rId13" w:history="1">
        <w:r w:rsidR="00741547" w:rsidRPr="00B946B0">
          <w:rPr>
            <w:b/>
            <w:bCs/>
            <w:sz w:val="24"/>
            <w:szCs w:val="24"/>
            <w:lang w:val="fr-FR"/>
          </w:rPr>
          <w:t>procurements@mcaniger.ne</w:t>
        </w:r>
      </w:hyperlink>
      <w:r w:rsidR="00741547" w:rsidRPr="00B946B0">
        <w:rPr>
          <w:b/>
          <w:bCs/>
          <w:sz w:val="24"/>
          <w:szCs w:val="24"/>
          <w:lang w:val="fr-FR"/>
        </w:rPr>
        <w:t xml:space="preserve">, </w:t>
      </w:r>
      <w:r w:rsidR="00741547" w:rsidRPr="00B946B0">
        <w:rPr>
          <w:sz w:val="24"/>
          <w:szCs w:val="24"/>
          <w:lang w:val="fr-FR"/>
        </w:rPr>
        <w:t>en précisant le poste en objet</w:t>
      </w:r>
      <w:r w:rsidR="007E202C" w:rsidRPr="00B946B0">
        <w:rPr>
          <w:sz w:val="24"/>
          <w:szCs w:val="24"/>
          <w:lang w:val="fr-FR"/>
        </w:rPr>
        <w:t xml:space="preserve"> au plus tard le </w:t>
      </w:r>
      <w:r w:rsidR="00E377F7">
        <w:rPr>
          <w:sz w:val="24"/>
          <w:szCs w:val="24"/>
          <w:lang w:val="fr-FR"/>
        </w:rPr>
        <w:t>mercredi 22</w:t>
      </w:r>
      <w:r w:rsidR="00073520" w:rsidRPr="00B946B0">
        <w:rPr>
          <w:sz w:val="24"/>
          <w:szCs w:val="24"/>
          <w:lang w:val="fr-FR"/>
        </w:rPr>
        <w:t xml:space="preserve"> juillet </w:t>
      </w:r>
      <w:r w:rsidR="007E202C" w:rsidRPr="00B946B0">
        <w:rPr>
          <w:sz w:val="24"/>
          <w:szCs w:val="24"/>
          <w:lang w:val="fr-FR"/>
        </w:rPr>
        <w:t xml:space="preserve"> 2020 à  10 heures précises, heure de Niamey.</w:t>
      </w:r>
    </w:p>
    <w:p w14:paraId="4E4E4E14" w14:textId="77777777" w:rsidR="00601BAE" w:rsidRPr="00B946B0" w:rsidRDefault="00601BAE" w:rsidP="00B946B0">
      <w:pPr>
        <w:pStyle w:val="Corpsdetexte"/>
        <w:kinsoku w:val="0"/>
        <w:overflowPunct w:val="0"/>
        <w:spacing w:line="276" w:lineRule="auto"/>
        <w:ind w:left="228" w:right="498"/>
        <w:jc w:val="both"/>
        <w:rPr>
          <w:lang w:val="fr-FR"/>
        </w:rPr>
      </w:pPr>
      <w:r w:rsidRPr="00B946B0">
        <w:rPr>
          <w:lang w:val="fr-FR"/>
        </w:rPr>
        <w:t xml:space="preserve"> </w:t>
      </w:r>
    </w:p>
    <w:p w14:paraId="2D16419D" w14:textId="77777777" w:rsidR="00D77A4F" w:rsidRPr="00B946B0" w:rsidRDefault="00D77A4F" w:rsidP="00B946B0">
      <w:pPr>
        <w:pStyle w:val="Corpsdetexte"/>
        <w:kinsoku w:val="0"/>
        <w:overflowPunct w:val="0"/>
        <w:spacing w:line="276" w:lineRule="auto"/>
        <w:ind w:left="228" w:right="498"/>
        <w:jc w:val="both"/>
        <w:rPr>
          <w:b/>
          <w:bCs/>
          <w:lang w:val="fr-FR"/>
        </w:rPr>
      </w:pPr>
    </w:p>
    <w:p w14:paraId="49DFF089" w14:textId="77777777" w:rsidR="00601BAE" w:rsidRPr="00B946B0" w:rsidRDefault="00601BAE" w:rsidP="00B946B0">
      <w:pPr>
        <w:pStyle w:val="Corpsdetexte"/>
        <w:kinsoku w:val="0"/>
        <w:overflowPunct w:val="0"/>
        <w:spacing w:before="37" w:line="276" w:lineRule="auto"/>
        <w:ind w:left="228"/>
        <w:rPr>
          <w:b/>
          <w:bCs/>
          <w:lang w:val="fr-FR"/>
        </w:rPr>
        <w:sectPr w:rsidR="00601BAE" w:rsidRPr="00B946B0">
          <w:pgSz w:w="12250" w:h="15850"/>
          <w:pgMar w:top="1360" w:right="940" w:bottom="1260" w:left="1500" w:header="0" w:footer="1060" w:gutter="0"/>
          <w:cols w:space="720"/>
          <w:noEndnote/>
        </w:sectPr>
      </w:pPr>
    </w:p>
    <w:p w14:paraId="2F1BA311" w14:textId="77777777" w:rsidR="00601BAE" w:rsidRPr="00B946B0" w:rsidRDefault="006E1E71" w:rsidP="00B946B0">
      <w:pPr>
        <w:pStyle w:val="Corpsdetexte"/>
        <w:kinsoku w:val="0"/>
        <w:overflowPunct w:val="0"/>
        <w:spacing w:line="276" w:lineRule="auto"/>
        <w:ind w:left="410"/>
        <w:rPr>
          <w:lang w:val="fr-FR"/>
        </w:rPr>
      </w:pPr>
      <w:r w:rsidRPr="00B946B0">
        <w:rPr>
          <w:noProof/>
        </w:rPr>
        <w:lastRenderedPageBreak/>
        <mc:AlternateContent>
          <mc:Choice Requires="wps">
            <w:drawing>
              <wp:inline distT="0" distB="0" distL="0" distR="0" wp14:anchorId="3066190F" wp14:editId="57DC23F2">
                <wp:extent cx="5715000" cy="292735"/>
                <wp:effectExtent l="12700" t="9525" r="6350" b="12065"/>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92735"/>
                        </a:xfrm>
                        <a:prstGeom prst="rect">
                          <a:avLst/>
                        </a:prstGeom>
                        <a:solidFill>
                          <a:srgbClr val="D9D9D9"/>
                        </a:solidFill>
                        <a:ln w="6096">
                          <a:solidFill>
                            <a:srgbClr val="000000"/>
                          </a:solidFill>
                          <a:miter lim="800000"/>
                          <a:headEnd/>
                          <a:tailEnd/>
                        </a:ln>
                      </wps:spPr>
                      <wps:txbx>
                        <w:txbxContent>
                          <w:p w14:paraId="62D1C18A" w14:textId="77777777" w:rsidR="002E396A" w:rsidRDefault="002E396A">
                            <w:pPr>
                              <w:pStyle w:val="Corpsdetexte"/>
                              <w:kinsoku w:val="0"/>
                              <w:overflowPunct w:val="0"/>
                              <w:spacing w:before="19"/>
                              <w:ind w:left="2774"/>
                              <w:rPr>
                                <w:b/>
                                <w:bCs/>
                                <w:sz w:val="36"/>
                                <w:szCs w:val="36"/>
                              </w:rPr>
                            </w:pPr>
                            <w:r>
                              <w:rPr>
                                <w:b/>
                                <w:bCs/>
                                <w:sz w:val="36"/>
                                <w:szCs w:val="36"/>
                              </w:rPr>
                              <w:t>2. Termes de référence</w:t>
                            </w:r>
                          </w:p>
                        </w:txbxContent>
                      </wps:txbx>
                      <wps:bodyPr rot="0" vert="horz" wrap="square" lIns="0" tIns="0" rIns="0" bIns="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66190F" id="Text Box 9" o:spid="_x0000_s1032" type="#_x0000_t202" style="width:450pt;height: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" fillcolor="#d9d9d9" strokeweight=".48pt">
                <v:textbox inset="0,0,0,0">
                  <w:txbxContent>
                    <w:p w14:paraId="62D1C18A" w14:textId="77777777" w:rsidR="002E396A" w:rsidRDefault="002E396A">
                      <w:pPr>
                        <w:pStyle w:val="BodyText"/>
                        <w:kinsoku w:val="0"/>
                        <w:overflowPunct w:val="0"/>
                        <w:spacing w:before="19"/>
                        <w:ind w:left="2774"/>
                        <w:rPr>
                          <w:b/>
                          <w:bCs/>
                          <w:sz w:val="36"/>
                          <w:szCs w:val="36"/>
                        </w:rPr>
                      </w:pPr>
                      <w:r>
                        <w:rPr>
                          <w:b/>
                          <w:bCs/>
                          <w:sz w:val="36"/>
                          <w:szCs w:val="36"/>
                        </w:rPr>
                        <w:t xml:space="preserve">2. Termes de </w:t>
                      </w:r>
                      <w:proofErr w:type="spellStart"/>
                      <w:r>
                        <w:rPr>
                          <w:b/>
                          <w:bCs/>
                          <w:sz w:val="36"/>
                          <w:szCs w:val="36"/>
                        </w:rPr>
                        <w:t>référence</w:t>
                      </w:r>
                      <w:proofErr w:type="spellEnd"/>
                    </w:p>
                  </w:txbxContent>
                </v:textbox>
                <w10:anchorlock/>
              </v:shape>
            </w:pict>
          </mc:Fallback>
        </mc:AlternateContent>
      </w:r>
    </w:p>
    <w:p w14:paraId="524BA136" w14:textId="77777777" w:rsidR="00601BAE" w:rsidRPr="00B946B0" w:rsidRDefault="00601BAE" w:rsidP="00B946B0">
      <w:pPr>
        <w:pStyle w:val="Corpsdetexte"/>
        <w:kinsoku w:val="0"/>
        <w:overflowPunct w:val="0"/>
        <w:spacing w:before="9" w:line="276" w:lineRule="auto"/>
        <w:rPr>
          <w:b/>
          <w:bCs/>
          <w:lang w:val="fr-FR"/>
        </w:rPr>
      </w:pPr>
    </w:p>
    <w:p w14:paraId="1368DF35" w14:textId="4AB094DE" w:rsidR="00FA233E" w:rsidRPr="00B946B0" w:rsidRDefault="00FA233E" w:rsidP="00B946B0">
      <w:pPr>
        <w:spacing w:line="276" w:lineRule="auto"/>
        <w:jc w:val="center"/>
        <w:rPr>
          <w:rFonts w:eastAsia="Times New Roman"/>
          <w:b/>
          <w:sz w:val="24"/>
          <w:szCs w:val="24"/>
          <w:lang w:val="fr-FR"/>
        </w:rPr>
      </w:pPr>
      <w:r w:rsidRPr="00B946B0">
        <w:rPr>
          <w:rFonts w:eastAsia="Times New Roman"/>
          <w:b/>
          <w:sz w:val="24"/>
          <w:szCs w:val="24"/>
          <w:lang w:val="fr-FR"/>
        </w:rPr>
        <w:t>DEMANDE DE QUALIFICATIONS POUR LE RECRUTEMENT D’UN CONSULTANT INDIVIDUEL POUR L’ANIMATION D’ATELIERS DE FORMATION EN ELABORATION DES DOSSIERS DE MICROPROJETS DANS LE CADRE DE LA FACILITE DES SUBVENTION</w:t>
      </w:r>
      <w:r w:rsidR="007D4323">
        <w:rPr>
          <w:rFonts w:eastAsia="Times New Roman"/>
          <w:b/>
          <w:sz w:val="24"/>
          <w:szCs w:val="24"/>
          <w:lang w:val="fr-FR"/>
        </w:rPr>
        <w:t>S</w:t>
      </w:r>
      <w:r w:rsidRPr="00B946B0">
        <w:rPr>
          <w:rFonts w:eastAsia="Times New Roman"/>
          <w:b/>
          <w:sz w:val="24"/>
          <w:szCs w:val="24"/>
          <w:lang w:val="fr-FR"/>
        </w:rPr>
        <w:t xml:space="preserve"> DU CRA, MCA NIGER ».</w:t>
      </w:r>
    </w:p>
    <w:p w14:paraId="3947B5F7" w14:textId="77777777" w:rsidR="00FA233E" w:rsidRPr="00B946B0" w:rsidRDefault="00FA233E" w:rsidP="00B946B0">
      <w:pPr>
        <w:spacing w:line="276" w:lineRule="auto"/>
        <w:jc w:val="center"/>
        <w:rPr>
          <w:rFonts w:eastAsia="Times New Roman"/>
          <w:b/>
          <w:sz w:val="24"/>
          <w:szCs w:val="24"/>
          <w:lang w:val="fr-FR"/>
        </w:rPr>
      </w:pPr>
    </w:p>
    <w:tbl>
      <w:tblPr>
        <w:tblW w:w="0" w:type="auto"/>
        <w:tblInd w:w="231" w:type="dxa"/>
        <w:tblLayout w:type="fixed"/>
        <w:tblCellMar>
          <w:left w:w="0" w:type="dxa"/>
          <w:right w:w="0" w:type="dxa"/>
        </w:tblCellMar>
        <w:tblLook w:val="0000" w:firstRow="0" w:lastRow="0" w:firstColumn="0" w:lastColumn="0" w:noHBand="0" w:noVBand="0"/>
      </w:tblPr>
      <w:tblGrid>
        <w:gridCol w:w="2559"/>
        <w:gridCol w:w="6536"/>
      </w:tblGrid>
      <w:tr w:rsidR="00FA233E" w:rsidRPr="00B946B0" w14:paraId="656220C7" w14:textId="77777777" w:rsidTr="00FA233E">
        <w:trPr>
          <w:trHeight w:val="352"/>
        </w:trPr>
        <w:tc>
          <w:tcPr>
            <w:tcW w:w="2559" w:type="dxa"/>
            <w:tcBorders>
              <w:top w:val="single" w:sz="4" w:space="0" w:color="000000"/>
              <w:left w:val="single" w:sz="4" w:space="0" w:color="000000"/>
              <w:bottom w:val="single" w:sz="4" w:space="0" w:color="000000"/>
              <w:right w:val="single" w:sz="4" w:space="0" w:color="000000"/>
            </w:tcBorders>
            <w:shd w:val="clear" w:color="auto" w:fill="D9D9D9"/>
          </w:tcPr>
          <w:p w14:paraId="0F1CAA09" w14:textId="77777777" w:rsidR="00FA233E" w:rsidRPr="00B946B0" w:rsidRDefault="00FA233E" w:rsidP="00B946B0">
            <w:pPr>
              <w:kinsoku w:val="0"/>
              <w:overflowPunct w:val="0"/>
              <w:spacing w:before="46" w:line="276" w:lineRule="auto"/>
              <w:ind w:left="122"/>
              <w:rPr>
                <w:sz w:val="24"/>
                <w:szCs w:val="24"/>
                <w:lang w:val="fr-FR"/>
              </w:rPr>
            </w:pPr>
            <w:r w:rsidRPr="00B946B0">
              <w:rPr>
                <w:sz w:val="24"/>
                <w:szCs w:val="24"/>
                <w:lang w:val="fr-FR"/>
              </w:rPr>
              <w:t>Employeur</w:t>
            </w:r>
          </w:p>
        </w:tc>
        <w:tc>
          <w:tcPr>
            <w:tcW w:w="6536" w:type="dxa"/>
            <w:tcBorders>
              <w:top w:val="single" w:sz="4" w:space="0" w:color="000000"/>
              <w:left w:val="single" w:sz="4" w:space="0" w:color="000000"/>
              <w:bottom w:val="single" w:sz="4" w:space="0" w:color="000000"/>
              <w:right w:val="single" w:sz="4" w:space="0" w:color="000000"/>
            </w:tcBorders>
          </w:tcPr>
          <w:p w14:paraId="59B3E4EC" w14:textId="77777777" w:rsidR="00FA233E" w:rsidRPr="00B946B0" w:rsidRDefault="00FA233E" w:rsidP="00B946B0">
            <w:pPr>
              <w:kinsoku w:val="0"/>
              <w:overflowPunct w:val="0"/>
              <w:spacing w:before="46" w:line="276" w:lineRule="auto"/>
              <w:ind w:left="110"/>
              <w:rPr>
                <w:sz w:val="24"/>
                <w:szCs w:val="24"/>
                <w:lang w:val="fr-FR"/>
              </w:rPr>
            </w:pPr>
            <w:r w:rsidRPr="00B946B0">
              <w:rPr>
                <w:sz w:val="24"/>
                <w:szCs w:val="24"/>
                <w:lang w:val="fr-FR"/>
              </w:rPr>
              <w:t>MCA-Niger</w:t>
            </w:r>
          </w:p>
        </w:tc>
      </w:tr>
      <w:tr w:rsidR="00FA233E" w:rsidRPr="00B946B0" w14:paraId="2FB6079A" w14:textId="77777777" w:rsidTr="00FA233E">
        <w:trPr>
          <w:trHeight w:val="282"/>
        </w:trPr>
        <w:tc>
          <w:tcPr>
            <w:tcW w:w="2559" w:type="dxa"/>
            <w:tcBorders>
              <w:top w:val="single" w:sz="4" w:space="0" w:color="000000"/>
              <w:left w:val="single" w:sz="4" w:space="0" w:color="000000"/>
              <w:bottom w:val="single" w:sz="4" w:space="0" w:color="000000"/>
              <w:right w:val="single" w:sz="4" w:space="0" w:color="000000"/>
            </w:tcBorders>
            <w:shd w:val="clear" w:color="auto" w:fill="D9D9D9"/>
          </w:tcPr>
          <w:p w14:paraId="0090537B" w14:textId="77777777" w:rsidR="00FA233E" w:rsidRPr="00B946B0" w:rsidRDefault="00FA233E" w:rsidP="00B946B0">
            <w:pPr>
              <w:kinsoku w:val="0"/>
              <w:overflowPunct w:val="0"/>
              <w:spacing w:before="10" w:line="276" w:lineRule="auto"/>
              <w:ind w:left="122"/>
              <w:rPr>
                <w:sz w:val="24"/>
                <w:szCs w:val="24"/>
                <w:lang w:val="fr-FR"/>
              </w:rPr>
            </w:pPr>
            <w:r w:rsidRPr="00B946B0">
              <w:rPr>
                <w:sz w:val="24"/>
                <w:szCs w:val="24"/>
                <w:lang w:val="fr-FR"/>
              </w:rPr>
              <w:t>Titre</w:t>
            </w:r>
          </w:p>
        </w:tc>
        <w:tc>
          <w:tcPr>
            <w:tcW w:w="6536" w:type="dxa"/>
            <w:tcBorders>
              <w:top w:val="single" w:sz="4" w:space="0" w:color="000000"/>
              <w:left w:val="single" w:sz="4" w:space="0" w:color="000000"/>
              <w:bottom w:val="single" w:sz="4" w:space="0" w:color="000000"/>
              <w:right w:val="single" w:sz="4" w:space="0" w:color="000000"/>
            </w:tcBorders>
          </w:tcPr>
          <w:p w14:paraId="3BDF395A" w14:textId="77777777" w:rsidR="00FA233E" w:rsidRPr="00B946B0" w:rsidRDefault="00FA233E" w:rsidP="00B946B0">
            <w:pPr>
              <w:kinsoku w:val="0"/>
              <w:overflowPunct w:val="0"/>
              <w:spacing w:before="10" w:line="276" w:lineRule="auto"/>
              <w:rPr>
                <w:sz w:val="24"/>
                <w:szCs w:val="24"/>
                <w:lang w:val="fr-FR"/>
              </w:rPr>
            </w:pPr>
            <w:r w:rsidRPr="00B946B0">
              <w:rPr>
                <w:sz w:val="24"/>
                <w:szCs w:val="24"/>
                <w:lang w:val="fr-FR"/>
              </w:rPr>
              <w:t xml:space="preserve">Consultant individuel pour l’animation d’ateliers de formation en élaboration des dossiers de microprojets </w:t>
            </w:r>
          </w:p>
          <w:p w14:paraId="7DA7F6DA" w14:textId="77777777" w:rsidR="00FA233E" w:rsidRPr="00B946B0" w:rsidRDefault="00FA233E" w:rsidP="00B946B0">
            <w:pPr>
              <w:spacing w:line="276" w:lineRule="auto"/>
              <w:rPr>
                <w:rFonts w:eastAsia="Calibri"/>
                <w:sz w:val="24"/>
                <w:szCs w:val="24"/>
                <w:lang w:val="fr-FR"/>
              </w:rPr>
            </w:pPr>
            <w:r w:rsidRPr="00B946B0">
              <w:rPr>
                <w:sz w:val="24"/>
                <w:szCs w:val="24"/>
                <w:lang w:val="fr-FR"/>
              </w:rPr>
              <w:t>CR/CRA/2/IC/033/19</w:t>
            </w:r>
          </w:p>
        </w:tc>
      </w:tr>
      <w:tr w:rsidR="00FA233E" w:rsidRPr="0067029D" w14:paraId="2243FFC5" w14:textId="77777777" w:rsidTr="00FA233E">
        <w:trPr>
          <w:trHeight w:val="335"/>
        </w:trPr>
        <w:tc>
          <w:tcPr>
            <w:tcW w:w="2559" w:type="dxa"/>
            <w:tcBorders>
              <w:top w:val="single" w:sz="4" w:space="0" w:color="000000"/>
              <w:left w:val="single" w:sz="4" w:space="0" w:color="000000"/>
              <w:bottom w:val="single" w:sz="4" w:space="0" w:color="000000"/>
              <w:right w:val="single" w:sz="4" w:space="0" w:color="000000"/>
            </w:tcBorders>
            <w:shd w:val="clear" w:color="auto" w:fill="D9D9D9"/>
          </w:tcPr>
          <w:p w14:paraId="754E62E7" w14:textId="77777777" w:rsidR="00FA233E" w:rsidRPr="00B946B0" w:rsidRDefault="00FA233E" w:rsidP="00B946B0">
            <w:pPr>
              <w:kinsoku w:val="0"/>
              <w:overflowPunct w:val="0"/>
              <w:spacing w:before="10" w:line="276" w:lineRule="auto"/>
              <w:ind w:left="122"/>
              <w:rPr>
                <w:sz w:val="24"/>
                <w:szCs w:val="24"/>
                <w:lang w:val="fr-FR"/>
              </w:rPr>
            </w:pPr>
            <w:r w:rsidRPr="00B946B0">
              <w:rPr>
                <w:sz w:val="24"/>
                <w:szCs w:val="24"/>
                <w:lang w:val="fr-FR"/>
              </w:rPr>
              <w:t>Lieu de la prestation</w:t>
            </w:r>
          </w:p>
        </w:tc>
        <w:tc>
          <w:tcPr>
            <w:tcW w:w="6536" w:type="dxa"/>
            <w:tcBorders>
              <w:top w:val="single" w:sz="4" w:space="0" w:color="000000"/>
              <w:left w:val="single" w:sz="4" w:space="0" w:color="000000"/>
              <w:bottom w:val="single" w:sz="4" w:space="0" w:color="000000"/>
              <w:right w:val="single" w:sz="4" w:space="0" w:color="000000"/>
            </w:tcBorders>
          </w:tcPr>
          <w:p w14:paraId="5B352E74" w14:textId="77777777" w:rsidR="00FA233E" w:rsidRPr="00B946B0" w:rsidRDefault="00FA233E" w:rsidP="00B946B0">
            <w:pPr>
              <w:kinsoku w:val="0"/>
              <w:overflowPunct w:val="0"/>
              <w:spacing w:before="1" w:line="276" w:lineRule="auto"/>
              <w:ind w:right="1026"/>
              <w:rPr>
                <w:sz w:val="24"/>
                <w:szCs w:val="24"/>
                <w:lang w:val="fr-FR"/>
              </w:rPr>
            </w:pPr>
            <w:r w:rsidRPr="00B946B0">
              <w:rPr>
                <w:sz w:val="24"/>
                <w:szCs w:val="24"/>
                <w:lang w:val="fr-FR"/>
              </w:rPr>
              <w:t>Région de Maradi et Tahoua</w:t>
            </w:r>
          </w:p>
        </w:tc>
      </w:tr>
      <w:tr w:rsidR="00FA233E" w:rsidRPr="0067029D" w14:paraId="2B47B2D0" w14:textId="77777777" w:rsidTr="00FA233E">
        <w:trPr>
          <w:trHeight w:val="369"/>
        </w:trPr>
        <w:tc>
          <w:tcPr>
            <w:tcW w:w="2559" w:type="dxa"/>
            <w:tcBorders>
              <w:top w:val="single" w:sz="4" w:space="0" w:color="000000"/>
              <w:left w:val="single" w:sz="4" w:space="0" w:color="000000"/>
              <w:bottom w:val="single" w:sz="4" w:space="0" w:color="000000"/>
              <w:right w:val="single" w:sz="4" w:space="0" w:color="000000"/>
            </w:tcBorders>
            <w:shd w:val="clear" w:color="auto" w:fill="D9D9D9"/>
          </w:tcPr>
          <w:p w14:paraId="25B7E410" w14:textId="77777777" w:rsidR="00FA233E" w:rsidRPr="00B946B0" w:rsidRDefault="00FA233E" w:rsidP="00B946B0">
            <w:pPr>
              <w:kinsoku w:val="0"/>
              <w:overflowPunct w:val="0"/>
              <w:spacing w:before="10" w:line="276" w:lineRule="auto"/>
              <w:ind w:left="122"/>
              <w:rPr>
                <w:sz w:val="24"/>
                <w:szCs w:val="24"/>
                <w:lang w:val="fr-FR"/>
              </w:rPr>
            </w:pPr>
            <w:r w:rsidRPr="00B946B0">
              <w:rPr>
                <w:sz w:val="24"/>
                <w:szCs w:val="24"/>
                <w:lang w:val="fr-FR"/>
              </w:rPr>
              <w:t>Type de contrat</w:t>
            </w:r>
          </w:p>
        </w:tc>
        <w:tc>
          <w:tcPr>
            <w:tcW w:w="6536" w:type="dxa"/>
            <w:tcBorders>
              <w:top w:val="single" w:sz="4" w:space="0" w:color="000000"/>
              <w:left w:val="single" w:sz="4" w:space="0" w:color="000000"/>
              <w:bottom w:val="single" w:sz="4" w:space="0" w:color="000000"/>
              <w:right w:val="single" w:sz="4" w:space="0" w:color="000000"/>
            </w:tcBorders>
          </w:tcPr>
          <w:p w14:paraId="1AB4F5D5" w14:textId="77777777" w:rsidR="00FA233E" w:rsidRPr="00B946B0" w:rsidRDefault="00FA233E" w:rsidP="00B946B0">
            <w:pPr>
              <w:kinsoku w:val="0"/>
              <w:overflowPunct w:val="0"/>
              <w:spacing w:before="10" w:line="276" w:lineRule="auto"/>
              <w:rPr>
                <w:sz w:val="24"/>
                <w:szCs w:val="24"/>
                <w:lang w:val="fr-FR"/>
              </w:rPr>
            </w:pPr>
            <w:r w:rsidRPr="00B946B0">
              <w:rPr>
                <w:sz w:val="24"/>
                <w:szCs w:val="24"/>
                <w:lang w:val="fr-FR"/>
              </w:rPr>
              <w:t>Contrat de service de consultants individuels</w:t>
            </w:r>
          </w:p>
        </w:tc>
      </w:tr>
      <w:tr w:rsidR="00FA233E" w:rsidRPr="00B946B0" w14:paraId="6B62B653" w14:textId="77777777" w:rsidTr="00FA233E">
        <w:trPr>
          <w:trHeight w:val="369"/>
        </w:trPr>
        <w:tc>
          <w:tcPr>
            <w:tcW w:w="2559" w:type="dxa"/>
            <w:tcBorders>
              <w:top w:val="single" w:sz="4" w:space="0" w:color="000000"/>
              <w:left w:val="single" w:sz="4" w:space="0" w:color="000000"/>
              <w:bottom w:val="single" w:sz="4" w:space="0" w:color="000000"/>
              <w:right w:val="single" w:sz="4" w:space="0" w:color="000000"/>
            </w:tcBorders>
            <w:shd w:val="clear" w:color="auto" w:fill="D9D9D9"/>
          </w:tcPr>
          <w:p w14:paraId="78A3A582" w14:textId="77777777" w:rsidR="00FA233E" w:rsidRPr="00B946B0" w:rsidRDefault="00FA233E" w:rsidP="00B946B0">
            <w:pPr>
              <w:kinsoku w:val="0"/>
              <w:overflowPunct w:val="0"/>
              <w:spacing w:before="10" w:line="276" w:lineRule="auto"/>
              <w:ind w:left="122"/>
              <w:rPr>
                <w:sz w:val="24"/>
                <w:szCs w:val="24"/>
                <w:lang w:val="fr-FR"/>
              </w:rPr>
            </w:pPr>
            <w:r w:rsidRPr="00B946B0">
              <w:rPr>
                <w:sz w:val="24"/>
                <w:szCs w:val="24"/>
                <w:lang w:val="fr-FR"/>
              </w:rPr>
              <w:t>Durée</w:t>
            </w:r>
          </w:p>
        </w:tc>
        <w:tc>
          <w:tcPr>
            <w:tcW w:w="6536" w:type="dxa"/>
            <w:tcBorders>
              <w:top w:val="single" w:sz="4" w:space="0" w:color="000000"/>
              <w:left w:val="single" w:sz="4" w:space="0" w:color="000000"/>
              <w:bottom w:val="single" w:sz="4" w:space="0" w:color="000000"/>
              <w:right w:val="single" w:sz="4" w:space="0" w:color="000000"/>
            </w:tcBorders>
          </w:tcPr>
          <w:p w14:paraId="39116529" w14:textId="77777777" w:rsidR="00FA233E" w:rsidRPr="00B946B0" w:rsidRDefault="00FA233E" w:rsidP="00B946B0">
            <w:pPr>
              <w:kinsoku w:val="0"/>
              <w:overflowPunct w:val="0"/>
              <w:spacing w:before="8" w:line="276" w:lineRule="auto"/>
              <w:rPr>
                <w:sz w:val="24"/>
                <w:szCs w:val="24"/>
                <w:lang w:val="fr-FR"/>
              </w:rPr>
            </w:pPr>
            <w:r w:rsidRPr="00B946B0">
              <w:rPr>
                <w:sz w:val="24"/>
                <w:szCs w:val="24"/>
                <w:lang w:val="fr-FR"/>
              </w:rPr>
              <w:t>10 jours</w:t>
            </w:r>
          </w:p>
        </w:tc>
      </w:tr>
    </w:tbl>
    <w:p w14:paraId="44F98597" w14:textId="77777777" w:rsidR="00FA233E" w:rsidRPr="00B946B0" w:rsidRDefault="00FA233E" w:rsidP="00B946B0">
      <w:pPr>
        <w:spacing w:line="276" w:lineRule="auto"/>
        <w:rPr>
          <w:rFonts w:eastAsia="Times New Roman"/>
          <w:b/>
          <w:sz w:val="24"/>
          <w:szCs w:val="24"/>
          <w:lang w:val="fr-FR"/>
        </w:rPr>
      </w:pPr>
    </w:p>
    <w:p w14:paraId="3386BA03" w14:textId="77777777" w:rsidR="00FA233E" w:rsidRPr="00B946B0" w:rsidRDefault="00FA233E" w:rsidP="00B946B0">
      <w:pPr>
        <w:spacing w:line="276" w:lineRule="auto"/>
        <w:rPr>
          <w:rFonts w:eastAsia="Calibri"/>
          <w:sz w:val="24"/>
          <w:szCs w:val="24"/>
          <w:lang w:val="fr-FR"/>
        </w:rPr>
      </w:pPr>
    </w:p>
    <w:p w14:paraId="529ADBDB" w14:textId="77777777" w:rsidR="00FA233E" w:rsidRPr="00B946B0" w:rsidRDefault="00FA233E" w:rsidP="00B946B0">
      <w:pPr>
        <w:widowControl/>
        <w:numPr>
          <w:ilvl w:val="0"/>
          <w:numId w:val="26"/>
        </w:numPr>
        <w:autoSpaceDE/>
        <w:autoSpaceDN/>
        <w:adjustRightInd/>
        <w:spacing w:after="151" w:line="276" w:lineRule="auto"/>
        <w:rPr>
          <w:rFonts w:eastAsia="Calibri"/>
          <w:b/>
          <w:sz w:val="24"/>
          <w:szCs w:val="24"/>
          <w:lang w:val="fr-FR"/>
        </w:rPr>
      </w:pPr>
      <w:r w:rsidRPr="00B946B0">
        <w:rPr>
          <w:rFonts w:eastAsia="Times New Roman"/>
          <w:b/>
          <w:sz w:val="24"/>
          <w:szCs w:val="24"/>
          <w:u w:val="single" w:color="000000"/>
          <w:lang w:val="fr-FR"/>
        </w:rPr>
        <w:t>INTRODUCTION</w:t>
      </w:r>
      <w:r w:rsidRPr="00B946B0">
        <w:rPr>
          <w:rFonts w:eastAsia="Times New Roman"/>
          <w:b/>
          <w:sz w:val="24"/>
          <w:szCs w:val="24"/>
          <w:lang w:val="fr-FR"/>
        </w:rPr>
        <w:t xml:space="preserve"> </w:t>
      </w:r>
    </w:p>
    <w:p w14:paraId="19F14770" w14:textId="77777777" w:rsidR="00FA233E" w:rsidRPr="00B946B0" w:rsidRDefault="00FA233E" w:rsidP="00B946B0">
      <w:pPr>
        <w:spacing w:after="168" w:line="276" w:lineRule="auto"/>
        <w:ind w:left="-5" w:right="416" w:hanging="10"/>
        <w:jc w:val="both"/>
        <w:rPr>
          <w:rFonts w:eastAsia="Calibri"/>
          <w:sz w:val="24"/>
          <w:szCs w:val="24"/>
          <w:lang w:val="fr-FR"/>
        </w:rPr>
      </w:pPr>
      <w:r w:rsidRPr="00B946B0">
        <w:rPr>
          <w:rFonts w:eastAsia="Times New Roman"/>
          <w:sz w:val="24"/>
          <w:szCs w:val="24"/>
          <w:lang w:val="fr-FR"/>
        </w:rPr>
        <w:t xml:space="preserve">La </w:t>
      </w:r>
      <w:r w:rsidRPr="00B946B0">
        <w:rPr>
          <w:rFonts w:eastAsia="Times New Roman"/>
          <w:i/>
          <w:sz w:val="24"/>
          <w:szCs w:val="24"/>
          <w:lang w:val="fr-FR"/>
        </w:rPr>
        <w:t>Millennium Challenge Corporation</w:t>
      </w:r>
      <w:r w:rsidRPr="00B946B0">
        <w:rPr>
          <w:rFonts w:eastAsia="Times New Roman"/>
          <w:sz w:val="24"/>
          <w:szCs w:val="24"/>
          <w:lang w:val="fr-FR"/>
        </w:rPr>
        <w:t xml:space="preserve"> (MCC) est une agence gouvernementale américaine qui travaille avec les pays en développement pour promouvoir une croissance économique durable afin de réduire la pauvreté. Les pays éligibles développent des programmes financés par MCC à travers une convention de subvention de cinq ans (un Compact) et mis en œuvre par le pays partenaire.  </w:t>
      </w:r>
    </w:p>
    <w:p w14:paraId="584E5639" w14:textId="77777777" w:rsidR="00FA233E" w:rsidRPr="00B946B0" w:rsidRDefault="00FA233E" w:rsidP="00B946B0">
      <w:pPr>
        <w:spacing w:after="5" w:line="276" w:lineRule="auto"/>
        <w:ind w:left="-5" w:right="416" w:hanging="10"/>
        <w:jc w:val="both"/>
        <w:rPr>
          <w:rFonts w:eastAsia="Calibri"/>
          <w:sz w:val="24"/>
          <w:szCs w:val="24"/>
          <w:lang w:val="fr-FR"/>
        </w:rPr>
      </w:pPr>
      <w:r w:rsidRPr="00B946B0">
        <w:rPr>
          <w:rFonts w:eastAsia="Times New Roman"/>
          <w:sz w:val="24"/>
          <w:szCs w:val="24"/>
          <w:lang w:val="fr-FR"/>
        </w:rPr>
        <w:t xml:space="preserve">Le 29 juillet 2016, le gouvernement du Niger (GdN) et le gouvernement des États-Unis d'Amérique, par l'intermédiaire de MCC, ont signé un Compact d’un montant de 437.024.000 dollars américains (USD) sur une période de cinq ans. L'objectif de ce Compact est de réduire la pauvreté grâce à la croissance économique dans le but d'accroître les revenus ruraux, en améliorant la gestion des ressources naturelles de manière durable pour la production agricole, et en améliorant la commercialisation des produits agricoles. </w:t>
      </w:r>
    </w:p>
    <w:p w14:paraId="504EADEF" w14:textId="77777777" w:rsidR="00FA233E" w:rsidRPr="00B946B0" w:rsidRDefault="00FA233E" w:rsidP="00B946B0">
      <w:pPr>
        <w:spacing w:after="5" w:line="276" w:lineRule="auto"/>
        <w:ind w:left="-5" w:right="416" w:hanging="10"/>
        <w:jc w:val="both"/>
        <w:rPr>
          <w:rFonts w:eastAsia="Calibri"/>
          <w:sz w:val="24"/>
          <w:szCs w:val="24"/>
          <w:lang w:val="fr-FR"/>
        </w:rPr>
      </w:pPr>
      <w:r w:rsidRPr="00B946B0">
        <w:rPr>
          <w:rFonts w:eastAsia="Times New Roman"/>
          <w:sz w:val="24"/>
          <w:szCs w:val="24"/>
          <w:lang w:val="fr-FR"/>
        </w:rPr>
        <w:t xml:space="preserve">L'entité appelée Millennium Challenge Account - Niger (ci-après MCA-Niger ou MCA) exerce les droits et assume les obligations du Gouvernement Nigérien pour superviser, gérer et mettre en œuvre les projets et les activités du Programme. </w:t>
      </w:r>
    </w:p>
    <w:p w14:paraId="757392DF" w14:textId="77777777" w:rsidR="00FA233E" w:rsidRPr="00B946B0" w:rsidRDefault="00FA233E" w:rsidP="00B946B0">
      <w:pPr>
        <w:spacing w:line="276" w:lineRule="auto"/>
        <w:rPr>
          <w:rFonts w:eastAsia="Calibri"/>
          <w:sz w:val="24"/>
          <w:szCs w:val="24"/>
          <w:lang w:val="fr-FR"/>
        </w:rPr>
      </w:pPr>
      <w:r w:rsidRPr="00B946B0">
        <w:rPr>
          <w:rFonts w:eastAsia="Times New Roman"/>
          <w:sz w:val="24"/>
          <w:szCs w:val="24"/>
          <w:lang w:val="fr-FR"/>
        </w:rPr>
        <w:t xml:space="preserve"> </w:t>
      </w:r>
    </w:p>
    <w:p w14:paraId="6DD6682D" w14:textId="77777777" w:rsidR="00FA233E" w:rsidRPr="00B946B0" w:rsidRDefault="00FA233E" w:rsidP="00B946B0">
      <w:pPr>
        <w:spacing w:line="276" w:lineRule="auto"/>
        <w:rPr>
          <w:rFonts w:eastAsia="Calibri"/>
          <w:sz w:val="24"/>
          <w:szCs w:val="24"/>
          <w:lang w:val="fr-FR"/>
        </w:rPr>
      </w:pPr>
      <w:r w:rsidRPr="00B946B0">
        <w:rPr>
          <w:rFonts w:eastAsia="Times New Roman"/>
          <w:b/>
          <w:sz w:val="24"/>
          <w:szCs w:val="24"/>
          <w:lang w:val="fr-FR"/>
        </w:rPr>
        <w:t xml:space="preserve">Le Compact comprend deux projets :  </w:t>
      </w:r>
    </w:p>
    <w:p w14:paraId="5567673B" w14:textId="77777777" w:rsidR="00FA233E" w:rsidRPr="00B946B0" w:rsidRDefault="00FA233E" w:rsidP="00B946B0">
      <w:pPr>
        <w:keepNext/>
        <w:keepLines/>
        <w:spacing w:line="276" w:lineRule="auto"/>
        <w:ind w:left="360"/>
        <w:outlineLvl w:val="1"/>
        <w:rPr>
          <w:rFonts w:eastAsia="Times New Roman"/>
          <w:b/>
          <w:sz w:val="24"/>
          <w:szCs w:val="24"/>
          <w:u w:val="single" w:color="000000"/>
          <w:lang w:val="fr-FR"/>
        </w:rPr>
      </w:pPr>
      <w:r w:rsidRPr="00B946B0">
        <w:rPr>
          <w:rFonts w:eastAsia="Times New Roman"/>
          <w:b/>
          <w:sz w:val="24"/>
          <w:szCs w:val="24"/>
          <w:u w:color="000000"/>
          <w:lang w:val="fr-FR"/>
        </w:rPr>
        <w:t>a)</w:t>
      </w:r>
      <w:r w:rsidRPr="00B946B0">
        <w:rPr>
          <w:rFonts w:eastAsia="Arial"/>
          <w:b/>
          <w:sz w:val="24"/>
          <w:szCs w:val="24"/>
          <w:u w:color="000000"/>
          <w:lang w:val="fr-FR"/>
        </w:rPr>
        <w:t xml:space="preserve"> </w:t>
      </w:r>
      <w:r w:rsidRPr="00B946B0">
        <w:rPr>
          <w:rFonts w:eastAsia="Times New Roman"/>
          <w:b/>
          <w:sz w:val="24"/>
          <w:szCs w:val="24"/>
          <w:u w:color="000000"/>
          <w:lang w:val="fr-FR"/>
        </w:rPr>
        <w:t>Irrigation et accès au marché</w:t>
      </w:r>
      <w:r w:rsidRPr="00B946B0">
        <w:rPr>
          <w:rFonts w:eastAsia="Times New Roman"/>
          <w:sz w:val="24"/>
          <w:szCs w:val="24"/>
          <w:u w:color="000000"/>
          <w:lang w:val="fr-FR"/>
        </w:rPr>
        <w:t xml:space="preserve"> </w:t>
      </w:r>
    </w:p>
    <w:p w14:paraId="7AF01706" w14:textId="77777777" w:rsidR="00FA233E" w:rsidRPr="00B946B0" w:rsidRDefault="00FA233E" w:rsidP="00B946B0">
      <w:pPr>
        <w:spacing w:after="120" w:line="276" w:lineRule="auto"/>
        <w:ind w:right="414"/>
        <w:jc w:val="both"/>
        <w:rPr>
          <w:rFonts w:eastAsia="Calibri"/>
          <w:sz w:val="24"/>
          <w:szCs w:val="24"/>
          <w:lang w:val="fr-FR"/>
        </w:rPr>
      </w:pPr>
      <w:r w:rsidRPr="00B946B0">
        <w:rPr>
          <w:rFonts w:eastAsia="Times New Roman"/>
          <w:sz w:val="24"/>
          <w:szCs w:val="24"/>
          <w:lang w:val="fr-FR"/>
        </w:rPr>
        <w:t xml:space="preserve">Le projet Irrigation et accès au marché améliorera l'irrigation dans les régions de Dosso et Tahoua au Niger, à travers la réhabilitation du système d'irrigation à grande échelle du périmètre hydroagricole de Konni et le développement d'un nouveau système à grande échelle à Sia Kouanza, afin de réduire la dépendance de l'agriculture à la pluviométrie, d'augmenter les rendements agricoles, et de faciliter la commercialisation des produits. Il fournira également un soutien technique aux agriculteurs et à leurs organisations pour faciliter leur gestion des périmètres </w:t>
      </w:r>
      <w:r w:rsidRPr="00B946B0">
        <w:rPr>
          <w:rFonts w:eastAsia="Times New Roman"/>
          <w:sz w:val="24"/>
          <w:szCs w:val="24"/>
          <w:lang w:val="fr-FR"/>
        </w:rPr>
        <w:lastRenderedPageBreak/>
        <w:t xml:space="preserve">d’irrigation et également en améliorant leur accès aux intrants, au marché, et aux services post-récolte. </w:t>
      </w:r>
    </w:p>
    <w:p w14:paraId="67B04427" w14:textId="77777777" w:rsidR="00FA233E" w:rsidRPr="00B946B0" w:rsidRDefault="00FA233E" w:rsidP="00B946B0">
      <w:pPr>
        <w:spacing w:after="120" w:line="276" w:lineRule="auto"/>
        <w:ind w:right="414"/>
        <w:jc w:val="both"/>
        <w:rPr>
          <w:rFonts w:eastAsia="Times New Roman"/>
          <w:sz w:val="24"/>
          <w:szCs w:val="24"/>
          <w:lang w:val="fr-FR"/>
        </w:rPr>
      </w:pPr>
      <w:r w:rsidRPr="00B946B0">
        <w:rPr>
          <w:rFonts w:eastAsia="Times New Roman"/>
          <w:sz w:val="24"/>
          <w:szCs w:val="24"/>
          <w:lang w:val="fr-FR"/>
        </w:rPr>
        <w:t xml:space="preserve">En outre, ce projet permettra de </w:t>
      </w:r>
    </w:p>
    <w:p w14:paraId="7033797C" w14:textId="77777777" w:rsidR="00FA233E" w:rsidRPr="00B946B0" w:rsidRDefault="00FA233E" w:rsidP="00B946B0">
      <w:pPr>
        <w:widowControl/>
        <w:numPr>
          <w:ilvl w:val="0"/>
          <w:numId w:val="27"/>
        </w:numPr>
        <w:autoSpaceDE/>
        <w:autoSpaceDN/>
        <w:adjustRightInd/>
        <w:spacing w:after="120" w:line="276" w:lineRule="auto"/>
        <w:ind w:right="414"/>
        <w:jc w:val="both"/>
        <w:rPr>
          <w:rFonts w:eastAsia="Calibri"/>
          <w:sz w:val="24"/>
          <w:szCs w:val="24"/>
          <w:lang w:val="fr-FR"/>
        </w:rPr>
      </w:pPr>
      <w:r w:rsidRPr="00B946B0">
        <w:rPr>
          <w:rFonts w:eastAsia="Times New Roman"/>
          <w:sz w:val="24"/>
          <w:szCs w:val="24"/>
          <w:lang w:val="fr-FR"/>
        </w:rPr>
        <w:t xml:space="preserve">Réhabiliter les réseaux routiers pour améliorer l'accès au marché </w:t>
      </w:r>
    </w:p>
    <w:p w14:paraId="01C88AC7" w14:textId="77777777" w:rsidR="00FA233E" w:rsidRPr="00B946B0" w:rsidRDefault="00FA233E" w:rsidP="00B946B0">
      <w:pPr>
        <w:widowControl/>
        <w:numPr>
          <w:ilvl w:val="0"/>
          <w:numId w:val="27"/>
        </w:numPr>
        <w:autoSpaceDE/>
        <w:autoSpaceDN/>
        <w:adjustRightInd/>
        <w:spacing w:after="120" w:line="276" w:lineRule="auto"/>
        <w:ind w:right="414"/>
        <w:jc w:val="both"/>
        <w:rPr>
          <w:rFonts w:eastAsia="Calibri"/>
          <w:sz w:val="24"/>
          <w:szCs w:val="24"/>
          <w:lang w:val="fr-FR"/>
        </w:rPr>
      </w:pPr>
      <w:r w:rsidRPr="00B946B0">
        <w:rPr>
          <w:rFonts w:eastAsia="Times New Roman"/>
          <w:sz w:val="24"/>
          <w:szCs w:val="24"/>
          <w:lang w:val="fr-FR"/>
        </w:rPr>
        <w:t xml:space="preserve">Soutenir les politiques et les réformes institutionnelles, y compris une réforme du secteur des engrais, l'élaboration d'un plan national de gestion de l'eau, l'élaboration d'un plan de gestion des ressources naturelles, le renforcement de la propriété et des droits fonciers, et le renforcement de la capacité statistique de l'Institut National de la Statistique et des ministères clés. </w:t>
      </w:r>
    </w:p>
    <w:p w14:paraId="0580AA2C" w14:textId="77777777" w:rsidR="00FA233E" w:rsidRPr="00B946B0" w:rsidRDefault="00FA233E" w:rsidP="00B946B0">
      <w:pPr>
        <w:spacing w:after="5" w:line="276" w:lineRule="auto"/>
        <w:ind w:left="720"/>
        <w:rPr>
          <w:rFonts w:eastAsia="Calibri"/>
          <w:sz w:val="24"/>
          <w:szCs w:val="24"/>
          <w:lang w:val="fr-FR"/>
        </w:rPr>
      </w:pPr>
      <w:r w:rsidRPr="00B946B0">
        <w:rPr>
          <w:rFonts w:eastAsia="Times New Roman"/>
          <w:sz w:val="24"/>
          <w:szCs w:val="24"/>
          <w:lang w:val="fr-FR"/>
        </w:rPr>
        <w:t xml:space="preserve"> </w:t>
      </w:r>
    </w:p>
    <w:p w14:paraId="340CFE1A" w14:textId="77777777" w:rsidR="00FA233E" w:rsidRPr="00B946B0" w:rsidRDefault="00FA233E" w:rsidP="00B946B0">
      <w:pPr>
        <w:spacing w:line="276" w:lineRule="auto"/>
        <w:ind w:left="360"/>
        <w:rPr>
          <w:rFonts w:eastAsia="Calibri"/>
          <w:sz w:val="24"/>
          <w:szCs w:val="24"/>
          <w:lang w:val="fr-FR"/>
        </w:rPr>
      </w:pPr>
      <w:r w:rsidRPr="00B946B0">
        <w:rPr>
          <w:rFonts w:eastAsia="Times New Roman"/>
          <w:b/>
          <w:sz w:val="24"/>
          <w:szCs w:val="24"/>
          <w:lang w:val="fr-FR"/>
        </w:rPr>
        <w:t>b)</w:t>
      </w:r>
      <w:r w:rsidRPr="00B946B0">
        <w:rPr>
          <w:rFonts w:eastAsia="Arial"/>
          <w:b/>
          <w:sz w:val="24"/>
          <w:szCs w:val="24"/>
          <w:lang w:val="fr-FR"/>
        </w:rPr>
        <w:t xml:space="preserve"> </w:t>
      </w:r>
      <w:r w:rsidRPr="00B946B0">
        <w:rPr>
          <w:rFonts w:eastAsia="Times New Roman"/>
          <w:b/>
          <w:sz w:val="24"/>
          <w:szCs w:val="24"/>
          <w:lang w:val="fr-FR"/>
        </w:rPr>
        <w:t>Communautés Résilientes au Climat (CRC)</w:t>
      </w:r>
      <w:r w:rsidRPr="00B946B0">
        <w:rPr>
          <w:rFonts w:eastAsia="Times New Roman"/>
          <w:sz w:val="24"/>
          <w:szCs w:val="24"/>
          <w:lang w:val="fr-FR"/>
        </w:rPr>
        <w:t xml:space="preserve"> </w:t>
      </w:r>
    </w:p>
    <w:p w14:paraId="717D0B0B" w14:textId="77777777" w:rsidR="00FA233E" w:rsidRPr="00B946B0" w:rsidRDefault="00FA233E" w:rsidP="00B946B0">
      <w:pPr>
        <w:spacing w:line="276" w:lineRule="auto"/>
        <w:ind w:left="720"/>
        <w:rPr>
          <w:rFonts w:eastAsia="Calibri"/>
          <w:sz w:val="24"/>
          <w:szCs w:val="24"/>
          <w:lang w:val="fr-FR"/>
        </w:rPr>
      </w:pPr>
      <w:r w:rsidRPr="00B946B0">
        <w:rPr>
          <w:rFonts w:eastAsia="Times New Roman"/>
          <w:sz w:val="24"/>
          <w:szCs w:val="24"/>
          <w:lang w:val="fr-FR"/>
        </w:rPr>
        <w:t xml:space="preserve"> </w:t>
      </w:r>
    </w:p>
    <w:p w14:paraId="651D8D42" w14:textId="77777777" w:rsidR="00FA233E" w:rsidRPr="00B946B0" w:rsidRDefault="00FA233E" w:rsidP="00B946B0">
      <w:pPr>
        <w:spacing w:line="276" w:lineRule="auto"/>
        <w:ind w:right="414"/>
        <w:jc w:val="both"/>
        <w:rPr>
          <w:rFonts w:eastAsia="Calibri"/>
          <w:sz w:val="24"/>
          <w:szCs w:val="24"/>
          <w:lang w:val="fr-FR"/>
        </w:rPr>
      </w:pPr>
      <w:r w:rsidRPr="00B946B0">
        <w:rPr>
          <w:rFonts w:eastAsia="Times New Roman"/>
          <w:sz w:val="24"/>
          <w:szCs w:val="24"/>
          <w:lang w:val="fr-FR"/>
        </w:rPr>
        <w:t xml:space="preserve">Ce projet vise à augmenter les revenus des ménages dont la subsistance dépend entièrement ou en grande partie de l’agriculture et de l’élevage à petite échelle dans les communes rurales éligibles du Niger en améliorant la productivité des cultures et du bétail, en gérant durablement les ressources naturelles essentielles à la productivité, en augmentant les revenus des entreprises agricoles et en favorisant la commercialisation des produits. Le projet CRC sera mis en œuvre en cofinancement avec des projets similaires financés par la Banque Mondiale, notamment le PASEC et le PRAPS, mis en œuvre par le Ministère de l'Agriculture et de l'Elevage. MCA-Niger aura ses propres personnels et consultants dans les unités régionales pour la supervision de la mise en œuvre des activités du CRC. </w:t>
      </w:r>
    </w:p>
    <w:p w14:paraId="39C1008F" w14:textId="77777777" w:rsidR="00FA233E" w:rsidRPr="00B946B0" w:rsidRDefault="00FA233E" w:rsidP="00B946B0">
      <w:pPr>
        <w:spacing w:line="276" w:lineRule="auto"/>
        <w:ind w:left="720"/>
        <w:rPr>
          <w:rFonts w:eastAsia="Calibri"/>
          <w:sz w:val="24"/>
          <w:szCs w:val="24"/>
          <w:lang w:val="fr-FR"/>
        </w:rPr>
      </w:pPr>
      <w:r w:rsidRPr="00B946B0">
        <w:rPr>
          <w:rFonts w:eastAsia="Times New Roman"/>
          <w:b/>
          <w:sz w:val="24"/>
          <w:szCs w:val="24"/>
          <w:lang w:val="fr-FR"/>
        </w:rPr>
        <w:t xml:space="preserve">  </w:t>
      </w:r>
    </w:p>
    <w:p w14:paraId="3C3F30C9" w14:textId="77777777" w:rsidR="00FA233E" w:rsidRPr="00B946B0" w:rsidRDefault="00FA233E" w:rsidP="00B946B0">
      <w:pPr>
        <w:widowControl/>
        <w:numPr>
          <w:ilvl w:val="0"/>
          <w:numId w:val="26"/>
        </w:numPr>
        <w:autoSpaceDE/>
        <w:autoSpaceDN/>
        <w:adjustRightInd/>
        <w:spacing w:after="151" w:line="276" w:lineRule="auto"/>
        <w:rPr>
          <w:rFonts w:eastAsia="Calibri"/>
          <w:b/>
          <w:sz w:val="24"/>
          <w:szCs w:val="24"/>
          <w:lang w:val="fr-FR"/>
        </w:rPr>
      </w:pPr>
      <w:r w:rsidRPr="00B946B0">
        <w:rPr>
          <w:rFonts w:eastAsia="Times New Roman"/>
          <w:b/>
          <w:sz w:val="24"/>
          <w:szCs w:val="24"/>
          <w:u w:val="single" w:color="000000"/>
          <w:lang w:val="fr-FR"/>
        </w:rPr>
        <w:t xml:space="preserve">RAPPEL OBJECTIF DE LA FACILITE DES SUBVENTIONS </w:t>
      </w:r>
      <w:r w:rsidRPr="00B946B0">
        <w:rPr>
          <w:rFonts w:eastAsia="Times New Roman"/>
          <w:b/>
          <w:sz w:val="24"/>
          <w:szCs w:val="24"/>
          <w:lang w:val="fr-FR"/>
        </w:rPr>
        <w:t xml:space="preserve"> </w:t>
      </w:r>
    </w:p>
    <w:p w14:paraId="5F3F69C2" w14:textId="77777777" w:rsidR="00FA233E" w:rsidRPr="00B946B0" w:rsidRDefault="00FA233E" w:rsidP="00B946B0">
      <w:pPr>
        <w:spacing w:line="276" w:lineRule="auto"/>
        <w:jc w:val="both"/>
        <w:rPr>
          <w:rFonts w:eastAsia="Calibri"/>
          <w:sz w:val="24"/>
          <w:szCs w:val="24"/>
          <w:lang w:val="fr-FR"/>
        </w:rPr>
      </w:pPr>
      <w:r w:rsidRPr="00B946B0">
        <w:rPr>
          <w:rFonts w:eastAsia="Calibri"/>
          <w:sz w:val="24"/>
          <w:szCs w:val="24"/>
          <w:lang w:val="fr-FR"/>
        </w:rPr>
        <w:t>L’objectif de la facilité des subventions CRA, qui inclut à la fois le programme de subvention et les services d’accompagnement, est d’augmenter les investissements dans des actifs productifs et d’adopter des pratiques/technologies agricoles respectueuses de l’environnement afin de soutenir la croissance durable des entreprises et coopératives/groupements agricoles, et augmenter les revenus des ménages des petits exploitants agricoles, tout en mettant l’accent sur l’inclusion des femmes et des autres populations vulnérables</w:t>
      </w:r>
      <w:r w:rsidRPr="00B946B0">
        <w:rPr>
          <w:rFonts w:eastAsia="Calibri"/>
          <w:sz w:val="24"/>
          <w:szCs w:val="24"/>
          <w:vertAlign w:val="superscript"/>
          <w:lang w:val="fr-FR"/>
        </w:rPr>
        <w:footnoteReference w:id="1"/>
      </w:r>
      <w:r w:rsidRPr="00B946B0">
        <w:rPr>
          <w:rFonts w:eastAsia="Calibri"/>
          <w:sz w:val="24"/>
          <w:szCs w:val="24"/>
          <w:lang w:val="fr-FR"/>
        </w:rPr>
        <w:t>.</w:t>
      </w:r>
    </w:p>
    <w:p w14:paraId="1EC9100B" w14:textId="77777777" w:rsidR="00FA233E" w:rsidRPr="00B946B0" w:rsidRDefault="00FA233E" w:rsidP="00B946B0">
      <w:pPr>
        <w:spacing w:line="276" w:lineRule="auto"/>
        <w:jc w:val="both"/>
        <w:rPr>
          <w:rFonts w:eastAsia="Calibri"/>
          <w:sz w:val="24"/>
          <w:szCs w:val="24"/>
          <w:lang w:val="fr-FR"/>
        </w:rPr>
      </w:pPr>
      <w:r w:rsidRPr="00B946B0">
        <w:rPr>
          <w:rFonts w:eastAsia="Calibri"/>
          <w:sz w:val="24"/>
          <w:szCs w:val="24"/>
          <w:lang w:val="fr-FR"/>
        </w:rPr>
        <w:t>Le Programme de subventions est destiné à : (a) combler les insuffisances du marché pour les possibilités de financement pour les petites et moyennes  entreprises agricoles; (b) répondre à un besoin en matière d’actifs productifs, de capitaux d’investissement et de services d’accompagnement au Niger pour les producteurs et les entreprises individuelles, petites et moyennes (MPME), et en particulier pour les femmes et les jeunes ; et (c) à réduire les coûts/les risques pour les MPME afin d’intégrer des pratiques innovantes et respectueuses de l’environnement au sein de leurs exploitations agricoles.</w:t>
      </w:r>
    </w:p>
    <w:p w14:paraId="2279444C" w14:textId="77777777" w:rsidR="00FA233E" w:rsidRPr="00B946B0" w:rsidRDefault="00FA233E" w:rsidP="00B946B0">
      <w:pPr>
        <w:spacing w:line="276" w:lineRule="auto"/>
        <w:jc w:val="both"/>
        <w:rPr>
          <w:rFonts w:eastAsia="Calibri"/>
          <w:sz w:val="24"/>
          <w:szCs w:val="24"/>
          <w:lang w:val="fr-FR"/>
        </w:rPr>
      </w:pPr>
    </w:p>
    <w:p w14:paraId="213DEA55" w14:textId="77777777" w:rsidR="00FA233E" w:rsidRPr="00B946B0" w:rsidRDefault="00FA233E" w:rsidP="00B946B0">
      <w:pPr>
        <w:widowControl/>
        <w:numPr>
          <w:ilvl w:val="0"/>
          <w:numId w:val="26"/>
        </w:numPr>
        <w:autoSpaceDE/>
        <w:autoSpaceDN/>
        <w:adjustRightInd/>
        <w:spacing w:after="151" w:line="276" w:lineRule="auto"/>
        <w:rPr>
          <w:rFonts w:eastAsia="Calibri"/>
          <w:b/>
          <w:sz w:val="24"/>
          <w:szCs w:val="24"/>
          <w:lang w:val="fr-FR"/>
        </w:rPr>
      </w:pPr>
      <w:r w:rsidRPr="00B946B0">
        <w:rPr>
          <w:rFonts w:eastAsia="Times New Roman"/>
          <w:b/>
          <w:sz w:val="24"/>
          <w:szCs w:val="24"/>
          <w:u w:val="single" w:color="000000"/>
          <w:lang w:val="fr-FR"/>
        </w:rPr>
        <w:lastRenderedPageBreak/>
        <w:t>ÉTENDUE DE LA MISSION DU CONSULTANT</w:t>
      </w:r>
      <w:r w:rsidRPr="00B946B0">
        <w:rPr>
          <w:rFonts w:eastAsia="Times New Roman"/>
          <w:b/>
          <w:sz w:val="24"/>
          <w:szCs w:val="24"/>
          <w:lang w:val="fr-FR"/>
        </w:rPr>
        <w:t xml:space="preserve"> </w:t>
      </w:r>
    </w:p>
    <w:p w14:paraId="5F5386BC" w14:textId="77777777" w:rsidR="00FA233E" w:rsidRPr="00B946B0" w:rsidRDefault="00FA233E" w:rsidP="00B946B0">
      <w:pPr>
        <w:spacing w:after="5" w:line="276" w:lineRule="auto"/>
        <w:ind w:right="427"/>
        <w:jc w:val="both"/>
        <w:rPr>
          <w:rFonts w:eastAsia="Calibri"/>
          <w:sz w:val="24"/>
          <w:szCs w:val="24"/>
          <w:lang w:val="fr-FR"/>
        </w:rPr>
      </w:pPr>
      <w:r w:rsidRPr="00B946B0">
        <w:rPr>
          <w:rFonts w:eastAsia="Calibri"/>
          <w:sz w:val="24"/>
          <w:szCs w:val="24"/>
          <w:lang w:val="fr-FR"/>
        </w:rPr>
        <w:t>Le consultant aura pour mission d’animer deux ateliers de formation sur l’élaboration des microprojets dans les domaines ciblés par l’activités CRA dans les régions de Tahoua et Maradi. La formation sera dispensée à des consultants locaux qui sont sollicités par les organisations des producteurs et les petites et moyennes entreprises pour l’élaboration des idées de projets.</w:t>
      </w:r>
    </w:p>
    <w:p w14:paraId="2264BB8E" w14:textId="77777777" w:rsidR="00FA233E" w:rsidRPr="00B946B0" w:rsidRDefault="00FA233E" w:rsidP="00B946B0">
      <w:pPr>
        <w:spacing w:after="5" w:line="276" w:lineRule="auto"/>
        <w:ind w:right="427"/>
        <w:jc w:val="both"/>
        <w:rPr>
          <w:rFonts w:eastAsia="Times New Roman"/>
          <w:sz w:val="24"/>
          <w:szCs w:val="24"/>
          <w:lang w:val="fr-FR"/>
        </w:rPr>
      </w:pPr>
    </w:p>
    <w:p w14:paraId="0D7C0796" w14:textId="77777777" w:rsidR="00FA233E" w:rsidRPr="00B946B0" w:rsidRDefault="00FA233E" w:rsidP="00B946B0">
      <w:pPr>
        <w:widowControl/>
        <w:numPr>
          <w:ilvl w:val="0"/>
          <w:numId w:val="26"/>
        </w:numPr>
        <w:autoSpaceDE/>
        <w:autoSpaceDN/>
        <w:adjustRightInd/>
        <w:spacing w:after="151" w:line="276" w:lineRule="auto"/>
        <w:rPr>
          <w:rFonts w:eastAsia="Calibri"/>
          <w:b/>
          <w:sz w:val="24"/>
          <w:szCs w:val="24"/>
          <w:lang w:val="fr-FR"/>
        </w:rPr>
      </w:pPr>
      <w:r w:rsidRPr="00B946B0">
        <w:rPr>
          <w:rFonts w:eastAsia="Times New Roman"/>
          <w:b/>
          <w:sz w:val="24"/>
          <w:szCs w:val="24"/>
          <w:u w:val="single" w:color="000000"/>
          <w:lang w:val="fr-FR"/>
        </w:rPr>
        <w:t>RESPONSABILITES DU CONSULTANT</w:t>
      </w:r>
      <w:r w:rsidRPr="00B946B0">
        <w:rPr>
          <w:rFonts w:eastAsia="Times New Roman"/>
          <w:b/>
          <w:sz w:val="24"/>
          <w:szCs w:val="24"/>
          <w:lang w:val="fr-FR"/>
        </w:rPr>
        <w:t xml:space="preserve"> </w:t>
      </w:r>
    </w:p>
    <w:p w14:paraId="6A3BC687" w14:textId="77777777" w:rsidR="00FA233E" w:rsidRPr="00B946B0" w:rsidRDefault="00FA233E" w:rsidP="00B946B0">
      <w:pPr>
        <w:spacing w:after="120" w:line="276" w:lineRule="auto"/>
        <w:ind w:right="416"/>
        <w:jc w:val="both"/>
        <w:rPr>
          <w:rFonts w:eastAsia="Calibri"/>
          <w:sz w:val="24"/>
          <w:szCs w:val="24"/>
          <w:lang w:val="fr-FR"/>
        </w:rPr>
      </w:pPr>
      <w:r w:rsidRPr="00B946B0">
        <w:rPr>
          <w:rFonts w:eastAsia="Times New Roman"/>
          <w:sz w:val="24"/>
          <w:szCs w:val="24"/>
          <w:lang w:val="fr-FR"/>
        </w:rPr>
        <w:t xml:space="preserve">Dans le cadre de cette prestation le consultant accomplira les tâches suivantes :   </w:t>
      </w:r>
    </w:p>
    <w:p w14:paraId="123C1C5C" w14:textId="77777777" w:rsidR="00FA233E" w:rsidRPr="00B946B0" w:rsidRDefault="00FA233E" w:rsidP="00B946B0">
      <w:pPr>
        <w:widowControl/>
        <w:numPr>
          <w:ilvl w:val="1"/>
          <w:numId w:val="24"/>
        </w:numPr>
        <w:autoSpaceDE/>
        <w:autoSpaceDN/>
        <w:adjustRightInd/>
        <w:spacing w:after="120" w:line="276" w:lineRule="auto"/>
        <w:ind w:right="416"/>
        <w:jc w:val="both"/>
        <w:rPr>
          <w:rFonts w:eastAsia="Calibri"/>
          <w:sz w:val="24"/>
          <w:szCs w:val="24"/>
          <w:lang w:val="fr-FR"/>
        </w:rPr>
      </w:pPr>
      <w:r w:rsidRPr="00B946B0">
        <w:rPr>
          <w:rFonts w:eastAsia="Times New Roman"/>
          <w:sz w:val="24"/>
          <w:szCs w:val="24"/>
          <w:lang w:val="fr-FR"/>
        </w:rPr>
        <w:t>Elaborer un module de formation et concevoir les outils d’animation ;</w:t>
      </w:r>
    </w:p>
    <w:p w14:paraId="2718BDCE" w14:textId="13174A50" w:rsidR="00FA233E" w:rsidRPr="00B946B0" w:rsidRDefault="00FA233E" w:rsidP="00B946B0">
      <w:pPr>
        <w:widowControl/>
        <w:numPr>
          <w:ilvl w:val="1"/>
          <w:numId w:val="24"/>
        </w:numPr>
        <w:autoSpaceDE/>
        <w:autoSpaceDN/>
        <w:adjustRightInd/>
        <w:spacing w:after="120" w:line="276" w:lineRule="auto"/>
        <w:ind w:right="416"/>
        <w:jc w:val="both"/>
        <w:rPr>
          <w:rFonts w:eastAsia="Calibri"/>
          <w:sz w:val="24"/>
          <w:szCs w:val="24"/>
          <w:lang w:val="fr-FR"/>
        </w:rPr>
      </w:pPr>
      <w:r w:rsidRPr="00B946B0">
        <w:rPr>
          <w:rFonts w:eastAsia="Times New Roman"/>
          <w:sz w:val="24"/>
          <w:szCs w:val="24"/>
          <w:lang w:val="fr-FR"/>
        </w:rPr>
        <w:t>Animer les deux ateliers à Konni et Maradi sur les aspects techniques d’élaboration des dossiers de microprojets ;</w:t>
      </w:r>
    </w:p>
    <w:p w14:paraId="7B364D24" w14:textId="77777777" w:rsidR="00FA233E" w:rsidRPr="00B946B0" w:rsidRDefault="00FA233E" w:rsidP="00B946B0">
      <w:pPr>
        <w:widowControl/>
        <w:numPr>
          <w:ilvl w:val="1"/>
          <w:numId w:val="24"/>
        </w:numPr>
        <w:autoSpaceDE/>
        <w:autoSpaceDN/>
        <w:adjustRightInd/>
        <w:spacing w:after="120" w:line="276" w:lineRule="auto"/>
        <w:ind w:right="416"/>
        <w:jc w:val="both"/>
        <w:rPr>
          <w:rFonts w:eastAsia="Calibri"/>
          <w:sz w:val="24"/>
          <w:szCs w:val="24"/>
          <w:lang w:val="fr-FR"/>
        </w:rPr>
      </w:pPr>
      <w:r w:rsidRPr="00B946B0">
        <w:rPr>
          <w:rFonts w:eastAsia="Times New Roman"/>
          <w:sz w:val="24"/>
          <w:szCs w:val="24"/>
          <w:lang w:val="fr-FR"/>
        </w:rPr>
        <w:t>Sensibiliser les consultants locaux sur leurs responsabilités vis-à-vis de leurs clients à savoir les groupements et autres organisations paysannes ;</w:t>
      </w:r>
    </w:p>
    <w:p w14:paraId="6D3A5EF4" w14:textId="77777777" w:rsidR="00FA233E" w:rsidRPr="00B946B0" w:rsidRDefault="00FA233E" w:rsidP="00B946B0">
      <w:pPr>
        <w:widowControl/>
        <w:numPr>
          <w:ilvl w:val="1"/>
          <w:numId w:val="24"/>
        </w:numPr>
        <w:autoSpaceDE/>
        <w:autoSpaceDN/>
        <w:adjustRightInd/>
        <w:spacing w:after="120" w:line="276" w:lineRule="auto"/>
        <w:ind w:right="416"/>
        <w:jc w:val="both"/>
        <w:rPr>
          <w:rFonts w:eastAsia="Calibri"/>
          <w:sz w:val="24"/>
          <w:szCs w:val="24"/>
          <w:lang w:val="fr-FR"/>
        </w:rPr>
      </w:pPr>
      <w:r w:rsidRPr="00B946B0">
        <w:rPr>
          <w:rFonts w:eastAsia="Times New Roman"/>
          <w:sz w:val="24"/>
          <w:szCs w:val="24"/>
          <w:lang w:val="fr-FR"/>
        </w:rPr>
        <w:t>Elaborer un rapport de formation qui retracera le déroulement de la formation, la synthèse du module, la liste des participants, l’évaluation de la formation et des recommandations opérationnelles éventuelles.</w:t>
      </w:r>
    </w:p>
    <w:p w14:paraId="7359A0A9" w14:textId="77777777" w:rsidR="00FA233E" w:rsidRPr="00B946B0" w:rsidRDefault="00FA233E" w:rsidP="00B946B0">
      <w:pPr>
        <w:spacing w:after="5" w:line="276" w:lineRule="auto"/>
        <w:ind w:left="1171" w:right="416"/>
        <w:jc w:val="both"/>
        <w:rPr>
          <w:rFonts w:eastAsia="Calibri"/>
          <w:sz w:val="24"/>
          <w:szCs w:val="24"/>
          <w:lang w:val="fr-FR"/>
        </w:rPr>
      </w:pPr>
    </w:p>
    <w:p w14:paraId="5075747F" w14:textId="77777777" w:rsidR="00FA233E" w:rsidRPr="00B946B0" w:rsidRDefault="00FA233E" w:rsidP="00B946B0">
      <w:pPr>
        <w:spacing w:line="276" w:lineRule="auto"/>
        <w:ind w:left="1080"/>
        <w:rPr>
          <w:rFonts w:eastAsia="Calibri"/>
          <w:sz w:val="24"/>
          <w:szCs w:val="24"/>
          <w:lang w:val="fr-FR"/>
        </w:rPr>
      </w:pPr>
    </w:p>
    <w:p w14:paraId="450304C7" w14:textId="77777777" w:rsidR="00FA233E" w:rsidRPr="00B946B0" w:rsidRDefault="00FA233E" w:rsidP="00B946B0">
      <w:pPr>
        <w:widowControl/>
        <w:numPr>
          <w:ilvl w:val="0"/>
          <w:numId w:val="26"/>
        </w:numPr>
        <w:autoSpaceDE/>
        <w:autoSpaceDN/>
        <w:adjustRightInd/>
        <w:spacing w:after="151" w:line="276" w:lineRule="auto"/>
        <w:rPr>
          <w:rFonts w:eastAsia="Times New Roman"/>
          <w:b/>
          <w:sz w:val="24"/>
          <w:szCs w:val="24"/>
          <w:u w:val="single" w:color="000000"/>
          <w:lang w:val="fr-FR"/>
        </w:rPr>
      </w:pPr>
      <w:r w:rsidRPr="00B946B0">
        <w:rPr>
          <w:rFonts w:eastAsia="Times New Roman"/>
          <w:b/>
          <w:sz w:val="24"/>
          <w:szCs w:val="24"/>
          <w:u w:val="single" w:color="000000"/>
          <w:lang w:val="fr-FR"/>
        </w:rPr>
        <w:t xml:space="preserve">DUREE ET LIEU DE LA MISSION </w:t>
      </w:r>
    </w:p>
    <w:p w14:paraId="1FDB1B90" w14:textId="1C7BF4BD" w:rsidR="00FA233E" w:rsidRPr="00B946B0" w:rsidRDefault="00FA233E" w:rsidP="00B946B0">
      <w:pPr>
        <w:spacing w:after="236" w:line="276" w:lineRule="auto"/>
        <w:ind w:right="416"/>
        <w:jc w:val="both"/>
        <w:rPr>
          <w:rFonts w:eastAsia="Times New Roman"/>
          <w:sz w:val="24"/>
          <w:szCs w:val="24"/>
          <w:lang w:val="fr-FR"/>
        </w:rPr>
      </w:pPr>
      <w:r w:rsidRPr="00B946B0">
        <w:rPr>
          <w:rFonts w:eastAsia="Times New Roman"/>
          <w:sz w:val="24"/>
          <w:szCs w:val="24"/>
          <w:lang w:val="fr-FR"/>
        </w:rPr>
        <w:t>Les sessions de formation seront organisées à Konni et Maradi. La durée globale de la mission est de dix (10) jours</w:t>
      </w:r>
      <w:r w:rsidR="000A5773">
        <w:rPr>
          <w:rFonts w:eastAsia="Times New Roman"/>
          <w:sz w:val="24"/>
          <w:szCs w:val="24"/>
          <w:lang w:val="fr-FR"/>
        </w:rPr>
        <w:t xml:space="preserve"> ouvrables</w:t>
      </w:r>
      <w:r w:rsidRPr="00B946B0">
        <w:rPr>
          <w:rFonts w:eastAsia="Times New Roman"/>
          <w:sz w:val="24"/>
          <w:szCs w:val="24"/>
          <w:lang w:val="fr-FR"/>
        </w:rPr>
        <w:t xml:space="preserve">, y compris la conception du module et le rapportage. </w:t>
      </w:r>
    </w:p>
    <w:p w14:paraId="33BD31EA" w14:textId="77777777" w:rsidR="00FA233E" w:rsidRPr="00B946B0" w:rsidRDefault="00FA233E" w:rsidP="00B946B0">
      <w:pPr>
        <w:spacing w:after="236" w:line="276" w:lineRule="auto"/>
        <w:ind w:right="416"/>
        <w:jc w:val="both"/>
        <w:rPr>
          <w:rFonts w:eastAsia="Calibri"/>
          <w:sz w:val="24"/>
          <w:szCs w:val="24"/>
          <w:lang w:val="fr-FR"/>
        </w:rPr>
      </w:pPr>
    </w:p>
    <w:p w14:paraId="7C30A63C" w14:textId="77777777" w:rsidR="00FA233E" w:rsidRPr="00B946B0" w:rsidRDefault="00FA233E" w:rsidP="00B946B0">
      <w:pPr>
        <w:widowControl/>
        <w:numPr>
          <w:ilvl w:val="0"/>
          <w:numId w:val="26"/>
        </w:numPr>
        <w:autoSpaceDE/>
        <w:autoSpaceDN/>
        <w:adjustRightInd/>
        <w:spacing w:after="151" w:line="276" w:lineRule="auto"/>
        <w:rPr>
          <w:rFonts w:eastAsia="Times New Roman"/>
          <w:b/>
          <w:sz w:val="24"/>
          <w:szCs w:val="24"/>
          <w:u w:val="single" w:color="000000"/>
          <w:lang w:val="fr-FR"/>
        </w:rPr>
      </w:pPr>
      <w:r w:rsidRPr="00B946B0">
        <w:rPr>
          <w:rFonts w:eastAsia="Times New Roman"/>
          <w:b/>
          <w:sz w:val="24"/>
          <w:szCs w:val="24"/>
          <w:u w:val="single" w:color="000000"/>
          <w:lang w:val="fr-FR"/>
        </w:rPr>
        <w:t xml:space="preserve">QUALIFICATIONS DES CONSULTANTS INDIVIDUELS </w:t>
      </w:r>
    </w:p>
    <w:p w14:paraId="71664FE5" w14:textId="77777777" w:rsidR="00FA233E" w:rsidRPr="00B946B0" w:rsidRDefault="00FA233E" w:rsidP="00B946B0">
      <w:pPr>
        <w:spacing w:after="5" w:line="276" w:lineRule="auto"/>
        <w:ind w:right="416"/>
        <w:jc w:val="both"/>
        <w:rPr>
          <w:rFonts w:eastAsia="Times New Roman"/>
          <w:sz w:val="24"/>
          <w:szCs w:val="24"/>
          <w:lang w:val="fr-FR"/>
        </w:rPr>
      </w:pPr>
      <w:r w:rsidRPr="00B946B0">
        <w:rPr>
          <w:rFonts w:eastAsia="Times New Roman"/>
          <w:sz w:val="24"/>
          <w:szCs w:val="24"/>
          <w:lang w:val="fr-FR"/>
        </w:rPr>
        <w:t xml:space="preserve">Le consultant doit avoir un niveau au moins équivalent à baccalauréat plus 5, avec une expérience spécifique d’au moins dix ans dans le domaine recherché. Il doit être familier à la conception et à gestion du cycle du projet. </w:t>
      </w:r>
    </w:p>
    <w:p w14:paraId="7D13E705" w14:textId="77777777" w:rsidR="00FA233E" w:rsidRPr="00B946B0" w:rsidRDefault="00FA233E" w:rsidP="00B946B0">
      <w:pPr>
        <w:spacing w:after="5" w:line="276" w:lineRule="auto"/>
        <w:ind w:right="416"/>
        <w:jc w:val="both"/>
        <w:rPr>
          <w:rFonts w:eastAsia="Calibri"/>
          <w:sz w:val="24"/>
          <w:szCs w:val="24"/>
          <w:lang w:val="fr-FR"/>
        </w:rPr>
      </w:pPr>
      <w:r w:rsidRPr="00B946B0">
        <w:rPr>
          <w:rFonts w:eastAsia="Times New Roman"/>
          <w:sz w:val="24"/>
          <w:szCs w:val="24"/>
          <w:lang w:val="fr-FR"/>
        </w:rPr>
        <w:t xml:space="preserve">  </w:t>
      </w:r>
    </w:p>
    <w:p w14:paraId="7F929B21" w14:textId="77777777" w:rsidR="00FA233E" w:rsidRPr="00B946B0" w:rsidRDefault="00FA233E" w:rsidP="00B946B0">
      <w:pPr>
        <w:spacing w:line="276" w:lineRule="auto"/>
        <w:rPr>
          <w:rFonts w:eastAsia="Calibri"/>
          <w:sz w:val="24"/>
          <w:szCs w:val="24"/>
          <w:lang w:val="fr-FR"/>
        </w:rPr>
      </w:pPr>
      <w:r w:rsidRPr="00B946B0">
        <w:rPr>
          <w:rFonts w:eastAsia="Times New Roman"/>
          <w:sz w:val="24"/>
          <w:szCs w:val="24"/>
          <w:lang w:val="fr-FR"/>
        </w:rPr>
        <w:t xml:space="preserve">Il doit avoir le minimum de qualifications ci-dessous indiquées : </w:t>
      </w:r>
    </w:p>
    <w:p w14:paraId="36564BFB" w14:textId="77777777" w:rsidR="00FA233E" w:rsidRPr="00B946B0" w:rsidRDefault="00FA233E" w:rsidP="00B946B0">
      <w:pPr>
        <w:spacing w:line="276" w:lineRule="auto"/>
        <w:ind w:left="1080"/>
        <w:rPr>
          <w:rFonts w:eastAsia="Calibri"/>
          <w:sz w:val="24"/>
          <w:szCs w:val="24"/>
          <w:lang w:val="fr-FR"/>
        </w:rPr>
      </w:pPr>
      <w:r w:rsidRPr="00B946B0">
        <w:rPr>
          <w:rFonts w:eastAsia="Times New Roman"/>
          <w:sz w:val="24"/>
          <w:szCs w:val="24"/>
          <w:lang w:val="fr-FR"/>
        </w:rPr>
        <w:t xml:space="preserve"> </w:t>
      </w:r>
    </w:p>
    <w:p w14:paraId="27ADB3ED" w14:textId="77777777" w:rsidR="00FA233E" w:rsidRPr="00B946B0" w:rsidRDefault="00FA233E" w:rsidP="00B946B0">
      <w:pPr>
        <w:widowControl/>
        <w:numPr>
          <w:ilvl w:val="0"/>
          <w:numId w:val="25"/>
        </w:numPr>
        <w:autoSpaceDE/>
        <w:autoSpaceDN/>
        <w:adjustRightInd/>
        <w:spacing w:after="120" w:line="276" w:lineRule="auto"/>
        <w:ind w:left="1077" w:right="431" w:hanging="357"/>
        <w:jc w:val="both"/>
        <w:rPr>
          <w:rFonts w:eastAsia="Calibri"/>
          <w:sz w:val="24"/>
          <w:szCs w:val="24"/>
          <w:lang w:val="fr-FR"/>
        </w:rPr>
      </w:pPr>
      <w:r w:rsidRPr="00B946B0">
        <w:rPr>
          <w:rFonts w:eastAsia="Times New Roman"/>
          <w:sz w:val="24"/>
          <w:szCs w:val="24"/>
          <w:lang w:val="fr-FR"/>
        </w:rPr>
        <w:t>Avoir un diplôme d’au moins baccalauréat plus 5 ou autre titre équivalent ;</w:t>
      </w:r>
    </w:p>
    <w:p w14:paraId="4DDC5979" w14:textId="50A6A3E8" w:rsidR="00FA233E" w:rsidRPr="00B946B0" w:rsidRDefault="00FA233E" w:rsidP="00B946B0">
      <w:pPr>
        <w:widowControl/>
        <w:numPr>
          <w:ilvl w:val="0"/>
          <w:numId w:val="25"/>
        </w:numPr>
        <w:autoSpaceDE/>
        <w:autoSpaceDN/>
        <w:adjustRightInd/>
        <w:spacing w:after="120" w:line="276" w:lineRule="auto"/>
        <w:ind w:right="431"/>
        <w:jc w:val="both"/>
        <w:rPr>
          <w:rFonts w:eastAsia="Calibri"/>
          <w:sz w:val="24"/>
          <w:szCs w:val="24"/>
          <w:lang w:val="fr-FR"/>
        </w:rPr>
      </w:pPr>
      <w:r w:rsidRPr="00B946B0">
        <w:rPr>
          <w:rFonts w:eastAsia="Times New Roman"/>
          <w:sz w:val="24"/>
          <w:szCs w:val="24"/>
          <w:lang w:val="fr-FR"/>
        </w:rPr>
        <w:t xml:space="preserve">Une </w:t>
      </w:r>
      <w:r w:rsidR="002F5771" w:rsidRPr="00B946B0">
        <w:rPr>
          <w:rFonts w:eastAsia="Times New Roman"/>
          <w:sz w:val="24"/>
          <w:szCs w:val="24"/>
          <w:lang w:val="fr-FR"/>
        </w:rPr>
        <w:t>expérience de</w:t>
      </w:r>
      <w:r w:rsidRPr="00B946B0">
        <w:rPr>
          <w:rFonts w:eastAsia="Times New Roman"/>
          <w:sz w:val="24"/>
          <w:szCs w:val="24"/>
          <w:lang w:val="fr-FR"/>
        </w:rPr>
        <w:t xml:space="preserve"> </w:t>
      </w:r>
      <w:r w:rsidR="002F5771">
        <w:rPr>
          <w:rFonts w:eastAsia="Times New Roman"/>
          <w:sz w:val="24"/>
          <w:szCs w:val="24"/>
          <w:lang w:val="fr-FR"/>
        </w:rPr>
        <w:t>quinze</w:t>
      </w:r>
      <w:r w:rsidRPr="00B946B0">
        <w:rPr>
          <w:rFonts w:eastAsia="Times New Roman"/>
          <w:sz w:val="24"/>
          <w:szCs w:val="24"/>
          <w:lang w:val="fr-FR"/>
        </w:rPr>
        <w:t xml:space="preserve"> (1</w:t>
      </w:r>
      <w:r w:rsidR="002F5771">
        <w:rPr>
          <w:rFonts w:eastAsia="Times New Roman"/>
          <w:sz w:val="24"/>
          <w:szCs w:val="24"/>
          <w:lang w:val="fr-FR"/>
        </w:rPr>
        <w:t>5</w:t>
      </w:r>
      <w:r w:rsidRPr="00B946B0">
        <w:rPr>
          <w:rFonts w:eastAsia="Times New Roman"/>
          <w:sz w:val="24"/>
          <w:szCs w:val="24"/>
          <w:lang w:val="fr-FR"/>
        </w:rPr>
        <w:t>) ans dans la conception et/ou la gestion des subventions dans les projets de développement au profit des organisations paysannes, des petites et moyennes entreprises rurales, des promoteurs individuels, etc. ;</w:t>
      </w:r>
    </w:p>
    <w:p w14:paraId="196150A6" w14:textId="651447E8" w:rsidR="00FA233E" w:rsidRPr="00B946B0" w:rsidRDefault="00FA233E" w:rsidP="00B946B0">
      <w:pPr>
        <w:widowControl/>
        <w:numPr>
          <w:ilvl w:val="0"/>
          <w:numId w:val="25"/>
        </w:numPr>
        <w:autoSpaceDE/>
        <w:autoSpaceDN/>
        <w:adjustRightInd/>
        <w:spacing w:after="120" w:line="276" w:lineRule="auto"/>
        <w:ind w:left="1077" w:right="431" w:hanging="357"/>
        <w:jc w:val="both"/>
        <w:rPr>
          <w:rFonts w:eastAsia="Calibri"/>
          <w:sz w:val="24"/>
          <w:szCs w:val="24"/>
          <w:lang w:val="fr-FR"/>
        </w:rPr>
      </w:pPr>
      <w:r w:rsidRPr="00B946B0">
        <w:rPr>
          <w:rFonts w:eastAsia="Times New Roman"/>
          <w:sz w:val="24"/>
          <w:szCs w:val="24"/>
          <w:lang w:val="fr-FR"/>
        </w:rPr>
        <w:t>Avoir appuyer la conception d</w:t>
      </w:r>
      <w:r w:rsidR="00B04055">
        <w:rPr>
          <w:rFonts w:eastAsia="Times New Roman"/>
          <w:sz w:val="24"/>
          <w:szCs w:val="24"/>
          <w:lang w:val="fr-FR"/>
        </w:rPr>
        <w:t>e</w:t>
      </w:r>
      <w:r w:rsidRPr="00B946B0">
        <w:rPr>
          <w:rFonts w:eastAsia="Times New Roman"/>
          <w:sz w:val="24"/>
          <w:szCs w:val="24"/>
          <w:lang w:val="fr-FR"/>
        </w:rPr>
        <w:t xml:space="preserve"> microprojets d’organisations paysannes soumis au financement d’un bailleur ou d’une institution financière ; </w:t>
      </w:r>
    </w:p>
    <w:p w14:paraId="455FB40A" w14:textId="7E5DFEA1" w:rsidR="00FA233E" w:rsidRPr="00B946B0" w:rsidRDefault="00FA233E" w:rsidP="00B946B0">
      <w:pPr>
        <w:widowControl/>
        <w:numPr>
          <w:ilvl w:val="0"/>
          <w:numId w:val="25"/>
        </w:numPr>
        <w:autoSpaceDE/>
        <w:autoSpaceDN/>
        <w:adjustRightInd/>
        <w:spacing w:after="120" w:line="276" w:lineRule="auto"/>
        <w:ind w:left="1077" w:right="431" w:hanging="357"/>
        <w:jc w:val="both"/>
        <w:rPr>
          <w:rFonts w:eastAsia="Calibri"/>
          <w:sz w:val="24"/>
          <w:szCs w:val="24"/>
          <w:lang w:val="fr-FR"/>
        </w:rPr>
      </w:pPr>
      <w:r w:rsidRPr="00B946B0">
        <w:rPr>
          <w:rFonts w:eastAsia="Times New Roman"/>
          <w:sz w:val="24"/>
          <w:szCs w:val="24"/>
          <w:lang w:val="fr-FR"/>
        </w:rPr>
        <w:lastRenderedPageBreak/>
        <w:t xml:space="preserve">Avoir </w:t>
      </w:r>
      <w:r w:rsidR="002F5771" w:rsidRPr="00B946B0">
        <w:rPr>
          <w:rFonts w:eastAsia="Times New Roman"/>
          <w:sz w:val="24"/>
          <w:szCs w:val="24"/>
          <w:lang w:val="fr-FR"/>
        </w:rPr>
        <w:t xml:space="preserve">animer </w:t>
      </w:r>
      <w:r w:rsidR="002F5771">
        <w:rPr>
          <w:rFonts w:eastAsia="Times New Roman"/>
          <w:sz w:val="24"/>
          <w:szCs w:val="24"/>
          <w:lang w:val="fr-FR"/>
        </w:rPr>
        <w:t>des</w:t>
      </w:r>
      <w:r w:rsidR="00B04055">
        <w:rPr>
          <w:rFonts w:eastAsia="Times New Roman"/>
          <w:sz w:val="24"/>
          <w:szCs w:val="24"/>
          <w:lang w:val="fr-FR"/>
        </w:rPr>
        <w:t xml:space="preserve"> </w:t>
      </w:r>
      <w:r w:rsidRPr="00B946B0">
        <w:rPr>
          <w:rFonts w:eastAsia="Times New Roman"/>
          <w:sz w:val="24"/>
          <w:szCs w:val="24"/>
          <w:lang w:val="fr-FR"/>
        </w:rPr>
        <w:t>ateliers de formation sur l’élaboration des microprojets/projets et le processus de leur mise en œuvre ;</w:t>
      </w:r>
    </w:p>
    <w:p w14:paraId="038AC545" w14:textId="77777777" w:rsidR="00FA233E" w:rsidRPr="00B946B0" w:rsidRDefault="00FA233E" w:rsidP="00B946B0">
      <w:pPr>
        <w:widowControl/>
        <w:numPr>
          <w:ilvl w:val="0"/>
          <w:numId w:val="25"/>
        </w:numPr>
        <w:autoSpaceDE/>
        <w:autoSpaceDN/>
        <w:adjustRightInd/>
        <w:spacing w:after="120" w:line="276" w:lineRule="auto"/>
        <w:ind w:left="1077" w:right="431" w:hanging="357"/>
        <w:jc w:val="both"/>
        <w:rPr>
          <w:rFonts w:eastAsia="Calibri"/>
          <w:sz w:val="24"/>
          <w:szCs w:val="24"/>
          <w:lang w:val="fr-FR"/>
        </w:rPr>
      </w:pPr>
      <w:r w:rsidRPr="00B946B0">
        <w:rPr>
          <w:rFonts w:eastAsia="Times New Roman"/>
          <w:sz w:val="24"/>
          <w:szCs w:val="24"/>
          <w:lang w:val="fr-FR"/>
        </w:rPr>
        <w:t xml:space="preserve">La connaissance du mécanisme de financement de la facilité de subventions du MCA – Niger sera un atout. </w:t>
      </w:r>
    </w:p>
    <w:p w14:paraId="7DBE8F2D" w14:textId="77777777" w:rsidR="00FA233E" w:rsidRPr="00B946B0" w:rsidRDefault="00FA233E" w:rsidP="00B946B0">
      <w:pPr>
        <w:spacing w:after="120" w:line="276" w:lineRule="auto"/>
        <w:ind w:right="431"/>
        <w:jc w:val="both"/>
        <w:rPr>
          <w:rFonts w:eastAsia="Calibri"/>
          <w:sz w:val="24"/>
          <w:szCs w:val="24"/>
          <w:lang w:val="fr-FR"/>
        </w:rPr>
      </w:pPr>
    </w:p>
    <w:p w14:paraId="28A1D092" w14:textId="77777777" w:rsidR="00601BAE" w:rsidRPr="00B946B0" w:rsidRDefault="006E1E71" w:rsidP="00B946B0">
      <w:pPr>
        <w:pStyle w:val="Corpsdetexte"/>
        <w:kinsoku w:val="0"/>
        <w:overflowPunct w:val="0"/>
        <w:spacing w:line="276" w:lineRule="auto"/>
        <w:ind w:left="110"/>
        <w:rPr>
          <w:lang w:val="fr-FR"/>
        </w:rPr>
      </w:pPr>
      <w:r w:rsidRPr="00B946B0">
        <w:rPr>
          <w:noProof/>
        </w:rPr>
        <mc:AlternateContent>
          <mc:Choice Requires="wps">
            <w:drawing>
              <wp:anchor distT="0" distB="0" distL="114300" distR="114300" simplePos="0" relativeHeight="251655680" behindDoc="1" locked="0" layoutInCell="0" allowOverlap="1" wp14:anchorId="1F5D166D" wp14:editId="51321828">
                <wp:simplePos x="0" y="0"/>
                <wp:positionH relativeFrom="page">
                  <wp:posOffset>5642610</wp:posOffset>
                </wp:positionH>
                <wp:positionV relativeFrom="page">
                  <wp:posOffset>5442585</wp:posOffset>
                </wp:positionV>
                <wp:extent cx="12700" cy="161925"/>
                <wp:effectExtent l="0" t="0" r="0" b="0"/>
                <wp:wrapNone/>
                <wp:docPr id="1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61925"/>
                        </a:xfrm>
                        <a:custGeom>
                          <a:avLst/>
                          <a:gdLst>
                            <a:gd name="T0" fmla="*/ 0 w 20"/>
                            <a:gd name="T1" fmla="*/ 0 h 255"/>
                            <a:gd name="T2" fmla="*/ 0 w 20"/>
                            <a:gd name="T3" fmla="*/ 254 h 255"/>
                          </a:gdLst>
                          <a:ahLst/>
                          <a:cxnLst>
                            <a:cxn ang="0">
                              <a:pos x="T0" y="T1"/>
                            </a:cxn>
                            <a:cxn ang="0">
                              <a:pos x="T2" y="T3"/>
                            </a:cxn>
                          </a:cxnLst>
                          <a:rect l="0" t="0" r="r" b="b"/>
                          <a:pathLst>
                            <a:path w="20" h="255">
                              <a:moveTo>
                                <a:pt x="0" y="0"/>
                              </a:moveTo>
                              <a:lnTo>
                                <a:pt x="0" y="254"/>
                              </a:lnTo>
                            </a:path>
                          </a:pathLst>
                        </a:custGeom>
                        <a:noFill/>
                        <a:ln w="33527">
                          <a:solidFill>
                            <a:srgbClr val="F8F8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2CD8C8CA" id="Freeform 12"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4.3pt,428.55pt,444.3pt,441.25pt" coordsize="2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" o:allowincell="f" filled="f" strokecolor="#f8f8f9" strokeweight=".93131mm">
                <v:path arrowok="t" o:connecttype="custom" o:connectlocs="0,0;0,161290" o:connectangles="0,0"/>
                <w10:wrap anchorx="page" anchory="page"/>
              </v:polyline>
            </w:pict>
          </mc:Fallback>
        </mc:AlternateContent>
      </w:r>
      <w:r w:rsidRPr="00B946B0">
        <w:rPr>
          <w:noProof/>
        </w:rPr>
        <mc:AlternateContent>
          <mc:Choice Requires="wps">
            <w:drawing>
              <wp:inline distT="0" distB="0" distL="0" distR="0" wp14:anchorId="09D59817" wp14:editId="623870DC">
                <wp:extent cx="5905500" cy="293370"/>
                <wp:effectExtent l="12700" t="9525" r="6350" b="11430"/>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93370"/>
                        </a:xfrm>
                        <a:prstGeom prst="rect">
                          <a:avLst/>
                        </a:prstGeom>
                        <a:solidFill>
                          <a:srgbClr val="D9D9D9"/>
                        </a:solidFill>
                        <a:ln w="6096">
                          <a:solidFill>
                            <a:srgbClr val="000000"/>
                          </a:solidFill>
                          <a:miter lim="800000"/>
                          <a:headEnd/>
                          <a:tailEnd/>
                        </a:ln>
                      </wps:spPr>
                      <wps:txbx>
                        <w:txbxContent>
                          <w:p w14:paraId="54847941" w14:textId="77777777" w:rsidR="002E396A" w:rsidRDefault="002E396A">
                            <w:pPr>
                              <w:pStyle w:val="Corpsdetexte"/>
                              <w:kinsoku w:val="0"/>
                              <w:overflowPunct w:val="0"/>
                              <w:spacing w:before="19"/>
                              <w:ind w:left="2830"/>
                              <w:rPr>
                                <w:b/>
                                <w:bCs/>
                                <w:sz w:val="36"/>
                                <w:szCs w:val="36"/>
                              </w:rPr>
                            </w:pPr>
                            <w:r>
                              <w:rPr>
                                <w:b/>
                                <w:bCs/>
                                <w:sz w:val="36"/>
                                <w:szCs w:val="36"/>
                              </w:rPr>
                              <w:t xml:space="preserve">3. </w:t>
                            </w:r>
                            <w:r w:rsidRPr="00B946B0">
                              <w:rPr>
                                <w:b/>
                                <w:bCs/>
                                <w:sz w:val="36"/>
                                <w:szCs w:val="36"/>
                                <w:lang w:val="fr-FR"/>
                              </w:rPr>
                              <w:t>Critères</w:t>
                            </w:r>
                            <w:r>
                              <w:rPr>
                                <w:b/>
                                <w:bCs/>
                                <w:sz w:val="36"/>
                                <w:szCs w:val="36"/>
                              </w:rPr>
                              <w:t xml:space="preserve"> d’évaluation</w:t>
                            </w:r>
                          </w:p>
                        </w:txbxContent>
                      </wps:txbx>
                      <wps:bodyPr rot="0" vert="horz" wrap="square" lIns="0" tIns="0" rIns="0" bIns="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D59817" id="Text Box 13" o:spid="_x0000_s1033" type="#_x0000_t202" style="width:465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" fillcolor="#d9d9d9" strokeweight=".48pt">
                <v:textbox inset="0,0,0,0">
                  <w:txbxContent>
                    <w:p w14:paraId="54847941" w14:textId="77777777" w:rsidR="002E396A" w:rsidRDefault="002E396A">
                      <w:pPr>
                        <w:pStyle w:val="BodyText"/>
                        <w:kinsoku w:val="0"/>
                        <w:overflowPunct w:val="0"/>
                        <w:spacing w:before="19"/>
                        <w:ind w:left="2830"/>
                        <w:rPr>
                          <w:b/>
                          <w:bCs/>
                          <w:sz w:val="36"/>
                          <w:szCs w:val="36"/>
                        </w:rPr>
                      </w:pPr>
                      <w:r>
                        <w:rPr>
                          <w:b/>
                          <w:bCs/>
                          <w:sz w:val="36"/>
                          <w:szCs w:val="36"/>
                        </w:rPr>
                        <w:t xml:space="preserve">3. </w:t>
                      </w:r>
                      <w:r w:rsidRPr="00B946B0">
                        <w:rPr>
                          <w:b/>
                          <w:bCs/>
                          <w:sz w:val="36"/>
                          <w:szCs w:val="36"/>
                          <w:lang w:val="fr-FR"/>
                        </w:rPr>
                        <w:t>Critères</w:t>
                      </w:r>
                      <w:r>
                        <w:rPr>
                          <w:b/>
                          <w:bCs/>
                          <w:sz w:val="36"/>
                          <w:szCs w:val="36"/>
                        </w:rPr>
                        <w:t xml:space="preserve"> </w:t>
                      </w:r>
                      <w:proofErr w:type="spellStart"/>
                      <w:r>
                        <w:rPr>
                          <w:b/>
                          <w:bCs/>
                          <w:sz w:val="36"/>
                          <w:szCs w:val="36"/>
                        </w:rPr>
                        <w:t>d’évaluation</w:t>
                      </w:r>
                      <w:proofErr w:type="spellEnd"/>
                    </w:p>
                  </w:txbxContent>
                </v:textbox>
                <w10:anchorlock/>
              </v:shape>
            </w:pict>
          </mc:Fallback>
        </mc:AlternateContent>
      </w:r>
    </w:p>
    <w:p w14:paraId="62CB2EA1" w14:textId="77777777" w:rsidR="00601BAE" w:rsidRPr="00B946B0" w:rsidRDefault="00601BAE" w:rsidP="00B946B0">
      <w:pPr>
        <w:pStyle w:val="Corpsdetexte"/>
        <w:kinsoku w:val="0"/>
        <w:overflowPunct w:val="0"/>
        <w:spacing w:before="5" w:line="276" w:lineRule="auto"/>
        <w:rPr>
          <w:lang w:val="fr-FR"/>
        </w:rPr>
      </w:pPr>
    </w:p>
    <w:p w14:paraId="27C8BC2B" w14:textId="3F65293A" w:rsidR="00601BAE" w:rsidRPr="00B946B0" w:rsidRDefault="00601BAE" w:rsidP="00B946B0">
      <w:pPr>
        <w:pStyle w:val="Corpsdetexte"/>
        <w:kinsoku w:val="0"/>
        <w:overflowPunct w:val="0"/>
        <w:spacing w:before="90" w:line="276" w:lineRule="auto"/>
        <w:ind w:left="228" w:right="497"/>
        <w:jc w:val="both"/>
        <w:rPr>
          <w:lang w:val="fr-FR"/>
        </w:rPr>
      </w:pPr>
      <w:r w:rsidRPr="00B946B0">
        <w:rPr>
          <w:lang w:val="fr-FR"/>
        </w:rPr>
        <w:t xml:space="preserve">Pour être qualifié, le Consultant doit obtenir un minimum de </w:t>
      </w:r>
      <w:r w:rsidR="00FA233E" w:rsidRPr="00B946B0">
        <w:rPr>
          <w:lang w:val="fr-FR"/>
        </w:rPr>
        <w:t>8</w:t>
      </w:r>
      <w:r w:rsidRPr="00B946B0">
        <w:rPr>
          <w:b/>
          <w:bCs/>
          <w:lang w:val="fr-FR"/>
        </w:rPr>
        <w:t xml:space="preserve">0 points sur 100. </w:t>
      </w:r>
      <w:r w:rsidRPr="00B946B0">
        <w:rPr>
          <w:lang w:val="fr-FR"/>
        </w:rPr>
        <w:t>Le</w:t>
      </w:r>
      <w:r w:rsidRPr="00B946B0">
        <w:rPr>
          <w:spacing w:val="-25"/>
          <w:lang w:val="fr-FR"/>
        </w:rPr>
        <w:t xml:space="preserve"> </w:t>
      </w:r>
      <w:r w:rsidRPr="00B946B0">
        <w:rPr>
          <w:lang w:val="fr-FR"/>
        </w:rPr>
        <w:t xml:space="preserve">Consultant ayant obtenu la note la plus élevée supérieure à </w:t>
      </w:r>
      <w:r w:rsidR="00FA233E" w:rsidRPr="00B946B0">
        <w:rPr>
          <w:b/>
          <w:bCs/>
          <w:lang w:val="fr-FR"/>
        </w:rPr>
        <w:t>8</w:t>
      </w:r>
      <w:r w:rsidRPr="00B946B0">
        <w:rPr>
          <w:b/>
          <w:bCs/>
          <w:lang w:val="fr-FR"/>
        </w:rPr>
        <w:t xml:space="preserve">0 points </w:t>
      </w:r>
      <w:r w:rsidRPr="00B946B0">
        <w:rPr>
          <w:lang w:val="fr-FR"/>
        </w:rPr>
        <w:t>sera recommandé pour l’attribution du marché, à condition d’obtenir des références satisfaisantes et un accord sur le taux et le contenu de la Proposition</w:t>
      </w:r>
      <w:r w:rsidRPr="00B946B0">
        <w:rPr>
          <w:spacing w:val="-3"/>
          <w:lang w:val="fr-FR"/>
        </w:rPr>
        <w:t xml:space="preserve"> </w:t>
      </w:r>
      <w:r w:rsidRPr="00B946B0">
        <w:rPr>
          <w:lang w:val="fr-FR"/>
        </w:rPr>
        <w:t>financière.</w:t>
      </w:r>
    </w:p>
    <w:p w14:paraId="5AE783C1" w14:textId="77777777" w:rsidR="00601BAE" w:rsidRPr="00B946B0" w:rsidRDefault="00601BAE" w:rsidP="00B946B0">
      <w:pPr>
        <w:pStyle w:val="Corpsdetexte"/>
        <w:kinsoku w:val="0"/>
        <w:overflowPunct w:val="0"/>
        <w:spacing w:line="276" w:lineRule="auto"/>
        <w:rPr>
          <w:lang w:val="fr-FR"/>
        </w:rPr>
      </w:pPr>
    </w:p>
    <w:p w14:paraId="7EB65D8C" w14:textId="31B05000" w:rsidR="00601BAE" w:rsidRPr="00B946B0" w:rsidRDefault="00E377F7" w:rsidP="00B946B0">
      <w:pPr>
        <w:pStyle w:val="Corpsdetexte"/>
        <w:kinsoku w:val="0"/>
        <w:overflowPunct w:val="0"/>
        <w:spacing w:line="276" w:lineRule="auto"/>
        <w:ind w:left="228" w:right="500"/>
        <w:jc w:val="both"/>
        <w:rPr>
          <w:lang w:val="fr-FR"/>
        </w:rPr>
      </w:pPr>
      <w:r w:rsidRPr="00B946B0">
        <w:rPr>
          <w:lang w:val="fr-FR"/>
        </w:rPr>
        <w:t>Si</w:t>
      </w:r>
      <w:r w:rsidRPr="00B946B0">
        <w:rPr>
          <w:spacing w:val="-6"/>
          <w:lang w:val="fr-FR"/>
        </w:rPr>
        <w:t xml:space="preserve"> MCA</w:t>
      </w:r>
      <w:r w:rsidR="003160AF">
        <w:rPr>
          <w:lang w:val="fr-FR"/>
        </w:rPr>
        <w:t>-Niger</w:t>
      </w:r>
      <w:r w:rsidR="00601BAE" w:rsidRPr="00B946B0">
        <w:rPr>
          <w:spacing w:val="-7"/>
          <w:lang w:val="fr-FR"/>
        </w:rPr>
        <w:t xml:space="preserve"> </w:t>
      </w:r>
      <w:r w:rsidR="00601BAE" w:rsidRPr="00B946B0">
        <w:rPr>
          <w:lang w:val="fr-FR"/>
        </w:rPr>
        <w:t>et</w:t>
      </w:r>
      <w:r w:rsidR="00601BAE" w:rsidRPr="00B946B0">
        <w:rPr>
          <w:spacing w:val="-5"/>
          <w:lang w:val="fr-FR"/>
        </w:rPr>
        <w:t xml:space="preserve"> </w:t>
      </w:r>
      <w:r w:rsidR="00601BAE" w:rsidRPr="00B946B0">
        <w:rPr>
          <w:lang w:val="fr-FR"/>
        </w:rPr>
        <w:t>le</w:t>
      </w:r>
      <w:r w:rsidR="00601BAE" w:rsidRPr="00B946B0">
        <w:rPr>
          <w:spacing w:val="-7"/>
          <w:lang w:val="fr-FR"/>
        </w:rPr>
        <w:t xml:space="preserve"> </w:t>
      </w:r>
      <w:r w:rsidR="00601BAE" w:rsidRPr="00B946B0">
        <w:rPr>
          <w:lang w:val="fr-FR"/>
        </w:rPr>
        <w:t>Consultant</w:t>
      </w:r>
      <w:r w:rsidR="00601BAE" w:rsidRPr="00B946B0">
        <w:rPr>
          <w:spacing w:val="-5"/>
          <w:lang w:val="fr-FR"/>
        </w:rPr>
        <w:t xml:space="preserve"> </w:t>
      </w:r>
      <w:r w:rsidR="00601BAE" w:rsidRPr="00B946B0">
        <w:rPr>
          <w:lang w:val="fr-FR"/>
        </w:rPr>
        <w:t>classé</w:t>
      </w:r>
      <w:r w:rsidR="00601BAE" w:rsidRPr="00B946B0">
        <w:rPr>
          <w:spacing w:val="-7"/>
          <w:lang w:val="fr-FR"/>
        </w:rPr>
        <w:t xml:space="preserve"> </w:t>
      </w:r>
      <w:r w:rsidR="00601BAE" w:rsidRPr="00B946B0">
        <w:rPr>
          <w:lang w:val="fr-FR"/>
        </w:rPr>
        <w:t>premier</w:t>
      </w:r>
      <w:r w:rsidR="00601BAE" w:rsidRPr="00B946B0">
        <w:rPr>
          <w:spacing w:val="-6"/>
          <w:lang w:val="fr-FR"/>
        </w:rPr>
        <w:t xml:space="preserve"> </w:t>
      </w:r>
      <w:r w:rsidR="00601BAE" w:rsidRPr="00B946B0">
        <w:rPr>
          <w:lang w:val="fr-FR"/>
        </w:rPr>
        <w:t>ne</w:t>
      </w:r>
      <w:r w:rsidR="00601BAE" w:rsidRPr="00B946B0">
        <w:rPr>
          <w:spacing w:val="-6"/>
          <w:lang w:val="fr-FR"/>
        </w:rPr>
        <w:t xml:space="preserve"> </w:t>
      </w:r>
      <w:r w:rsidR="00601BAE" w:rsidRPr="00B946B0">
        <w:rPr>
          <w:lang w:val="fr-FR"/>
        </w:rPr>
        <w:t>parviennent</w:t>
      </w:r>
      <w:r w:rsidR="00601BAE" w:rsidRPr="00B946B0">
        <w:rPr>
          <w:spacing w:val="-6"/>
          <w:lang w:val="fr-FR"/>
        </w:rPr>
        <w:t xml:space="preserve"> </w:t>
      </w:r>
      <w:r w:rsidR="00601BAE" w:rsidRPr="00B946B0">
        <w:rPr>
          <w:lang w:val="fr-FR"/>
        </w:rPr>
        <w:t>pas</w:t>
      </w:r>
      <w:r w:rsidR="00601BAE" w:rsidRPr="00B946B0">
        <w:rPr>
          <w:spacing w:val="-3"/>
          <w:lang w:val="fr-FR"/>
        </w:rPr>
        <w:t xml:space="preserve"> </w:t>
      </w:r>
      <w:r w:rsidR="00601BAE" w:rsidRPr="00B946B0">
        <w:rPr>
          <w:lang w:val="fr-FR"/>
        </w:rPr>
        <w:t>à</w:t>
      </w:r>
      <w:r w:rsidR="00601BAE" w:rsidRPr="00B946B0">
        <w:rPr>
          <w:spacing w:val="-7"/>
          <w:lang w:val="fr-FR"/>
        </w:rPr>
        <w:t xml:space="preserve"> </w:t>
      </w:r>
      <w:r w:rsidR="00601BAE" w:rsidRPr="00B946B0">
        <w:rPr>
          <w:lang w:val="fr-FR"/>
        </w:rPr>
        <w:t>conclure</w:t>
      </w:r>
      <w:r w:rsidR="00601BAE" w:rsidRPr="00B946B0">
        <w:rPr>
          <w:spacing w:val="-6"/>
          <w:lang w:val="fr-FR"/>
        </w:rPr>
        <w:t xml:space="preserve"> </w:t>
      </w:r>
      <w:r w:rsidR="00601BAE" w:rsidRPr="00B946B0">
        <w:rPr>
          <w:lang w:val="fr-FR"/>
        </w:rPr>
        <w:t>un</w:t>
      </w:r>
      <w:r w:rsidR="00601BAE" w:rsidRPr="00B946B0">
        <w:rPr>
          <w:spacing w:val="-6"/>
          <w:lang w:val="fr-FR"/>
        </w:rPr>
        <w:t xml:space="preserve"> </w:t>
      </w:r>
      <w:r w:rsidR="00601BAE" w:rsidRPr="00B946B0">
        <w:rPr>
          <w:lang w:val="fr-FR"/>
        </w:rPr>
        <w:t>accord</w:t>
      </w:r>
      <w:r w:rsidR="00601BAE" w:rsidRPr="00B946B0">
        <w:rPr>
          <w:spacing w:val="1"/>
          <w:lang w:val="fr-FR"/>
        </w:rPr>
        <w:t xml:space="preserve"> </w:t>
      </w:r>
      <w:r w:rsidR="00601BAE" w:rsidRPr="00B946B0">
        <w:rPr>
          <w:lang w:val="fr-FR"/>
        </w:rPr>
        <w:t>sur</w:t>
      </w:r>
      <w:r w:rsidR="00601BAE" w:rsidRPr="00B946B0">
        <w:rPr>
          <w:spacing w:val="-7"/>
          <w:lang w:val="fr-FR"/>
        </w:rPr>
        <w:t xml:space="preserve"> </w:t>
      </w:r>
      <w:r w:rsidR="00601BAE" w:rsidRPr="00B946B0">
        <w:rPr>
          <w:lang w:val="fr-FR"/>
        </w:rPr>
        <w:t>le Contrat, le Consultant classé deuxième sera invité à participer aux</w:t>
      </w:r>
      <w:r w:rsidR="00601BAE" w:rsidRPr="00B946B0">
        <w:rPr>
          <w:spacing w:val="-7"/>
          <w:lang w:val="fr-FR"/>
        </w:rPr>
        <w:t xml:space="preserve"> </w:t>
      </w:r>
      <w:r w:rsidR="00601BAE" w:rsidRPr="00B946B0">
        <w:rPr>
          <w:lang w:val="fr-FR"/>
        </w:rPr>
        <w:t>négociations.</w:t>
      </w:r>
    </w:p>
    <w:p w14:paraId="352FCD47" w14:textId="77777777" w:rsidR="00601BAE" w:rsidRPr="00B946B0" w:rsidRDefault="00601BAE" w:rsidP="00B946B0">
      <w:pPr>
        <w:pStyle w:val="Corpsdetexte"/>
        <w:kinsoku w:val="0"/>
        <w:overflowPunct w:val="0"/>
        <w:spacing w:line="276" w:lineRule="auto"/>
        <w:rPr>
          <w:lang w:val="fr-FR"/>
        </w:rPr>
      </w:pPr>
    </w:p>
    <w:p w14:paraId="05E2FBBB" w14:textId="3D75DCFF" w:rsidR="00601BAE" w:rsidRPr="00B946B0" w:rsidRDefault="00601BAE" w:rsidP="00B946B0">
      <w:pPr>
        <w:pStyle w:val="Corpsdetexte"/>
        <w:kinsoku w:val="0"/>
        <w:overflowPunct w:val="0"/>
        <w:spacing w:line="276" w:lineRule="auto"/>
        <w:ind w:left="228"/>
        <w:jc w:val="both"/>
        <w:rPr>
          <w:lang w:val="fr-FR"/>
        </w:rPr>
      </w:pPr>
      <w:r w:rsidRPr="00B946B0">
        <w:rPr>
          <w:lang w:val="fr-FR"/>
        </w:rPr>
        <w:t>La sélection du Consultant individuel reposera sur les critères ci-après :</w:t>
      </w:r>
    </w:p>
    <w:tbl>
      <w:tblPr>
        <w:tblW w:w="10001" w:type="dxa"/>
        <w:tblInd w:w="239" w:type="dxa"/>
        <w:tblLayout w:type="fixed"/>
        <w:tblCellMar>
          <w:left w:w="0" w:type="dxa"/>
          <w:right w:w="0" w:type="dxa"/>
        </w:tblCellMar>
        <w:tblLook w:val="0000" w:firstRow="0" w:lastRow="0" w:firstColumn="0" w:lastColumn="0" w:noHBand="0" w:noVBand="0"/>
      </w:tblPr>
      <w:tblGrid>
        <w:gridCol w:w="1191"/>
        <w:gridCol w:w="7366"/>
        <w:gridCol w:w="1444"/>
      </w:tblGrid>
      <w:tr w:rsidR="00FA233E" w:rsidRPr="00B946B0" w14:paraId="4C0AC988" w14:textId="77777777" w:rsidTr="00FA233E">
        <w:trPr>
          <w:trHeight w:val="299"/>
        </w:trPr>
        <w:tc>
          <w:tcPr>
            <w:tcW w:w="1191" w:type="dxa"/>
            <w:tcBorders>
              <w:top w:val="single" w:sz="8" w:space="0" w:color="000000"/>
              <w:left w:val="single" w:sz="8" w:space="0" w:color="000000"/>
              <w:bottom w:val="single" w:sz="8" w:space="0" w:color="000000"/>
              <w:right w:val="single" w:sz="8" w:space="0" w:color="000000"/>
            </w:tcBorders>
            <w:shd w:val="clear" w:color="auto" w:fill="FCE9D9"/>
          </w:tcPr>
          <w:p w14:paraId="77FC3D45" w14:textId="77777777" w:rsidR="00FA233E" w:rsidRPr="00B946B0" w:rsidRDefault="00FA233E" w:rsidP="00B946B0">
            <w:pPr>
              <w:kinsoku w:val="0"/>
              <w:overflowPunct w:val="0"/>
              <w:spacing w:before="20" w:line="276" w:lineRule="auto"/>
              <w:ind w:left="88" w:right="66"/>
              <w:jc w:val="center"/>
              <w:rPr>
                <w:b/>
                <w:bCs/>
                <w:sz w:val="24"/>
                <w:szCs w:val="24"/>
                <w:lang w:val="fr-FR"/>
              </w:rPr>
            </w:pPr>
            <w:r w:rsidRPr="00B946B0">
              <w:rPr>
                <w:b/>
                <w:bCs/>
                <w:sz w:val="24"/>
                <w:szCs w:val="24"/>
                <w:lang w:val="fr-FR"/>
              </w:rPr>
              <w:t>Rubrique</w:t>
            </w:r>
          </w:p>
        </w:tc>
        <w:tc>
          <w:tcPr>
            <w:tcW w:w="7366" w:type="dxa"/>
            <w:tcBorders>
              <w:top w:val="single" w:sz="8" w:space="0" w:color="000000"/>
              <w:left w:val="single" w:sz="8" w:space="0" w:color="000000"/>
              <w:bottom w:val="single" w:sz="8" w:space="0" w:color="000000"/>
              <w:right w:val="single" w:sz="8" w:space="0" w:color="000000"/>
            </w:tcBorders>
            <w:shd w:val="clear" w:color="auto" w:fill="FCE9D9"/>
          </w:tcPr>
          <w:p w14:paraId="22C7667F" w14:textId="77777777" w:rsidR="00FA233E" w:rsidRPr="00B946B0" w:rsidRDefault="00FA233E" w:rsidP="00B946B0">
            <w:pPr>
              <w:kinsoku w:val="0"/>
              <w:overflowPunct w:val="0"/>
              <w:spacing w:before="20" w:line="276" w:lineRule="auto"/>
              <w:ind w:left="2816" w:right="2794"/>
              <w:jc w:val="center"/>
              <w:rPr>
                <w:b/>
                <w:bCs/>
                <w:sz w:val="24"/>
                <w:szCs w:val="24"/>
                <w:lang w:val="fr-FR"/>
              </w:rPr>
            </w:pPr>
            <w:r w:rsidRPr="00B946B0">
              <w:rPr>
                <w:b/>
                <w:bCs/>
                <w:sz w:val="24"/>
                <w:szCs w:val="24"/>
                <w:lang w:val="fr-FR"/>
              </w:rPr>
              <w:t>CRITÈRES</w:t>
            </w:r>
          </w:p>
        </w:tc>
        <w:tc>
          <w:tcPr>
            <w:tcW w:w="1444" w:type="dxa"/>
            <w:tcBorders>
              <w:top w:val="single" w:sz="8" w:space="0" w:color="000000"/>
              <w:left w:val="single" w:sz="8" w:space="0" w:color="000000"/>
              <w:bottom w:val="single" w:sz="8" w:space="0" w:color="000000"/>
              <w:right w:val="single" w:sz="8" w:space="0" w:color="000000"/>
            </w:tcBorders>
            <w:shd w:val="clear" w:color="auto" w:fill="FCE9D9"/>
          </w:tcPr>
          <w:p w14:paraId="56B3D54D" w14:textId="77777777" w:rsidR="00FA233E" w:rsidRPr="00B946B0" w:rsidRDefault="00FA233E" w:rsidP="00B946B0">
            <w:pPr>
              <w:kinsoku w:val="0"/>
              <w:overflowPunct w:val="0"/>
              <w:spacing w:before="20" w:line="276" w:lineRule="auto"/>
              <w:ind w:left="228"/>
              <w:rPr>
                <w:b/>
                <w:bCs/>
                <w:sz w:val="24"/>
                <w:szCs w:val="24"/>
                <w:lang w:val="fr-FR"/>
              </w:rPr>
            </w:pPr>
            <w:r w:rsidRPr="00B946B0">
              <w:rPr>
                <w:b/>
                <w:bCs/>
                <w:sz w:val="24"/>
                <w:szCs w:val="24"/>
                <w:lang w:val="fr-FR"/>
              </w:rPr>
              <w:t>POINTS</w:t>
            </w:r>
          </w:p>
        </w:tc>
      </w:tr>
      <w:tr w:rsidR="00FA233E" w:rsidRPr="00B946B0" w14:paraId="2DE3ACC2" w14:textId="77777777" w:rsidTr="00FA233E">
        <w:trPr>
          <w:trHeight w:val="325"/>
        </w:trPr>
        <w:tc>
          <w:tcPr>
            <w:tcW w:w="1191" w:type="dxa"/>
            <w:tcBorders>
              <w:top w:val="single" w:sz="8" w:space="0" w:color="000000"/>
              <w:left w:val="single" w:sz="8" w:space="0" w:color="000000"/>
              <w:bottom w:val="single" w:sz="8" w:space="0" w:color="000000"/>
              <w:right w:val="single" w:sz="8" w:space="0" w:color="000000"/>
            </w:tcBorders>
            <w:shd w:val="clear" w:color="auto" w:fill="D9D9D9"/>
          </w:tcPr>
          <w:p w14:paraId="54E24916" w14:textId="77777777" w:rsidR="00FA233E" w:rsidRPr="00B946B0" w:rsidRDefault="00FA233E" w:rsidP="00B946B0">
            <w:pPr>
              <w:kinsoku w:val="0"/>
              <w:overflowPunct w:val="0"/>
              <w:spacing w:before="34" w:line="276" w:lineRule="auto"/>
              <w:ind w:left="17"/>
              <w:jc w:val="center"/>
              <w:rPr>
                <w:b/>
                <w:bCs/>
                <w:sz w:val="24"/>
                <w:szCs w:val="24"/>
                <w:lang w:val="fr-FR"/>
              </w:rPr>
            </w:pPr>
            <w:r w:rsidRPr="00B946B0">
              <w:rPr>
                <w:b/>
                <w:bCs/>
                <w:sz w:val="24"/>
                <w:szCs w:val="24"/>
                <w:lang w:val="fr-FR"/>
              </w:rPr>
              <w:t>1</w:t>
            </w:r>
          </w:p>
        </w:tc>
        <w:tc>
          <w:tcPr>
            <w:tcW w:w="7366" w:type="dxa"/>
            <w:tcBorders>
              <w:top w:val="single" w:sz="8" w:space="0" w:color="000000"/>
              <w:left w:val="single" w:sz="8" w:space="0" w:color="000000"/>
              <w:bottom w:val="single" w:sz="8" w:space="0" w:color="000000"/>
              <w:right w:val="single" w:sz="8" w:space="0" w:color="000000"/>
            </w:tcBorders>
            <w:shd w:val="clear" w:color="auto" w:fill="D9D9D9"/>
          </w:tcPr>
          <w:p w14:paraId="081AB34D" w14:textId="77777777" w:rsidR="00FA233E" w:rsidRPr="00B946B0" w:rsidRDefault="00FA233E" w:rsidP="00B946B0">
            <w:pPr>
              <w:kinsoku w:val="0"/>
              <w:overflowPunct w:val="0"/>
              <w:spacing w:before="34" w:line="276" w:lineRule="auto"/>
              <w:ind w:left="110"/>
              <w:rPr>
                <w:b/>
                <w:bCs/>
                <w:i/>
                <w:iCs/>
                <w:sz w:val="24"/>
                <w:szCs w:val="24"/>
                <w:lang w:val="fr-FR"/>
              </w:rPr>
            </w:pPr>
            <w:r w:rsidRPr="00B946B0">
              <w:rPr>
                <w:b/>
                <w:bCs/>
                <w:i/>
                <w:iCs/>
                <w:sz w:val="24"/>
                <w:szCs w:val="24"/>
                <w:lang w:val="fr-FR"/>
              </w:rPr>
              <w:t>Éducation et qualifications</w:t>
            </w:r>
          </w:p>
        </w:tc>
        <w:tc>
          <w:tcPr>
            <w:tcW w:w="1444" w:type="dxa"/>
            <w:tcBorders>
              <w:top w:val="single" w:sz="8" w:space="0" w:color="000000"/>
              <w:left w:val="single" w:sz="8" w:space="0" w:color="000000"/>
              <w:bottom w:val="single" w:sz="8" w:space="0" w:color="000000"/>
              <w:right w:val="single" w:sz="8" w:space="0" w:color="000000"/>
            </w:tcBorders>
            <w:shd w:val="clear" w:color="auto" w:fill="D9D9D9"/>
          </w:tcPr>
          <w:p w14:paraId="035D5071" w14:textId="77777777" w:rsidR="00FA233E" w:rsidRPr="00B946B0" w:rsidRDefault="00FA233E" w:rsidP="00B946B0">
            <w:pPr>
              <w:kinsoku w:val="0"/>
              <w:overflowPunct w:val="0"/>
              <w:spacing w:before="34" w:line="276" w:lineRule="auto"/>
              <w:ind w:left="474" w:right="456"/>
              <w:jc w:val="center"/>
              <w:rPr>
                <w:b/>
                <w:bCs/>
                <w:sz w:val="24"/>
                <w:szCs w:val="24"/>
                <w:lang w:val="fr-FR"/>
              </w:rPr>
            </w:pPr>
            <w:r w:rsidRPr="00B946B0">
              <w:rPr>
                <w:b/>
                <w:bCs/>
                <w:sz w:val="24"/>
                <w:szCs w:val="24"/>
                <w:lang w:val="fr-FR"/>
              </w:rPr>
              <w:t>10</w:t>
            </w:r>
          </w:p>
        </w:tc>
      </w:tr>
      <w:tr w:rsidR="00FA233E" w:rsidRPr="00B946B0" w14:paraId="68434030" w14:textId="77777777" w:rsidTr="00FA233E">
        <w:trPr>
          <w:trHeight w:val="505"/>
        </w:trPr>
        <w:tc>
          <w:tcPr>
            <w:tcW w:w="1191" w:type="dxa"/>
            <w:tcBorders>
              <w:top w:val="single" w:sz="8" w:space="0" w:color="000000"/>
              <w:left w:val="single" w:sz="8" w:space="0" w:color="000000"/>
              <w:right w:val="single" w:sz="8" w:space="0" w:color="000000"/>
            </w:tcBorders>
          </w:tcPr>
          <w:p w14:paraId="126760AD" w14:textId="77777777" w:rsidR="00FA233E" w:rsidRPr="00B946B0" w:rsidRDefault="00FA233E" w:rsidP="00B946B0">
            <w:pPr>
              <w:kinsoku w:val="0"/>
              <w:overflowPunct w:val="0"/>
              <w:spacing w:line="276" w:lineRule="auto"/>
              <w:rPr>
                <w:sz w:val="24"/>
                <w:szCs w:val="24"/>
                <w:lang w:val="fr-FR"/>
              </w:rPr>
            </w:pPr>
          </w:p>
        </w:tc>
        <w:tc>
          <w:tcPr>
            <w:tcW w:w="7366" w:type="dxa"/>
            <w:tcBorders>
              <w:top w:val="single" w:sz="8" w:space="0" w:color="000000"/>
              <w:left w:val="single" w:sz="8" w:space="0" w:color="000000"/>
              <w:bottom w:val="single" w:sz="8" w:space="0" w:color="000000"/>
              <w:right w:val="single" w:sz="8" w:space="0" w:color="000000"/>
            </w:tcBorders>
          </w:tcPr>
          <w:p w14:paraId="22F48A4A" w14:textId="77777777" w:rsidR="00FA233E" w:rsidRPr="00B946B0" w:rsidRDefault="00FA233E" w:rsidP="00B946B0">
            <w:pPr>
              <w:tabs>
                <w:tab w:val="left" w:pos="868"/>
              </w:tabs>
              <w:kinsoku w:val="0"/>
              <w:overflowPunct w:val="0"/>
              <w:spacing w:before="124" w:line="276" w:lineRule="auto"/>
              <w:jc w:val="both"/>
              <w:rPr>
                <w:rFonts w:eastAsia="Times New Roman"/>
                <w:sz w:val="24"/>
                <w:szCs w:val="24"/>
                <w:lang w:val="fr-FR"/>
              </w:rPr>
            </w:pPr>
            <w:r w:rsidRPr="00B946B0">
              <w:rPr>
                <w:rFonts w:eastAsia="Times New Roman"/>
                <w:sz w:val="24"/>
                <w:szCs w:val="24"/>
                <w:lang w:val="fr-FR"/>
              </w:rPr>
              <w:t>Un diplôme universitaire (bac + 5) en gestion, administration, comptabilité, finances ou tout autre diplôme équivalent</w:t>
            </w:r>
          </w:p>
        </w:tc>
        <w:tc>
          <w:tcPr>
            <w:tcW w:w="1444" w:type="dxa"/>
            <w:tcBorders>
              <w:top w:val="single" w:sz="8" w:space="0" w:color="000000"/>
              <w:left w:val="single" w:sz="8" w:space="0" w:color="000000"/>
              <w:bottom w:val="single" w:sz="8" w:space="0" w:color="000000"/>
              <w:right w:val="single" w:sz="8" w:space="0" w:color="000000"/>
            </w:tcBorders>
          </w:tcPr>
          <w:p w14:paraId="1A6A10A0" w14:textId="77777777" w:rsidR="00FA233E" w:rsidRPr="00B946B0" w:rsidRDefault="00FA233E" w:rsidP="00B946B0">
            <w:pPr>
              <w:kinsoku w:val="0"/>
              <w:overflowPunct w:val="0"/>
              <w:spacing w:before="5" w:line="276" w:lineRule="auto"/>
              <w:jc w:val="center"/>
              <w:rPr>
                <w:rFonts w:eastAsia="Times New Roman"/>
                <w:sz w:val="24"/>
                <w:szCs w:val="24"/>
                <w:lang w:val="fr-FR"/>
              </w:rPr>
            </w:pPr>
          </w:p>
          <w:p w14:paraId="720C987F" w14:textId="77777777" w:rsidR="00FA233E" w:rsidRPr="00B946B0" w:rsidRDefault="00FA233E" w:rsidP="00B946B0">
            <w:pPr>
              <w:kinsoku w:val="0"/>
              <w:overflowPunct w:val="0"/>
              <w:spacing w:line="276" w:lineRule="auto"/>
              <w:ind w:right="88"/>
              <w:jc w:val="center"/>
              <w:rPr>
                <w:rFonts w:eastAsia="Times New Roman"/>
                <w:sz w:val="24"/>
                <w:szCs w:val="24"/>
                <w:lang w:val="fr-FR"/>
              </w:rPr>
            </w:pPr>
            <w:r w:rsidRPr="00B946B0">
              <w:rPr>
                <w:rFonts w:eastAsia="Times New Roman"/>
                <w:sz w:val="24"/>
                <w:szCs w:val="24"/>
                <w:lang w:val="fr-FR"/>
              </w:rPr>
              <w:t>10</w:t>
            </w:r>
          </w:p>
        </w:tc>
      </w:tr>
      <w:tr w:rsidR="00FA233E" w:rsidRPr="00B946B0" w14:paraId="0879A6E2" w14:textId="77777777" w:rsidTr="00FA233E">
        <w:trPr>
          <w:trHeight w:val="262"/>
        </w:trPr>
        <w:tc>
          <w:tcPr>
            <w:tcW w:w="1191" w:type="dxa"/>
            <w:tcBorders>
              <w:top w:val="single" w:sz="8" w:space="0" w:color="000000"/>
              <w:left w:val="single" w:sz="8" w:space="0" w:color="000000"/>
              <w:bottom w:val="single" w:sz="8" w:space="0" w:color="000000"/>
              <w:right w:val="single" w:sz="8" w:space="0" w:color="000000"/>
            </w:tcBorders>
            <w:shd w:val="clear" w:color="auto" w:fill="D9D9D9"/>
          </w:tcPr>
          <w:p w14:paraId="7C579B61" w14:textId="77777777" w:rsidR="00FA233E" w:rsidRPr="00B946B0" w:rsidRDefault="00FA233E" w:rsidP="00B946B0">
            <w:pPr>
              <w:kinsoku w:val="0"/>
              <w:overflowPunct w:val="0"/>
              <w:spacing w:before="1" w:line="276" w:lineRule="auto"/>
              <w:ind w:left="17"/>
              <w:jc w:val="center"/>
              <w:rPr>
                <w:b/>
                <w:bCs/>
                <w:sz w:val="24"/>
                <w:szCs w:val="24"/>
                <w:lang w:val="fr-FR"/>
              </w:rPr>
            </w:pPr>
            <w:r w:rsidRPr="00B946B0">
              <w:rPr>
                <w:b/>
                <w:bCs/>
                <w:sz w:val="24"/>
                <w:szCs w:val="24"/>
                <w:lang w:val="fr-FR"/>
              </w:rPr>
              <w:t>2</w:t>
            </w:r>
          </w:p>
        </w:tc>
        <w:tc>
          <w:tcPr>
            <w:tcW w:w="7366" w:type="dxa"/>
            <w:tcBorders>
              <w:top w:val="single" w:sz="8" w:space="0" w:color="000000"/>
              <w:left w:val="single" w:sz="8" w:space="0" w:color="000000"/>
              <w:bottom w:val="single" w:sz="8" w:space="0" w:color="000000"/>
              <w:right w:val="single" w:sz="8" w:space="0" w:color="000000"/>
            </w:tcBorders>
            <w:shd w:val="clear" w:color="auto" w:fill="D9D9D9"/>
          </w:tcPr>
          <w:p w14:paraId="47F0CE7A" w14:textId="77777777" w:rsidR="00FA233E" w:rsidRPr="00B946B0" w:rsidRDefault="00FA233E" w:rsidP="00B946B0">
            <w:pPr>
              <w:kinsoku w:val="0"/>
              <w:overflowPunct w:val="0"/>
              <w:spacing w:before="1" w:line="276" w:lineRule="auto"/>
              <w:ind w:left="110"/>
              <w:rPr>
                <w:b/>
                <w:bCs/>
                <w:i/>
                <w:iCs/>
                <w:sz w:val="24"/>
                <w:szCs w:val="24"/>
                <w:lang w:val="fr-FR"/>
              </w:rPr>
            </w:pPr>
            <w:r w:rsidRPr="00B946B0">
              <w:rPr>
                <w:b/>
                <w:bCs/>
                <w:i/>
                <w:iCs/>
                <w:sz w:val="24"/>
                <w:szCs w:val="24"/>
                <w:lang w:val="fr-FR"/>
              </w:rPr>
              <w:t>Expérience du Consultant individuel</w:t>
            </w:r>
          </w:p>
        </w:tc>
        <w:tc>
          <w:tcPr>
            <w:tcW w:w="1444" w:type="dxa"/>
            <w:tcBorders>
              <w:top w:val="single" w:sz="8" w:space="0" w:color="000000"/>
              <w:left w:val="single" w:sz="8" w:space="0" w:color="000000"/>
              <w:bottom w:val="single" w:sz="8" w:space="0" w:color="000000"/>
              <w:right w:val="single" w:sz="8" w:space="0" w:color="000000"/>
            </w:tcBorders>
            <w:shd w:val="clear" w:color="auto" w:fill="D9D9D9"/>
          </w:tcPr>
          <w:p w14:paraId="7C2DEA12" w14:textId="77777777" w:rsidR="00FA233E" w:rsidRPr="00B946B0" w:rsidRDefault="00FA233E" w:rsidP="00B946B0">
            <w:pPr>
              <w:kinsoku w:val="0"/>
              <w:overflowPunct w:val="0"/>
              <w:spacing w:before="1" w:line="276" w:lineRule="auto"/>
              <w:ind w:left="474" w:right="456"/>
              <w:jc w:val="center"/>
              <w:rPr>
                <w:b/>
                <w:bCs/>
                <w:sz w:val="24"/>
                <w:szCs w:val="24"/>
                <w:lang w:val="fr-FR"/>
              </w:rPr>
            </w:pPr>
            <w:r w:rsidRPr="00B946B0">
              <w:rPr>
                <w:b/>
                <w:bCs/>
                <w:sz w:val="24"/>
                <w:szCs w:val="24"/>
                <w:lang w:val="fr-FR"/>
              </w:rPr>
              <w:t>30</w:t>
            </w:r>
          </w:p>
        </w:tc>
      </w:tr>
      <w:tr w:rsidR="00FA233E" w:rsidRPr="00B946B0" w14:paraId="06864CF6" w14:textId="77777777" w:rsidTr="00FA233E">
        <w:trPr>
          <w:trHeight w:val="1100"/>
        </w:trPr>
        <w:tc>
          <w:tcPr>
            <w:tcW w:w="1191" w:type="dxa"/>
            <w:vMerge w:val="restart"/>
            <w:tcBorders>
              <w:top w:val="single" w:sz="8" w:space="0" w:color="000000"/>
              <w:left w:val="single" w:sz="8" w:space="0" w:color="000000"/>
              <w:right w:val="single" w:sz="8" w:space="0" w:color="000000"/>
            </w:tcBorders>
          </w:tcPr>
          <w:p w14:paraId="3E03E6C5" w14:textId="77777777" w:rsidR="00FA233E" w:rsidRPr="00B946B0" w:rsidRDefault="00FA233E" w:rsidP="00B946B0">
            <w:pPr>
              <w:kinsoku w:val="0"/>
              <w:overflowPunct w:val="0"/>
              <w:spacing w:line="276" w:lineRule="auto"/>
              <w:rPr>
                <w:sz w:val="24"/>
                <w:szCs w:val="24"/>
                <w:lang w:val="fr-FR"/>
              </w:rPr>
            </w:pPr>
          </w:p>
        </w:tc>
        <w:tc>
          <w:tcPr>
            <w:tcW w:w="7366" w:type="dxa"/>
            <w:tcBorders>
              <w:top w:val="single" w:sz="8" w:space="0" w:color="000000"/>
              <w:left w:val="single" w:sz="8" w:space="0" w:color="000000"/>
              <w:bottom w:val="single" w:sz="8" w:space="0" w:color="000000"/>
              <w:right w:val="single" w:sz="8" w:space="0" w:color="000000"/>
            </w:tcBorders>
          </w:tcPr>
          <w:p w14:paraId="36B8F606" w14:textId="55B799E0" w:rsidR="00FA233E" w:rsidRPr="00B946B0" w:rsidRDefault="00FA233E" w:rsidP="00B946B0">
            <w:pPr>
              <w:spacing w:after="120" w:line="276" w:lineRule="auto"/>
              <w:ind w:right="431"/>
              <w:jc w:val="both"/>
              <w:rPr>
                <w:rFonts w:eastAsia="Calibri"/>
                <w:w w:val="105"/>
                <w:sz w:val="24"/>
                <w:szCs w:val="24"/>
                <w:lang w:val="fr-FR"/>
              </w:rPr>
            </w:pPr>
            <w:r w:rsidRPr="00B946B0">
              <w:rPr>
                <w:rFonts w:eastAsia="Calibri"/>
                <w:w w:val="105"/>
                <w:sz w:val="24"/>
                <w:szCs w:val="24"/>
                <w:lang w:val="fr-FR"/>
              </w:rPr>
              <w:t>1</w:t>
            </w:r>
            <w:r w:rsidR="002841AA">
              <w:rPr>
                <w:rFonts w:eastAsia="Calibri"/>
                <w:w w:val="105"/>
                <w:sz w:val="24"/>
                <w:szCs w:val="24"/>
                <w:lang w:val="fr-FR"/>
              </w:rPr>
              <w:t>5</w:t>
            </w:r>
            <w:r w:rsidRPr="00B946B0">
              <w:rPr>
                <w:rFonts w:eastAsia="Calibri"/>
                <w:w w:val="105"/>
                <w:sz w:val="24"/>
                <w:szCs w:val="24"/>
                <w:lang w:val="fr-FR"/>
              </w:rPr>
              <w:t xml:space="preserve"> années d'expérience </w:t>
            </w:r>
            <w:r w:rsidRPr="00B946B0">
              <w:rPr>
                <w:rFonts w:eastAsia="Times New Roman"/>
                <w:sz w:val="24"/>
                <w:szCs w:val="24"/>
                <w:lang w:val="fr-FR"/>
              </w:rPr>
              <w:t xml:space="preserve">dans la conception et/ou la gestion des subventions dans les projets de développement au profit des organisations paysannes, des petites et moyennes entreprises rurales, des promoteurs individuels, etc. </w:t>
            </w:r>
          </w:p>
        </w:tc>
        <w:tc>
          <w:tcPr>
            <w:tcW w:w="1444" w:type="dxa"/>
            <w:tcBorders>
              <w:top w:val="single" w:sz="8" w:space="0" w:color="000000"/>
              <w:left w:val="single" w:sz="8" w:space="0" w:color="000000"/>
              <w:bottom w:val="single" w:sz="8" w:space="0" w:color="000000"/>
              <w:right w:val="single" w:sz="8" w:space="0" w:color="000000"/>
            </w:tcBorders>
          </w:tcPr>
          <w:p w14:paraId="70C31194" w14:textId="77777777" w:rsidR="00FA233E" w:rsidRPr="00B946B0" w:rsidRDefault="00FA233E" w:rsidP="00B946B0">
            <w:pPr>
              <w:kinsoku w:val="0"/>
              <w:overflowPunct w:val="0"/>
              <w:spacing w:before="181" w:line="276" w:lineRule="auto"/>
              <w:ind w:right="88"/>
              <w:jc w:val="center"/>
              <w:rPr>
                <w:b/>
                <w:bCs/>
                <w:i/>
                <w:iCs/>
                <w:sz w:val="24"/>
                <w:szCs w:val="24"/>
                <w:lang w:val="fr-FR"/>
              </w:rPr>
            </w:pPr>
            <w:r w:rsidRPr="00B946B0">
              <w:rPr>
                <w:b/>
                <w:bCs/>
                <w:i/>
                <w:iCs/>
                <w:sz w:val="24"/>
                <w:szCs w:val="24"/>
                <w:lang w:val="fr-FR"/>
              </w:rPr>
              <w:t>30</w:t>
            </w:r>
          </w:p>
        </w:tc>
      </w:tr>
      <w:tr w:rsidR="00FA233E" w:rsidRPr="00B946B0" w14:paraId="4621092A" w14:textId="77777777" w:rsidTr="00FA233E">
        <w:trPr>
          <w:trHeight w:val="239"/>
        </w:trPr>
        <w:tc>
          <w:tcPr>
            <w:tcW w:w="1191" w:type="dxa"/>
            <w:vMerge/>
            <w:tcBorders>
              <w:left w:val="single" w:sz="8" w:space="0" w:color="000000"/>
              <w:right w:val="single" w:sz="8" w:space="0" w:color="000000"/>
            </w:tcBorders>
          </w:tcPr>
          <w:p w14:paraId="694325F3" w14:textId="77777777" w:rsidR="00FA233E" w:rsidRPr="00B946B0" w:rsidRDefault="00FA233E" w:rsidP="00B946B0">
            <w:pPr>
              <w:kinsoku w:val="0"/>
              <w:overflowPunct w:val="0"/>
              <w:spacing w:line="276" w:lineRule="auto"/>
              <w:rPr>
                <w:sz w:val="24"/>
                <w:szCs w:val="24"/>
                <w:lang w:val="fr-FR"/>
              </w:rPr>
            </w:pPr>
          </w:p>
        </w:tc>
        <w:tc>
          <w:tcPr>
            <w:tcW w:w="7366" w:type="dxa"/>
            <w:tcBorders>
              <w:top w:val="single" w:sz="8" w:space="0" w:color="000000"/>
              <w:left w:val="single" w:sz="8" w:space="0" w:color="000000"/>
              <w:bottom w:val="single" w:sz="8" w:space="0" w:color="000000"/>
              <w:right w:val="single" w:sz="8" w:space="0" w:color="000000"/>
            </w:tcBorders>
          </w:tcPr>
          <w:p w14:paraId="5013B80A" w14:textId="6DD64D2C" w:rsidR="00FA233E" w:rsidRPr="00B946B0" w:rsidRDefault="00FA233E" w:rsidP="00B946B0">
            <w:pPr>
              <w:spacing w:after="120" w:line="276" w:lineRule="auto"/>
              <w:ind w:right="431"/>
              <w:jc w:val="both"/>
              <w:rPr>
                <w:rFonts w:eastAsia="Calibri"/>
                <w:w w:val="105"/>
                <w:sz w:val="24"/>
                <w:szCs w:val="24"/>
                <w:lang w:val="fr-FR"/>
              </w:rPr>
            </w:pPr>
            <w:r w:rsidRPr="00B946B0">
              <w:rPr>
                <w:rFonts w:eastAsia="Calibri"/>
                <w:w w:val="105"/>
                <w:sz w:val="24"/>
                <w:szCs w:val="24"/>
                <w:lang w:val="fr-FR"/>
              </w:rPr>
              <w:t xml:space="preserve"> 5 ans</w:t>
            </w:r>
          </w:p>
        </w:tc>
        <w:tc>
          <w:tcPr>
            <w:tcW w:w="1444" w:type="dxa"/>
            <w:tcBorders>
              <w:top w:val="single" w:sz="8" w:space="0" w:color="000000"/>
              <w:left w:val="single" w:sz="8" w:space="0" w:color="000000"/>
              <w:bottom w:val="single" w:sz="8" w:space="0" w:color="000000"/>
              <w:right w:val="single" w:sz="8" w:space="0" w:color="000000"/>
            </w:tcBorders>
          </w:tcPr>
          <w:p w14:paraId="1F882C87" w14:textId="77777777" w:rsidR="00FA233E" w:rsidRPr="00B946B0" w:rsidRDefault="00FA233E" w:rsidP="00B946B0">
            <w:pPr>
              <w:kinsoku w:val="0"/>
              <w:overflowPunct w:val="0"/>
              <w:spacing w:before="181" w:line="276" w:lineRule="auto"/>
              <w:ind w:right="88"/>
              <w:jc w:val="center"/>
              <w:rPr>
                <w:bCs/>
                <w:iCs/>
                <w:sz w:val="24"/>
                <w:szCs w:val="24"/>
                <w:lang w:val="fr-FR"/>
              </w:rPr>
            </w:pPr>
            <w:r w:rsidRPr="00B946B0">
              <w:rPr>
                <w:bCs/>
                <w:iCs/>
                <w:sz w:val="24"/>
                <w:szCs w:val="24"/>
                <w:lang w:val="fr-FR"/>
              </w:rPr>
              <w:t>5</w:t>
            </w:r>
          </w:p>
        </w:tc>
      </w:tr>
      <w:tr w:rsidR="00FA233E" w:rsidRPr="00B946B0" w14:paraId="41AD1E04" w14:textId="77777777" w:rsidTr="00FA233E">
        <w:trPr>
          <w:trHeight w:val="285"/>
        </w:trPr>
        <w:tc>
          <w:tcPr>
            <w:tcW w:w="1191" w:type="dxa"/>
            <w:vMerge/>
            <w:tcBorders>
              <w:left w:val="single" w:sz="8" w:space="0" w:color="000000"/>
              <w:right w:val="single" w:sz="8" w:space="0" w:color="000000"/>
            </w:tcBorders>
          </w:tcPr>
          <w:p w14:paraId="7C696D17" w14:textId="77777777" w:rsidR="00FA233E" w:rsidRPr="00B946B0" w:rsidRDefault="00FA233E" w:rsidP="00B946B0">
            <w:pPr>
              <w:kinsoku w:val="0"/>
              <w:overflowPunct w:val="0"/>
              <w:spacing w:line="276" w:lineRule="auto"/>
              <w:rPr>
                <w:sz w:val="24"/>
                <w:szCs w:val="24"/>
                <w:lang w:val="fr-FR"/>
              </w:rPr>
            </w:pPr>
          </w:p>
        </w:tc>
        <w:tc>
          <w:tcPr>
            <w:tcW w:w="7366" w:type="dxa"/>
            <w:tcBorders>
              <w:top w:val="single" w:sz="8" w:space="0" w:color="000000"/>
              <w:left w:val="single" w:sz="8" w:space="0" w:color="000000"/>
              <w:bottom w:val="single" w:sz="8" w:space="0" w:color="000000"/>
              <w:right w:val="single" w:sz="8" w:space="0" w:color="000000"/>
            </w:tcBorders>
          </w:tcPr>
          <w:p w14:paraId="738B0D94" w14:textId="3F903F30" w:rsidR="00FA233E" w:rsidRPr="00B946B0" w:rsidRDefault="002F5771" w:rsidP="00B946B0">
            <w:pPr>
              <w:spacing w:after="120" w:line="276" w:lineRule="auto"/>
              <w:ind w:right="431"/>
              <w:jc w:val="both"/>
              <w:rPr>
                <w:rFonts w:eastAsia="Calibri"/>
                <w:w w:val="105"/>
                <w:sz w:val="24"/>
                <w:szCs w:val="24"/>
                <w:lang w:val="fr-FR"/>
              </w:rPr>
            </w:pPr>
            <w:r>
              <w:rPr>
                <w:rFonts w:eastAsia="Calibri"/>
                <w:w w:val="105"/>
                <w:sz w:val="24"/>
                <w:szCs w:val="24"/>
                <w:lang w:val="fr-FR"/>
              </w:rPr>
              <w:t>6</w:t>
            </w:r>
            <w:r w:rsidR="00FA233E" w:rsidRPr="00B946B0">
              <w:rPr>
                <w:rFonts w:eastAsia="Calibri"/>
                <w:w w:val="105"/>
                <w:sz w:val="24"/>
                <w:szCs w:val="24"/>
                <w:lang w:val="fr-FR"/>
              </w:rPr>
              <w:t xml:space="preserve"> à 10 ans</w:t>
            </w:r>
          </w:p>
        </w:tc>
        <w:tc>
          <w:tcPr>
            <w:tcW w:w="1444" w:type="dxa"/>
            <w:tcBorders>
              <w:top w:val="single" w:sz="8" w:space="0" w:color="000000"/>
              <w:left w:val="single" w:sz="8" w:space="0" w:color="000000"/>
              <w:bottom w:val="single" w:sz="8" w:space="0" w:color="000000"/>
              <w:right w:val="single" w:sz="8" w:space="0" w:color="000000"/>
            </w:tcBorders>
          </w:tcPr>
          <w:p w14:paraId="3894DB48" w14:textId="77777777" w:rsidR="00FA233E" w:rsidRPr="00B946B0" w:rsidRDefault="00FA233E" w:rsidP="00B946B0">
            <w:pPr>
              <w:kinsoku w:val="0"/>
              <w:overflowPunct w:val="0"/>
              <w:spacing w:before="181" w:line="276" w:lineRule="auto"/>
              <w:ind w:right="88"/>
              <w:jc w:val="center"/>
              <w:rPr>
                <w:bCs/>
                <w:iCs/>
                <w:sz w:val="24"/>
                <w:szCs w:val="24"/>
                <w:lang w:val="fr-FR"/>
              </w:rPr>
            </w:pPr>
            <w:r w:rsidRPr="00B946B0">
              <w:rPr>
                <w:bCs/>
                <w:iCs/>
                <w:sz w:val="24"/>
                <w:szCs w:val="24"/>
                <w:lang w:val="fr-FR"/>
              </w:rPr>
              <w:t>15</w:t>
            </w:r>
          </w:p>
        </w:tc>
      </w:tr>
      <w:tr w:rsidR="00FA233E" w:rsidRPr="00B946B0" w14:paraId="75B3FA8F" w14:textId="77777777" w:rsidTr="00FA233E">
        <w:trPr>
          <w:trHeight w:val="317"/>
        </w:trPr>
        <w:tc>
          <w:tcPr>
            <w:tcW w:w="1191" w:type="dxa"/>
            <w:vMerge/>
            <w:tcBorders>
              <w:left w:val="single" w:sz="8" w:space="0" w:color="000000"/>
              <w:right w:val="single" w:sz="8" w:space="0" w:color="000000"/>
            </w:tcBorders>
          </w:tcPr>
          <w:p w14:paraId="29655686" w14:textId="77777777" w:rsidR="00FA233E" w:rsidRPr="00B946B0" w:rsidRDefault="00FA233E" w:rsidP="00B946B0">
            <w:pPr>
              <w:kinsoku w:val="0"/>
              <w:overflowPunct w:val="0"/>
              <w:spacing w:line="276" w:lineRule="auto"/>
              <w:rPr>
                <w:sz w:val="24"/>
                <w:szCs w:val="24"/>
                <w:lang w:val="fr-FR"/>
              </w:rPr>
            </w:pPr>
          </w:p>
        </w:tc>
        <w:tc>
          <w:tcPr>
            <w:tcW w:w="7366" w:type="dxa"/>
            <w:tcBorders>
              <w:top w:val="single" w:sz="8" w:space="0" w:color="000000"/>
              <w:left w:val="single" w:sz="8" w:space="0" w:color="000000"/>
              <w:bottom w:val="single" w:sz="8" w:space="0" w:color="000000"/>
              <w:right w:val="single" w:sz="8" w:space="0" w:color="000000"/>
            </w:tcBorders>
          </w:tcPr>
          <w:p w14:paraId="2FB508B4" w14:textId="0B2A4F9E" w:rsidR="00FA233E" w:rsidRPr="00B946B0" w:rsidRDefault="00FA233E" w:rsidP="00B946B0">
            <w:pPr>
              <w:spacing w:after="120" w:line="276" w:lineRule="auto"/>
              <w:ind w:right="431"/>
              <w:jc w:val="both"/>
              <w:rPr>
                <w:rFonts w:eastAsia="Calibri"/>
                <w:w w:val="105"/>
                <w:sz w:val="24"/>
                <w:szCs w:val="24"/>
                <w:lang w:val="fr-FR"/>
              </w:rPr>
            </w:pPr>
            <w:r w:rsidRPr="00B946B0">
              <w:rPr>
                <w:rFonts w:eastAsia="Calibri"/>
                <w:w w:val="105"/>
                <w:sz w:val="24"/>
                <w:szCs w:val="24"/>
                <w:lang w:val="fr-FR"/>
              </w:rPr>
              <w:t>1</w:t>
            </w:r>
            <w:r w:rsidR="002F5771">
              <w:rPr>
                <w:rFonts w:eastAsia="Calibri"/>
                <w:w w:val="105"/>
                <w:sz w:val="24"/>
                <w:szCs w:val="24"/>
                <w:lang w:val="fr-FR"/>
              </w:rPr>
              <w:t>1</w:t>
            </w:r>
            <w:r w:rsidRPr="00B946B0">
              <w:rPr>
                <w:rFonts w:eastAsia="Calibri"/>
                <w:w w:val="105"/>
                <w:sz w:val="24"/>
                <w:szCs w:val="24"/>
                <w:lang w:val="fr-FR"/>
              </w:rPr>
              <w:t xml:space="preserve"> à 1</w:t>
            </w:r>
            <w:r w:rsidR="002F5771">
              <w:rPr>
                <w:rFonts w:eastAsia="Calibri"/>
                <w:w w:val="105"/>
                <w:sz w:val="24"/>
                <w:szCs w:val="24"/>
                <w:lang w:val="fr-FR"/>
              </w:rPr>
              <w:t>4</w:t>
            </w:r>
            <w:r w:rsidRPr="00B946B0">
              <w:rPr>
                <w:rFonts w:eastAsia="Calibri"/>
                <w:w w:val="105"/>
                <w:sz w:val="24"/>
                <w:szCs w:val="24"/>
                <w:lang w:val="fr-FR"/>
              </w:rPr>
              <w:t xml:space="preserve"> ans</w:t>
            </w:r>
          </w:p>
        </w:tc>
        <w:tc>
          <w:tcPr>
            <w:tcW w:w="1444" w:type="dxa"/>
            <w:tcBorders>
              <w:top w:val="single" w:sz="8" w:space="0" w:color="000000"/>
              <w:left w:val="single" w:sz="8" w:space="0" w:color="000000"/>
              <w:bottom w:val="single" w:sz="8" w:space="0" w:color="000000"/>
              <w:right w:val="single" w:sz="8" w:space="0" w:color="000000"/>
            </w:tcBorders>
          </w:tcPr>
          <w:p w14:paraId="4F1BB9CE" w14:textId="77777777" w:rsidR="00FA233E" w:rsidRPr="00B946B0" w:rsidRDefault="00FA233E" w:rsidP="00B946B0">
            <w:pPr>
              <w:kinsoku w:val="0"/>
              <w:overflowPunct w:val="0"/>
              <w:spacing w:before="181" w:line="276" w:lineRule="auto"/>
              <w:ind w:right="88"/>
              <w:jc w:val="center"/>
              <w:rPr>
                <w:bCs/>
                <w:iCs/>
                <w:sz w:val="24"/>
                <w:szCs w:val="24"/>
                <w:lang w:val="fr-FR"/>
              </w:rPr>
            </w:pPr>
            <w:r w:rsidRPr="00B946B0">
              <w:rPr>
                <w:bCs/>
                <w:iCs/>
                <w:sz w:val="24"/>
                <w:szCs w:val="24"/>
                <w:lang w:val="fr-FR"/>
              </w:rPr>
              <w:t>25</w:t>
            </w:r>
          </w:p>
        </w:tc>
      </w:tr>
      <w:tr w:rsidR="00FA233E" w:rsidRPr="00B946B0" w14:paraId="31977B30" w14:textId="77777777" w:rsidTr="00FA233E">
        <w:trPr>
          <w:trHeight w:val="234"/>
        </w:trPr>
        <w:tc>
          <w:tcPr>
            <w:tcW w:w="1191" w:type="dxa"/>
            <w:vMerge/>
            <w:tcBorders>
              <w:left w:val="single" w:sz="8" w:space="0" w:color="000000"/>
              <w:bottom w:val="single" w:sz="8" w:space="0" w:color="000000"/>
              <w:right w:val="single" w:sz="8" w:space="0" w:color="000000"/>
            </w:tcBorders>
          </w:tcPr>
          <w:p w14:paraId="14A04147" w14:textId="77777777" w:rsidR="00FA233E" w:rsidRPr="00B946B0" w:rsidRDefault="00FA233E" w:rsidP="00B946B0">
            <w:pPr>
              <w:kinsoku w:val="0"/>
              <w:overflowPunct w:val="0"/>
              <w:spacing w:line="276" w:lineRule="auto"/>
              <w:rPr>
                <w:sz w:val="24"/>
                <w:szCs w:val="24"/>
                <w:lang w:val="fr-FR"/>
              </w:rPr>
            </w:pPr>
          </w:p>
        </w:tc>
        <w:tc>
          <w:tcPr>
            <w:tcW w:w="7366" w:type="dxa"/>
            <w:tcBorders>
              <w:top w:val="single" w:sz="8" w:space="0" w:color="000000"/>
              <w:left w:val="single" w:sz="8" w:space="0" w:color="000000"/>
              <w:bottom w:val="single" w:sz="8" w:space="0" w:color="000000"/>
              <w:right w:val="single" w:sz="8" w:space="0" w:color="000000"/>
            </w:tcBorders>
          </w:tcPr>
          <w:p w14:paraId="62F5080C" w14:textId="2F6B748A" w:rsidR="00FA233E" w:rsidRPr="00B946B0" w:rsidRDefault="00FA233E" w:rsidP="00B946B0">
            <w:pPr>
              <w:spacing w:after="120" w:line="276" w:lineRule="auto"/>
              <w:ind w:right="431"/>
              <w:jc w:val="both"/>
              <w:rPr>
                <w:rFonts w:eastAsia="Calibri"/>
                <w:w w:val="105"/>
                <w:sz w:val="24"/>
                <w:szCs w:val="24"/>
                <w:lang w:val="fr-FR"/>
              </w:rPr>
            </w:pPr>
            <w:r w:rsidRPr="00B946B0">
              <w:rPr>
                <w:rFonts w:eastAsia="Calibri"/>
                <w:w w:val="105"/>
                <w:sz w:val="24"/>
                <w:szCs w:val="24"/>
                <w:lang w:val="fr-FR"/>
              </w:rPr>
              <w:t xml:space="preserve"> 15 ans</w:t>
            </w:r>
          </w:p>
        </w:tc>
        <w:tc>
          <w:tcPr>
            <w:tcW w:w="1444" w:type="dxa"/>
            <w:tcBorders>
              <w:top w:val="single" w:sz="8" w:space="0" w:color="000000"/>
              <w:left w:val="single" w:sz="8" w:space="0" w:color="000000"/>
              <w:bottom w:val="single" w:sz="8" w:space="0" w:color="000000"/>
              <w:right w:val="single" w:sz="8" w:space="0" w:color="000000"/>
            </w:tcBorders>
          </w:tcPr>
          <w:p w14:paraId="6D42AA98" w14:textId="77777777" w:rsidR="00FA233E" w:rsidRPr="00B946B0" w:rsidRDefault="00FA233E" w:rsidP="00B946B0">
            <w:pPr>
              <w:kinsoku w:val="0"/>
              <w:overflowPunct w:val="0"/>
              <w:spacing w:before="181" w:line="276" w:lineRule="auto"/>
              <w:ind w:right="88"/>
              <w:jc w:val="center"/>
              <w:rPr>
                <w:bCs/>
                <w:iCs/>
                <w:sz w:val="24"/>
                <w:szCs w:val="24"/>
                <w:lang w:val="fr-FR"/>
              </w:rPr>
            </w:pPr>
            <w:r w:rsidRPr="00B946B0">
              <w:rPr>
                <w:bCs/>
                <w:iCs/>
                <w:sz w:val="24"/>
                <w:szCs w:val="24"/>
                <w:lang w:val="fr-FR"/>
              </w:rPr>
              <w:t>30</w:t>
            </w:r>
          </w:p>
        </w:tc>
      </w:tr>
      <w:tr w:rsidR="00FA233E" w:rsidRPr="00B946B0" w14:paraId="30C26C0A" w14:textId="77777777" w:rsidTr="00FA233E">
        <w:trPr>
          <w:trHeight w:val="43"/>
        </w:trPr>
        <w:tc>
          <w:tcPr>
            <w:tcW w:w="1191" w:type="dxa"/>
            <w:tcBorders>
              <w:top w:val="single" w:sz="8" w:space="0" w:color="000000"/>
              <w:left w:val="single" w:sz="8" w:space="0" w:color="000000"/>
              <w:bottom w:val="dotted" w:sz="4" w:space="0" w:color="000000"/>
              <w:right w:val="single" w:sz="8" w:space="0" w:color="000000"/>
            </w:tcBorders>
            <w:shd w:val="clear" w:color="auto" w:fill="D9D9D9"/>
          </w:tcPr>
          <w:p w14:paraId="1B5D9E8E" w14:textId="77777777" w:rsidR="00FA233E" w:rsidRPr="00B946B0" w:rsidRDefault="00FA233E" w:rsidP="00B946B0">
            <w:pPr>
              <w:kinsoku w:val="0"/>
              <w:overflowPunct w:val="0"/>
              <w:spacing w:before="59" w:line="276" w:lineRule="auto"/>
              <w:ind w:left="17"/>
              <w:jc w:val="center"/>
              <w:rPr>
                <w:b/>
                <w:bCs/>
                <w:sz w:val="24"/>
                <w:szCs w:val="24"/>
                <w:lang w:val="fr-FR"/>
              </w:rPr>
            </w:pPr>
            <w:r w:rsidRPr="00B946B0">
              <w:rPr>
                <w:b/>
                <w:bCs/>
                <w:sz w:val="24"/>
                <w:szCs w:val="24"/>
                <w:lang w:val="fr-FR"/>
              </w:rPr>
              <w:t>3</w:t>
            </w:r>
          </w:p>
        </w:tc>
        <w:tc>
          <w:tcPr>
            <w:tcW w:w="7366" w:type="dxa"/>
            <w:tcBorders>
              <w:top w:val="single" w:sz="8" w:space="0" w:color="000000"/>
              <w:left w:val="single" w:sz="8" w:space="0" w:color="000000"/>
              <w:bottom w:val="dotted" w:sz="4" w:space="0" w:color="000000"/>
              <w:right w:val="single" w:sz="8" w:space="0" w:color="000000"/>
            </w:tcBorders>
            <w:shd w:val="clear" w:color="auto" w:fill="D9D9D9"/>
          </w:tcPr>
          <w:p w14:paraId="71987750" w14:textId="77777777" w:rsidR="00FA233E" w:rsidRPr="00B946B0" w:rsidRDefault="00FA233E" w:rsidP="00B946B0">
            <w:pPr>
              <w:kinsoku w:val="0"/>
              <w:overflowPunct w:val="0"/>
              <w:spacing w:line="276" w:lineRule="auto"/>
              <w:ind w:left="110"/>
              <w:rPr>
                <w:b/>
                <w:bCs/>
                <w:sz w:val="24"/>
                <w:szCs w:val="24"/>
                <w:lang w:val="fr-FR"/>
              </w:rPr>
            </w:pPr>
            <w:r w:rsidRPr="00B946B0">
              <w:rPr>
                <w:b/>
                <w:bCs/>
                <w:sz w:val="24"/>
                <w:szCs w:val="24"/>
                <w:lang w:val="fr-FR"/>
              </w:rPr>
              <w:t>Expérience spécifique</w:t>
            </w:r>
          </w:p>
        </w:tc>
        <w:tc>
          <w:tcPr>
            <w:tcW w:w="1444" w:type="dxa"/>
            <w:tcBorders>
              <w:top w:val="single" w:sz="8" w:space="0" w:color="000000"/>
              <w:left w:val="single" w:sz="8" w:space="0" w:color="000000"/>
              <w:bottom w:val="dotted" w:sz="4" w:space="0" w:color="000000"/>
              <w:right w:val="single" w:sz="8" w:space="0" w:color="000000"/>
            </w:tcBorders>
            <w:shd w:val="clear" w:color="auto" w:fill="D9D9D9"/>
          </w:tcPr>
          <w:p w14:paraId="01262E14" w14:textId="77777777" w:rsidR="00FA233E" w:rsidRPr="00B946B0" w:rsidRDefault="00FA233E" w:rsidP="00B946B0">
            <w:pPr>
              <w:kinsoku w:val="0"/>
              <w:overflowPunct w:val="0"/>
              <w:spacing w:before="59" w:line="276" w:lineRule="auto"/>
              <w:ind w:left="474" w:right="456"/>
              <w:jc w:val="center"/>
              <w:rPr>
                <w:b/>
                <w:bCs/>
                <w:sz w:val="24"/>
                <w:szCs w:val="24"/>
                <w:lang w:val="fr-FR"/>
              </w:rPr>
            </w:pPr>
            <w:r w:rsidRPr="00B946B0">
              <w:rPr>
                <w:b/>
                <w:bCs/>
                <w:sz w:val="24"/>
                <w:szCs w:val="24"/>
                <w:lang w:val="fr-FR"/>
              </w:rPr>
              <w:t>60</w:t>
            </w:r>
          </w:p>
        </w:tc>
      </w:tr>
      <w:tr w:rsidR="00FA233E" w:rsidRPr="00B946B0" w14:paraId="30CDC64E" w14:textId="77777777" w:rsidTr="00FA233E">
        <w:trPr>
          <w:trHeight w:val="834"/>
        </w:trPr>
        <w:tc>
          <w:tcPr>
            <w:tcW w:w="1191" w:type="dxa"/>
            <w:vMerge w:val="restart"/>
            <w:tcBorders>
              <w:top w:val="dotted" w:sz="4" w:space="0" w:color="000000"/>
              <w:left w:val="single" w:sz="4" w:space="0" w:color="000000"/>
              <w:right w:val="single" w:sz="4" w:space="0" w:color="000000"/>
            </w:tcBorders>
          </w:tcPr>
          <w:p w14:paraId="2DB78D02" w14:textId="77777777" w:rsidR="00FA233E" w:rsidRPr="00B946B0" w:rsidRDefault="00FA233E" w:rsidP="00B946B0">
            <w:pPr>
              <w:kinsoku w:val="0"/>
              <w:overflowPunct w:val="0"/>
              <w:spacing w:line="276" w:lineRule="auto"/>
              <w:rPr>
                <w:sz w:val="24"/>
                <w:szCs w:val="24"/>
                <w:lang w:val="fr-FR"/>
              </w:rPr>
            </w:pPr>
          </w:p>
        </w:tc>
        <w:tc>
          <w:tcPr>
            <w:tcW w:w="7366" w:type="dxa"/>
            <w:tcBorders>
              <w:top w:val="dotted" w:sz="4" w:space="0" w:color="000000"/>
              <w:left w:val="single" w:sz="4" w:space="0" w:color="000000"/>
              <w:bottom w:val="dotted" w:sz="4" w:space="0" w:color="000000"/>
              <w:right w:val="single" w:sz="4" w:space="0" w:color="000000"/>
            </w:tcBorders>
          </w:tcPr>
          <w:p w14:paraId="75A94EBE" w14:textId="1906E26E" w:rsidR="00FA233E" w:rsidRPr="00B946B0" w:rsidRDefault="00FA233E" w:rsidP="00B946B0">
            <w:pPr>
              <w:tabs>
                <w:tab w:val="left" w:pos="868"/>
              </w:tabs>
              <w:kinsoku w:val="0"/>
              <w:overflowPunct w:val="0"/>
              <w:spacing w:before="124" w:line="276" w:lineRule="auto"/>
              <w:jc w:val="both"/>
              <w:rPr>
                <w:rFonts w:eastAsia="Calibri"/>
                <w:w w:val="105"/>
                <w:sz w:val="24"/>
                <w:szCs w:val="24"/>
                <w:lang w:val="fr-FR"/>
              </w:rPr>
            </w:pPr>
            <w:r w:rsidRPr="00B946B0">
              <w:rPr>
                <w:rFonts w:eastAsia="Times New Roman"/>
                <w:sz w:val="24"/>
                <w:szCs w:val="24"/>
                <w:lang w:val="fr-FR"/>
              </w:rPr>
              <w:t>Avoir appuy</w:t>
            </w:r>
            <w:r w:rsidR="00E144B4">
              <w:rPr>
                <w:rFonts w:eastAsia="Times New Roman"/>
                <w:sz w:val="24"/>
                <w:szCs w:val="24"/>
                <w:lang w:val="fr-FR"/>
              </w:rPr>
              <w:t xml:space="preserve">é </w:t>
            </w:r>
            <w:r w:rsidRPr="00B946B0">
              <w:rPr>
                <w:rFonts w:eastAsia="Times New Roman"/>
                <w:sz w:val="24"/>
                <w:szCs w:val="24"/>
                <w:lang w:val="fr-FR"/>
              </w:rPr>
              <w:t xml:space="preserve"> la conception d’au moins </w:t>
            </w:r>
            <w:r w:rsidR="002F5771">
              <w:rPr>
                <w:rFonts w:eastAsia="Times New Roman"/>
                <w:sz w:val="24"/>
                <w:szCs w:val="24"/>
                <w:lang w:val="fr-FR"/>
              </w:rPr>
              <w:t>deux</w:t>
            </w:r>
            <w:r w:rsidRPr="00B946B0">
              <w:rPr>
                <w:rFonts w:eastAsia="Times New Roman"/>
                <w:sz w:val="24"/>
                <w:szCs w:val="24"/>
                <w:lang w:val="fr-FR"/>
              </w:rPr>
              <w:t xml:space="preserve"> (</w:t>
            </w:r>
            <w:r w:rsidR="002F5771">
              <w:rPr>
                <w:rFonts w:eastAsia="Times New Roman"/>
                <w:sz w:val="24"/>
                <w:szCs w:val="24"/>
                <w:lang w:val="fr-FR"/>
              </w:rPr>
              <w:t>2</w:t>
            </w:r>
            <w:r w:rsidRPr="00B946B0">
              <w:rPr>
                <w:rFonts w:eastAsia="Times New Roman"/>
                <w:sz w:val="24"/>
                <w:szCs w:val="24"/>
                <w:lang w:val="fr-FR"/>
              </w:rPr>
              <w:t>) microprojets d’organisations paysannes soumis au financement d’un bailleur ou d’une institution financière </w:t>
            </w:r>
          </w:p>
        </w:tc>
        <w:tc>
          <w:tcPr>
            <w:tcW w:w="1444" w:type="dxa"/>
            <w:tcBorders>
              <w:top w:val="dotted" w:sz="4" w:space="0" w:color="000000"/>
              <w:left w:val="single" w:sz="4" w:space="0" w:color="000000"/>
              <w:bottom w:val="dotted" w:sz="4" w:space="0" w:color="000000"/>
              <w:right w:val="single" w:sz="4" w:space="0" w:color="000000"/>
            </w:tcBorders>
          </w:tcPr>
          <w:p w14:paraId="7B3EBC61" w14:textId="77777777" w:rsidR="00FA233E" w:rsidRPr="00B946B0" w:rsidRDefault="00FA233E" w:rsidP="00B946B0">
            <w:pPr>
              <w:kinsoku w:val="0"/>
              <w:overflowPunct w:val="0"/>
              <w:spacing w:before="186" w:line="276" w:lineRule="auto"/>
              <w:ind w:right="93"/>
              <w:jc w:val="center"/>
              <w:rPr>
                <w:b/>
                <w:bCs/>
                <w:i/>
                <w:iCs/>
                <w:sz w:val="24"/>
                <w:szCs w:val="24"/>
                <w:lang w:val="fr-FR"/>
              </w:rPr>
            </w:pPr>
            <w:r w:rsidRPr="00B946B0">
              <w:rPr>
                <w:b/>
                <w:bCs/>
                <w:i/>
                <w:iCs/>
                <w:sz w:val="24"/>
                <w:szCs w:val="24"/>
                <w:lang w:val="fr-FR"/>
              </w:rPr>
              <w:t>25</w:t>
            </w:r>
          </w:p>
        </w:tc>
      </w:tr>
      <w:tr w:rsidR="00FA233E" w:rsidRPr="00B946B0" w14:paraId="1042669F" w14:textId="77777777" w:rsidTr="00FA233E">
        <w:trPr>
          <w:trHeight w:val="281"/>
        </w:trPr>
        <w:tc>
          <w:tcPr>
            <w:tcW w:w="1191" w:type="dxa"/>
            <w:vMerge/>
            <w:tcBorders>
              <w:left w:val="single" w:sz="4" w:space="0" w:color="000000"/>
              <w:right w:val="single" w:sz="4" w:space="0" w:color="000000"/>
            </w:tcBorders>
          </w:tcPr>
          <w:p w14:paraId="613D7BEB" w14:textId="77777777" w:rsidR="00FA233E" w:rsidRPr="00B946B0" w:rsidRDefault="00FA233E" w:rsidP="00B946B0">
            <w:pPr>
              <w:kinsoku w:val="0"/>
              <w:overflowPunct w:val="0"/>
              <w:spacing w:line="276" w:lineRule="auto"/>
              <w:rPr>
                <w:sz w:val="24"/>
                <w:szCs w:val="24"/>
                <w:lang w:val="fr-FR"/>
              </w:rPr>
            </w:pPr>
          </w:p>
        </w:tc>
        <w:tc>
          <w:tcPr>
            <w:tcW w:w="7366" w:type="dxa"/>
            <w:tcBorders>
              <w:top w:val="dotted" w:sz="4" w:space="0" w:color="000000"/>
              <w:left w:val="single" w:sz="4" w:space="0" w:color="000000"/>
              <w:bottom w:val="dotted" w:sz="4" w:space="0" w:color="000000"/>
              <w:right w:val="single" w:sz="4" w:space="0" w:color="000000"/>
            </w:tcBorders>
          </w:tcPr>
          <w:p w14:paraId="0EC7E18E" w14:textId="1C052497" w:rsidR="00FA233E" w:rsidRPr="00B946B0" w:rsidRDefault="00FA233E" w:rsidP="00B946B0">
            <w:pPr>
              <w:tabs>
                <w:tab w:val="left" w:pos="868"/>
              </w:tabs>
              <w:kinsoku w:val="0"/>
              <w:overflowPunct w:val="0"/>
              <w:spacing w:before="124" w:line="276" w:lineRule="auto"/>
              <w:jc w:val="both"/>
              <w:rPr>
                <w:rFonts w:eastAsia="Times New Roman"/>
                <w:sz w:val="24"/>
                <w:szCs w:val="24"/>
                <w:lang w:val="fr-FR"/>
              </w:rPr>
            </w:pPr>
            <w:r w:rsidRPr="00B946B0">
              <w:rPr>
                <w:rFonts w:eastAsia="Times New Roman"/>
                <w:sz w:val="24"/>
                <w:szCs w:val="24"/>
                <w:lang w:val="fr-FR"/>
              </w:rPr>
              <w:t xml:space="preserve"> </w:t>
            </w:r>
            <w:r w:rsidR="002F5771">
              <w:rPr>
                <w:rFonts w:eastAsia="Times New Roman"/>
                <w:sz w:val="24"/>
                <w:szCs w:val="24"/>
                <w:lang w:val="fr-FR"/>
              </w:rPr>
              <w:t>2-</w:t>
            </w:r>
            <w:r w:rsidRPr="00B946B0">
              <w:rPr>
                <w:rFonts w:eastAsia="Times New Roman"/>
                <w:sz w:val="24"/>
                <w:szCs w:val="24"/>
                <w:lang w:val="fr-FR"/>
              </w:rPr>
              <w:t>3 projets</w:t>
            </w:r>
          </w:p>
        </w:tc>
        <w:tc>
          <w:tcPr>
            <w:tcW w:w="1444" w:type="dxa"/>
            <w:tcBorders>
              <w:top w:val="dotted" w:sz="4" w:space="0" w:color="000000"/>
              <w:left w:val="single" w:sz="4" w:space="0" w:color="000000"/>
              <w:bottom w:val="dotted" w:sz="4" w:space="0" w:color="000000"/>
              <w:right w:val="single" w:sz="4" w:space="0" w:color="000000"/>
            </w:tcBorders>
          </w:tcPr>
          <w:p w14:paraId="2524CFBE" w14:textId="77777777" w:rsidR="00FA233E" w:rsidRPr="00B946B0" w:rsidRDefault="00FA233E" w:rsidP="00B946B0">
            <w:pPr>
              <w:kinsoku w:val="0"/>
              <w:overflowPunct w:val="0"/>
              <w:spacing w:before="186" w:line="276" w:lineRule="auto"/>
              <w:ind w:right="93"/>
              <w:jc w:val="center"/>
              <w:rPr>
                <w:bCs/>
                <w:iCs/>
                <w:sz w:val="24"/>
                <w:szCs w:val="24"/>
                <w:lang w:val="fr-FR"/>
              </w:rPr>
            </w:pPr>
            <w:r w:rsidRPr="00B946B0">
              <w:rPr>
                <w:bCs/>
                <w:iCs/>
                <w:sz w:val="24"/>
                <w:szCs w:val="24"/>
                <w:lang w:val="fr-FR"/>
              </w:rPr>
              <w:t>15</w:t>
            </w:r>
          </w:p>
        </w:tc>
      </w:tr>
      <w:tr w:rsidR="00FA233E" w:rsidRPr="00B946B0" w14:paraId="40A0B241" w14:textId="77777777" w:rsidTr="00FA233E">
        <w:trPr>
          <w:trHeight w:val="210"/>
        </w:trPr>
        <w:tc>
          <w:tcPr>
            <w:tcW w:w="1191" w:type="dxa"/>
            <w:vMerge/>
            <w:tcBorders>
              <w:left w:val="single" w:sz="4" w:space="0" w:color="000000"/>
              <w:right w:val="single" w:sz="4" w:space="0" w:color="000000"/>
            </w:tcBorders>
          </w:tcPr>
          <w:p w14:paraId="5E6796E2" w14:textId="77777777" w:rsidR="00FA233E" w:rsidRPr="00B946B0" w:rsidRDefault="00FA233E" w:rsidP="00B946B0">
            <w:pPr>
              <w:kinsoku w:val="0"/>
              <w:overflowPunct w:val="0"/>
              <w:spacing w:line="276" w:lineRule="auto"/>
              <w:rPr>
                <w:sz w:val="24"/>
                <w:szCs w:val="24"/>
                <w:lang w:val="fr-FR"/>
              </w:rPr>
            </w:pPr>
          </w:p>
        </w:tc>
        <w:tc>
          <w:tcPr>
            <w:tcW w:w="7366" w:type="dxa"/>
            <w:tcBorders>
              <w:top w:val="dotted" w:sz="4" w:space="0" w:color="000000"/>
              <w:left w:val="single" w:sz="4" w:space="0" w:color="000000"/>
              <w:bottom w:val="dotted" w:sz="4" w:space="0" w:color="000000"/>
              <w:right w:val="single" w:sz="4" w:space="0" w:color="000000"/>
            </w:tcBorders>
          </w:tcPr>
          <w:p w14:paraId="471453FD" w14:textId="4F4D08C1" w:rsidR="00FA233E" w:rsidRPr="00B946B0" w:rsidRDefault="002841AA" w:rsidP="00B946B0">
            <w:pPr>
              <w:tabs>
                <w:tab w:val="left" w:pos="868"/>
              </w:tabs>
              <w:kinsoku w:val="0"/>
              <w:overflowPunct w:val="0"/>
              <w:spacing w:before="124" w:line="276" w:lineRule="auto"/>
              <w:jc w:val="both"/>
              <w:rPr>
                <w:rFonts w:eastAsia="Times New Roman"/>
                <w:sz w:val="24"/>
                <w:szCs w:val="24"/>
                <w:lang w:val="fr-FR"/>
              </w:rPr>
            </w:pPr>
            <w:r>
              <w:rPr>
                <w:rFonts w:eastAsia="Times New Roman"/>
                <w:sz w:val="24"/>
                <w:szCs w:val="24"/>
                <w:lang w:val="fr-FR"/>
              </w:rPr>
              <w:t>4</w:t>
            </w:r>
            <w:r w:rsidR="00FA233E" w:rsidRPr="00B946B0">
              <w:rPr>
                <w:rFonts w:eastAsia="Times New Roman"/>
                <w:sz w:val="24"/>
                <w:szCs w:val="24"/>
                <w:lang w:val="fr-FR"/>
              </w:rPr>
              <w:t xml:space="preserve"> projets</w:t>
            </w:r>
          </w:p>
        </w:tc>
        <w:tc>
          <w:tcPr>
            <w:tcW w:w="1444" w:type="dxa"/>
            <w:tcBorders>
              <w:top w:val="dotted" w:sz="4" w:space="0" w:color="000000"/>
              <w:left w:val="single" w:sz="4" w:space="0" w:color="000000"/>
              <w:bottom w:val="dotted" w:sz="4" w:space="0" w:color="000000"/>
              <w:right w:val="single" w:sz="4" w:space="0" w:color="000000"/>
            </w:tcBorders>
          </w:tcPr>
          <w:p w14:paraId="71E6DC5C" w14:textId="77777777" w:rsidR="00FA233E" w:rsidRPr="00B946B0" w:rsidRDefault="00FA233E" w:rsidP="00B946B0">
            <w:pPr>
              <w:kinsoku w:val="0"/>
              <w:overflowPunct w:val="0"/>
              <w:spacing w:before="186" w:line="276" w:lineRule="auto"/>
              <w:ind w:right="93"/>
              <w:jc w:val="center"/>
              <w:rPr>
                <w:bCs/>
                <w:iCs/>
                <w:sz w:val="24"/>
                <w:szCs w:val="24"/>
                <w:lang w:val="fr-FR"/>
              </w:rPr>
            </w:pPr>
            <w:r w:rsidRPr="00B946B0">
              <w:rPr>
                <w:bCs/>
                <w:iCs/>
                <w:sz w:val="24"/>
                <w:szCs w:val="24"/>
                <w:lang w:val="fr-FR"/>
              </w:rPr>
              <w:t>20</w:t>
            </w:r>
          </w:p>
        </w:tc>
      </w:tr>
      <w:tr w:rsidR="00FA233E" w:rsidRPr="00B946B0" w14:paraId="6CF47AF0" w14:textId="77777777" w:rsidTr="00FA233E">
        <w:trPr>
          <w:trHeight w:val="230"/>
        </w:trPr>
        <w:tc>
          <w:tcPr>
            <w:tcW w:w="1191" w:type="dxa"/>
            <w:vMerge/>
            <w:tcBorders>
              <w:left w:val="single" w:sz="4" w:space="0" w:color="000000"/>
              <w:right w:val="single" w:sz="4" w:space="0" w:color="000000"/>
            </w:tcBorders>
          </w:tcPr>
          <w:p w14:paraId="6FE332C4" w14:textId="77777777" w:rsidR="00FA233E" w:rsidRPr="00B946B0" w:rsidRDefault="00FA233E" w:rsidP="00B946B0">
            <w:pPr>
              <w:kinsoku w:val="0"/>
              <w:overflowPunct w:val="0"/>
              <w:spacing w:line="276" w:lineRule="auto"/>
              <w:rPr>
                <w:sz w:val="24"/>
                <w:szCs w:val="24"/>
                <w:lang w:val="fr-FR"/>
              </w:rPr>
            </w:pPr>
          </w:p>
        </w:tc>
        <w:tc>
          <w:tcPr>
            <w:tcW w:w="7366" w:type="dxa"/>
            <w:tcBorders>
              <w:top w:val="dotted" w:sz="4" w:space="0" w:color="000000"/>
              <w:left w:val="single" w:sz="4" w:space="0" w:color="000000"/>
              <w:bottom w:val="dotted" w:sz="4" w:space="0" w:color="000000"/>
              <w:right w:val="single" w:sz="4" w:space="0" w:color="000000"/>
            </w:tcBorders>
          </w:tcPr>
          <w:p w14:paraId="7A1F6A28" w14:textId="60741E31" w:rsidR="00FA233E" w:rsidRPr="00B946B0" w:rsidRDefault="00FA233E" w:rsidP="00B946B0">
            <w:pPr>
              <w:tabs>
                <w:tab w:val="left" w:pos="868"/>
              </w:tabs>
              <w:kinsoku w:val="0"/>
              <w:overflowPunct w:val="0"/>
              <w:spacing w:before="124" w:line="276" w:lineRule="auto"/>
              <w:jc w:val="both"/>
              <w:rPr>
                <w:rFonts w:eastAsia="Times New Roman"/>
                <w:sz w:val="24"/>
                <w:szCs w:val="24"/>
                <w:lang w:val="fr-FR"/>
              </w:rPr>
            </w:pPr>
            <w:r w:rsidRPr="00B946B0">
              <w:rPr>
                <w:rFonts w:eastAsia="Times New Roman"/>
                <w:sz w:val="24"/>
                <w:szCs w:val="24"/>
                <w:lang w:val="fr-FR"/>
              </w:rPr>
              <w:t>5 projets</w:t>
            </w:r>
            <w:r w:rsidR="002841AA" w:rsidRPr="00B946B0">
              <w:rPr>
                <w:rFonts w:eastAsia="Times New Roman"/>
                <w:sz w:val="24"/>
                <w:szCs w:val="24"/>
                <w:lang w:val="fr-FR"/>
              </w:rPr>
              <w:t xml:space="preserve"> </w:t>
            </w:r>
            <w:r w:rsidR="002841AA">
              <w:rPr>
                <w:rFonts w:eastAsia="Times New Roman"/>
                <w:sz w:val="24"/>
                <w:szCs w:val="24"/>
                <w:lang w:val="fr-FR"/>
              </w:rPr>
              <w:t>et p</w:t>
            </w:r>
            <w:r w:rsidR="002841AA" w:rsidRPr="00B946B0">
              <w:rPr>
                <w:rFonts w:eastAsia="Times New Roman"/>
                <w:sz w:val="24"/>
                <w:szCs w:val="24"/>
                <w:lang w:val="fr-FR"/>
              </w:rPr>
              <w:t xml:space="preserve">lus </w:t>
            </w:r>
          </w:p>
        </w:tc>
        <w:tc>
          <w:tcPr>
            <w:tcW w:w="1444" w:type="dxa"/>
            <w:tcBorders>
              <w:top w:val="dotted" w:sz="4" w:space="0" w:color="000000"/>
              <w:left w:val="single" w:sz="4" w:space="0" w:color="000000"/>
              <w:bottom w:val="dotted" w:sz="4" w:space="0" w:color="000000"/>
              <w:right w:val="single" w:sz="4" w:space="0" w:color="000000"/>
            </w:tcBorders>
          </w:tcPr>
          <w:p w14:paraId="22388289" w14:textId="77777777" w:rsidR="00FA233E" w:rsidRPr="00B946B0" w:rsidRDefault="00FA233E" w:rsidP="00B946B0">
            <w:pPr>
              <w:kinsoku w:val="0"/>
              <w:overflowPunct w:val="0"/>
              <w:spacing w:before="186" w:line="276" w:lineRule="auto"/>
              <w:ind w:right="93"/>
              <w:jc w:val="center"/>
              <w:rPr>
                <w:bCs/>
                <w:iCs/>
                <w:sz w:val="24"/>
                <w:szCs w:val="24"/>
                <w:lang w:val="fr-FR"/>
              </w:rPr>
            </w:pPr>
            <w:r w:rsidRPr="00B946B0">
              <w:rPr>
                <w:bCs/>
                <w:iCs/>
                <w:sz w:val="24"/>
                <w:szCs w:val="24"/>
                <w:lang w:val="fr-FR"/>
              </w:rPr>
              <w:t>25</w:t>
            </w:r>
          </w:p>
        </w:tc>
      </w:tr>
      <w:tr w:rsidR="00FA233E" w:rsidRPr="00B946B0" w14:paraId="64D3AB83" w14:textId="77777777" w:rsidTr="00FA233E">
        <w:trPr>
          <w:trHeight w:val="559"/>
        </w:trPr>
        <w:tc>
          <w:tcPr>
            <w:tcW w:w="1191" w:type="dxa"/>
            <w:vMerge/>
            <w:tcBorders>
              <w:left w:val="single" w:sz="4" w:space="0" w:color="000000"/>
              <w:right w:val="single" w:sz="4" w:space="0" w:color="000000"/>
            </w:tcBorders>
          </w:tcPr>
          <w:p w14:paraId="7A1D39BA" w14:textId="77777777" w:rsidR="00FA233E" w:rsidRPr="00B946B0" w:rsidRDefault="00FA233E" w:rsidP="00B946B0">
            <w:pPr>
              <w:kinsoku w:val="0"/>
              <w:overflowPunct w:val="0"/>
              <w:spacing w:line="276" w:lineRule="auto"/>
              <w:rPr>
                <w:sz w:val="24"/>
                <w:szCs w:val="24"/>
                <w:lang w:val="fr-FR"/>
              </w:rPr>
            </w:pPr>
          </w:p>
        </w:tc>
        <w:tc>
          <w:tcPr>
            <w:tcW w:w="7366" w:type="dxa"/>
            <w:tcBorders>
              <w:top w:val="dotted" w:sz="4" w:space="0" w:color="000000"/>
              <w:left w:val="single" w:sz="4" w:space="0" w:color="000000"/>
              <w:bottom w:val="dotted" w:sz="4" w:space="0" w:color="000000"/>
              <w:right w:val="single" w:sz="4" w:space="0" w:color="000000"/>
            </w:tcBorders>
          </w:tcPr>
          <w:p w14:paraId="4E3C8E2E" w14:textId="4B42C1A5" w:rsidR="00FA233E" w:rsidRPr="00B946B0" w:rsidRDefault="00FA233E" w:rsidP="00B946B0">
            <w:pPr>
              <w:tabs>
                <w:tab w:val="left" w:pos="868"/>
              </w:tabs>
              <w:kinsoku w:val="0"/>
              <w:overflowPunct w:val="0"/>
              <w:spacing w:before="124" w:line="276" w:lineRule="auto"/>
              <w:jc w:val="both"/>
              <w:rPr>
                <w:rFonts w:eastAsia="Calibri"/>
                <w:w w:val="105"/>
                <w:sz w:val="24"/>
                <w:szCs w:val="24"/>
                <w:lang w:val="fr-FR"/>
              </w:rPr>
            </w:pPr>
            <w:r w:rsidRPr="00B946B0">
              <w:rPr>
                <w:rFonts w:eastAsia="Times New Roman"/>
                <w:sz w:val="24"/>
                <w:szCs w:val="24"/>
                <w:lang w:val="fr-FR"/>
              </w:rPr>
              <w:t xml:space="preserve">Avoir </w:t>
            </w:r>
            <w:r w:rsidR="002F5771" w:rsidRPr="00B946B0">
              <w:rPr>
                <w:rFonts w:eastAsia="Times New Roman"/>
                <w:sz w:val="24"/>
                <w:szCs w:val="24"/>
                <w:lang w:val="fr-FR"/>
              </w:rPr>
              <w:t xml:space="preserve">animer </w:t>
            </w:r>
            <w:r w:rsidR="002F5771">
              <w:rPr>
                <w:rFonts w:eastAsia="Times New Roman"/>
                <w:sz w:val="24"/>
                <w:szCs w:val="24"/>
                <w:lang w:val="fr-FR"/>
              </w:rPr>
              <w:t xml:space="preserve">au moins </w:t>
            </w:r>
            <w:r w:rsidR="00104FC3">
              <w:rPr>
                <w:rFonts w:eastAsia="Times New Roman"/>
                <w:sz w:val="24"/>
                <w:szCs w:val="24"/>
                <w:lang w:val="fr-FR"/>
              </w:rPr>
              <w:t>deux (</w:t>
            </w:r>
            <w:r w:rsidR="002F5771">
              <w:rPr>
                <w:rFonts w:eastAsia="Times New Roman"/>
                <w:sz w:val="24"/>
                <w:szCs w:val="24"/>
                <w:lang w:val="fr-FR"/>
              </w:rPr>
              <w:t xml:space="preserve">2) </w:t>
            </w:r>
            <w:r w:rsidR="002F5771" w:rsidRPr="00B946B0">
              <w:rPr>
                <w:rFonts w:eastAsia="Times New Roman"/>
                <w:sz w:val="24"/>
                <w:szCs w:val="24"/>
                <w:lang w:val="fr-FR"/>
              </w:rPr>
              <w:t>ateliers</w:t>
            </w:r>
            <w:r w:rsidRPr="00B946B0">
              <w:rPr>
                <w:rFonts w:eastAsia="Times New Roman"/>
                <w:sz w:val="24"/>
                <w:szCs w:val="24"/>
                <w:lang w:val="fr-FR"/>
              </w:rPr>
              <w:t xml:space="preserve"> de formation sur l’élaboration des microprojets/projets et le processus de leur mise en œuvre</w:t>
            </w:r>
          </w:p>
        </w:tc>
        <w:tc>
          <w:tcPr>
            <w:tcW w:w="1444" w:type="dxa"/>
            <w:tcBorders>
              <w:top w:val="dotted" w:sz="4" w:space="0" w:color="000000"/>
              <w:left w:val="single" w:sz="4" w:space="0" w:color="000000"/>
              <w:bottom w:val="dotted" w:sz="4" w:space="0" w:color="000000"/>
              <w:right w:val="single" w:sz="4" w:space="0" w:color="000000"/>
            </w:tcBorders>
          </w:tcPr>
          <w:p w14:paraId="04274D10" w14:textId="77777777" w:rsidR="00FA233E" w:rsidRPr="00B946B0" w:rsidRDefault="00FA233E" w:rsidP="00B946B0">
            <w:pPr>
              <w:kinsoku w:val="0"/>
              <w:overflowPunct w:val="0"/>
              <w:spacing w:before="8" w:line="276" w:lineRule="auto"/>
              <w:jc w:val="center"/>
              <w:rPr>
                <w:sz w:val="24"/>
                <w:szCs w:val="24"/>
                <w:lang w:val="fr-FR"/>
              </w:rPr>
            </w:pPr>
          </w:p>
          <w:p w14:paraId="72C403D3" w14:textId="77777777" w:rsidR="00FA233E" w:rsidRPr="00B946B0" w:rsidRDefault="00FA233E" w:rsidP="00B946B0">
            <w:pPr>
              <w:kinsoku w:val="0"/>
              <w:overflowPunct w:val="0"/>
              <w:spacing w:line="276" w:lineRule="auto"/>
              <w:ind w:right="93"/>
              <w:jc w:val="center"/>
              <w:rPr>
                <w:bCs/>
                <w:i/>
                <w:iCs/>
                <w:sz w:val="24"/>
                <w:szCs w:val="24"/>
                <w:lang w:val="fr-FR"/>
              </w:rPr>
            </w:pPr>
            <w:r w:rsidRPr="00B946B0">
              <w:rPr>
                <w:bCs/>
                <w:i/>
                <w:iCs/>
                <w:sz w:val="24"/>
                <w:szCs w:val="24"/>
                <w:lang w:val="fr-FR"/>
              </w:rPr>
              <w:t>25</w:t>
            </w:r>
          </w:p>
        </w:tc>
      </w:tr>
      <w:tr w:rsidR="00FA233E" w:rsidRPr="00B946B0" w14:paraId="40CF1AC6" w14:textId="77777777" w:rsidTr="00FA233E">
        <w:trPr>
          <w:trHeight w:val="251"/>
        </w:trPr>
        <w:tc>
          <w:tcPr>
            <w:tcW w:w="1191" w:type="dxa"/>
            <w:vMerge/>
            <w:tcBorders>
              <w:left w:val="single" w:sz="4" w:space="0" w:color="000000"/>
              <w:right w:val="single" w:sz="4" w:space="0" w:color="000000"/>
            </w:tcBorders>
          </w:tcPr>
          <w:p w14:paraId="2767B627" w14:textId="77777777" w:rsidR="00FA233E" w:rsidRPr="00B946B0" w:rsidRDefault="00FA233E" w:rsidP="00B946B0">
            <w:pPr>
              <w:kinsoku w:val="0"/>
              <w:overflowPunct w:val="0"/>
              <w:spacing w:line="276" w:lineRule="auto"/>
              <w:rPr>
                <w:sz w:val="24"/>
                <w:szCs w:val="24"/>
                <w:lang w:val="fr-FR"/>
              </w:rPr>
            </w:pPr>
          </w:p>
        </w:tc>
        <w:tc>
          <w:tcPr>
            <w:tcW w:w="7366" w:type="dxa"/>
            <w:tcBorders>
              <w:top w:val="dotted" w:sz="4" w:space="0" w:color="000000"/>
              <w:left w:val="single" w:sz="4" w:space="0" w:color="000000"/>
              <w:bottom w:val="dotted" w:sz="4" w:space="0" w:color="000000"/>
              <w:right w:val="single" w:sz="4" w:space="0" w:color="000000"/>
            </w:tcBorders>
          </w:tcPr>
          <w:p w14:paraId="50C3CFC8" w14:textId="4E20F133" w:rsidR="00FA233E" w:rsidRPr="00B946B0" w:rsidRDefault="00FA233E" w:rsidP="00B946B0">
            <w:pPr>
              <w:tabs>
                <w:tab w:val="left" w:pos="836"/>
              </w:tabs>
              <w:kinsoku w:val="0"/>
              <w:overflowPunct w:val="0"/>
              <w:spacing w:line="276" w:lineRule="auto"/>
              <w:rPr>
                <w:sz w:val="24"/>
                <w:szCs w:val="24"/>
                <w:lang w:val="fr-FR"/>
              </w:rPr>
            </w:pPr>
            <w:r w:rsidRPr="00B946B0">
              <w:rPr>
                <w:sz w:val="24"/>
                <w:szCs w:val="24"/>
                <w:lang w:val="fr-FR"/>
              </w:rPr>
              <w:t xml:space="preserve"> 2 ateliers</w:t>
            </w:r>
          </w:p>
        </w:tc>
        <w:tc>
          <w:tcPr>
            <w:tcW w:w="1444" w:type="dxa"/>
            <w:tcBorders>
              <w:top w:val="dotted" w:sz="4" w:space="0" w:color="000000"/>
              <w:left w:val="single" w:sz="4" w:space="0" w:color="000000"/>
              <w:bottom w:val="dotted" w:sz="4" w:space="0" w:color="000000"/>
              <w:right w:val="single" w:sz="4" w:space="0" w:color="000000"/>
            </w:tcBorders>
          </w:tcPr>
          <w:p w14:paraId="03070ECA" w14:textId="77777777" w:rsidR="00FA233E" w:rsidRPr="00B946B0" w:rsidRDefault="00FA233E" w:rsidP="00B946B0">
            <w:pPr>
              <w:kinsoku w:val="0"/>
              <w:overflowPunct w:val="0"/>
              <w:spacing w:before="59" w:line="276" w:lineRule="auto"/>
              <w:ind w:right="93"/>
              <w:jc w:val="center"/>
              <w:rPr>
                <w:bCs/>
                <w:iCs/>
                <w:sz w:val="24"/>
                <w:szCs w:val="24"/>
                <w:lang w:val="fr-FR"/>
              </w:rPr>
            </w:pPr>
            <w:r w:rsidRPr="00B946B0">
              <w:rPr>
                <w:bCs/>
                <w:iCs/>
                <w:sz w:val="24"/>
                <w:szCs w:val="24"/>
                <w:lang w:val="fr-FR"/>
              </w:rPr>
              <w:t>15</w:t>
            </w:r>
          </w:p>
        </w:tc>
      </w:tr>
      <w:tr w:rsidR="00FA233E" w:rsidRPr="00B946B0" w14:paraId="1E30B490" w14:textId="77777777" w:rsidTr="00FA233E">
        <w:trPr>
          <w:trHeight w:val="127"/>
        </w:trPr>
        <w:tc>
          <w:tcPr>
            <w:tcW w:w="1191" w:type="dxa"/>
            <w:vMerge/>
            <w:tcBorders>
              <w:left w:val="single" w:sz="4" w:space="0" w:color="000000"/>
              <w:right w:val="single" w:sz="4" w:space="0" w:color="000000"/>
            </w:tcBorders>
          </w:tcPr>
          <w:p w14:paraId="6442EB08" w14:textId="77777777" w:rsidR="00FA233E" w:rsidRPr="00B946B0" w:rsidRDefault="00FA233E" w:rsidP="00B946B0">
            <w:pPr>
              <w:kinsoku w:val="0"/>
              <w:overflowPunct w:val="0"/>
              <w:spacing w:line="276" w:lineRule="auto"/>
              <w:rPr>
                <w:sz w:val="24"/>
                <w:szCs w:val="24"/>
                <w:lang w:val="fr-FR"/>
              </w:rPr>
            </w:pPr>
          </w:p>
        </w:tc>
        <w:tc>
          <w:tcPr>
            <w:tcW w:w="7366" w:type="dxa"/>
            <w:tcBorders>
              <w:top w:val="dotted" w:sz="4" w:space="0" w:color="000000"/>
              <w:left w:val="single" w:sz="4" w:space="0" w:color="000000"/>
              <w:bottom w:val="dotted" w:sz="4" w:space="0" w:color="000000"/>
              <w:right w:val="single" w:sz="4" w:space="0" w:color="000000"/>
            </w:tcBorders>
          </w:tcPr>
          <w:p w14:paraId="763F7F39" w14:textId="77777777" w:rsidR="00FA233E" w:rsidRPr="00B946B0" w:rsidRDefault="00FA233E" w:rsidP="00B946B0">
            <w:pPr>
              <w:tabs>
                <w:tab w:val="left" w:pos="836"/>
              </w:tabs>
              <w:kinsoku w:val="0"/>
              <w:overflowPunct w:val="0"/>
              <w:spacing w:line="276" w:lineRule="auto"/>
              <w:rPr>
                <w:sz w:val="24"/>
                <w:szCs w:val="24"/>
                <w:lang w:val="fr-FR"/>
              </w:rPr>
            </w:pPr>
            <w:r w:rsidRPr="00B946B0">
              <w:rPr>
                <w:sz w:val="24"/>
                <w:szCs w:val="24"/>
                <w:lang w:val="fr-FR"/>
              </w:rPr>
              <w:t>3 ateliers</w:t>
            </w:r>
          </w:p>
        </w:tc>
        <w:tc>
          <w:tcPr>
            <w:tcW w:w="1444" w:type="dxa"/>
            <w:tcBorders>
              <w:top w:val="dotted" w:sz="4" w:space="0" w:color="000000"/>
              <w:left w:val="single" w:sz="4" w:space="0" w:color="000000"/>
              <w:bottom w:val="dotted" w:sz="4" w:space="0" w:color="000000"/>
              <w:right w:val="single" w:sz="4" w:space="0" w:color="000000"/>
            </w:tcBorders>
          </w:tcPr>
          <w:p w14:paraId="7D00AE6E" w14:textId="77777777" w:rsidR="00FA233E" w:rsidRPr="00B946B0" w:rsidRDefault="00FA233E" w:rsidP="00B946B0">
            <w:pPr>
              <w:kinsoku w:val="0"/>
              <w:overflowPunct w:val="0"/>
              <w:spacing w:before="83" w:line="276" w:lineRule="auto"/>
              <w:ind w:right="93"/>
              <w:jc w:val="center"/>
              <w:rPr>
                <w:bCs/>
                <w:iCs/>
                <w:sz w:val="24"/>
                <w:szCs w:val="24"/>
                <w:lang w:val="fr-FR"/>
              </w:rPr>
            </w:pPr>
            <w:r w:rsidRPr="00B946B0">
              <w:rPr>
                <w:bCs/>
                <w:iCs/>
                <w:sz w:val="24"/>
                <w:szCs w:val="24"/>
                <w:lang w:val="fr-FR"/>
              </w:rPr>
              <w:t>20</w:t>
            </w:r>
          </w:p>
        </w:tc>
      </w:tr>
      <w:tr w:rsidR="00FA233E" w:rsidRPr="00B946B0" w14:paraId="7F6BE4FE" w14:textId="77777777" w:rsidTr="00FA233E">
        <w:trPr>
          <w:trHeight w:val="210"/>
        </w:trPr>
        <w:tc>
          <w:tcPr>
            <w:tcW w:w="1191" w:type="dxa"/>
            <w:vMerge/>
            <w:tcBorders>
              <w:left w:val="single" w:sz="4" w:space="0" w:color="000000"/>
              <w:right w:val="single" w:sz="4" w:space="0" w:color="000000"/>
            </w:tcBorders>
          </w:tcPr>
          <w:p w14:paraId="4D8BC2DE" w14:textId="77777777" w:rsidR="00FA233E" w:rsidRPr="00B946B0" w:rsidRDefault="00FA233E" w:rsidP="00B946B0">
            <w:pPr>
              <w:kinsoku w:val="0"/>
              <w:overflowPunct w:val="0"/>
              <w:spacing w:line="276" w:lineRule="auto"/>
              <w:rPr>
                <w:sz w:val="24"/>
                <w:szCs w:val="24"/>
                <w:lang w:val="fr-FR"/>
              </w:rPr>
            </w:pPr>
          </w:p>
        </w:tc>
        <w:tc>
          <w:tcPr>
            <w:tcW w:w="7366" w:type="dxa"/>
            <w:tcBorders>
              <w:top w:val="dotted" w:sz="4" w:space="0" w:color="000000"/>
              <w:left w:val="single" w:sz="4" w:space="0" w:color="000000"/>
              <w:bottom w:val="single" w:sz="4" w:space="0" w:color="000000"/>
              <w:right w:val="single" w:sz="4" w:space="0" w:color="000000"/>
            </w:tcBorders>
          </w:tcPr>
          <w:p w14:paraId="05BF8E3A" w14:textId="77777777" w:rsidR="00FA233E" w:rsidRPr="00B946B0" w:rsidRDefault="00FA233E" w:rsidP="00B946B0">
            <w:pPr>
              <w:tabs>
                <w:tab w:val="left" w:pos="836"/>
              </w:tabs>
              <w:kinsoku w:val="0"/>
              <w:overflowPunct w:val="0"/>
              <w:spacing w:line="276" w:lineRule="auto"/>
              <w:rPr>
                <w:sz w:val="24"/>
                <w:szCs w:val="24"/>
                <w:lang w:val="fr-FR"/>
              </w:rPr>
            </w:pPr>
            <w:r w:rsidRPr="00B946B0">
              <w:rPr>
                <w:sz w:val="24"/>
                <w:szCs w:val="24"/>
                <w:lang w:val="fr-FR"/>
              </w:rPr>
              <w:t>Plus de 3 ateliers</w:t>
            </w:r>
          </w:p>
        </w:tc>
        <w:tc>
          <w:tcPr>
            <w:tcW w:w="1444" w:type="dxa"/>
            <w:tcBorders>
              <w:top w:val="dotted" w:sz="4" w:space="0" w:color="000000"/>
              <w:left w:val="single" w:sz="4" w:space="0" w:color="000000"/>
              <w:bottom w:val="single" w:sz="4" w:space="0" w:color="000000"/>
              <w:right w:val="single" w:sz="4" w:space="0" w:color="000000"/>
            </w:tcBorders>
          </w:tcPr>
          <w:p w14:paraId="20BFF6CD" w14:textId="77777777" w:rsidR="00FA233E" w:rsidRPr="00B946B0" w:rsidRDefault="00FA233E" w:rsidP="00B946B0">
            <w:pPr>
              <w:kinsoku w:val="0"/>
              <w:overflowPunct w:val="0"/>
              <w:spacing w:before="83" w:line="276" w:lineRule="auto"/>
              <w:ind w:right="93"/>
              <w:jc w:val="center"/>
              <w:rPr>
                <w:bCs/>
                <w:iCs/>
                <w:sz w:val="24"/>
                <w:szCs w:val="24"/>
                <w:lang w:val="fr-FR"/>
              </w:rPr>
            </w:pPr>
            <w:r w:rsidRPr="00B946B0">
              <w:rPr>
                <w:bCs/>
                <w:iCs/>
                <w:sz w:val="24"/>
                <w:szCs w:val="24"/>
                <w:lang w:val="fr-FR"/>
              </w:rPr>
              <w:t>25</w:t>
            </w:r>
          </w:p>
        </w:tc>
      </w:tr>
      <w:tr w:rsidR="00FA233E" w:rsidRPr="00B946B0" w14:paraId="4C8B112F" w14:textId="77777777" w:rsidTr="00FA233E">
        <w:trPr>
          <w:trHeight w:val="415"/>
        </w:trPr>
        <w:tc>
          <w:tcPr>
            <w:tcW w:w="1191" w:type="dxa"/>
            <w:vMerge/>
            <w:tcBorders>
              <w:left w:val="single" w:sz="4" w:space="0" w:color="000000"/>
              <w:bottom w:val="single" w:sz="4" w:space="0" w:color="000000"/>
              <w:right w:val="single" w:sz="4" w:space="0" w:color="000000"/>
            </w:tcBorders>
          </w:tcPr>
          <w:p w14:paraId="693CF243" w14:textId="77777777" w:rsidR="00FA233E" w:rsidRPr="00B946B0" w:rsidRDefault="00FA233E" w:rsidP="00B946B0">
            <w:pPr>
              <w:kinsoku w:val="0"/>
              <w:overflowPunct w:val="0"/>
              <w:spacing w:line="276" w:lineRule="auto"/>
              <w:rPr>
                <w:sz w:val="24"/>
                <w:szCs w:val="24"/>
                <w:lang w:val="fr-FR"/>
              </w:rPr>
            </w:pPr>
          </w:p>
        </w:tc>
        <w:tc>
          <w:tcPr>
            <w:tcW w:w="7366" w:type="dxa"/>
            <w:tcBorders>
              <w:top w:val="dotted" w:sz="4" w:space="0" w:color="000000"/>
              <w:left w:val="single" w:sz="4" w:space="0" w:color="000000"/>
              <w:bottom w:val="single" w:sz="4" w:space="0" w:color="000000"/>
              <w:right w:val="single" w:sz="4" w:space="0" w:color="000000"/>
            </w:tcBorders>
          </w:tcPr>
          <w:p w14:paraId="6226D645" w14:textId="77777777" w:rsidR="00FA233E" w:rsidRPr="00B946B0" w:rsidRDefault="00FA233E" w:rsidP="00B946B0">
            <w:pPr>
              <w:tabs>
                <w:tab w:val="left" w:pos="836"/>
              </w:tabs>
              <w:kinsoku w:val="0"/>
              <w:overflowPunct w:val="0"/>
              <w:spacing w:line="276" w:lineRule="auto"/>
              <w:rPr>
                <w:sz w:val="24"/>
                <w:szCs w:val="24"/>
                <w:lang w:val="fr-FR"/>
              </w:rPr>
            </w:pPr>
            <w:r w:rsidRPr="00B946B0">
              <w:rPr>
                <w:rFonts w:eastAsia="Times New Roman"/>
                <w:sz w:val="24"/>
                <w:szCs w:val="24"/>
                <w:lang w:val="fr-FR"/>
              </w:rPr>
              <w:t>Connaissance du mécanisme de financement de la facilité de subventions du MCA – Niger sera un atout</w:t>
            </w:r>
          </w:p>
        </w:tc>
        <w:tc>
          <w:tcPr>
            <w:tcW w:w="1444" w:type="dxa"/>
            <w:tcBorders>
              <w:top w:val="dotted" w:sz="4" w:space="0" w:color="000000"/>
              <w:left w:val="single" w:sz="4" w:space="0" w:color="000000"/>
              <w:bottom w:val="single" w:sz="4" w:space="0" w:color="000000"/>
              <w:right w:val="single" w:sz="4" w:space="0" w:color="000000"/>
            </w:tcBorders>
          </w:tcPr>
          <w:p w14:paraId="06F6FE6B" w14:textId="77777777" w:rsidR="00FA233E" w:rsidRPr="00B946B0" w:rsidRDefault="00FA233E" w:rsidP="00B946B0">
            <w:pPr>
              <w:kinsoku w:val="0"/>
              <w:overflowPunct w:val="0"/>
              <w:spacing w:before="83" w:line="276" w:lineRule="auto"/>
              <w:ind w:right="93"/>
              <w:jc w:val="center"/>
              <w:rPr>
                <w:bCs/>
                <w:i/>
                <w:iCs/>
                <w:sz w:val="24"/>
                <w:szCs w:val="24"/>
                <w:lang w:val="fr-FR"/>
              </w:rPr>
            </w:pPr>
            <w:r w:rsidRPr="00B946B0">
              <w:rPr>
                <w:bCs/>
                <w:i/>
                <w:iCs/>
                <w:sz w:val="24"/>
                <w:szCs w:val="24"/>
                <w:lang w:val="fr-FR"/>
              </w:rPr>
              <w:t>10</w:t>
            </w:r>
          </w:p>
        </w:tc>
      </w:tr>
      <w:tr w:rsidR="00FA233E" w:rsidRPr="00B946B0" w14:paraId="7BC99B6A" w14:textId="77777777" w:rsidTr="00FA233E">
        <w:trPr>
          <w:trHeight w:val="299"/>
        </w:trPr>
        <w:tc>
          <w:tcPr>
            <w:tcW w:w="1191" w:type="dxa"/>
            <w:tcBorders>
              <w:top w:val="single" w:sz="4" w:space="0" w:color="000000"/>
              <w:left w:val="single" w:sz="8" w:space="0" w:color="000000"/>
              <w:bottom w:val="single" w:sz="8" w:space="0" w:color="000000"/>
              <w:right w:val="single" w:sz="8" w:space="0" w:color="000000"/>
            </w:tcBorders>
            <w:shd w:val="clear" w:color="auto" w:fill="FCE9D9"/>
          </w:tcPr>
          <w:p w14:paraId="0E1F0867" w14:textId="77777777" w:rsidR="00FA233E" w:rsidRPr="00B946B0" w:rsidRDefault="00FA233E" w:rsidP="00B946B0">
            <w:pPr>
              <w:kinsoku w:val="0"/>
              <w:overflowPunct w:val="0"/>
              <w:spacing w:line="276" w:lineRule="auto"/>
              <w:rPr>
                <w:sz w:val="24"/>
                <w:szCs w:val="24"/>
                <w:lang w:val="fr-FR"/>
              </w:rPr>
            </w:pPr>
          </w:p>
        </w:tc>
        <w:tc>
          <w:tcPr>
            <w:tcW w:w="7366" w:type="dxa"/>
            <w:tcBorders>
              <w:top w:val="single" w:sz="4" w:space="0" w:color="000000"/>
              <w:left w:val="single" w:sz="8" w:space="0" w:color="000000"/>
              <w:bottom w:val="single" w:sz="8" w:space="0" w:color="000000"/>
              <w:right w:val="single" w:sz="8" w:space="0" w:color="000000"/>
            </w:tcBorders>
            <w:shd w:val="clear" w:color="auto" w:fill="FCE9D9"/>
          </w:tcPr>
          <w:p w14:paraId="5792001A" w14:textId="77777777" w:rsidR="00FA233E" w:rsidRPr="00B946B0" w:rsidRDefault="00FA233E" w:rsidP="00B946B0">
            <w:pPr>
              <w:kinsoku w:val="0"/>
              <w:overflowPunct w:val="0"/>
              <w:spacing w:before="18" w:line="276" w:lineRule="auto"/>
              <w:ind w:left="110"/>
              <w:rPr>
                <w:b/>
                <w:bCs/>
                <w:sz w:val="24"/>
                <w:szCs w:val="24"/>
                <w:lang w:val="fr-FR"/>
              </w:rPr>
            </w:pPr>
            <w:r w:rsidRPr="00B946B0">
              <w:rPr>
                <w:b/>
                <w:bCs/>
                <w:sz w:val="24"/>
                <w:szCs w:val="24"/>
                <w:lang w:val="fr-FR"/>
              </w:rPr>
              <w:t>Score total</w:t>
            </w:r>
          </w:p>
        </w:tc>
        <w:tc>
          <w:tcPr>
            <w:tcW w:w="1444" w:type="dxa"/>
            <w:tcBorders>
              <w:top w:val="single" w:sz="4" w:space="0" w:color="000000"/>
              <w:left w:val="single" w:sz="8" w:space="0" w:color="000000"/>
              <w:bottom w:val="single" w:sz="8" w:space="0" w:color="000000"/>
              <w:right w:val="single" w:sz="8" w:space="0" w:color="000000"/>
            </w:tcBorders>
            <w:shd w:val="clear" w:color="auto" w:fill="FCE9D9"/>
          </w:tcPr>
          <w:p w14:paraId="171AD77D" w14:textId="77777777" w:rsidR="00FA233E" w:rsidRPr="00B946B0" w:rsidRDefault="00FA233E" w:rsidP="00B946B0">
            <w:pPr>
              <w:kinsoku w:val="0"/>
              <w:overflowPunct w:val="0"/>
              <w:spacing w:before="18" w:line="276" w:lineRule="auto"/>
              <w:ind w:left="474" w:right="456"/>
              <w:rPr>
                <w:b/>
                <w:bCs/>
                <w:sz w:val="24"/>
                <w:szCs w:val="24"/>
                <w:lang w:val="fr-FR"/>
              </w:rPr>
            </w:pPr>
            <w:r w:rsidRPr="00B946B0">
              <w:rPr>
                <w:b/>
                <w:bCs/>
                <w:sz w:val="24"/>
                <w:szCs w:val="24"/>
                <w:lang w:val="fr-FR"/>
              </w:rPr>
              <w:t>100</w:t>
            </w:r>
          </w:p>
        </w:tc>
      </w:tr>
    </w:tbl>
    <w:p w14:paraId="6DABEEFC" w14:textId="77777777" w:rsidR="00FA233E" w:rsidRPr="00B946B0" w:rsidRDefault="00FA233E" w:rsidP="00B946B0">
      <w:pPr>
        <w:pStyle w:val="Corpsdetexte"/>
        <w:kinsoku w:val="0"/>
        <w:overflowPunct w:val="0"/>
        <w:spacing w:line="276" w:lineRule="auto"/>
        <w:ind w:left="228"/>
        <w:jc w:val="both"/>
        <w:rPr>
          <w:lang w:val="fr-FR"/>
        </w:rPr>
      </w:pPr>
    </w:p>
    <w:p w14:paraId="11D9DABF" w14:textId="77777777" w:rsidR="00FA233E" w:rsidRPr="00B946B0" w:rsidRDefault="00FA233E" w:rsidP="00B946B0">
      <w:pPr>
        <w:pStyle w:val="Corpsdetexte"/>
        <w:kinsoku w:val="0"/>
        <w:overflowPunct w:val="0"/>
        <w:spacing w:line="276" w:lineRule="auto"/>
        <w:ind w:left="228"/>
        <w:jc w:val="both"/>
        <w:rPr>
          <w:lang w:val="fr-FR"/>
        </w:rPr>
      </w:pPr>
    </w:p>
    <w:p w14:paraId="6B1F7B6A" w14:textId="77777777" w:rsidR="00CD208F" w:rsidRPr="00B946B0" w:rsidRDefault="00CD208F" w:rsidP="00B946B0">
      <w:pPr>
        <w:pStyle w:val="Corpsdetexte"/>
        <w:kinsoku w:val="0"/>
        <w:overflowPunct w:val="0"/>
        <w:spacing w:line="276" w:lineRule="auto"/>
        <w:ind w:left="228"/>
        <w:jc w:val="both"/>
        <w:rPr>
          <w:lang w:val="fr-FR"/>
        </w:rPr>
      </w:pPr>
    </w:p>
    <w:p w14:paraId="31CE6F78" w14:textId="77777777" w:rsidR="00CD208F" w:rsidRPr="00B946B0" w:rsidRDefault="00CD208F" w:rsidP="00B946B0">
      <w:pPr>
        <w:pStyle w:val="Corpsdetexte"/>
        <w:kinsoku w:val="0"/>
        <w:overflowPunct w:val="0"/>
        <w:spacing w:line="276" w:lineRule="auto"/>
        <w:ind w:left="228"/>
        <w:jc w:val="both"/>
        <w:rPr>
          <w:lang w:val="fr-FR"/>
        </w:rPr>
      </w:pPr>
    </w:p>
    <w:p w14:paraId="5797200A" w14:textId="77777777" w:rsidR="00CD208F" w:rsidRPr="00B946B0" w:rsidRDefault="00CD208F" w:rsidP="00B946B0">
      <w:pPr>
        <w:pStyle w:val="Corpsdetexte"/>
        <w:kinsoku w:val="0"/>
        <w:overflowPunct w:val="0"/>
        <w:spacing w:line="276" w:lineRule="auto"/>
        <w:ind w:left="228"/>
        <w:jc w:val="both"/>
        <w:rPr>
          <w:lang w:val="fr-FR"/>
        </w:rPr>
      </w:pPr>
    </w:p>
    <w:p w14:paraId="5BB50A7B" w14:textId="77777777" w:rsidR="00CD208F" w:rsidRPr="00B946B0" w:rsidRDefault="00CD208F" w:rsidP="00B946B0">
      <w:pPr>
        <w:pStyle w:val="Corpsdetexte"/>
        <w:kinsoku w:val="0"/>
        <w:overflowPunct w:val="0"/>
        <w:spacing w:line="276" w:lineRule="auto"/>
        <w:ind w:left="228"/>
        <w:jc w:val="both"/>
        <w:rPr>
          <w:lang w:val="fr-FR"/>
        </w:rPr>
      </w:pPr>
    </w:p>
    <w:p w14:paraId="4B5FEB46" w14:textId="77777777" w:rsidR="00CD208F" w:rsidRPr="00B946B0" w:rsidRDefault="00CD208F" w:rsidP="00B946B0">
      <w:pPr>
        <w:pStyle w:val="Corpsdetexte"/>
        <w:kinsoku w:val="0"/>
        <w:overflowPunct w:val="0"/>
        <w:spacing w:line="276" w:lineRule="auto"/>
        <w:ind w:left="228"/>
        <w:jc w:val="both"/>
        <w:rPr>
          <w:lang w:val="fr-FR"/>
        </w:rPr>
      </w:pPr>
    </w:p>
    <w:p w14:paraId="39D1A70F" w14:textId="77777777" w:rsidR="00601BAE" w:rsidRPr="00B946B0" w:rsidRDefault="00601BAE" w:rsidP="00B946B0">
      <w:pPr>
        <w:spacing w:line="276" w:lineRule="auto"/>
        <w:rPr>
          <w:sz w:val="24"/>
          <w:szCs w:val="24"/>
          <w:lang w:val="fr-FR"/>
        </w:rPr>
        <w:sectPr w:rsidR="00601BAE" w:rsidRPr="00B946B0">
          <w:pgSz w:w="12250" w:h="15850"/>
          <w:pgMar w:top="1440" w:right="940" w:bottom="1260" w:left="1500" w:header="0" w:footer="1060" w:gutter="0"/>
          <w:cols w:space="720"/>
          <w:noEndnote/>
        </w:sectPr>
      </w:pPr>
    </w:p>
    <w:p w14:paraId="3B02C0FE" w14:textId="77777777" w:rsidR="00601BAE" w:rsidRPr="00B946B0" w:rsidRDefault="006E1E71" w:rsidP="00B946B0">
      <w:pPr>
        <w:pStyle w:val="Corpsdetexte"/>
        <w:kinsoku w:val="0"/>
        <w:overflowPunct w:val="0"/>
        <w:spacing w:line="276" w:lineRule="auto"/>
        <w:ind w:left="110"/>
        <w:rPr>
          <w:lang w:val="fr-FR"/>
        </w:rPr>
      </w:pPr>
      <w:r w:rsidRPr="00B946B0">
        <w:rPr>
          <w:noProof/>
        </w:rPr>
        <w:lastRenderedPageBreak/>
        <mc:AlternateContent>
          <mc:Choice Requires="wps">
            <w:drawing>
              <wp:inline distT="0" distB="0" distL="0" distR="0" wp14:anchorId="2A4EA534" wp14:editId="26248A58">
                <wp:extent cx="5905500" cy="293370"/>
                <wp:effectExtent l="12700" t="9525" r="6350" b="11430"/>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93370"/>
                        </a:xfrm>
                        <a:prstGeom prst="rect">
                          <a:avLst/>
                        </a:prstGeom>
                        <a:solidFill>
                          <a:srgbClr val="D9D9D9"/>
                        </a:solidFill>
                        <a:ln w="6096">
                          <a:solidFill>
                            <a:srgbClr val="000000"/>
                          </a:solidFill>
                          <a:miter lim="800000"/>
                          <a:headEnd/>
                          <a:tailEnd/>
                        </a:ln>
                      </wps:spPr>
                      <wps:txbx>
                        <w:txbxContent>
                          <w:p w14:paraId="4084A83D" w14:textId="77777777" w:rsidR="002E396A" w:rsidRDefault="002E396A">
                            <w:pPr>
                              <w:pStyle w:val="Corpsdetexte"/>
                              <w:kinsoku w:val="0"/>
                              <w:overflowPunct w:val="0"/>
                              <w:spacing w:before="19"/>
                              <w:ind w:left="1533"/>
                              <w:rPr>
                                <w:b/>
                                <w:bCs/>
                                <w:sz w:val="36"/>
                                <w:szCs w:val="36"/>
                              </w:rPr>
                            </w:pPr>
                            <w:r>
                              <w:rPr>
                                <w:b/>
                                <w:bCs/>
                                <w:sz w:val="36"/>
                                <w:szCs w:val="36"/>
                              </w:rPr>
                              <w:t>4. Formulaires du dossier de proposition</w:t>
                            </w:r>
                          </w:p>
                        </w:txbxContent>
                      </wps:txbx>
                      <wps:bodyPr rot="0" vert="horz" wrap="square" lIns="0" tIns="0" rIns="0" bIns="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4EA534" id="Text Box 14" o:spid="_x0000_s1034" type="#_x0000_t202" style="width:465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" fillcolor="#d9d9d9" strokeweight=".48pt">
                <v:textbox inset="0,0,0,0">
                  <w:txbxContent>
                    <w:p w14:paraId="4084A83D" w14:textId="77777777" w:rsidR="002E396A" w:rsidRDefault="002E396A">
                      <w:pPr>
                        <w:pStyle w:val="BodyText"/>
                        <w:kinsoku w:val="0"/>
                        <w:overflowPunct w:val="0"/>
                        <w:spacing w:before="19"/>
                        <w:ind w:left="1533"/>
                        <w:rPr>
                          <w:b/>
                          <w:bCs/>
                          <w:sz w:val="36"/>
                          <w:szCs w:val="36"/>
                        </w:rPr>
                      </w:pPr>
                      <w:r>
                        <w:rPr>
                          <w:b/>
                          <w:bCs/>
                          <w:sz w:val="36"/>
                          <w:szCs w:val="36"/>
                        </w:rPr>
                        <w:t xml:space="preserve">4. </w:t>
                      </w:r>
                      <w:proofErr w:type="spellStart"/>
                      <w:r>
                        <w:rPr>
                          <w:b/>
                          <w:bCs/>
                          <w:sz w:val="36"/>
                          <w:szCs w:val="36"/>
                        </w:rPr>
                        <w:t>Formulaires</w:t>
                      </w:r>
                      <w:proofErr w:type="spellEnd"/>
                      <w:r>
                        <w:rPr>
                          <w:b/>
                          <w:bCs/>
                          <w:sz w:val="36"/>
                          <w:szCs w:val="36"/>
                        </w:rPr>
                        <w:t xml:space="preserve"> du dossier de proposition</w:t>
                      </w:r>
                    </w:p>
                  </w:txbxContent>
                </v:textbox>
                <w10:anchorlock/>
              </v:shape>
            </w:pict>
          </mc:Fallback>
        </mc:AlternateContent>
      </w:r>
    </w:p>
    <w:p w14:paraId="73B2A23E" w14:textId="77777777" w:rsidR="00601BAE" w:rsidRPr="00B946B0" w:rsidRDefault="00601BAE" w:rsidP="00B946B0">
      <w:pPr>
        <w:pStyle w:val="Corpsdetexte"/>
        <w:kinsoku w:val="0"/>
        <w:overflowPunct w:val="0"/>
        <w:spacing w:line="276" w:lineRule="auto"/>
        <w:rPr>
          <w:lang w:val="fr-FR"/>
        </w:rPr>
      </w:pPr>
    </w:p>
    <w:p w14:paraId="270719CA" w14:textId="77777777" w:rsidR="00601BAE" w:rsidRPr="00B946B0" w:rsidRDefault="00601BAE" w:rsidP="00B946B0">
      <w:pPr>
        <w:pStyle w:val="Corpsdetexte"/>
        <w:kinsoku w:val="0"/>
        <w:overflowPunct w:val="0"/>
        <w:spacing w:before="1" w:line="276" w:lineRule="auto"/>
        <w:rPr>
          <w:lang w:val="fr-FR"/>
        </w:rPr>
      </w:pPr>
    </w:p>
    <w:p w14:paraId="56751833" w14:textId="77777777" w:rsidR="00601BAE" w:rsidRPr="00B946B0" w:rsidRDefault="00601BAE" w:rsidP="00B946B0">
      <w:pPr>
        <w:pStyle w:val="Titre3"/>
        <w:kinsoku w:val="0"/>
        <w:overflowPunct w:val="0"/>
        <w:spacing w:before="90" w:line="276" w:lineRule="auto"/>
        <w:ind w:left="2516"/>
        <w:rPr>
          <w:lang w:val="fr-FR"/>
        </w:rPr>
      </w:pPr>
      <w:r w:rsidRPr="00B946B0">
        <w:rPr>
          <w:lang w:val="fr-FR"/>
        </w:rPr>
        <w:t>DEMANDE/LETTRE DE COUVERTURE</w:t>
      </w:r>
    </w:p>
    <w:p w14:paraId="652E30BF" w14:textId="77777777" w:rsidR="00601BAE" w:rsidRPr="00B946B0" w:rsidRDefault="00601BAE" w:rsidP="00B946B0">
      <w:pPr>
        <w:pStyle w:val="Corpsdetexte"/>
        <w:kinsoku w:val="0"/>
        <w:overflowPunct w:val="0"/>
        <w:spacing w:before="5" w:line="276" w:lineRule="auto"/>
        <w:rPr>
          <w:b/>
          <w:bCs/>
          <w:lang w:val="fr-FR"/>
        </w:rPr>
      </w:pPr>
    </w:p>
    <w:p w14:paraId="3810EF85" w14:textId="77777777" w:rsidR="00601BAE" w:rsidRPr="00B946B0" w:rsidRDefault="00601BAE" w:rsidP="00B946B0">
      <w:pPr>
        <w:pStyle w:val="Titre4"/>
        <w:kinsoku w:val="0"/>
        <w:overflowPunct w:val="0"/>
        <w:spacing w:before="90" w:line="276" w:lineRule="auto"/>
        <w:jc w:val="right"/>
        <w:rPr>
          <w:lang w:val="fr-FR"/>
        </w:rPr>
      </w:pPr>
      <w:r w:rsidRPr="00B946B0">
        <w:rPr>
          <w:lang w:val="fr-FR"/>
        </w:rPr>
        <w:t>[Lieu, Date]</w:t>
      </w:r>
    </w:p>
    <w:p w14:paraId="2AAC3C3B" w14:textId="77777777" w:rsidR="00601BAE" w:rsidRPr="00B946B0" w:rsidRDefault="00601BAE" w:rsidP="00B946B0">
      <w:pPr>
        <w:pStyle w:val="Corpsdetexte"/>
        <w:kinsoku w:val="0"/>
        <w:overflowPunct w:val="0"/>
        <w:spacing w:before="90" w:line="276" w:lineRule="auto"/>
        <w:ind w:left="228" w:right="6328"/>
        <w:rPr>
          <w:lang w:val="fr-FR"/>
        </w:rPr>
      </w:pPr>
      <w:r w:rsidRPr="00B946B0">
        <w:rPr>
          <w:lang w:val="fr-FR"/>
        </w:rPr>
        <w:t>A : Monsieur Mamane Annou Directeur Général de MCA-Niger Boulevard Mali Béro, BP 738, Niamey-Niger</w:t>
      </w:r>
    </w:p>
    <w:p w14:paraId="2C8F6AD7" w14:textId="77777777" w:rsidR="00601BAE" w:rsidRPr="00B946B0" w:rsidRDefault="00601BAE" w:rsidP="00B946B0">
      <w:pPr>
        <w:pStyle w:val="Corpsdetexte"/>
        <w:kinsoku w:val="0"/>
        <w:overflowPunct w:val="0"/>
        <w:spacing w:line="276" w:lineRule="auto"/>
        <w:rPr>
          <w:lang w:val="fr-FR"/>
        </w:rPr>
      </w:pPr>
    </w:p>
    <w:p w14:paraId="150297EB" w14:textId="77777777" w:rsidR="00601BAE" w:rsidRPr="00B946B0" w:rsidRDefault="00601BAE" w:rsidP="00B946B0">
      <w:pPr>
        <w:pStyle w:val="Corpsdetexte"/>
        <w:kinsoku w:val="0"/>
        <w:overflowPunct w:val="0"/>
        <w:spacing w:before="1" w:line="276" w:lineRule="auto"/>
        <w:rPr>
          <w:lang w:val="fr-FR"/>
        </w:rPr>
      </w:pPr>
    </w:p>
    <w:p w14:paraId="1F8AD5BC" w14:textId="77777777" w:rsidR="00601BAE" w:rsidRPr="00B946B0" w:rsidRDefault="00601BAE" w:rsidP="00B946B0">
      <w:pPr>
        <w:pStyle w:val="Corpsdetexte"/>
        <w:kinsoku w:val="0"/>
        <w:overflowPunct w:val="0"/>
        <w:spacing w:line="276" w:lineRule="auto"/>
        <w:ind w:left="228"/>
        <w:rPr>
          <w:lang w:val="fr-FR"/>
        </w:rPr>
      </w:pPr>
      <w:r w:rsidRPr="00B946B0">
        <w:rPr>
          <w:lang w:val="fr-FR"/>
        </w:rPr>
        <w:t>Madame/Monsieur,</w:t>
      </w:r>
    </w:p>
    <w:p w14:paraId="2C364C17" w14:textId="77777777" w:rsidR="00601BAE" w:rsidRPr="00B946B0" w:rsidRDefault="00601BAE" w:rsidP="00B946B0">
      <w:pPr>
        <w:pStyle w:val="Corpsdetexte"/>
        <w:kinsoku w:val="0"/>
        <w:overflowPunct w:val="0"/>
        <w:spacing w:line="276" w:lineRule="auto"/>
        <w:rPr>
          <w:lang w:val="fr-FR"/>
        </w:rPr>
      </w:pPr>
    </w:p>
    <w:p w14:paraId="3A11CA13" w14:textId="143AF310" w:rsidR="00601BAE" w:rsidRPr="00B946B0" w:rsidRDefault="00601BAE" w:rsidP="00B946B0">
      <w:pPr>
        <w:pStyle w:val="Titre3"/>
        <w:kinsoku w:val="0"/>
        <w:overflowPunct w:val="0"/>
        <w:spacing w:line="276" w:lineRule="auto"/>
        <w:ind w:right="989"/>
        <w:jc w:val="both"/>
        <w:rPr>
          <w:lang w:val="fr-FR"/>
        </w:rPr>
      </w:pPr>
      <w:r w:rsidRPr="00B946B0">
        <w:rPr>
          <w:b w:val="0"/>
          <w:bCs w:val="0"/>
          <w:lang w:val="fr-FR"/>
        </w:rPr>
        <w:t xml:space="preserve">Objet : </w:t>
      </w:r>
      <w:r w:rsidR="00FA233E" w:rsidRPr="00B946B0">
        <w:rPr>
          <w:lang w:val="fr-FR"/>
        </w:rPr>
        <w:t>Consultant individuel pour l’animation d’ateliers de formation en élaboration des dossiers de microprojets dans le cadre de la facilite des subvention</w:t>
      </w:r>
      <w:r w:rsidR="00073520" w:rsidRPr="00B946B0">
        <w:rPr>
          <w:lang w:val="fr-FR"/>
        </w:rPr>
        <w:t>s</w:t>
      </w:r>
      <w:r w:rsidR="00FA233E" w:rsidRPr="00B946B0">
        <w:rPr>
          <w:lang w:val="fr-FR"/>
        </w:rPr>
        <w:t xml:space="preserve"> du </w:t>
      </w:r>
      <w:r w:rsidR="00073520" w:rsidRPr="00B946B0">
        <w:rPr>
          <w:lang w:val="fr-FR"/>
        </w:rPr>
        <w:t>CRA, MCA</w:t>
      </w:r>
      <w:r w:rsidR="00FA233E" w:rsidRPr="00B946B0">
        <w:rPr>
          <w:lang w:val="fr-FR"/>
        </w:rPr>
        <w:t xml:space="preserve">-NIGER </w:t>
      </w:r>
      <w:r w:rsidRPr="00B946B0">
        <w:rPr>
          <w:lang w:val="fr-FR"/>
        </w:rPr>
        <w:t>- N</w:t>
      </w:r>
      <w:r w:rsidRPr="00B946B0">
        <w:rPr>
          <w:position w:val="8"/>
          <w:lang w:val="fr-FR"/>
        </w:rPr>
        <w:t xml:space="preserve">o </w:t>
      </w:r>
      <w:r w:rsidRPr="00B946B0">
        <w:rPr>
          <w:lang w:val="fr-FR"/>
        </w:rPr>
        <w:t xml:space="preserve">de référence : </w:t>
      </w:r>
      <w:r w:rsidR="00F84AC5" w:rsidRPr="00B946B0">
        <w:rPr>
          <w:position w:val="1"/>
          <w:lang w:val="fr-FR"/>
        </w:rPr>
        <w:t>N°</w:t>
      </w:r>
      <w:r w:rsidR="00FA233E" w:rsidRPr="00B946B0">
        <w:rPr>
          <w:position w:val="1"/>
          <w:lang w:val="fr-FR"/>
        </w:rPr>
        <w:t>CR/CRA/2/IC/033/19</w:t>
      </w:r>
    </w:p>
    <w:p w14:paraId="57820BD3" w14:textId="77777777" w:rsidR="00601BAE" w:rsidRPr="00B946B0" w:rsidRDefault="00601BAE" w:rsidP="00B946B0">
      <w:pPr>
        <w:pStyle w:val="Corpsdetexte"/>
        <w:kinsoku w:val="0"/>
        <w:overflowPunct w:val="0"/>
        <w:spacing w:before="6" w:line="276" w:lineRule="auto"/>
        <w:rPr>
          <w:b/>
          <w:bCs/>
          <w:lang w:val="fr-FR"/>
        </w:rPr>
      </w:pPr>
    </w:p>
    <w:p w14:paraId="330C7E16" w14:textId="77777777" w:rsidR="00601BAE" w:rsidRPr="00B946B0" w:rsidRDefault="00601BAE" w:rsidP="00B946B0">
      <w:pPr>
        <w:pStyle w:val="Corpsdetexte"/>
        <w:kinsoku w:val="0"/>
        <w:overflowPunct w:val="0"/>
        <w:spacing w:line="276" w:lineRule="auto"/>
        <w:ind w:left="228"/>
        <w:rPr>
          <w:lang w:val="fr-FR"/>
        </w:rPr>
      </w:pPr>
      <w:r w:rsidRPr="00B946B0">
        <w:rPr>
          <w:lang w:val="fr-FR"/>
        </w:rPr>
        <w:t>Madame/Monsieur,</w:t>
      </w:r>
    </w:p>
    <w:p w14:paraId="014DE312" w14:textId="77777777" w:rsidR="00601BAE" w:rsidRPr="00B946B0" w:rsidRDefault="00601BAE" w:rsidP="00B946B0">
      <w:pPr>
        <w:pStyle w:val="Corpsdetexte"/>
        <w:kinsoku w:val="0"/>
        <w:overflowPunct w:val="0"/>
        <w:spacing w:before="3" w:line="276" w:lineRule="auto"/>
        <w:rPr>
          <w:lang w:val="fr-FR"/>
        </w:rPr>
      </w:pPr>
    </w:p>
    <w:p w14:paraId="240CCB2F" w14:textId="04CFE244" w:rsidR="00601BAE" w:rsidRPr="00B946B0" w:rsidRDefault="00601BAE" w:rsidP="00B946B0">
      <w:pPr>
        <w:pStyle w:val="Corpsdetexte"/>
        <w:kinsoku w:val="0"/>
        <w:overflowPunct w:val="0"/>
        <w:spacing w:before="1" w:line="276" w:lineRule="auto"/>
        <w:ind w:left="228" w:right="501"/>
        <w:jc w:val="both"/>
        <w:rPr>
          <w:lang w:val="fr-FR"/>
        </w:rPr>
      </w:pPr>
      <w:r w:rsidRPr="00B946B0">
        <w:rPr>
          <w:lang w:val="fr-FR"/>
        </w:rPr>
        <w:t>Je,</w:t>
      </w:r>
      <w:r w:rsidRPr="00B946B0">
        <w:rPr>
          <w:spacing w:val="-6"/>
          <w:lang w:val="fr-FR"/>
        </w:rPr>
        <w:t xml:space="preserve"> </w:t>
      </w:r>
      <w:r w:rsidRPr="00B946B0">
        <w:rPr>
          <w:lang w:val="fr-FR"/>
        </w:rPr>
        <w:t>soussigné(e),</w:t>
      </w:r>
      <w:r w:rsidRPr="00B946B0">
        <w:rPr>
          <w:spacing w:val="-6"/>
          <w:lang w:val="fr-FR"/>
        </w:rPr>
        <w:t xml:space="preserve"> </w:t>
      </w:r>
      <w:r w:rsidRPr="00B946B0">
        <w:rPr>
          <w:lang w:val="fr-FR"/>
        </w:rPr>
        <w:t>propose</w:t>
      </w:r>
      <w:r w:rsidRPr="00B946B0">
        <w:rPr>
          <w:spacing w:val="-5"/>
          <w:lang w:val="fr-FR"/>
        </w:rPr>
        <w:t xml:space="preserve"> </w:t>
      </w:r>
      <w:r w:rsidRPr="00B946B0">
        <w:rPr>
          <w:lang w:val="fr-FR"/>
        </w:rPr>
        <w:t>de</w:t>
      </w:r>
      <w:r w:rsidRPr="00B946B0">
        <w:rPr>
          <w:spacing w:val="-6"/>
          <w:lang w:val="fr-FR"/>
        </w:rPr>
        <w:t xml:space="preserve"> </w:t>
      </w:r>
      <w:r w:rsidRPr="00B946B0">
        <w:rPr>
          <w:lang w:val="fr-FR"/>
        </w:rPr>
        <w:t>fournir</w:t>
      </w:r>
      <w:r w:rsidRPr="00B946B0">
        <w:rPr>
          <w:spacing w:val="-6"/>
          <w:lang w:val="fr-FR"/>
        </w:rPr>
        <w:t xml:space="preserve"> </w:t>
      </w:r>
      <w:r w:rsidRPr="00B946B0">
        <w:rPr>
          <w:lang w:val="fr-FR"/>
        </w:rPr>
        <w:t>les</w:t>
      </w:r>
      <w:r w:rsidRPr="00B946B0">
        <w:rPr>
          <w:spacing w:val="-5"/>
          <w:lang w:val="fr-FR"/>
        </w:rPr>
        <w:t xml:space="preserve"> </w:t>
      </w:r>
      <w:r w:rsidRPr="00B946B0">
        <w:rPr>
          <w:lang w:val="fr-FR"/>
        </w:rPr>
        <w:t>services</w:t>
      </w:r>
      <w:r w:rsidRPr="00B946B0">
        <w:rPr>
          <w:spacing w:val="-5"/>
          <w:lang w:val="fr-FR"/>
        </w:rPr>
        <w:t xml:space="preserve"> </w:t>
      </w:r>
      <w:r w:rsidRPr="00B946B0">
        <w:rPr>
          <w:lang w:val="fr-FR"/>
        </w:rPr>
        <w:t>de</w:t>
      </w:r>
      <w:r w:rsidRPr="00B946B0">
        <w:rPr>
          <w:spacing w:val="-2"/>
          <w:lang w:val="fr-FR"/>
        </w:rPr>
        <w:t xml:space="preserve"> </w:t>
      </w:r>
      <w:r w:rsidRPr="00B946B0">
        <w:rPr>
          <w:lang w:val="fr-FR"/>
        </w:rPr>
        <w:t>consultation</w:t>
      </w:r>
      <w:r w:rsidRPr="00B946B0">
        <w:rPr>
          <w:spacing w:val="-6"/>
          <w:lang w:val="fr-FR"/>
        </w:rPr>
        <w:t xml:space="preserve"> </w:t>
      </w:r>
      <w:r w:rsidRPr="00B946B0">
        <w:rPr>
          <w:lang w:val="fr-FR"/>
        </w:rPr>
        <w:t>pour</w:t>
      </w:r>
      <w:r w:rsidRPr="00B946B0">
        <w:rPr>
          <w:spacing w:val="-6"/>
          <w:lang w:val="fr-FR"/>
        </w:rPr>
        <w:t xml:space="preserve"> </w:t>
      </w:r>
      <w:r w:rsidRPr="00B946B0">
        <w:rPr>
          <w:lang w:val="fr-FR"/>
        </w:rPr>
        <w:t>la</w:t>
      </w:r>
      <w:r w:rsidRPr="00B946B0">
        <w:rPr>
          <w:spacing w:val="-4"/>
          <w:lang w:val="fr-FR"/>
        </w:rPr>
        <w:t xml:space="preserve"> </w:t>
      </w:r>
      <w:r w:rsidRPr="00B946B0">
        <w:rPr>
          <w:lang w:val="fr-FR"/>
        </w:rPr>
        <w:t>mission</w:t>
      </w:r>
      <w:r w:rsidRPr="00B946B0">
        <w:rPr>
          <w:spacing w:val="-6"/>
          <w:lang w:val="fr-FR"/>
        </w:rPr>
        <w:t xml:space="preserve"> </w:t>
      </w:r>
      <w:r w:rsidRPr="00B946B0">
        <w:rPr>
          <w:lang w:val="fr-FR"/>
        </w:rPr>
        <w:t xml:space="preserve">susmentionnée conformément à la </w:t>
      </w:r>
      <w:r w:rsidR="00E02626">
        <w:rPr>
          <w:lang w:val="fr-FR"/>
        </w:rPr>
        <w:t>l</w:t>
      </w:r>
      <w:r w:rsidRPr="00B946B0">
        <w:rPr>
          <w:lang w:val="fr-FR"/>
        </w:rPr>
        <w:t xml:space="preserve">ettre d’invitation en date du </w:t>
      </w:r>
      <w:r w:rsidR="001F2CEA" w:rsidRPr="00B946B0">
        <w:rPr>
          <w:lang w:val="fr-FR"/>
        </w:rPr>
        <w:t>…………Avril 2020</w:t>
      </w:r>
      <w:r w:rsidRPr="00B946B0">
        <w:rPr>
          <w:lang w:val="fr-FR"/>
        </w:rPr>
        <w:t>.</w:t>
      </w:r>
    </w:p>
    <w:p w14:paraId="19DB92E9" w14:textId="77777777" w:rsidR="00601BAE" w:rsidRPr="00B946B0" w:rsidRDefault="00601BAE" w:rsidP="00B946B0">
      <w:pPr>
        <w:pStyle w:val="Corpsdetexte"/>
        <w:kinsoku w:val="0"/>
        <w:overflowPunct w:val="0"/>
        <w:spacing w:before="6" w:line="276" w:lineRule="auto"/>
        <w:rPr>
          <w:lang w:val="fr-FR"/>
        </w:rPr>
      </w:pPr>
    </w:p>
    <w:p w14:paraId="179FA28A" w14:textId="77777777" w:rsidR="00601BAE" w:rsidRPr="00B946B0" w:rsidRDefault="00601BAE" w:rsidP="00B946B0">
      <w:pPr>
        <w:pStyle w:val="Corpsdetexte"/>
        <w:kinsoku w:val="0"/>
        <w:overflowPunct w:val="0"/>
        <w:spacing w:line="276" w:lineRule="auto"/>
        <w:ind w:left="228" w:right="502"/>
        <w:jc w:val="both"/>
        <w:rPr>
          <w:lang w:val="fr-FR"/>
        </w:rPr>
      </w:pPr>
      <w:r w:rsidRPr="00B946B0">
        <w:rPr>
          <w:lang w:val="fr-FR"/>
        </w:rPr>
        <w:t>Je soumets par la présente mes qualifications, y compris la dernière mise à jour de mon Curriculum Vitae, qui contient entre autres le descriptif de mes missions précédentes et références pertinentes accompagnées des coordonnées complètes.</w:t>
      </w:r>
    </w:p>
    <w:p w14:paraId="622B5891" w14:textId="77777777" w:rsidR="00601BAE" w:rsidRPr="00B946B0" w:rsidRDefault="00601BAE" w:rsidP="00B946B0">
      <w:pPr>
        <w:pStyle w:val="Corpsdetexte"/>
        <w:kinsoku w:val="0"/>
        <w:overflowPunct w:val="0"/>
        <w:spacing w:before="7" w:line="276" w:lineRule="auto"/>
        <w:rPr>
          <w:lang w:val="fr-FR"/>
        </w:rPr>
      </w:pPr>
    </w:p>
    <w:p w14:paraId="33F19F5C" w14:textId="77777777" w:rsidR="00601BAE" w:rsidRPr="00B946B0" w:rsidRDefault="00601BAE" w:rsidP="00B946B0">
      <w:pPr>
        <w:pStyle w:val="Corpsdetexte"/>
        <w:kinsoku w:val="0"/>
        <w:overflowPunct w:val="0"/>
        <w:spacing w:line="276" w:lineRule="auto"/>
        <w:ind w:left="228" w:right="500"/>
        <w:jc w:val="both"/>
        <w:rPr>
          <w:lang w:val="fr-FR"/>
        </w:rPr>
      </w:pPr>
      <w:r w:rsidRPr="00B946B0">
        <w:rPr>
          <w:lang w:val="fr-FR"/>
        </w:rPr>
        <w:t>Je déclare par la présente que toutes les informations et déclarations contenues dans ce document sont véridiques et correctes. J'accepte que toute mauvaise interprétation contenue dans ce document puisse entraîner ma disqualification.</w:t>
      </w:r>
    </w:p>
    <w:p w14:paraId="577B6523" w14:textId="77777777" w:rsidR="00601BAE" w:rsidRPr="00B946B0" w:rsidRDefault="00601BAE" w:rsidP="00B946B0">
      <w:pPr>
        <w:pStyle w:val="Corpsdetexte"/>
        <w:kinsoku w:val="0"/>
        <w:overflowPunct w:val="0"/>
        <w:spacing w:before="120" w:line="276" w:lineRule="auto"/>
        <w:ind w:left="228" w:right="498"/>
        <w:jc w:val="both"/>
        <w:rPr>
          <w:lang w:val="fr-FR"/>
        </w:rPr>
      </w:pPr>
      <w:r w:rsidRPr="00B946B0">
        <w:rPr>
          <w:lang w:val="fr-FR"/>
        </w:rPr>
        <w:t>J’atteste par la présente que je ne participe pas à des activités interdites, ni ne facilite ou ne permets de telles activités, ainsi que décrites dans la Quinzième partie des Directives relatives à la Passation des marchés du Programme de la MCC, et que je ne participerai pas auxdites activités,</w:t>
      </w:r>
      <w:r w:rsidRPr="00B946B0">
        <w:rPr>
          <w:spacing w:val="-8"/>
          <w:lang w:val="fr-FR"/>
        </w:rPr>
        <w:t xml:space="preserve"> </w:t>
      </w:r>
      <w:r w:rsidRPr="00B946B0">
        <w:rPr>
          <w:lang w:val="fr-FR"/>
        </w:rPr>
        <w:t>ni</w:t>
      </w:r>
      <w:r w:rsidRPr="00B946B0">
        <w:rPr>
          <w:spacing w:val="-8"/>
          <w:lang w:val="fr-FR"/>
        </w:rPr>
        <w:t xml:space="preserve"> </w:t>
      </w:r>
      <w:r w:rsidRPr="00B946B0">
        <w:rPr>
          <w:lang w:val="fr-FR"/>
        </w:rPr>
        <w:t>ne</w:t>
      </w:r>
      <w:r w:rsidRPr="00B946B0">
        <w:rPr>
          <w:spacing w:val="-10"/>
          <w:lang w:val="fr-FR"/>
        </w:rPr>
        <w:t xml:space="preserve"> </w:t>
      </w:r>
      <w:r w:rsidRPr="00B946B0">
        <w:rPr>
          <w:lang w:val="fr-FR"/>
        </w:rPr>
        <w:t>les</w:t>
      </w:r>
      <w:r w:rsidRPr="00B946B0">
        <w:rPr>
          <w:spacing w:val="-9"/>
          <w:lang w:val="fr-FR"/>
        </w:rPr>
        <w:t xml:space="preserve"> </w:t>
      </w:r>
      <w:r w:rsidRPr="00B946B0">
        <w:rPr>
          <w:lang w:val="fr-FR"/>
        </w:rPr>
        <w:t>faciliterai</w:t>
      </w:r>
      <w:r w:rsidRPr="00B946B0">
        <w:rPr>
          <w:spacing w:val="-8"/>
          <w:lang w:val="fr-FR"/>
        </w:rPr>
        <w:t xml:space="preserve"> </w:t>
      </w:r>
      <w:r w:rsidRPr="00B946B0">
        <w:rPr>
          <w:lang w:val="fr-FR"/>
        </w:rPr>
        <w:t>ou</w:t>
      </w:r>
      <w:r w:rsidRPr="00B946B0">
        <w:rPr>
          <w:spacing w:val="-9"/>
          <w:lang w:val="fr-FR"/>
        </w:rPr>
        <w:t xml:space="preserve"> </w:t>
      </w:r>
      <w:r w:rsidRPr="00B946B0">
        <w:rPr>
          <w:lang w:val="fr-FR"/>
        </w:rPr>
        <w:t>ne</w:t>
      </w:r>
      <w:r w:rsidRPr="00B946B0">
        <w:rPr>
          <w:spacing w:val="-10"/>
          <w:lang w:val="fr-FR"/>
        </w:rPr>
        <w:t xml:space="preserve"> </w:t>
      </w:r>
      <w:r w:rsidRPr="00B946B0">
        <w:rPr>
          <w:lang w:val="fr-FR"/>
        </w:rPr>
        <w:t>les</w:t>
      </w:r>
      <w:r w:rsidRPr="00B946B0">
        <w:rPr>
          <w:spacing w:val="-9"/>
          <w:lang w:val="fr-FR"/>
        </w:rPr>
        <w:t xml:space="preserve"> </w:t>
      </w:r>
      <w:r w:rsidRPr="00B946B0">
        <w:rPr>
          <w:lang w:val="fr-FR"/>
        </w:rPr>
        <w:t>permettrai</w:t>
      </w:r>
      <w:r w:rsidRPr="00B946B0">
        <w:rPr>
          <w:spacing w:val="-8"/>
          <w:lang w:val="fr-FR"/>
        </w:rPr>
        <w:t xml:space="preserve"> </w:t>
      </w:r>
      <w:r w:rsidRPr="00B946B0">
        <w:rPr>
          <w:lang w:val="fr-FR"/>
        </w:rPr>
        <w:t>pendant</w:t>
      </w:r>
      <w:r w:rsidRPr="00B946B0">
        <w:rPr>
          <w:spacing w:val="-8"/>
          <w:lang w:val="fr-FR"/>
        </w:rPr>
        <w:t xml:space="preserve"> </w:t>
      </w:r>
      <w:r w:rsidRPr="00B946B0">
        <w:rPr>
          <w:lang w:val="fr-FR"/>
        </w:rPr>
        <w:t>toute</w:t>
      </w:r>
      <w:r w:rsidRPr="00B946B0">
        <w:rPr>
          <w:spacing w:val="-10"/>
          <w:lang w:val="fr-FR"/>
        </w:rPr>
        <w:t xml:space="preserve"> </w:t>
      </w:r>
      <w:r w:rsidRPr="00B946B0">
        <w:rPr>
          <w:lang w:val="fr-FR"/>
        </w:rPr>
        <w:t>la</w:t>
      </w:r>
      <w:r w:rsidRPr="00B946B0">
        <w:rPr>
          <w:spacing w:val="-9"/>
          <w:lang w:val="fr-FR"/>
        </w:rPr>
        <w:t xml:space="preserve"> </w:t>
      </w:r>
      <w:r w:rsidRPr="00B946B0">
        <w:rPr>
          <w:lang w:val="fr-FR"/>
        </w:rPr>
        <w:t>durée</w:t>
      </w:r>
      <w:r w:rsidRPr="00B946B0">
        <w:rPr>
          <w:spacing w:val="-10"/>
          <w:lang w:val="fr-FR"/>
        </w:rPr>
        <w:t xml:space="preserve"> </w:t>
      </w:r>
      <w:r w:rsidRPr="00B946B0">
        <w:rPr>
          <w:lang w:val="fr-FR"/>
        </w:rPr>
        <w:t>du</w:t>
      </w:r>
      <w:r w:rsidRPr="00B946B0">
        <w:rPr>
          <w:spacing w:val="-6"/>
          <w:lang w:val="fr-FR"/>
        </w:rPr>
        <w:t xml:space="preserve"> </w:t>
      </w:r>
      <w:r w:rsidRPr="00B946B0">
        <w:rPr>
          <w:lang w:val="fr-FR"/>
        </w:rPr>
        <w:t>Contrat.</w:t>
      </w:r>
      <w:r w:rsidRPr="00B946B0">
        <w:rPr>
          <w:spacing w:val="-8"/>
          <w:lang w:val="fr-FR"/>
        </w:rPr>
        <w:t xml:space="preserve"> </w:t>
      </w:r>
      <w:r w:rsidRPr="00B946B0">
        <w:rPr>
          <w:lang w:val="fr-FR"/>
        </w:rPr>
        <w:t>Par</w:t>
      </w:r>
      <w:r w:rsidRPr="00B946B0">
        <w:rPr>
          <w:spacing w:val="-9"/>
          <w:lang w:val="fr-FR"/>
        </w:rPr>
        <w:t xml:space="preserve"> </w:t>
      </w:r>
      <w:r w:rsidRPr="00B946B0">
        <w:rPr>
          <w:lang w:val="fr-FR"/>
        </w:rPr>
        <w:t>ailleurs, je m’engage, par la présente, à ne pas tolérer les activités interdites décrites dans la Quinzième partie des Directives relatives à la Passation des marchés du Programme de la MCC. Enfin, je reconnais que la participation à de telles activités serait un motif valable de suspension ou de cessation d’emploi ou de résiliation du Contrat. J’atteste en outre que je suis éligible à l’attribution</w:t>
      </w:r>
      <w:r w:rsidRPr="00B946B0">
        <w:rPr>
          <w:spacing w:val="-11"/>
          <w:lang w:val="fr-FR"/>
        </w:rPr>
        <w:t xml:space="preserve"> </w:t>
      </w:r>
      <w:r w:rsidRPr="00B946B0">
        <w:rPr>
          <w:lang w:val="fr-FR"/>
        </w:rPr>
        <w:t>d’un</w:t>
      </w:r>
      <w:r w:rsidRPr="00B946B0">
        <w:rPr>
          <w:spacing w:val="-12"/>
          <w:lang w:val="fr-FR"/>
        </w:rPr>
        <w:t xml:space="preserve"> </w:t>
      </w:r>
      <w:r w:rsidRPr="00B946B0">
        <w:rPr>
          <w:lang w:val="fr-FR"/>
        </w:rPr>
        <w:t>Contrat</w:t>
      </w:r>
      <w:r w:rsidRPr="00B946B0">
        <w:rPr>
          <w:spacing w:val="-8"/>
          <w:lang w:val="fr-FR"/>
        </w:rPr>
        <w:t xml:space="preserve"> </w:t>
      </w:r>
      <w:r w:rsidRPr="00B946B0">
        <w:rPr>
          <w:lang w:val="fr-FR"/>
        </w:rPr>
        <w:t>financé</w:t>
      </w:r>
      <w:r w:rsidRPr="00B946B0">
        <w:rPr>
          <w:spacing w:val="-12"/>
          <w:lang w:val="fr-FR"/>
        </w:rPr>
        <w:t xml:space="preserve"> </w:t>
      </w:r>
      <w:r w:rsidRPr="00B946B0">
        <w:rPr>
          <w:lang w:val="fr-FR"/>
        </w:rPr>
        <w:t>par</w:t>
      </w:r>
      <w:r w:rsidRPr="00B946B0">
        <w:rPr>
          <w:spacing w:val="-11"/>
          <w:lang w:val="fr-FR"/>
        </w:rPr>
        <w:t xml:space="preserve"> </w:t>
      </w:r>
      <w:r w:rsidRPr="00B946B0">
        <w:rPr>
          <w:lang w:val="fr-FR"/>
        </w:rPr>
        <w:t>la</w:t>
      </w:r>
      <w:r w:rsidRPr="00B946B0">
        <w:rPr>
          <w:spacing w:val="-9"/>
          <w:lang w:val="fr-FR"/>
        </w:rPr>
        <w:t xml:space="preserve"> </w:t>
      </w:r>
      <w:r w:rsidRPr="00B946B0">
        <w:rPr>
          <w:lang w:val="fr-FR"/>
        </w:rPr>
        <w:t>MCC</w:t>
      </w:r>
      <w:r w:rsidRPr="00B946B0">
        <w:rPr>
          <w:spacing w:val="-11"/>
          <w:lang w:val="fr-FR"/>
        </w:rPr>
        <w:t xml:space="preserve"> </w:t>
      </w:r>
      <w:r w:rsidRPr="00B946B0">
        <w:rPr>
          <w:lang w:val="fr-FR"/>
        </w:rPr>
        <w:t>en</w:t>
      </w:r>
      <w:r w:rsidRPr="00B946B0">
        <w:rPr>
          <w:spacing w:val="-11"/>
          <w:lang w:val="fr-FR"/>
        </w:rPr>
        <w:t xml:space="preserve"> </w:t>
      </w:r>
      <w:r w:rsidRPr="00B946B0">
        <w:rPr>
          <w:lang w:val="fr-FR"/>
        </w:rPr>
        <w:t>vertu</w:t>
      </w:r>
      <w:r w:rsidRPr="00B946B0">
        <w:rPr>
          <w:spacing w:val="-10"/>
          <w:lang w:val="fr-FR"/>
        </w:rPr>
        <w:t xml:space="preserve"> </w:t>
      </w:r>
      <w:r w:rsidRPr="00B946B0">
        <w:rPr>
          <w:lang w:val="fr-FR"/>
        </w:rPr>
        <w:t>des</w:t>
      </w:r>
      <w:r w:rsidRPr="00B946B0">
        <w:rPr>
          <w:spacing w:val="-11"/>
          <w:lang w:val="fr-FR"/>
        </w:rPr>
        <w:t xml:space="preserve"> </w:t>
      </w:r>
      <w:r w:rsidRPr="00B946B0">
        <w:rPr>
          <w:lang w:val="fr-FR"/>
        </w:rPr>
        <w:t>dispositions</w:t>
      </w:r>
      <w:r w:rsidRPr="00B946B0">
        <w:rPr>
          <w:spacing w:val="-10"/>
          <w:lang w:val="fr-FR"/>
        </w:rPr>
        <w:t xml:space="preserve"> </w:t>
      </w:r>
      <w:r w:rsidRPr="00B946B0">
        <w:rPr>
          <w:lang w:val="fr-FR"/>
        </w:rPr>
        <w:t>de</w:t>
      </w:r>
      <w:r w:rsidRPr="00B946B0">
        <w:rPr>
          <w:spacing w:val="-12"/>
          <w:lang w:val="fr-FR"/>
        </w:rPr>
        <w:t xml:space="preserve"> </w:t>
      </w:r>
      <w:r w:rsidRPr="00B946B0">
        <w:rPr>
          <w:lang w:val="fr-FR"/>
        </w:rPr>
        <w:t>la</w:t>
      </w:r>
      <w:r w:rsidRPr="00B946B0">
        <w:rPr>
          <w:spacing w:val="-9"/>
          <w:lang w:val="fr-FR"/>
        </w:rPr>
        <w:t xml:space="preserve"> </w:t>
      </w:r>
      <w:r w:rsidRPr="00B946B0">
        <w:rPr>
          <w:lang w:val="fr-FR"/>
        </w:rPr>
        <w:t>Dixième</w:t>
      </w:r>
      <w:r w:rsidRPr="00B946B0">
        <w:rPr>
          <w:spacing w:val="-12"/>
          <w:lang w:val="fr-FR"/>
        </w:rPr>
        <w:t xml:space="preserve"> </w:t>
      </w:r>
      <w:r w:rsidRPr="00B946B0">
        <w:rPr>
          <w:lang w:val="fr-FR"/>
        </w:rPr>
        <w:t>partie</w:t>
      </w:r>
      <w:r w:rsidRPr="00B946B0">
        <w:rPr>
          <w:spacing w:val="-12"/>
          <w:lang w:val="fr-FR"/>
        </w:rPr>
        <w:t xml:space="preserve"> </w:t>
      </w:r>
      <w:r w:rsidRPr="00B946B0">
        <w:rPr>
          <w:lang w:val="fr-FR"/>
        </w:rPr>
        <w:t xml:space="preserve">des </w:t>
      </w:r>
      <w:r w:rsidRPr="00B946B0">
        <w:rPr>
          <w:lang w:val="fr-FR"/>
        </w:rPr>
        <w:lastRenderedPageBreak/>
        <w:t>Directives relatives à la Passation des marchés du Programme de la</w:t>
      </w:r>
      <w:r w:rsidRPr="00B946B0">
        <w:rPr>
          <w:spacing w:val="-5"/>
          <w:lang w:val="fr-FR"/>
        </w:rPr>
        <w:t xml:space="preserve"> </w:t>
      </w:r>
      <w:r w:rsidRPr="00B946B0">
        <w:rPr>
          <w:lang w:val="fr-FR"/>
        </w:rPr>
        <w:t>MCC.</w:t>
      </w:r>
    </w:p>
    <w:p w14:paraId="33E3CBF4" w14:textId="77777777" w:rsidR="00601BAE" w:rsidRPr="00B946B0" w:rsidRDefault="00601BAE" w:rsidP="00B946B0">
      <w:pPr>
        <w:pStyle w:val="Corpsdetexte"/>
        <w:kinsoku w:val="0"/>
        <w:overflowPunct w:val="0"/>
        <w:spacing w:line="276" w:lineRule="auto"/>
        <w:ind w:left="228" w:right="560"/>
        <w:jc w:val="both"/>
        <w:rPr>
          <w:lang w:val="fr-FR"/>
        </w:rPr>
      </w:pPr>
      <w:r w:rsidRPr="00B946B0">
        <w:rPr>
          <w:lang w:val="fr-FR"/>
        </w:rPr>
        <w:t>Si les négociations se déroulent pendant la période initiale de validité de la Demande, je m’engage à négocier sur la base de ma disponibilité pour la mission.</w:t>
      </w:r>
    </w:p>
    <w:p w14:paraId="45141A1F" w14:textId="77777777" w:rsidR="00601BAE" w:rsidRPr="00B946B0" w:rsidRDefault="00601BAE" w:rsidP="00B946B0">
      <w:pPr>
        <w:pStyle w:val="Corpsdetexte"/>
        <w:kinsoku w:val="0"/>
        <w:overflowPunct w:val="0"/>
        <w:spacing w:before="90" w:line="276" w:lineRule="auto"/>
        <w:ind w:left="228"/>
        <w:rPr>
          <w:lang w:val="fr-FR"/>
        </w:rPr>
      </w:pPr>
      <w:r w:rsidRPr="00B946B0">
        <w:rPr>
          <w:lang w:val="fr-FR"/>
        </w:rPr>
        <w:t>Ma soumission est sujette à des modifications découlant des négociations contractuelles.</w:t>
      </w:r>
    </w:p>
    <w:p w14:paraId="2F3ADFDE" w14:textId="77777777" w:rsidR="00601BAE" w:rsidRPr="00B946B0" w:rsidRDefault="00601BAE" w:rsidP="00B946B0">
      <w:pPr>
        <w:pStyle w:val="Corpsdetexte"/>
        <w:kinsoku w:val="0"/>
        <w:overflowPunct w:val="0"/>
        <w:spacing w:line="276" w:lineRule="auto"/>
        <w:rPr>
          <w:lang w:val="fr-FR"/>
        </w:rPr>
      </w:pPr>
    </w:p>
    <w:p w14:paraId="00AB21DE" w14:textId="77777777" w:rsidR="00601BAE" w:rsidRPr="00B946B0" w:rsidRDefault="00601BAE" w:rsidP="00B946B0">
      <w:pPr>
        <w:pStyle w:val="Corpsdetexte"/>
        <w:kinsoku w:val="0"/>
        <w:overflowPunct w:val="0"/>
        <w:spacing w:line="276" w:lineRule="auto"/>
        <w:ind w:left="228" w:right="682"/>
        <w:rPr>
          <w:lang w:val="fr-FR"/>
        </w:rPr>
      </w:pPr>
      <w:r w:rsidRPr="00B946B0">
        <w:rPr>
          <w:lang w:val="fr-FR"/>
        </w:rPr>
        <w:t>Je m'engage, si ma proposition est acceptée, à initier les services de consultation à la date indiquée dans la Lettre d'invitation.</w:t>
      </w:r>
    </w:p>
    <w:p w14:paraId="403EE970" w14:textId="77777777" w:rsidR="00601BAE" w:rsidRPr="00B946B0" w:rsidRDefault="00601BAE" w:rsidP="00B946B0">
      <w:pPr>
        <w:pStyle w:val="Corpsdetexte"/>
        <w:kinsoku w:val="0"/>
        <w:overflowPunct w:val="0"/>
        <w:spacing w:before="6" w:line="276" w:lineRule="auto"/>
        <w:rPr>
          <w:lang w:val="fr-FR"/>
        </w:rPr>
      </w:pPr>
    </w:p>
    <w:p w14:paraId="488E3279" w14:textId="77777777" w:rsidR="00601BAE" w:rsidRPr="00B946B0" w:rsidRDefault="00601BAE" w:rsidP="00B946B0">
      <w:pPr>
        <w:pStyle w:val="Corpsdetexte"/>
        <w:kinsoku w:val="0"/>
        <w:overflowPunct w:val="0"/>
        <w:spacing w:line="276" w:lineRule="auto"/>
        <w:ind w:left="228" w:right="911"/>
        <w:rPr>
          <w:lang w:val="fr-FR"/>
        </w:rPr>
      </w:pPr>
      <w:r w:rsidRPr="00B946B0">
        <w:rPr>
          <w:lang w:val="fr-FR"/>
        </w:rPr>
        <w:t>Il est entendu que vous n’êtes pas tenu d’accepter les offres que vous pourriez recevoir. Veuillez agréer, [insérer la formule de politesse], l’expression de mes sincères salutations. [Signataire autorisé]</w:t>
      </w:r>
    </w:p>
    <w:p w14:paraId="12332786" w14:textId="77777777" w:rsidR="00601BAE" w:rsidRPr="00B946B0" w:rsidRDefault="00601BAE" w:rsidP="00B946B0">
      <w:pPr>
        <w:pStyle w:val="Corpsdetexte"/>
        <w:kinsoku w:val="0"/>
        <w:overflowPunct w:val="0"/>
        <w:spacing w:line="276" w:lineRule="auto"/>
        <w:ind w:left="228"/>
        <w:rPr>
          <w:lang w:val="fr-FR"/>
        </w:rPr>
      </w:pPr>
      <w:r w:rsidRPr="00B946B0">
        <w:rPr>
          <w:lang w:val="fr-FR"/>
        </w:rPr>
        <w:t>[Nom et titre du Signataire autorisé]</w:t>
      </w:r>
    </w:p>
    <w:p w14:paraId="4F7FF1CE" w14:textId="77777777" w:rsidR="00601BAE" w:rsidRPr="00B946B0" w:rsidRDefault="00601BAE" w:rsidP="00B946B0">
      <w:pPr>
        <w:pStyle w:val="Corpsdetexte"/>
        <w:kinsoku w:val="0"/>
        <w:overflowPunct w:val="0"/>
        <w:spacing w:line="276" w:lineRule="auto"/>
        <w:ind w:left="228"/>
        <w:rPr>
          <w:lang w:val="fr-FR"/>
        </w:rPr>
        <w:sectPr w:rsidR="00601BAE" w:rsidRPr="00B946B0">
          <w:pgSz w:w="12250" w:h="15850"/>
          <w:pgMar w:top="1500" w:right="940" w:bottom="1260" w:left="1500" w:header="0" w:footer="1060" w:gutter="0"/>
          <w:cols w:space="720"/>
          <w:noEndnote/>
        </w:sectPr>
      </w:pPr>
    </w:p>
    <w:p w14:paraId="7A6C5987" w14:textId="77777777" w:rsidR="00601BAE" w:rsidRPr="00B946B0" w:rsidRDefault="00601BAE" w:rsidP="00B946B0">
      <w:pPr>
        <w:pStyle w:val="Titre3"/>
        <w:kinsoku w:val="0"/>
        <w:overflowPunct w:val="0"/>
        <w:spacing w:before="90" w:line="276" w:lineRule="auto"/>
        <w:ind w:left="2165"/>
        <w:rPr>
          <w:lang w:val="fr-FR"/>
        </w:rPr>
      </w:pPr>
      <w:r w:rsidRPr="00B946B0">
        <w:rPr>
          <w:lang w:val="fr-FR"/>
        </w:rPr>
        <w:lastRenderedPageBreak/>
        <w:t>FORMULAIRE DE CURRICULUM VITAE (CV)</w:t>
      </w:r>
    </w:p>
    <w:p w14:paraId="29B38D40" w14:textId="77777777" w:rsidR="00601BAE" w:rsidRPr="00B946B0" w:rsidRDefault="00601BAE" w:rsidP="00B946B0">
      <w:pPr>
        <w:pStyle w:val="Corpsdetexte"/>
        <w:kinsoku w:val="0"/>
        <w:overflowPunct w:val="0"/>
        <w:spacing w:line="276" w:lineRule="auto"/>
        <w:rPr>
          <w:b/>
          <w:bCs/>
          <w:lang w:val="fr-FR"/>
        </w:rPr>
      </w:pPr>
    </w:p>
    <w:p w14:paraId="683E97CE" w14:textId="77777777" w:rsidR="00601BAE" w:rsidRPr="00B946B0" w:rsidRDefault="00601BAE" w:rsidP="00B946B0">
      <w:pPr>
        <w:pStyle w:val="Corpsdetexte"/>
        <w:kinsoku w:val="0"/>
        <w:overflowPunct w:val="0"/>
        <w:spacing w:before="8" w:after="1" w:line="276" w:lineRule="auto"/>
        <w:rPr>
          <w:b/>
          <w:bCs/>
          <w:lang w:val="fr-FR"/>
        </w:rPr>
      </w:pPr>
    </w:p>
    <w:tbl>
      <w:tblPr>
        <w:tblW w:w="0" w:type="auto"/>
        <w:tblInd w:w="136" w:type="dxa"/>
        <w:tblLayout w:type="fixed"/>
        <w:tblCellMar>
          <w:left w:w="0" w:type="dxa"/>
          <w:right w:w="0" w:type="dxa"/>
        </w:tblCellMar>
        <w:tblLook w:val="0000" w:firstRow="0" w:lastRow="0" w:firstColumn="0" w:lastColumn="0" w:noHBand="0" w:noVBand="0"/>
      </w:tblPr>
      <w:tblGrid>
        <w:gridCol w:w="2798"/>
        <w:gridCol w:w="1410"/>
        <w:gridCol w:w="1039"/>
        <w:gridCol w:w="2107"/>
        <w:gridCol w:w="2100"/>
      </w:tblGrid>
      <w:tr w:rsidR="00601BAE" w:rsidRPr="0067029D" w14:paraId="16FF2671" w14:textId="77777777">
        <w:trPr>
          <w:trHeight w:val="416"/>
        </w:trPr>
        <w:tc>
          <w:tcPr>
            <w:tcW w:w="2798" w:type="dxa"/>
            <w:tcBorders>
              <w:top w:val="none" w:sz="6" w:space="0" w:color="auto"/>
              <w:left w:val="none" w:sz="6" w:space="0" w:color="auto"/>
              <w:bottom w:val="none" w:sz="6" w:space="0" w:color="auto"/>
              <w:right w:val="none" w:sz="6" w:space="0" w:color="auto"/>
            </w:tcBorders>
          </w:tcPr>
          <w:p w14:paraId="4452A595" w14:textId="77777777" w:rsidR="00601BAE" w:rsidRPr="00B946B0" w:rsidRDefault="00601BAE" w:rsidP="00B946B0">
            <w:pPr>
              <w:pStyle w:val="TableParagraph"/>
              <w:kinsoku w:val="0"/>
              <w:overflowPunct w:val="0"/>
              <w:spacing w:line="276" w:lineRule="auto"/>
              <w:ind w:left="200"/>
              <w:rPr>
                <w:b/>
                <w:bCs/>
                <w:lang w:val="fr-FR"/>
              </w:rPr>
            </w:pPr>
            <w:r w:rsidRPr="00B946B0">
              <w:rPr>
                <w:b/>
                <w:bCs/>
                <w:lang w:val="fr-FR"/>
              </w:rPr>
              <w:t>Nom</w:t>
            </w:r>
          </w:p>
        </w:tc>
        <w:tc>
          <w:tcPr>
            <w:tcW w:w="4556" w:type="dxa"/>
            <w:gridSpan w:val="3"/>
            <w:tcBorders>
              <w:top w:val="none" w:sz="6" w:space="0" w:color="auto"/>
              <w:left w:val="none" w:sz="6" w:space="0" w:color="auto"/>
              <w:bottom w:val="none" w:sz="6" w:space="0" w:color="auto"/>
              <w:right w:val="none" w:sz="6" w:space="0" w:color="auto"/>
            </w:tcBorders>
          </w:tcPr>
          <w:p w14:paraId="31A7269D" w14:textId="77777777" w:rsidR="00601BAE" w:rsidRPr="00B946B0" w:rsidRDefault="00601BAE" w:rsidP="00B946B0">
            <w:pPr>
              <w:pStyle w:val="TableParagraph"/>
              <w:kinsoku w:val="0"/>
              <w:overflowPunct w:val="0"/>
              <w:spacing w:line="276" w:lineRule="auto"/>
              <w:ind w:left="246"/>
              <w:rPr>
                <w:lang w:val="fr-FR"/>
              </w:rPr>
            </w:pPr>
            <w:r w:rsidRPr="00B946B0">
              <w:rPr>
                <w:lang w:val="fr-FR"/>
              </w:rPr>
              <w:t>[Insérer le nom et le prénom]</w:t>
            </w:r>
          </w:p>
        </w:tc>
        <w:tc>
          <w:tcPr>
            <w:tcW w:w="2100" w:type="dxa"/>
            <w:tcBorders>
              <w:top w:val="none" w:sz="6" w:space="0" w:color="auto"/>
              <w:left w:val="none" w:sz="6" w:space="0" w:color="auto"/>
              <w:bottom w:val="none" w:sz="6" w:space="0" w:color="auto"/>
              <w:right w:val="none" w:sz="6" w:space="0" w:color="auto"/>
            </w:tcBorders>
          </w:tcPr>
          <w:p w14:paraId="74811492" w14:textId="77777777" w:rsidR="00601BAE" w:rsidRPr="00B946B0" w:rsidRDefault="00601BAE" w:rsidP="00B946B0">
            <w:pPr>
              <w:pStyle w:val="TableParagraph"/>
              <w:kinsoku w:val="0"/>
              <w:overflowPunct w:val="0"/>
              <w:spacing w:line="276" w:lineRule="auto"/>
              <w:rPr>
                <w:lang w:val="fr-FR"/>
              </w:rPr>
            </w:pPr>
          </w:p>
        </w:tc>
      </w:tr>
      <w:tr w:rsidR="00601BAE" w:rsidRPr="0067029D" w14:paraId="12B76E6D" w14:textId="77777777">
        <w:trPr>
          <w:trHeight w:val="517"/>
        </w:trPr>
        <w:tc>
          <w:tcPr>
            <w:tcW w:w="2798" w:type="dxa"/>
            <w:tcBorders>
              <w:top w:val="none" w:sz="6" w:space="0" w:color="auto"/>
              <w:left w:val="none" w:sz="6" w:space="0" w:color="auto"/>
              <w:bottom w:val="none" w:sz="6" w:space="0" w:color="auto"/>
              <w:right w:val="none" w:sz="6" w:space="0" w:color="auto"/>
            </w:tcBorders>
          </w:tcPr>
          <w:p w14:paraId="55728B33" w14:textId="77777777" w:rsidR="00601BAE" w:rsidRPr="00B946B0" w:rsidRDefault="00601BAE" w:rsidP="00B946B0">
            <w:pPr>
              <w:pStyle w:val="TableParagraph"/>
              <w:kinsoku w:val="0"/>
              <w:overflowPunct w:val="0"/>
              <w:spacing w:before="140" w:line="276" w:lineRule="auto"/>
              <w:ind w:left="200"/>
              <w:rPr>
                <w:b/>
                <w:bCs/>
                <w:lang w:val="fr-FR"/>
              </w:rPr>
            </w:pPr>
            <w:r w:rsidRPr="00B946B0">
              <w:rPr>
                <w:b/>
                <w:bCs/>
                <w:lang w:val="fr-FR"/>
              </w:rPr>
              <w:t>Date de naissance</w:t>
            </w:r>
          </w:p>
        </w:tc>
        <w:tc>
          <w:tcPr>
            <w:tcW w:w="4556" w:type="dxa"/>
            <w:gridSpan w:val="3"/>
            <w:tcBorders>
              <w:top w:val="none" w:sz="6" w:space="0" w:color="auto"/>
              <w:left w:val="none" w:sz="6" w:space="0" w:color="auto"/>
              <w:bottom w:val="none" w:sz="6" w:space="0" w:color="auto"/>
              <w:right w:val="none" w:sz="6" w:space="0" w:color="auto"/>
            </w:tcBorders>
          </w:tcPr>
          <w:p w14:paraId="26530EAD" w14:textId="77777777" w:rsidR="00601BAE" w:rsidRPr="00B946B0" w:rsidRDefault="00601BAE" w:rsidP="00B946B0">
            <w:pPr>
              <w:pStyle w:val="TableParagraph"/>
              <w:kinsoku w:val="0"/>
              <w:overflowPunct w:val="0"/>
              <w:spacing w:before="140" w:line="276" w:lineRule="auto"/>
              <w:ind w:left="246"/>
              <w:rPr>
                <w:lang w:val="fr-FR"/>
              </w:rPr>
            </w:pPr>
            <w:r w:rsidRPr="00B946B0">
              <w:rPr>
                <w:lang w:val="fr-FR"/>
              </w:rPr>
              <w:t>[Insérer la date de naissance]</w:t>
            </w:r>
          </w:p>
        </w:tc>
        <w:tc>
          <w:tcPr>
            <w:tcW w:w="2100" w:type="dxa"/>
            <w:tcBorders>
              <w:top w:val="none" w:sz="6" w:space="0" w:color="auto"/>
              <w:left w:val="none" w:sz="6" w:space="0" w:color="auto"/>
              <w:bottom w:val="none" w:sz="6" w:space="0" w:color="auto"/>
              <w:right w:val="none" w:sz="6" w:space="0" w:color="auto"/>
            </w:tcBorders>
          </w:tcPr>
          <w:p w14:paraId="5B66D2F2" w14:textId="77777777" w:rsidR="00601BAE" w:rsidRPr="00B946B0" w:rsidRDefault="00601BAE" w:rsidP="00B946B0">
            <w:pPr>
              <w:pStyle w:val="TableParagraph"/>
              <w:kinsoku w:val="0"/>
              <w:overflowPunct w:val="0"/>
              <w:spacing w:line="276" w:lineRule="auto"/>
              <w:rPr>
                <w:lang w:val="fr-FR"/>
              </w:rPr>
            </w:pPr>
          </w:p>
        </w:tc>
      </w:tr>
      <w:tr w:rsidR="00601BAE" w:rsidRPr="00B946B0" w14:paraId="1316E13A" w14:textId="77777777">
        <w:trPr>
          <w:trHeight w:val="393"/>
        </w:trPr>
        <w:tc>
          <w:tcPr>
            <w:tcW w:w="2798" w:type="dxa"/>
            <w:tcBorders>
              <w:top w:val="none" w:sz="6" w:space="0" w:color="auto"/>
              <w:left w:val="none" w:sz="6" w:space="0" w:color="auto"/>
              <w:bottom w:val="none" w:sz="6" w:space="0" w:color="auto"/>
              <w:right w:val="none" w:sz="6" w:space="0" w:color="auto"/>
            </w:tcBorders>
          </w:tcPr>
          <w:p w14:paraId="2213FD47" w14:textId="77777777" w:rsidR="00601BAE" w:rsidRPr="00B946B0" w:rsidRDefault="00601BAE" w:rsidP="00B946B0">
            <w:pPr>
              <w:pStyle w:val="TableParagraph"/>
              <w:kinsoku w:val="0"/>
              <w:overflowPunct w:val="0"/>
              <w:spacing w:before="91" w:line="276" w:lineRule="auto"/>
              <w:ind w:left="200"/>
              <w:rPr>
                <w:b/>
                <w:bCs/>
                <w:lang w:val="fr-FR"/>
              </w:rPr>
            </w:pPr>
            <w:r w:rsidRPr="00B946B0">
              <w:rPr>
                <w:b/>
                <w:bCs/>
                <w:lang w:val="fr-FR"/>
              </w:rPr>
              <w:t>Nationalité</w:t>
            </w:r>
          </w:p>
        </w:tc>
        <w:tc>
          <w:tcPr>
            <w:tcW w:w="2449" w:type="dxa"/>
            <w:gridSpan w:val="2"/>
            <w:tcBorders>
              <w:top w:val="none" w:sz="6" w:space="0" w:color="auto"/>
              <w:left w:val="none" w:sz="6" w:space="0" w:color="auto"/>
              <w:bottom w:val="none" w:sz="6" w:space="0" w:color="auto"/>
              <w:right w:val="none" w:sz="6" w:space="0" w:color="auto"/>
            </w:tcBorders>
          </w:tcPr>
          <w:p w14:paraId="73E850AD" w14:textId="77777777" w:rsidR="00601BAE" w:rsidRPr="00B946B0" w:rsidRDefault="00601BAE" w:rsidP="00B946B0">
            <w:pPr>
              <w:pStyle w:val="TableParagraph"/>
              <w:kinsoku w:val="0"/>
              <w:overflowPunct w:val="0"/>
              <w:spacing w:before="91" w:line="276" w:lineRule="auto"/>
              <w:ind w:left="246"/>
              <w:rPr>
                <w:lang w:val="fr-FR"/>
              </w:rPr>
            </w:pPr>
            <w:r w:rsidRPr="00B946B0">
              <w:rPr>
                <w:lang w:val="fr-FR"/>
              </w:rPr>
              <w:t>[Insérer la nationalité]</w:t>
            </w:r>
          </w:p>
        </w:tc>
        <w:tc>
          <w:tcPr>
            <w:tcW w:w="2107" w:type="dxa"/>
            <w:tcBorders>
              <w:top w:val="none" w:sz="6" w:space="0" w:color="auto"/>
              <w:left w:val="none" w:sz="6" w:space="0" w:color="auto"/>
              <w:bottom w:val="none" w:sz="6" w:space="0" w:color="auto"/>
              <w:right w:val="none" w:sz="6" w:space="0" w:color="auto"/>
            </w:tcBorders>
          </w:tcPr>
          <w:p w14:paraId="326BEC6B" w14:textId="77777777" w:rsidR="00601BAE" w:rsidRPr="00B946B0" w:rsidRDefault="00601BAE" w:rsidP="00B946B0">
            <w:pPr>
              <w:pStyle w:val="TableParagraph"/>
              <w:kinsoku w:val="0"/>
              <w:overflowPunct w:val="0"/>
              <w:spacing w:line="276" w:lineRule="auto"/>
              <w:rPr>
                <w:lang w:val="fr-FR"/>
              </w:rPr>
            </w:pPr>
          </w:p>
        </w:tc>
        <w:tc>
          <w:tcPr>
            <w:tcW w:w="2100" w:type="dxa"/>
            <w:tcBorders>
              <w:top w:val="none" w:sz="6" w:space="0" w:color="auto"/>
              <w:left w:val="none" w:sz="6" w:space="0" w:color="auto"/>
              <w:bottom w:val="none" w:sz="6" w:space="0" w:color="auto"/>
              <w:right w:val="none" w:sz="6" w:space="0" w:color="auto"/>
            </w:tcBorders>
          </w:tcPr>
          <w:p w14:paraId="71598A2D" w14:textId="77777777" w:rsidR="00601BAE" w:rsidRPr="00B946B0" w:rsidRDefault="00601BAE" w:rsidP="00B946B0">
            <w:pPr>
              <w:pStyle w:val="TableParagraph"/>
              <w:kinsoku w:val="0"/>
              <w:overflowPunct w:val="0"/>
              <w:spacing w:line="276" w:lineRule="auto"/>
              <w:rPr>
                <w:lang w:val="fr-FR"/>
              </w:rPr>
            </w:pPr>
          </w:p>
        </w:tc>
      </w:tr>
      <w:tr w:rsidR="00601BAE" w:rsidRPr="0067029D" w14:paraId="3627AEE0" w14:textId="77777777">
        <w:trPr>
          <w:trHeight w:val="850"/>
        </w:trPr>
        <w:tc>
          <w:tcPr>
            <w:tcW w:w="2798" w:type="dxa"/>
            <w:tcBorders>
              <w:top w:val="none" w:sz="6" w:space="0" w:color="auto"/>
              <w:left w:val="none" w:sz="6" w:space="0" w:color="auto"/>
              <w:bottom w:val="none" w:sz="6" w:space="0" w:color="auto"/>
              <w:right w:val="none" w:sz="6" w:space="0" w:color="auto"/>
            </w:tcBorders>
          </w:tcPr>
          <w:p w14:paraId="6FCB31BA" w14:textId="77777777" w:rsidR="00601BAE" w:rsidRPr="00B946B0" w:rsidRDefault="00601BAE" w:rsidP="00B946B0">
            <w:pPr>
              <w:pStyle w:val="TableParagraph"/>
              <w:kinsoku w:val="0"/>
              <w:overflowPunct w:val="0"/>
              <w:spacing w:before="16" w:line="276" w:lineRule="auto"/>
              <w:ind w:left="200"/>
              <w:rPr>
                <w:b/>
                <w:bCs/>
                <w:lang w:val="fr-FR"/>
              </w:rPr>
            </w:pPr>
            <w:r w:rsidRPr="00B946B0">
              <w:rPr>
                <w:b/>
                <w:bCs/>
                <w:lang w:val="fr-FR"/>
              </w:rPr>
              <w:t>Éducation</w:t>
            </w:r>
          </w:p>
        </w:tc>
        <w:tc>
          <w:tcPr>
            <w:tcW w:w="6656" w:type="dxa"/>
            <w:gridSpan w:val="4"/>
            <w:tcBorders>
              <w:top w:val="none" w:sz="6" w:space="0" w:color="auto"/>
              <w:left w:val="none" w:sz="6" w:space="0" w:color="auto"/>
              <w:bottom w:val="none" w:sz="6" w:space="0" w:color="auto"/>
              <w:right w:val="none" w:sz="6" w:space="0" w:color="auto"/>
            </w:tcBorders>
          </w:tcPr>
          <w:p w14:paraId="613FAD98" w14:textId="77777777" w:rsidR="00601BAE" w:rsidRPr="00B946B0" w:rsidRDefault="00601BAE" w:rsidP="00B946B0">
            <w:pPr>
              <w:pStyle w:val="TableParagraph"/>
              <w:kinsoku w:val="0"/>
              <w:overflowPunct w:val="0"/>
              <w:spacing w:before="16" w:line="276" w:lineRule="auto"/>
              <w:ind w:left="246"/>
              <w:rPr>
                <w:lang w:val="fr-FR"/>
              </w:rPr>
            </w:pPr>
            <w:r w:rsidRPr="00B946B0">
              <w:rPr>
                <w:lang w:val="fr-FR"/>
              </w:rPr>
              <w:t>[Indiquer les études post-secondaires/universitaires et autres formations spécialisées, en indiquant le nom des établissements,</w:t>
            </w:r>
          </w:p>
          <w:p w14:paraId="62F39854" w14:textId="77777777" w:rsidR="00601BAE" w:rsidRPr="00B946B0" w:rsidRDefault="00601BAE" w:rsidP="00B946B0">
            <w:pPr>
              <w:pStyle w:val="TableParagraph"/>
              <w:kinsoku w:val="0"/>
              <w:overflowPunct w:val="0"/>
              <w:spacing w:before="1" w:line="276" w:lineRule="auto"/>
              <w:ind w:left="246"/>
              <w:rPr>
                <w:lang w:val="fr-FR"/>
              </w:rPr>
            </w:pPr>
            <w:r w:rsidRPr="00B946B0">
              <w:rPr>
                <w:lang w:val="fr-FR"/>
              </w:rPr>
              <w:t>les diplômes obtenus et les dates d'obtention].</w:t>
            </w:r>
          </w:p>
        </w:tc>
      </w:tr>
      <w:tr w:rsidR="00601BAE" w:rsidRPr="00B946B0" w14:paraId="6C172075" w14:textId="77777777">
        <w:trPr>
          <w:trHeight w:val="930"/>
        </w:trPr>
        <w:tc>
          <w:tcPr>
            <w:tcW w:w="2798" w:type="dxa"/>
            <w:tcBorders>
              <w:top w:val="none" w:sz="6" w:space="0" w:color="auto"/>
              <w:left w:val="none" w:sz="6" w:space="0" w:color="auto"/>
              <w:bottom w:val="none" w:sz="6" w:space="0" w:color="auto"/>
              <w:right w:val="none" w:sz="6" w:space="0" w:color="auto"/>
            </w:tcBorders>
          </w:tcPr>
          <w:p w14:paraId="2B6C917B" w14:textId="77777777" w:rsidR="00601BAE" w:rsidRPr="00B946B0" w:rsidRDefault="00601BAE" w:rsidP="00B946B0">
            <w:pPr>
              <w:pStyle w:val="TableParagraph"/>
              <w:kinsoku w:val="0"/>
              <w:overflowPunct w:val="0"/>
              <w:spacing w:line="276" w:lineRule="auto"/>
              <w:ind w:left="200" w:right="951"/>
              <w:rPr>
                <w:b/>
                <w:bCs/>
                <w:lang w:val="fr-FR"/>
              </w:rPr>
            </w:pPr>
            <w:r w:rsidRPr="00B946B0">
              <w:rPr>
                <w:b/>
                <w:bCs/>
                <w:lang w:val="fr-FR"/>
              </w:rPr>
              <w:t>Affiliation à des associations</w:t>
            </w:r>
          </w:p>
          <w:p w14:paraId="7F15E7CF" w14:textId="77777777" w:rsidR="00601BAE" w:rsidRPr="00B946B0" w:rsidRDefault="00601BAE" w:rsidP="00B946B0">
            <w:pPr>
              <w:pStyle w:val="TableParagraph"/>
              <w:kinsoku w:val="0"/>
              <w:overflowPunct w:val="0"/>
              <w:spacing w:line="276" w:lineRule="auto"/>
              <w:ind w:left="200"/>
              <w:rPr>
                <w:b/>
                <w:bCs/>
                <w:lang w:val="fr-FR"/>
              </w:rPr>
            </w:pPr>
            <w:r w:rsidRPr="00B946B0">
              <w:rPr>
                <w:b/>
                <w:bCs/>
                <w:lang w:val="fr-FR"/>
              </w:rPr>
              <w:t>professionnelles</w:t>
            </w:r>
          </w:p>
        </w:tc>
        <w:tc>
          <w:tcPr>
            <w:tcW w:w="2449" w:type="dxa"/>
            <w:gridSpan w:val="2"/>
            <w:tcBorders>
              <w:top w:val="none" w:sz="6" w:space="0" w:color="auto"/>
              <w:left w:val="none" w:sz="6" w:space="0" w:color="auto"/>
              <w:bottom w:val="none" w:sz="6" w:space="0" w:color="auto"/>
              <w:right w:val="none" w:sz="6" w:space="0" w:color="auto"/>
            </w:tcBorders>
          </w:tcPr>
          <w:p w14:paraId="066ADF06" w14:textId="77777777" w:rsidR="00601BAE" w:rsidRPr="00B946B0" w:rsidRDefault="00601BAE" w:rsidP="00B946B0">
            <w:pPr>
              <w:pStyle w:val="TableParagraph"/>
              <w:kinsoku w:val="0"/>
              <w:overflowPunct w:val="0"/>
              <w:spacing w:line="276" w:lineRule="auto"/>
              <w:ind w:left="246"/>
              <w:rPr>
                <w:lang w:val="fr-FR"/>
              </w:rPr>
            </w:pPr>
            <w:r w:rsidRPr="00B946B0">
              <w:rPr>
                <w:lang w:val="fr-FR"/>
              </w:rPr>
              <w:t>[Insérer informations]</w:t>
            </w:r>
          </w:p>
        </w:tc>
        <w:tc>
          <w:tcPr>
            <w:tcW w:w="2107" w:type="dxa"/>
            <w:tcBorders>
              <w:top w:val="none" w:sz="6" w:space="0" w:color="auto"/>
              <w:left w:val="none" w:sz="6" w:space="0" w:color="auto"/>
              <w:bottom w:val="none" w:sz="6" w:space="0" w:color="auto"/>
              <w:right w:val="none" w:sz="6" w:space="0" w:color="auto"/>
            </w:tcBorders>
          </w:tcPr>
          <w:p w14:paraId="4CFA8F2B" w14:textId="77777777" w:rsidR="00601BAE" w:rsidRPr="00B946B0" w:rsidRDefault="00601BAE" w:rsidP="00B946B0">
            <w:pPr>
              <w:pStyle w:val="TableParagraph"/>
              <w:kinsoku w:val="0"/>
              <w:overflowPunct w:val="0"/>
              <w:spacing w:line="276" w:lineRule="auto"/>
              <w:rPr>
                <w:lang w:val="fr-FR"/>
              </w:rPr>
            </w:pPr>
          </w:p>
        </w:tc>
        <w:tc>
          <w:tcPr>
            <w:tcW w:w="2100" w:type="dxa"/>
            <w:tcBorders>
              <w:top w:val="none" w:sz="6" w:space="0" w:color="auto"/>
              <w:left w:val="none" w:sz="6" w:space="0" w:color="auto"/>
              <w:bottom w:val="none" w:sz="6" w:space="0" w:color="auto"/>
              <w:right w:val="none" w:sz="6" w:space="0" w:color="auto"/>
            </w:tcBorders>
          </w:tcPr>
          <w:p w14:paraId="435341FB" w14:textId="77777777" w:rsidR="00601BAE" w:rsidRPr="00B946B0" w:rsidRDefault="00601BAE" w:rsidP="00B946B0">
            <w:pPr>
              <w:pStyle w:val="TableParagraph"/>
              <w:kinsoku w:val="0"/>
              <w:overflowPunct w:val="0"/>
              <w:spacing w:line="276" w:lineRule="auto"/>
              <w:rPr>
                <w:lang w:val="fr-FR"/>
              </w:rPr>
            </w:pPr>
          </w:p>
        </w:tc>
      </w:tr>
      <w:tr w:rsidR="00601BAE" w:rsidRPr="0067029D" w14:paraId="66B35160" w14:textId="77777777">
        <w:trPr>
          <w:trHeight w:val="572"/>
        </w:trPr>
        <w:tc>
          <w:tcPr>
            <w:tcW w:w="2798" w:type="dxa"/>
            <w:tcBorders>
              <w:top w:val="none" w:sz="6" w:space="0" w:color="auto"/>
              <w:left w:val="none" w:sz="6" w:space="0" w:color="auto"/>
              <w:bottom w:val="none" w:sz="6" w:space="0" w:color="auto"/>
              <w:right w:val="none" w:sz="6" w:space="0" w:color="auto"/>
            </w:tcBorders>
          </w:tcPr>
          <w:p w14:paraId="4E452662" w14:textId="77777777" w:rsidR="00601BAE" w:rsidRPr="00B946B0" w:rsidRDefault="00601BAE" w:rsidP="00B946B0">
            <w:pPr>
              <w:pStyle w:val="TableParagraph"/>
              <w:kinsoku w:val="0"/>
              <w:overflowPunct w:val="0"/>
              <w:spacing w:before="15" w:line="276" w:lineRule="auto"/>
              <w:ind w:left="200"/>
              <w:rPr>
                <w:b/>
                <w:bCs/>
                <w:lang w:val="fr-FR"/>
              </w:rPr>
            </w:pPr>
            <w:r w:rsidRPr="00B946B0">
              <w:rPr>
                <w:b/>
                <w:bCs/>
                <w:lang w:val="fr-FR"/>
              </w:rPr>
              <w:t>Autres formations</w:t>
            </w:r>
          </w:p>
        </w:tc>
        <w:tc>
          <w:tcPr>
            <w:tcW w:w="6656" w:type="dxa"/>
            <w:gridSpan w:val="4"/>
            <w:tcBorders>
              <w:top w:val="none" w:sz="6" w:space="0" w:color="auto"/>
              <w:left w:val="none" w:sz="6" w:space="0" w:color="auto"/>
              <w:bottom w:val="none" w:sz="6" w:space="0" w:color="auto"/>
              <w:right w:val="none" w:sz="6" w:space="0" w:color="auto"/>
            </w:tcBorders>
          </w:tcPr>
          <w:p w14:paraId="4DDE5D6F" w14:textId="77777777" w:rsidR="00601BAE" w:rsidRPr="00B946B0" w:rsidRDefault="00601BAE" w:rsidP="00B946B0">
            <w:pPr>
              <w:pStyle w:val="TableParagraph"/>
              <w:kinsoku w:val="0"/>
              <w:overflowPunct w:val="0"/>
              <w:spacing w:before="15" w:line="276" w:lineRule="auto"/>
              <w:ind w:left="246" w:right="178"/>
              <w:rPr>
                <w:lang w:val="fr-FR"/>
              </w:rPr>
            </w:pPr>
            <w:r w:rsidRPr="00B946B0">
              <w:rPr>
                <w:lang w:val="fr-FR"/>
              </w:rPr>
              <w:t>[Indiquer la formation postdoctorale et autres types de formation le cas échéant]</w:t>
            </w:r>
          </w:p>
        </w:tc>
      </w:tr>
      <w:tr w:rsidR="00601BAE" w:rsidRPr="0067029D" w14:paraId="78EB7678" w14:textId="77777777">
        <w:trPr>
          <w:trHeight w:val="715"/>
        </w:trPr>
        <w:tc>
          <w:tcPr>
            <w:tcW w:w="2798" w:type="dxa"/>
            <w:tcBorders>
              <w:top w:val="none" w:sz="6" w:space="0" w:color="auto"/>
              <w:left w:val="none" w:sz="6" w:space="0" w:color="auto"/>
              <w:bottom w:val="none" w:sz="6" w:space="0" w:color="auto"/>
              <w:right w:val="none" w:sz="6" w:space="0" w:color="auto"/>
            </w:tcBorders>
          </w:tcPr>
          <w:p w14:paraId="0845B8DA" w14:textId="77777777" w:rsidR="00601BAE" w:rsidRPr="00B946B0" w:rsidRDefault="00601BAE" w:rsidP="00B946B0">
            <w:pPr>
              <w:pStyle w:val="TableParagraph"/>
              <w:kinsoku w:val="0"/>
              <w:overflowPunct w:val="0"/>
              <w:spacing w:line="276" w:lineRule="auto"/>
              <w:ind w:left="200" w:right="1138"/>
              <w:rPr>
                <w:b/>
                <w:bCs/>
                <w:lang w:val="fr-FR"/>
              </w:rPr>
            </w:pPr>
            <w:r w:rsidRPr="00B946B0">
              <w:rPr>
                <w:b/>
                <w:bCs/>
                <w:lang w:val="fr-FR"/>
              </w:rPr>
              <w:t>Expérience internationale</w:t>
            </w:r>
          </w:p>
        </w:tc>
        <w:tc>
          <w:tcPr>
            <w:tcW w:w="6656" w:type="dxa"/>
            <w:gridSpan w:val="4"/>
            <w:tcBorders>
              <w:top w:val="none" w:sz="6" w:space="0" w:color="auto"/>
              <w:left w:val="none" w:sz="6" w:space="0" w:color="auto"/>
              <w:bottom w:val="none" w:sz="6" w:space="0" w:color="auto"/>
              <w:right w:val="none" w:sz="6" w:space="0" w:color="auto"/>
            </w:tcBorders>
          </w:tcPr>
          <w:p w14:paraId="75D14907" w14:textId="77777777" w:rsidR="00601BAE" w:rsidRPr="00B946B0" w:rsidRDefault="00601BAE" w:rsidP="00B946B0">
            <w:pPr>
              <w:pStyle w:val="TableParagraph"/>
              <w:kinsoku w:val="0"/>
              <w:overflowPunct w:val="0"/>
              <w:spacing w:line="276" w:lineRule="auto"/>
              <w:ind w:left="246" w:right="744"/>
              <w:rPr>
                <w:lang w:val="fr-FR"/>
              </w:rPr>
            </w:pPr>
            <w:r w:rsidRPr="00B946B0">
              <w:rPr>
                <w:lang w:val="fr-FR"/>
              </w:rPr>
              <w:t>[Citer les pays où le Consultant a travaillé au cours des dix dernières années]</w:t>
            </w:r>
          </w:p>
        </w:tc>
      </w:tr>
      <w:tr w:rsidR="00601BAE" w:rsidRPr="0067029D" w14:paraId="0ED88C5D" w14:textId="77777777">
        <w:trPr>
          <w:trHeight w:val="732"/>
        </w:trPr>
        <w:tc>
          <w:tcPr>
            <w:tcW w:w="2798" w:type="dxa"/>
            <w:tcBorders>
              <w:top w:val="none" w:sz="6" w:space="0" w:color="auto"/>
              <w:left w:val="none" w:sz="6" w:space="0" w:color="auto"/>
              <w:bottom w:val="none" w:sz="6" w:space="0" w:color="auto"/>
              <w:right w:val="none" w:sz="6" w:space="0" w:color="auto"/>
            </w:tcBorders>
          </w:tcPr>
          <w:p w14:paraId="7C2CCD34" w14:textId="77777777" w:rsidR="00601BAE" w:rsidRPr="00B946B0" w:rsidRDefault="00601BAE" w:rsidP="00B946B0">
            <w:pPr>
              <w:pStyle w:val="TableParagraph"/>
              <w:kinsoku w:val="0"/>
              <w:overflowPunct w:val="0"/>
              <w:spacing w:before="115" w:line="276" w:lineRule="auto"/>
              <w:ind w:left="200"/>
              <w:rPr>
                <w:b/>
                <w:bCs/>
                <w:lang w:val="fr-FR"/>
              </w:rPr>
            </w:pPr>
            <w:r w:rsidRPr="00B946B0">
              <w:rPr>
                <w:b/>
                <w:bCs/>
                <w:lang w:val="fr-FR"/>
              </w:rPr>
              <w:t>Langues</w:t>
            </w:r>
          </w:p>
        </w:tc>
        <w:tc>
          <w:tcPr>
            <w:tcW w:w="6656" w:type="dxa"/>
            <w:gridSpan w:val="4"/>
            <w:tcBorders>
              <w:top w:val="none" w:sz="6" w:space="0" w:color="auto"/>
              <w:left w:val="none" w:sz="6" w:space="0" w:color="auto"/>
              <w:bottom w:val="none" w:sz="6" w:space="0" w:color="auto"/>
              <w:right w:val="none" w:sz="6" w:space="0" w:color="auto"/>
            </w:tcBorders>
          </w:tcPr>
          <w:p w14:paraId="5DC94E95" w14:textId="77777777" w:rsidR="00601BAE" w:rsidRPr="00B946B0" w:rsidRDefault="00601BAE" w:rsidP="00B946B0">
            <w:pPr>
              <w:pStyle w:val="TableParagraph"/>
              <w:kinsoku w:val="0"/>
              <w:overflowPunct w:val="0"/>
              <w:spacing w:before="115" w:line="276" w:lineRule="auto"/>
              <w:ind w:left="246" w:right="406"/>
              <w:rPr>
                <w:lang w:val="fr-FR"/>
              </w:rPr>
            </w:pPr>
            <w:r w:rsidRPr="00B946B0">
              <w:rPr>
                <w:lang w:val="fr-FR"/>
              </w:rPr>
              <w:t>[Pour chaque langue, indiquer le niveau de compétence : excellent, bon, moyen ou faible à l'oral, à la lecture et à l'écrit]</w:t>
            </w:r>
          </w:p>
        </w:tc>
      </w:tr>
      <w:tr w:rsidR="00601BAE" w:rsidRPr="00B946B0" w14:paraId="131D7CEB" w14:textId="77777777">
        <w:trPr>
          <w:trHeight w:val="396"/>
        </w:trPr>
        <w:tc>
          <w:tcPr>
            <w:tcW w:w="2798" w:type="dxa"/>
            <w:tcBorders>
              <w:top w:val="none" w:sz="6" w:space="0" w:color="auto"/>
              <w:left w:val="none" w:sz="6" w:space="0" w:color="auto"/>
              <w:bottom w:val="none" w:sz="6" w:space="0" w:color="auto"/>
              <w:right w:val="none" w:sz="6" w:space="0" w:color="auto"/>
            </w:tcBorders>
          </w:tcPr>
          <w:p w14:paraId="248D8448" w14:textId="77777777" w:rsidR="00601BAE" w:rsidRPr="00B946B0" w:rsidRDefault="00601BAE" w:rsidP="00B946B0">
            <w:pPr>
              <w:pStyle w:val="TableParagraph"/>
              <w:kinsoku w:val="0"/>
              <w:overflowPunct w:val="0"/>
              <w:spacing w:line="276" w:lineRule="auto"/>
              <w:rPr>
                <w:lang w:val="fr-FR"/>
              </w:rPr>
            </w:pPr>
          </w:p>
        </w:tc>
        <w:tc>
          <w:tcPr>
            <w:tcW w:w="1410" w:type="dxa"/>
            <w:tcBorders>
              <w:top w:val="none" w:sz="6" w:space="0" w:color="auto"/>
              <w:left w:val="none" w:sz="6" w:space="0" w:color="auto"/>
              <w:bottom w:val="none" w:sz="6" w:space="0" w:color="auto"/>
              <w:right w:val="none" w:sz="6" w:space="0" w:color="auto"/>
            </w:tcBorders>
          </w:tcPr>
          <w:p w14:paraId="64189658" w14:textId="77777777" w:rsidR="00601BAE" w:rsidRPr="00B946B0" w:rsidRDefault="00601BAE" w:rsidP="00B946B0">
            <w:pPr>
              <w:pStyle w:val="TableParagraph"/>
              <w:kinsoku w:val="0"/>
              <w:overflowPunct w:val="0"/>
              <w:spacing w:before="55" w:line="276" w:lineRule="auto"/>
              <w:ind w:left="246"/>
              <w:rPr>
                <w:lang w:val="fr-FR"/>
              </w:rPr>
            </w:pPr>
            <w:r w:rsidRPr="00B946B0">
              <w:rPr>
                <w:lang w:val="fr-FR"/>
              </w:rPr>
              <w:t>Langue</w:t>
            </w:r>
          </w:p>
        </w:tc>
        <w:tc>
          <w:tcPr>
            <w:tcW w:w="1039" w:type="dxa"/>
            <w:tcBorders>
              <w:top w:val="none" w:sz="6" w:space="0" w:color="auto"/>
              <w:left w:val="none" w:sz="6" w:space="0" w:color="auto"/>
              <w:bottom w:val="none" w:sz="6" w:space="0" w:color="auto"/>
              <w:right w:val="none" w:sz="6" w:space="0" w:color="auto"/>
            </w:tcBorders>
          </w:tcPr>
          <w:p w14:paraId="1E4CA628" w14:textId="77777777" w:rsidR="00601BAE" w:rsidRPr="00B946B0" w:rsidRDefault="00601BAE" w:rsidP="00B946B0">
            <w:pPr>
              <w:pStyle w:val="TableParagraph"/>
              <w:kinsoku w:val="0"/>
              <w:overflowPunct w:val="0"/>
              <w:spacing w:before="55" w:line="276" w:lineRule="auto"/>
              <w:ind w:left="447"/>
              <w:rPr>
                <w:lang w:val="fr-FR"/>
              </w:rPr>
            </w:pPr>
            <w:r w:rsidRPr="00B946B0">
              <w:rPr>
                <w:lang w:val="fr-FR"/>
              </w:rPr>
              <w:t>Parlé</w:t>
            </w:r>
          </w:p>
        </w:tc>
        <w:tc>
          <w:tcPr>
            <w:tcW w:w="2107" w:type="dxa"/>
            <w:tcBorders>
              <w:top w:val="none" w:sz="6" w:space="0" w:color="auto"/>
              <w:left w:val="none" w:sz="6" w:space="0" w:color="auto"/>
              <w:bottom w:val="none" w:sz="6" w:space="0" w:color="auto"/>
              <w:right w:val="none" w:sz="6" w:space="0" w:color="auto"/>
            </w:tcBorders>
          </w:tcPr>
          <w:p w14:paraId="7D8F0D7E" w14:textId="77777777" w:rsidR="00601BAE" w:rsidRPr="00B946B0" w:rsidRDefault="00601BAE" w:rsidP="00B946B0">
            <w:pPr>
              <w:pStyle w:val="TableParagraph"/>
              <w:kinsoku w:val="0"/>
              <w:overflowPunct w:val="0"/>
              <w:spacing w:before="55" w:line="276" w:lineRule="auto"/>
              <w:ind w:left="1165"/>
              <w:rPr>
                <w:lang w:val="fr-FR"/>
              </w:rPr>
            </w:pPr>
            <w:r w:rsidRPr="00B946B0">
              <w:rPr>
                <w:lang w:val="fr-FR"/>
              </w:rPr>
              <w:t>Lu</w:t>
            </w:r>
          </w:p>
        </w:tc>
        <w:tc>
          <w:tcPr>
            <w:tcW w:w="2100" w:type="dxa"/>
            <w:tcBorders>
              <w:top w:val="none" w:sz="6" w:space="0" w:color="auto"/>
              <w:left w:val="none" w:sz="6" w:space="0" w:color="auto"/>
              <w:bottom w:val="none" w:sz="6" w:space="0" w:color="auto"/>
              <w:right w:val="none" w:sz="6" w:space="0" w:color="auto"/>
            </w:tcBorders>
          </w:tcPr>
          <w:p w14:paraId="7405871E" w14:textId="77777777" w:rsidR="00601BAE" w:rsidRPr="00B946B0" w:rsidRDefault="00601BAE" w:rsidP="00B946B0">
            <w:pPr>
              <w:pStyle w:val="TableParagraph"/>
              <w:kinsoku w:val="0"/>
              <w:overflowPunct w:val="0"/>
              <w:spacing w:before="55" w:line="276" w:lineRule="auto"/>
              <w:ind w:left="678"/>
              <w:rPr>
                <w:lang w:val="fr-FR"/>
              </w:rPr>
            </w:pPr>
            <w:r w:rsidRPr="00B946B0">
              <w:rPr>
                <w:lang w:val="fr-FR"/>
              </w:rPr>
              <w:t>Écrit</w:t>
            </w:r>
          </w:p>
        </w:tc>
      </w:tr>
      <w:tr w:rsidR="00601BAE" w:rsidRPr="0067029D" w14:paraId="7EE28475" w14:textId="77777777">
        <w:trPr>
          <w:trHeight w:val="1577"/>
        </w:trPr>
        <w:tc>
          <w:tcPr>
            <w:tcW w:w="2798" w:type="dxa"/>
            <w:tcBorders>
              <w:top w:val="none" w:sz="6" w:space="0" w:color="auto"/>
              <w:left w:val="none" w:sz="6" w:space="0" w:color="auto"/>
              <w:bottom w:val="none" w:sz="6" w:space="0" w:color="auto"/>
              <w:right w:val="none" w:sz="6" w:space="0" w:color="auto"/>
            </w:tcBorders>
          </w:tcPr>
          <w:p w14:paraId="6D4DEFF3" w14:textId="77777777" w:rsidR="00601BAE" w:rsidRPr="00B946B0" w:rsidRDefault="00601BAE" w:rsidP="00B946B0">
            <w:pPr>
              <w:pStyle w:val="TableParagraph"/>
              <w:kinsoku w:val="0"/>
              <w:overflowPunct w:val="0"/>
              <w:spacing w:before="55" w:line="276" w:lineRule="auto"/>
              <w:ind w:left="200"/>
              <w:rPr>
                <w:b/>
                <w:bCs/>
                <w:lang w:val="fr-FR"/>
              </w:rPr>
            </w:pPr>
            <w:r w:rsidRPr="00B946B0">
              <w:rPr>
                <w:b/>
                <w:bCs/>
                <w:lang w:val="fr-FR"/>
              </w:rPr>
              <w:t>Parcours professionnel</w:t>
            </w:r>
          </w:p>
        </w:tc>
        <w:tc>
          <w:tcPr>
            <w:tcW w:w="6656" w:type="dxa"/>
            <w:gridSpan w:val="4"/>
            <w:tcBorders>
              <w:top w:val="none" w:sz="6" w:space="0" w:color="auto"/>
              <w:left w:val="none" w:sz="6" w:space="0" w:color="auto"/>
              <w:bottom w:val="none" w:sz="6" w:space="0" w:color="auto"/>
              <w:right w:val="none" w:sz="6" w:space="0" w:color="auto"/>
            </w:tcBorders>
          </w:tcPr>
          <w:p w14:paraId="61FB4066" w14:textId="77777777" w:rsidR="00601BAE" w:rsidRPr="00B946B0" w:rsidRDefault="00601BAE" w:rsidP="00B946B0">
            <w:pPr>
              <w:pStyle w:val="TableParagraph"/>
              <w:kinsoku w:val="0"/>
              <w:overflowPunct w:val="0"/>
              <w:spacing w:before="55" w:line="276" w:lineRule="auto"/>
              <w:ind w:left="246" w:right="178"/>
              <w:rPr>
                <w:lang w:val="fr-FR"/>
              </w:rPr>
            </w:pPr>
            <w:r w:rsidRPr="00B946B0">
              <w:rPr>
                <w:lang w:val="fr-FR"/>
              </w:rPr>
              <w:t>[En commençant par le poste occupé actuellement, énumérez dans l'ordre inverse tous les emplois occupés par le Consultant depuis l'obtention du diplôme, en indiquant pour chaque emploi (voir le format ci-dessous) : les dates d'embauche, nom de l'organisme employeur, postes occupés].</w:t>
            </w:r>
          </w:p>
        </w:tc>
      </w:tr>
      <w:tr w:rsidR="00601BAE" w:rsidRPr="00B946B0" w14:paraId="2BC56580" w14:textId="77777777">
        <w:trPr>
          <w:trHeight w:val="414"/>
        </w:trPr>
        <w:tc>
          <w:tcPr>
            <w:tcW w:w="2798" w:type="dxa"/>
            <w:tcBorders>
              <w:top w:val="none" w:sz="6" w:space="0" w:color="auto"/>
              <w:left w:val="none" w:sz="6" w:space="0" w:color="auto"/>
              <w:bottom w:val="none" w:sz="6" w:space="0" w:color="auto"/>
              <w:right w:val="none" w:sz="6" w:space="0" w:color="auto"/>
            </w:tcBorders>
          </w:tcPr>
          <w:p w14:paraId="530082ED" w14:textId="77777777" w:rsidR="00601BAE" w:rsidRPr="00B946B0" w:rsidRDefault="00601BAE" w:rsidP="00B946B0">
            <w:pPr>
              <w:pStyle w:val="TableParagraph"/>
              <w:kinsoku w:val="0"/>
              <w:overflowPunct w:val="0"/>
              <w:spacing w:line="276" w:lineRule="auto"/>
              <w:rPr>
                <w:lang w:val="fr-FR"/>
              </w:rPr>
            </w:pPr>
          </w:p>
        </w:tc>
        <w:tc>
          <w:tcPr>
            <w:tcW w:w="2449" w:type="dxa"/>
            <w:gridSpan w:val="2"/>
            <w:tcBorders>
              <w:top w:val="none" w:sz="6" w:space="0" w:color="auto"/>
              <w:left w:val="none" w:sz="6" w:space="0" w:color="auto"/>
              <w:bottom w:val="none" w:sz="6" w:space="0" w:color="auto"/>
              <w:right w:val="none" w:sz="6" w:space="0" w:color="auto"/>
            </w:tcBorders>
          </w:tcPr>
          <w:p w14:paraId="55AB92D7" w14:textId="77777777" w:rsidR="00601BAE" w:rsidRPr="00B946B0" w:rsidRDefault="00601BAE" w:rsidP="00B946B0">
            <w:pPr>
              <w:pStyle w:val="TableParagraph"/>
              <w:kinsoku w:val="0"/>
              <w:overflowPunct w:val="0"/>
              <w:spacing w:before="133" w:line="276" w:lineRule="auto"/>
              <w:ind w:left="246"/>
              <w:rPr>
                <w:lang w:val="fr-FR"/>
              </w:rPr>
            </w:pPr>
            <w:r w:rsidRPr="00B946B0">
              <w:rPr>
                <w:lang w:val="fr-FR"/>
              </w:rPr>
              <w:t>De [mois] [année] :</w:t>
            </w:r>
          </w:p>
        </w:tc>
        <w:tc>
          <w:tcPr>
            <w:tcW w:w="2107" w:type="dxa"/>
            <w:tcBorders>
              <w:top w:val="none" w:sz="6" w:space="0" w:color="auto"/>
              <w:left w:val="none" w:sz="6" w:space="0" w:color="auto"/>
              <w:bottom w:val="none" w:sz="6" w:space="0" w:color="auto"/>
              <w:right w:val="none" w:sz="6" w:space="0" w:color="auto"/>
            </w:tcBorders>
          </w:tcPr>
          <w:p w14:paraId="322D2CA8" w14:textId="77777777" w:rsidR="00601BAE" w:rsidRPr="00B946B0" w:rsidRDefault="00601BAE" w:rsidP="00B946B0">
            <w:pPr>
              <w:pStyle w:val="TableParagraph"/>
              <w:kinsoku w:val="0"/>
              <w:overflowPunct w:val="0"/>
              <w:spacing w:before="133" w:line="276" w:lineRule="auto"/>
              <w:ind w:left="101"/>
              <w:rPr>
                <w:lang w:val="fr-FR"/>
              </w:rPr>
            </w:pPr>
            <w:r w:rsidRPr="00B946B0">
              <w:rPr>
                <w:lang w:val="fr-FR"/>
              </w:rPr>
              <w:t>À [mois] [année] :</w:t>
            </w:r>
          </w:p>
        </w:tc>
        <w:tc>
          <w:tcPr>
            <w:tcW w:w="2100" w:type="dxa"/>
            <w:tcBorders>
              <w:top w:val="none" w:sz="6" w:space="0" w:color="auto"/>
              <w:left w:val="none" w:sz="6" w:space="0" w:color="auto"/>
              <w:bottom w:val="none" w:sz="6" w:space="0" w:color="auto"/>
              <w:right w:val="none" w:sz="6" w:space="0" w:color="auto"/>
            </w:tcBorders>
          </w:tcPr>
          <w:p w14:paraId="0A16E7C0" w14:textId="77777777" w:rsidR="00601BAE" w:rsidRPr="00B946B0" w:rsidRDefault="00601BAE" w:rsidP="00B946B0">
            <w:pPr>
              <w:pStyle w:val="TableParagraph"/>
              <w:kinsoku w:val="0"/>
              <w:overflowPunct w:val="0"/>
              <w:spacing w:line="276" w:lineRule="auto"/>
              <w:rPr>
                <w:lang w:val="fr-FR"/>
              </w:rPr>
            </w:pPr>
          </w:p>
        </w:tc>
      </w:tr>
      <w:tr w:rsidR="00601BAE" w:rsidRPr="00B946B0" w14:paraId="4A0BB489" w14:textId="77777777">
        <w:trPr>
          <w:trHeight w:val="275"/>
        </w:trPr>
        <w:tc>
          <w:tcPr>
            <w:tcW w:w="2798" w:type="dxa"/>
            <w:tcBorders>
              <w:top w:val="none" w:sz="6" w:space="0" w:color="auto"/>
              <w:left w:val="none" w:sz="6" w:space="0" w:color="auto"/>
              <w:bottom w:val="none" w:sz="6" w:space="0" w:color="auto"/>
              <w:right w:val="none" w:sz="6" w:space="0" w:color="auto"/>
            </w:tcBorders>
          </w:tcPr>
          <w:p w14:paraId="4ED3B48B" w14:textId="77777777" w:rsidR="00601BAE" w:rsidRPr="00B946B0" w:rsidRDefault="00601BAE" w:rsidP="00B946B0">
            <w:pPr>
              <w:pStyle w:val="TableParagraph"/>
              <w:kinsoku w:val="0"/>
              <w:overflowPunct w:val="0"/>
              <w:spacing w:line="276" w:lineRule="auto"/>
              <w:rPr>
                <w:lang w:val="fr-FR"/>
              </w:rPr>
            </w:pPr>
          </w:p>
        </w:tc>
        <w:tc>
          <w:tcPr>
            <w:tcW w:w="1410" w:type="dxa"/>
            <w:tcBorders>
              <w:top w:val="none" w:sz="6" w:space="0" w:color="auto"/>
              <w:left w:val="none" w:sz="6" w:space="0" w:color="auto"/>
              <w:bottom w:val="none" w:sz="6" w:space="0" w:color="auto"/>
              <w:right w:val="none" w:sz="6" w:space="0" w:color="auto"/>
            </w:tcBorders>
          </w:tcPr>
          <w:p w14:paraId="2AC2188E" w14:textId="77777777" w:rsidR="00601BAE" w:rsidRPr="00B946B0" w:rsidRDefault="00601BAE" w:rsidP="00B946B0">
            <w:pPr>
              <w:pStyle w:val="TableParagraph"/>
              <w:kinsoku w:val="0"/>
              <w:overflowPunct w:val="0"/>
              <w:spacing w:line="276" w:lineRule="auto"/>
              <w:ind w:left="246" w:right="-44"/>
              <w:rPr>
                <w:lang w:val="fr-FR"/>
              </w:rPr>
            </w:pPr>
            <w:r w:rsidRPr="00B946B0">
              <w:rPr>
                <w:lang w:val="fr-FR"/>
              </w:rPr>
              <w:t>Employeur</w:t>
            </w:r>
            <w:r w:rsidRPr="00B946B0">
              <w:rPr>
                <w:spacing w:val="-1"/>
                <w:lang w:val="fr-FR"/>
              </w:rPr>
              <w:t xml:space="preserve"> </w:t>
            </w:r>
            <w:r w:rsidRPr="00B946B0">
              <w:rPr>
                <w:lang w:val="fr-FR"/>
              </w:rPr>
              <w:t>:</w:t>
            </w:r>
          </w:p>
        </w:tc>
        <w:tc>
          <w:tcPr>
            <w:tcW w:w="1039" w:type="dxa"/>
            <w:tcBorders>
              <w:top w:val="none" w:sz="6" w:space="0" w:color="auto"/>
              <w:left w:val="none" w:sz="6" w:space="0" w:color="auto"/>
              <w:bottom w:val="none" w:sz="6" w:space="0" w:color="auto"/>
              <w:right w:val="none" w:sz="6" w:space="0" w:color="auto"/>
            </w:tcBorders>
          </w:tcPr>
          <w:p w14:paraId="7334D42D" w14:textId="77777777" w:rsidR="00601BAE" w:rsidRPr="00B946B0" w:rsidRDefault="00601BAE" w:rsidP="00B946B0">
            <w:pPr>
              <w:pStyle w:val="TableParagraph"/>
              <w:kinsoku w:val="0"/>
              <w:overflowPunct w:val="0"/>
              <w:spacing w:line="276" w:lineRule="auto"/>
              <w:rPr>
                <w:lang w:val="fr-FR"/>
              </w:rPr>
            </w:pPr>
          </w:p>
        </w:tc>
        <w:tc>
          <w:tcPr>
            <w:tcW w:w="2107" w:type="dxa"/>
            <w:tcBorders>
              <w:top w:val="none" w:sz="6" w:space="0" w:color="auto"/>
              <w:left w:val="none" w:sz="6" w:space="0" w:color="auto"/>
              <w:bottom w:val="none" w:sz="6" w:space="0" w:color="auto"/>
              <w:right w:val="none" w:sz="6" w:space="0" w:color="auto"/>
            </w:tcBorders>
          </w:tcPr>
          <w:p w14:paraId="4CBCC552" w14:textId="77777777" w:rsidR="00601BAE" w:rsidRPr="00B946B0" w:rsidRDefault="00601BAE" w:rsidP="00B946B0">
            <w:pPr>
              <w:pStyle w:val="TableParagraph"/>
              <w:kinsoku w:val="0"/>
              <w:overflowPunct w:val="0"/>
              <w:spacing w:line="276" w:lineRule="auto"/>
              <w:rPr>
                <w:lang w:val="fr-FR"/>
              </w:rPr>
            </w:pPr>
          </w:p>
        </w:tc>
        <w:tc>
          <w:tcPr>
            <w:tcW w:w="2100" w:type="dxa"/>
            <w:tcBorders>
              <w:top w:val="none" w:sz="6" w:space="0" w:color="auto"/>
              <w:left w:val="none" w:sz="6" w:space="0" w:color="auto"/>
              <w:bottom w:val="none" w:sz="6" w:space="0" w:color="auto"/>
              <w:right w:val="none" w:sz="6" w:space="0" w:color="auto"/>
            </w:tcBorders>
          </w:tcPr>
          <w:p w14:paraId="00EAC81D" w14:textId="77777777" w:rsidR="00601BAE" w:rsidRPr="00B946B0" w:rsidRDefault="00601BAE" w:rsidP="00B946B0">
            <w:pPr>
              <w:pStyle w:val="TableParagraph"/>
              <w:kinsoku w:val="0"/>
              <w:overflowPunct w:val="0"/>
              <w:spacing w:line="276" w:lineRule="auto"/>
              <w:rPr>
                <w:lang w:val="fr-FR"/>
              </w:rPr>
            </w:pPr>
          </w:p>
        </w:tc>
      </w:tr>
      <w:tr w:rsidR="00601BAE" w:rsidRPr="00B946B0" w14:paraId="7E150AED" w14:textId="77777777">
        <w:trPr>
          <w:trHeight w:val="966"/>
        </w:trPr>
        <w:tc>
          <w:tcPr>
            <w:tcW w:w="9454" w:type="dxa"/>
            <w:gridSpan w:val="5"/>
            <w:tcBorders>
              <w:top w:val="none" w:sz="6" w:space="0" w:color="auto"/>
              <w:left w:val="none" w:sz="6" w:space="0" w:color="auto"/>
              <w:bottom w:val="none" w:sz="6" w:space="0" w:color="auto"/>
              <w:right w:val="none" w:sz="6" w:space="0" w:color="auto"/>
            </w:tcBorders>
          </w:tcPr>
          <w:p w14:paraId="3E19C7DC" w14:textId="77777777" w:rsidR="00601BAE" w:rsidRPr="00B946B0" w:rsidRDefault="00601BAE" w:rsidP="00B946B0">
            <w:pPr>
              <w:pStyle w:val="TableParagraph"/>
              <w:kinsoku w:val="0"/>
              <w:overflowPunct w:val="0"/>
              <w:spacing w:line="276" w:lineRule="auto"/>
              <w:ind w:left="3044"/>
              <w:rPr>
                <w:lang w:val="fr-FR"/>
              </w:rPr>
            </w:pPr>
            <w:r w:rsidRPr="00B946B0">
              <w:rPr>
                <w:lang w:val="fr-FR"/>
              </w:rPr>
              <w:t>Poste(s) occupé(s) :</w:t>
            </w:r>
          </w:p>
        </w:tc>
      </w:tr>
      <w:tr w:rsidR="00601BAE" w:rsidRPr="00B946B0" w14:paraId="0003BF2F" w14:textId="77777777">
        <w:trPr>
          <w:trHeight w:val="1913"/>
        </w:trPr>
        <w:tc>
          <w:tcPr>
            <w:tcW w:w="2798" w:type="dxa"/>
            <w:tcBorders>
              <w:top w:val="none" w:sz="6" w:space="0" w:color="auto"/>
              <w:left w:val="none" w:sz="6" w:space="0" w:color="auto"/>
              <w:bottom w:val="none" w:sz="6" w:space="0" w:color="auto"/>
              <w:right w:val="none" w:sz="6" w:space="0" w:color="auto"/>
            </w:tcBorders>
          </w:tcPr>
          <w:p w14:paraId="0851154C" w14:textId="77777777" w:rsidR="00601BAE" w:rsidRPr="00B946B0" w:rsidRDefault="00601BAE" w:rsidP="00B946B0">
            <w:pPr>
              <w:pStyle w:val="TableParagraph"/>
              <w:kinsoku w:val="0"/>
              <w:overflowPunct w:val="0"/>
              <w:spacing w:line="276" w:lineRule="auto"/>
              <w:rPr>
                <w:b/>
                <w:bCs/>
                <w:lang w:val="fr-FR"/>
              </w:rPr>
            </w:pPr>
          </w:p>
          <w:p w14:paraId="29AAA701" w14:textId="77777777" w:rsidR="00601BAE" w:rsidRPr="00B946B0" w:rsidRDefault="00601BAE" w:rsidP="00B946B0">
            <w:pPr>
              <w:pStyle w:val="TableParagraph"/>
              <w:kinsoku w:val="0"/>
              <w:overflowPunct w:val="0"/>
              <w:spacing w:before="6" w:line="276" w:lineRule="auto"/>
              <w:rPr>
                <w:b/>
                <w:bCs/>
                <w:lang w:val="fr-FR"/>
              </w:rPr>
            </w:pPr>
          </w:p>
          <w:p w14:paraId="12D59327" w14:textId="77777777" w:rsidR="00601BAE" w:rsidRPr="00B946B0" w:rsidRDefault="00601BAE" w:rsidP="00B946B0">
            <w:pPr>
              <w:pStyle w:val="TableParagraph"/>
              <w:kinsoku w:val="0"/>
              <w:overflowPunct w:val="0"/>
              <w:spacing w:line="276" w:lineRule="auto"/>
              <w:ind w:left="200" w:right="231"/>
              <w:rPr>
                <w:b/>
                <w:bCs/>
                <w:lang w:val="fr-FR"/>
              </w:rPr>
            </w:pPr>
            <w:r w:rsidRPr="00B946B0">
              <w:rPr>
                <w:b/>
                <w:bCs/>
                <w:lang w:val="fr-FR"/>
              </w:rPr>
              <w:t>Travaux accomplis qui illustrent le mieux son aptitude à effectuer les</w:t>
            </w:r>
          </w:p>
          <w:p w14:paraId="267B0514" w14:textId="77777777" w:rsidR="00601BAE" w:rsidRPr="00B946B0" w:rsidRDefault="00601BAE" w:rsidP="00B946B0">
            <w:pPr>
              <w:pStyle w:val="TableParagraph"/>
              <w:kinsoku w:val="0"/>
              <w:overflowPunct w:val="0"/>
              <w:spacing w:before="1" w:line="276" w:lineRule="auto"/>
              <w:ind w:left="200"/>
              <w:rPr>
                <w:b/>
                <w:bCs/>
                <w:lang w:val="fr-FR"/>
              </w:rPr>
            </w:pPr>
            <w:r w:rsidRPr="00B946B0">
              <w:rPr>
                <w:b/>
                <w:bCs/>
                <w:lang w:val="fr-FR"/>
              </w:rPr>
              <w:t>tâches assignées</w:t>
            </w:r>
          </w:p>
        </w:tc>
        <w:tc>
          <w:tcPr>
            <w:tcW w:w="6656" w:type="dxa"/>
            <w:gridSpan w:val="4"/>
            <w:tcBorders>
              <w:top w:val="none" w:sz="6" w:space="0" w:color="auto"/>
              <w:left w:val="none" w:sz="6" w:space="0" w:color="auto"/>
              <w:bottom w:val="none" w:sz="6" w:space="0" w:color="auto"/>
              <w:right w:val="none" w:sz="6" w:space="0" w:color="auto"/>
            </w:tcBorders>
          </w:tcPr>
          <w:p w14:paraId="587E95CC" w14:textId="77777777" w:rsidR="00601BAE" w:rsidRPr="00B946B0" w:rsidRDefault="00601BAE" w:rsidP="00B946B0">
            <w:pPr>
              <w:pStyle w:val="TableParagraph"/>
              <w:kinsoku w:val="0"/>
              <w:overflowPunct w:val="0"/>
              <w:spacing w:line="276" w:lineRule="auto"/>
              <w:rPr>
                <w:b/>
                <w:bCs/>
                <w:lang w:val="fr-FR"/>
              </w:rPr>
            </w:pPr>
          </w:p>
          <w:p w14:paraId="0B45A288" w14:textId="77777777" w:rsidR="00601BAE" w:rsidRPr="00B946B0" w:rsidRDefault="00601BAE" w:rsidP="00B946B0">
            <w:pPr>
              <w:pStyle w:val="TableParagraph"/>
              <w:kinsoku w:val="0"/>
              <w:overflowPunct w:val="0"/>
              <w:spacing w:before="207" w:line="276" w:lineRule="auto"/>
              <w:ind w:left="246" w:right="271"/>
              <w:rPr>
                <w:lang w:val="fr-FR"/>
              </w:rPr>
            </w:pPr>
            <w:r w:rsidRPr="00B946B0">
              <w:rPr>
                <w:lang w:val="fr-FR"/>
              </w:rPr>
              <w:t>[Parmi les tâches auxquelles le Consultant a participé, indiquer les informations suivantes concernant les tâches qui illustrent le mieux sa capacité à accomplir les tâches énumérées dans la</w:t>
            </w:r>
          </w:p>
          <w:p w14:paraId="0978F2B5" w14:textId="77777777" w:rsidR="00601BAE" w:rsidRPr="00B946B0" w:rsidRDefault="00601BAE" w:rsidP="00B946B0">
            <w:pPr>
              <w:pStyle w:val="TableParagraph"/>
              <w:kinsoku w:val="0"/>
              <w:overflowPunct w:val="0"/>
              <w:spacing w:line="276" w:lineRule="auto"/>
              <w:ind w:left="246"/>
              <w:rPr>
                <w:lang w:val="fr-FR"/>
              </w:rPr>
            </w:pPr>
            <w:r w:rsidRPr="00B946B0">
              <w:rPr>
                <w:lang w:val="fr-FR"/>
              </w:rPr>
              <w:t>Lettre d’invitation]</w:t>
            </w:r>
          </w:p>
        </w:tc>
      </w:tr>
    </w:tbl>
    <w:p w14:paraId="2ACA0EBF" w14:textId="77777777" w:rsidR="00601BAE" w:rsidRPr="00B946B0" w:rsidRDefault="00601BAE" w:rsidP="00B946B0">
      <w:pPr>
        <w:spacing w:line="276" w:lineRule="auto"/>
        <w:rPr>
          <w:b/>
          <w:bCs/>
          <w:sz w:val="24"/>
          <w:szCs w:val="24"/>
          <w:lang w:val="fr-FR"/>
        </w:rPr>
        <w:sectPr w:rsidR="00601BAE" w:rsidRPr="00B946B0">
          <w:pgSz w:w="12250" w:h="15850"/>
          <w:pgMar w:top="1500" w:right="940" w:bottom="1260" w:left="1500" w:header="0" w:footer="1060" w:gutter="0"/>
          <w:cols w:space="720"/>
          <w:noEndnote/>
        </w:sectPr>
      </w:pPr>
    </w:p>
    <w:tbl>
      <w:tblPr>
        <w:tblW w:w="0" w:type="auto"/>
        <w:tblInd w:w="2981" w:type="dxa"/>
        <w:tblLayout w:type="fixed"/>
        <w:tblCellMar>
          <w:left w:w="0" w:type="dxa"/>
          <w:right w:w="0" w:type="dxa"/>
        </w:tblCellMar>
        <w:tblLook w:val="0000" w:firstRow="0" w:lastRow="0" w:firstColumn="0" w:lastColumn="0" w:noHBand="0" w:noVBand="0"/>
      </w:tblPr>
      <w:tblGrid>
        <w:gridCol w:w="3465"/>
      </w:tblGrid>
      <w:tr w:rsidR="00601BAE" w:rsidRPr="0067029D" w14:paraId="537738D9" w14:textId="77777777">
        <w:trPr>
          <w:trHeight w:val="390"/>
        </w:trPr>
        <w:tc>
          <w:tcPr>
            <w:tcW w:w="3465" w:type="dxa"/>
            <w:tcBorders>
              <w:top w:val="none" w:sz="6" w:space="0" w:color="auto"/>
              <w:left w:val="none" w:sz="6" w:space="0" w:color="auto"/>
              <w:bottom w:val="none" w:sz="6" w:space="0" w:color="auto"/>
              <w:right w:val="none" w:sz="6" w:space="0" w:color="auto"/>
            </w:tcBorders>
          </w:tcPr>
          <w:p w14:paraId="24A4705C" w14:textId="77777777" w:rsidR="00601BAE" w:rsidRPr="00B946B0" w:rsidRDefault="00601BAE" w:rsidP="00B946B0">
            <w:pPr>
              <w:pStyle w:val="TableParagraph"/>
              <w:kinsoku w:val="0"/>
              <w:overflowPunct w:val="0"/>
              <w:spacing w:line="276" w:lineRule="auto"/>
              <w:ind w:left="200"/>
              <w:rPr>
                <w:lang w:val="fr-FR"/>
              </w:rPr>
            </w:pPr>
            <w:r w:rsidRPr="00B946B0">
              <w:rPr>
                <w:lang w:val="fr-FR"/>
              </w:rPr>
              <w:lastRenderedPageBreak/>
              <w:t>Intitulé de la mission ou projet :</w:t>
            </w:r>
          </w:p>
        </w:tc>
      </w:tr>
      <w:tr w:rsidR="00601BAE" w:rsidRPr="00B946B0" w14:paraId="0D0594FD" w14:textId="77777777">
        <w:trPr>
          <w:trHeight w:val="515"/>
        </w:trPr>
        <w:tc>
          <w:tcPr>
            <w:tcW w:w="3465" w:type="dxa"/>
            <w:tcBorders>
              <w:top w:val="none" w:sz="6" w:space="0" w:color="auto"/>
              <w:left w:val="none" w:sz="6" w:space="0" w:color="auto"/>
              <w:bottom w:val="none" w:sz="6" w:space="0" w:color="auto"/>
              <w:right w:val="none" w:sz="6" w:space="0" w:color="auto"/>
            </w:tcBorders>
          </w:tcPr>
          <w:p w14:paraId="1FCCC09A" w14:textId="77777777" w:rsidR="00601BAE" w:rsidRPr="00B946B0" w:rsidRDefault="00601BAE" w:rsidP="00B946B0">
            <w:pPr>
              <w:pStyle w:val="TableParagraph"/>
              <w:kinsoku w:val="0"/>
              <w:overflowPunct w:val="0"/>
              <w:spacing w:before="115" w:line="276" w:lineRule="auto"/>
              <w:ind w:left="200"/>
              <w:rPr>
                <w:lang w:val="fr-FR"/>
              </w:rPr>
            </w:pPr>
            <w:r w:rsidRPr="00B946B0">
              <w:rPr>
                <w:lang w:val="fr-FR"/>
              </w:rPr>
              <w:t>Année :</w:t>
            </w:r>
          </w:p>
        </w:tc>
      </w:tr>
      <w:tr w:rsidR="00601BAE" w:rsidRPr="00B946B0" w14:paraId="41837AE2" w14:textId="77777777">
        <w:trPr>
          <w:trHeight w:val="515"/>
        </w:trPr>
        <w:tc>
          <w:tcPr>
            <w:tcW w:w="3465" w:type="dxa"/>
            <w:tcBorders>
              <w:top w:val="none" w:sz="6" w:space="0" w:color="auto"/>
              <w:left w:val="none" w:sz="6" w:space="0" w:color="auto"/>
              <w:bottom w:val="none" w:sz="6" w:space="0" w:color="auto"/>
              <w:right w:val="none" w:sz="6" w:space="0" w:color="auto"/>
            </w:tcBorders>
          </w:tcPr>
          <w:p w14:paraId="2A315480" w14:textId="77777777" w:rsidR="00601BAE" w:rsidRPr="00B946B0" w:rsidRDefault="00601BAE" w:rsidP="00B946B0">
            <w:pPr>
              <w:pStyle w:val="TableParagraph"/>
              <w:kinsoku w:val="0"/>
              <w:overflowPunct w:val="0"/>
              <w:spacing w:before="115" w:line="276" w:lineRule="auto"/>
              <w:ind w:left="200"/>
              <w:rPr>
                <w:lang w:val="fr-FR"/>
              </w:rPr>
            </w:pPr>
            <w:r w:rsidRPr="00B946B0">
              <w:rPr>
                <w:lang w:val="fr-FR"/>
              </w:rPr>
              <w:t>Lieu d’affectation :</w:t>
            </w:r>
          </w:p>
        </w:tc>
      </w:tr>
      <w:tr w:rsidR="00601BAE" w:rsidRPr="00B946B0" w14:paraId="6E8C97A8" w14:textId="77777777">
        <w:trPr>
          <w:trHeight w:val="516"/>
        </w:trPr>
        <w:tc>
          <w:tcPr>
            <w:tcW w:w="3465" w:type="dxa"/>
            <w:tcBorders>
              <w:top w:val="none" w:sz="6" w:space="0" w:color="auto"/>
              <w:left w:val="none" w:sz="6" w:space="0" w:color="auto"/>
              <w:bottom w:val="none" w:sz="6" w:space="0" w:color="auto"/>
              <w:right w:val="none" w:sz="6" w:space="0" w:color="auto"/>
            </w:tcBorders>
          </w:tcPr>
          <w:p w14:paraId="6C0DF568" w14:textId="77777777" w:rsidR="00601BAE" w:rsidRPr="00B946B0" w:rsidRDefault="00601BAE" w:rsidP="00B946B0">
            <w:pPr>
              <w:pStyle w:val="TableParagraph"/>
              <w:kinsoku w:val="0"/>
              <w:overflowPunct w:val="0"/>
              <w:spacing w:before="115" w:line="276" w:lineRule="auto"/>
              <w:ind w:left="200"/>
              <w:rPr>
                <w:lang w:val="fr-FR"/>
              </w:rPr>
            </w:pPr>
            <w:r w:rsidRPr="00B946B0">
              <w:rPr>
                <w:lang w:val="fr-FR"/>
              </w:rPr>
              <w:t>Entité MCA</w:t>
            </w:r>
          </w:p>
        </w:tc>
      </w:tr>
      <w:tr w:rsidR="00601BAE" w:rsidRPr="00B946B0" w14:paraId="602CDDD3" w14:textId="77777777">
        <w:trPr>
          <w:trHeight w:val="672"/>
        </w:trPr>
        <w:tc>
          <w:tcPr>
            <w:tcW w:w="3465" w:type="dxa"/>
            <w:tcBorders>
              <w:top w:val="none" w:sz="6" w:space="0" w:color="auto"/>
              <w:left w:val="none" w:sz="6" w:space="0" w:color="auto"/>
              <w:bottom w:val="none" w:sz="6" w:space="0" w:color="auto"/>
              <w:right w:val="none" w:sz="6" w:space="0" w:color="auto"/>
            </w:tcBorders>
          </w:tcPr>
          <w:p w14:paraId="22A2F20F" w14:textId="77777777" w:rsidR="00601BAE" w:rsidRPr="00B946B0" w:rsidRDefault="00601BAE" w:rsidP="00B946B0">
            <w:pPr>
              <w:pStyle w:val="TableParagraph"/>
              <w:kinsoku w:val="0"/>
              <w:overflowPunct w:val="0"/>
              <w:spacing w:before="115" w:line="276" w:lineRule="auto"/>
              <w:ind w:left="200" w:right="326"/>
              <w:rPr>
                <w:lang w:val="fr-FR"/>
              </w:rPr>
            </w:pPr>
            <w:r w:rsidRPr="00B946B0">
              <w:rPr>
                <w:lang w:val="fr-FR"/>
              </w:rPr>
              <w:t>Principales caractéristiques du projet :</w:t>
            </w:r>
          </w:p>
        </w:tc>
      </w:tr>
      <w:tr w:rsidR="00601BAE" w:rsidRPr="00B946B0" w14:paraId="1948F2A6" w14:textId="77777777">
        <w:trPr>
          <w:trHeight w:val="395"/>
        </w:trPr>
        <w:tc>
          <w:tcPr>
            <w:tcW w:w="3465" w:type="dxa"/>
            <w:tcBorders>
              <w:top w:val="none" w:sz="6" w:space="0" w:color="auto"/>
              <w:left w:val="none" w:sz="6" w:space="0" w:color="auto"/>
              <w:bottom w:val="none" w:sz="6" w:space="0" w:color="auto"/>
              <w:right w:val="none" w:sz="6" w:space="0" w:color="auto"/>
            </w:tcBorders>
          </w:tcPr>
          <w:p w14:paraId="3446C038" w14:textId="77777777" w:rsidR="00601BAE" w:rsidRPr="00B946B0" w:rsidRDefault="00601BAE" w:rsidP="00B946B0">
            <w:pPr>
              <w:pStyle w:val="TableParagraph"/>
              <w:kinsoku w:val="0"/>
              <w:overflowPunct w:val="0"/>
              <w:spacing w:line="276" w:lineRule="auto"/>
              <w:ind w:left="200"/>
              <w:rPr>
                <w:lang w:val="fr-FR"/>
              </w:rPr>
            </w:pPr>
            <w:r w:rsidRPr="00B946B0">
              <w:rPr>
                <w:lang w:val="fr-FR"/>
              </w:rPr>
              <w:t>Poste occupé :</w:t>
            </w:r>
          </w:p>
        </w:tc>
      </w:tr>
      <w:tr w:rsidR="00601BAE" w:rsidRPr="00B946B0" w14:paraId="4D821F9D" w14:textId="77777777">
        <w:trPr>
          <w:trHeight w:val="390"/>
        </w:trPr>
        <w:tc>
          <w:tcPr>
            <w:tcW w:w="3465" w:type="dxa"/>
            <w:tcBorders>
              <w:top w:val="none" w:sz="6" w:space="0" w:color="auto"/>
              <w:left w:val="none" w:sz="6" w:space="0" w:color="auto"/>
              <w:bottom w:val="none" w:sz="6" w:space="0" w:color="auto"/>
              <w:right w:val="none" w:sz="6" w:space="0" w:color="auto"/>
            </w:tcBorders>
          </w:tcPr>
          <w:p w14:paraId="1E9176AA" w14:textId="77777777" w:rsidR="00601BAE" w:rsidRPr="00B946B0" w:rsidRDefault="00601BAE" w:rsidP="00B946B0">
            <w:pPr>
              <w:pStyle w:val="TableParagraph"/>
              <w:kinsoku w:val="0"/>
              <w:overflowPunct w:val="0"/>
              <w:spacing w:before="115" w:line="276" w:lineRule="auto"/>
              <w:ind w:left="200"/>
              <w:rPr>
                <w:lang w:val="fr-FR"/>
              </w:rPr>
            </w:pPr>
            <w:r w:rsidRPr="00B946B0">
              <w:rPr>
                <w:lang w:val="fr-FR"/>
              </w:rPr>
              <w:t>Activités exécutées :</w:t>
            </w:r>
          </w:p>
        </w:tc>
      </w:tr>
    </w:tbl>
    <w:p w14:paraId="1403AB4C" w14:textId="77777777" w:rsidR="00601BAE" w:rsidRPr="00B946B0" w:rsidRDefault="00601BAE" w:rsidP="00B946B0">
      <w:pPr>
        <w:pStyle w:val="Corpsdetexte"/>
        <w:kinsoku w:val="0"/>
        <w:overflowPunct w:val="0"/>
        <w:spacing w:line="276" w:lineRule="auto"/>
        <w:rPr>
          <w:b/>
          <w:bCs/>
          <w:lang w:val="fr-FR"/>
        </w:rPr>
      </w:pPr>
    </w:p>
    <w:p w14:paraId="6BCF2D3E" w14:textId="77777777" w:rsidR="00601BAE" w:rsidRPr="00B946B0" w:rsidRDefault="00601BAE" w:rsidP="00B946B0">
      <w:pPr>
        <w:pStyle w:val="Corpsdetexte"/>
        <w:kinsoku w:val="0"/>
        <w:overflowPunct w:val="0"/>
        <w:spacing w:before="8" w:line="276" w:lineRule="auto"/>
        <w:rPr>
          <w:b/>
          <w:bCs/>
          <w:lang w:val="fr-FR"/>
        </w:rPr>
      </w:pPr>
    </w:p>
    <w:p w14:paraId="06078AEE" w14:textId="77777777" w:rsidR="00601BAE" w:rsidRPr="00B946B0" w:rsidRDefault="00601BAE" w:rsidP="00B946B0">
      <w:pPr>
        <w:pStyle w:val="Corpsdetexte"/>
        <w:kinsoku w:val="0"/>
        <w:overflowPunct w:val="0"/>
        <w:spacing w:before="8" w:line="276" w:lineRule="auto"/>
        <w:rPr>
          <w:b/>
          <w:bCs/>
          <w:lang w:val="fr-FR"/>
        </w:rPr>
        <w:sectPr w:rsidR="00601BAE" w:rsidRPr="00B946B0">
          <w:pgSz w:w="12250" w:h="15850"/>
          <w:pgMar w:top="1440" w:right="940" w:bottom="1260" w:left="1500" w:header="0" w:footer="1060" w:gutter="0"/>
          <w:cols w:space="720"/>
          <w:noEndnote/>
        </w:sectPr>
      </w:pPr>
    </w:p>
    <w:p w14:paraId="6A69730C" w14:textId="77777777" w:rsidR="00601BAE" w:rsidRPr="00B946B0" w:rsidRDefault="00601BAE" w:rsidP="00B946B0">
      <w:pPr>
        <w:pStyle w:val="Corpsdetexte"/>
        <w:kinsoku w:val="0"/>
        <w:overflowPunct w:val="0"/>
        <w:spacing w:before="90" w:line="276" w:lineRule="auto"/>
        <w:ind w:left="228"/>
        <w:rPr>
          <w:lang w:val="fr-FR"/>
        </w:rPr>
      </w:pPr>
      <w:r w:rsidRPr="00B946B0">
        <w:rPr>
          <w:b/>
          <w:bCs/>
          <w:lang w:val="fr-FR"/>
        </w:rPr>
        <w:lastRenderedPageBreak/>
        <w:t xml:space="preserve">Références </w:t>
      </w:r>
      <w:r w:rsidRPr="00B946B0">
        <w:rPr>
          <w:lang w:val="fr-FR"/>
        </w:rPr>
        <w:t>:</w:t>
      </w:r>
    </w:p>
    <w:p w14:paraId="6A6F821A" w14:textId="77777777" w:rsidR="00601BAE" w:rsidRPr="00B946B0" w:rsidRDefault="00601BAE" w:rsidP="00B946B0">
      <w:pPr>
        <w:pStyle w:val="Corpsdetexte"/>
        <w:kinsoku w:val="0"/>
        <w:overflowPunct w:val="0"/>
        <w:spacing w:before="10" w:line="276" w:lineRule="auto"/>
        <w:rPr>
          <w:lang w:val="fr-FR"/>
        </w:rPr>
      </w:pPr>
      <w:r w:rsidRPr="00B946B0">
        <w:rPr>
          <w:lang w:val="fr-FR"/>
        </w:rPr>
        <w:br w:type="column"/>
      </w:r>
    </w:p>
    <w:p w14:paraId="52DF0B1E" w14:textId="77777777" w:rsidR="00601BAE" w:rsidRPr="00B946B0" w:rsidRDefault="00601BAE" w:rsidP="00B946B0">
      <w:pPr>
        <w:pStyle w:val="Corpsdetexte"/>
        <w:kinsoku w:val="0"/>
        <w:overflowPunct w:val="0"/>
        <w:spacing w:line="276" w:lineRule="auto"/>
        <w:ind w:left="228" w:right="496"/>
        <w:jc w:val="both"/>
        <w:rPr>
          <w:i/>
          <w:iCs/>
          <w:lang w:val="fr-FR"/>
        </w:rPr>
      </w:pPr>
      <w:r w:rsidRPr="00B946B0">
        <w:rPr>
          <w:lang w:val="fr-FR"/>
        </w:rPr>
        <w:t>[</w:t>
      </w:r>
      <w:r w:rsidRPr="00B946B0">
        <w:rPr>
          <w:i/>
          <w:iCs/>
          <w:lang w:val="fr-FR"/>
        </w:rPr>
        <w:t>Citez</w:t>
      </w:r>
      <w:r w:rsidRPr="00B946B0">
        <w:rPr>
          <w:i/>
          <w:iCs/>
          <w:spacing w:val="-13"/>
          <w:lang w:val="fr-FR"/>
        </w:rPr>
        <w:t xml:space="preserve"> </w:t>
      </w:r>
      <w:r w:rsidRPr="00B946B0">
        <w:rPr>
          <w:i/>
          <w:iCs/>
          <w:lang w:val="fr-FR"/>
        </w:rPr>
        <w:t>au</w:t>
      </w:r>
      <w:r w:rsidRPr="00B946B0">
        <w:rPr>
          <w:i/>
          <w:iCs/>
          <w:spacing w:val="-12"/>
          <w:lang w:val="fr-FR"/>
        </w:rPr>
        <w:t xml:space="preserve"> </w:t>
      </w:r>
      <w:r w:rsidRPr="00B946B0">
        <w:rPr>
          <w:i/>
          <w:iCs/>
          <w:lang w:val="fr-FR"/>
        </w:rPr>
        <w:t>moins</w:t>
      </w:r>
      <w:r w:rsidRPr="00B946B0">
        <w:rPr>
          <w:i/>
          <w:iCs/>
          <w:spacing w:val="-12"/>
          <w:lang w:val="fr-FR"/>
        </w:rPr>
        <w:t xml:space="preserve"> </w:t>
      </w:r>
      <w:r w:rsidRPr="00B946B0">
        <w:rPr>
          <w:i/>
          <w:iCs/>
          <w:lang w:val="fr-FR"/>
        </w:rPr>
        <w:t>trois</w:t>
      </w:r>
      <w:r w:rsidRPr="00B946B0">
        <w:rPr>
          <w:i/>
          <w:iCs/>
          <w:spacing w:val="-12"/>
          <w:lang w:val="fr-FR"/>
        </w:rPr>
        <w:t xml:space="preserve"> </w:t>
      </w:r>
      <w:r w:rsidRPr="00B946B0">
        <w:rPr>
          <w:i/>
          <w:iCs/>
          <w:lang w:val="fr-FR"/>
        </w:rPr>
        <w:t>références</w:t>
      </w:r>
      <w:r w:rsidRPr="00B946B0">
        <w:rPr>
          <w:i/>
          <w:iCs/>
          <w:spacing w:val="-13"/>
          <w:lang w:val="fr-FR"/>
        </w:rPr>
        <w:t xml:space="preserve"> </w:t>
      </w:r>
      <w:r w:rsidRPr="00B946B0">
        <w:rPr>
          <w:i/>
          <w:iCs/>
          <w:lang w:val="fr-FR"/>
        </w:rPr>
        <w:t>à</w:t>
      </w:r>
      <w:r w:rsidRPr="00B946B0">
        <w:rPr>
          <w:i/>
          <w:iCs/>
          <w:spacing w:val="-10"/>
          <w:lang w:val="fr-FR"/>
        </w:rPr>
        <w:t xml:space="preserve"> </w:t>
      </w:r>
      <w:r w:rsidRPr="00B946B0">
        <w:rPr>
          <w:i/>
          <w:iCs/>
          <w:lang w:val="fr-FR"/>
        </w:rPr>
        <w:t>même</w:t>
      </w:r>
      <w:r w:rsidRPr="00B946B0">
        <w:rPr>
          <w:i/>
          <w:iCs/>
          <w:spacing w:val="-12"/>
          <w:lang w:val="fr-FR"/>
        </w:rPr>
        <w:t xml:space="preserve"> </w:t>
      </w:r>
      <w:r w:rsidRPr="00B946B0">
        <w:rPr>
          <w:i/>
          <w:iCs/>
          <w:lang w:val="fr-FR"/>
        </w:rPr>
        <w:t>de</w:t>
      </w:r>
      <w:r w:rsidRPr="00B946B0">
        <w:rPr>
          <w:i/>
          <w:iCs/>
          <w:spacing w:val="-13"/>
          <w:lang w:val="fr-FR"/>
        </w:rPr>
        <w:t xml:space="preserve"> </w:t>
      </w:r>
      <w:r w:rsidRPr="00B946B0">
        <w:rPr>
          <w:i/>
          <w:iCs/>
          <w:lang w:val="fr-FR"/>
        </w:rPr>
        <w:t>fournir</w:t>
      </w:r>
      <w:r w:rsidRPr="00B946B0">
        <w:rPr>
          <w:i/>
          <w:iCs/>
          <w:spacing w:val="-11"/>
          <w:lang w:val="fr-FR"/>
        </w:rPr>
        <w:t xml:space="preserve"> </w:t>
      </w:r>
      <w:r w:rsidRPr="00B946B0">
        <w:rPr>
          <w:i/>
          <w:iCs/>
          <w:lang w:val="fr-FR"/>
        </w:rPr>
        <w:t>de</w:t>
      </w:r>
      <w:r w:rsidRPr="00B946B0">
        <w:rPr>
          <w:i/>
          <w:iCs/>
          <w:spacing w:val="-13"/>
          <w:lang w:val="fr-FR"/>
        </w:rPr>
        <w:t xml:space="preserve"> </w:t>
      </w:r>
      <w:r w:rsidRPr="00B946B0">
        <w:rPr>
          <w:i/>
          <w:iCs/>
          <w:lang w:val="fr-FR"/>
        </w:rPr>
        <w:t xml:space="preserve">bonnes informations sur vos performances. Indiquez le nom, le </w:t>
      </w:r>
      <w:r w:rsidRPr="00B946B0">
        <w:rPr>
          <w:i/>
          <w:iCs/>
          <w:spacing w:val="-3"/>
          <w:lang w:val="fr-FR"/>
        </w:rPr>
        <w:t xml:space="preserve">titre, </w:t>
      </w:r>
      <w:r w:rsidRPr="00B946B0">
        <w:rPr>
          <w:i/>
          <w:iCs/>
          <w:lang w:val="fr-FR"/>
        </w:rPr>
        <w:t>le numéro de téléphone et le courriel de chacune de ces références. L'</w:t>
      </w:r>
      <w:r w:rsidRPr="00B946B0">
        <w:rPr>
          <w:b/>
          <w:bCs/>
          <w:i/>
          <w:iCs/>
          <w:lang w:val="fr-FR"/>
        </w:rPr>
        <w:t xml:space="preserve">Entité MCA </w:t>
      </w:r>
      <w:r w:rsidRPr="00B946B0">
        <w:rPr>
          <w:i/>
          <w:iCs/>
          <w:lang w:val="fr-FR"/>
        </w:rPr>
        <w:t>se réserve le droit de contacter d'autres sources et de vérifier les références, en particulier pour s’informer sur les performances réalisées dans tous les projets pertinents financés par la</w:t>
      </w:r>
      <w:r w:rsidRPr="00B946B0">
        <w:rPr>
          <w:i/>
          <w:iCs/>
          <w:spacing w:val="-1"/>
          <w:lang w:val="fr-FR"/>
        </w:rPr>
        <w:t xml:space="preserve"> </w:t>
      </w:r>
      <w:r w:rsidRPr="00B946B0">
        <w:rPr>
          <w:i/>
          <w:iCs/>
          <w:lang w:val="fr-FR"/>
        </w:rPr>
        <w:t>MCC.]</w:t>
      </w:r>
    </w:p>
    <w:p w14:paraId="51BA5869" w14:textId="77777777" w:rsidR="00601BAE" w:rsidRPr="00B946B0" w:rsidRDefault="00601BAE" w:rsidP="00B946B0">
      <w:pPr>
        <w:pStyle w:val="Corpsdetexte"/>
        <w:kinsoku w:val="0"/>
        <w:overflowPunct w:val="0"/>
        <w:spacing w:line="276" w:lineRule="auto"/>
        <w:ind w:left="228" w:right="496"/>
        <w:jc w:val="both"/>
        <w:rPr>
          <w:i/>
          <w:iCs/>
          <w:lang w:val="fr-FR"/>
        </w:rPr>
        <w:sectPr w:rsidR="00601BAE" w:rsidRPr="00B946B0">
          <w:type w:val="continuous"/>
          <w:pgSz w:w="12250" w:h="15850"/>
          <w:pgMar w:top="1360" w:right="940" w:bottom="280" w:left="1500" w:header="720" w:footer="720" w:gutter="0"/>
          <w:cols w:num="2" w:space="720" w:equalWidth="0">
            <w:col w:w="1512" w:space="1751"/>
            <w:col w:w="6547"/>
          </w:cols>
          <w:noEndnote/>
        </w:sectPr>
      </w:pPr>
    </w:p>
    <w:p w14:paraId="74DE9E2A" w14:textId="77777777" w:rsidR="00601BAE" w:rsidRPr="00B946B0" w:rsidRDefault="00601BAE" w:rsidP="00B946B0">
      <w:pPr>
        <w:pStyle w:val="Corpsdetexte"/>
        <w:kinsoku w:val="0"/>
        <w:overflowPunct w:val="0"/>
        <w:spacing w:before="2" w:line="276" w:lineRule="auto"/>
        <w:rPr>
          <w:i/>
          <w:iCs/>
          <w:lang w:val="fr-FR"/>
        </w:rPr>
      </w:pPr>
    </w:p>
    <w:p w14:paraId="1B66B249" w14:textId="77777777" w:rsidR="00601BAE" w:rsidRPr="00B946B0" w:rsidRDefault="00601BAE" w:rsidP="00B946B0">
      <w:pPr>
        <w:pStyle w:val="Corpsdetexte"/>
        <w:kinsoku w:val="0"/>
        <w:overflowPunct w:val="0"/>
        <w:spacing w:before="2" w:line="276" w:lineRule="auto"/>
        <w:rPr>
          <w:i/>
          <w:iCs/>
          <w:lang w:val="fr-FR"/>
        </w:rPr>
        <w:sectPr w:rsidR="00601BAE" w:rsidRPr="00B946B0">
          <w:type w:val="continuous"/>
          <w:pgSz w:w="12250" w:h="15850"/>
          <w:pgMar w:top="1360" w:right="940" w:bottom="280" w:left="1500" w:header="720" w:footer="720" w:gutter="0"/>
          <w:cols w:space="720" w:equalWidth="0">
            <w:col w:w="9810"/>
          </w:cols>
          <w:noEndnote/>
        </w:sectPr>
      </w:pPr>
    </w:p>
    <w:p w14:paraId="4DD26C44" w14:textId="77777777" w:rsidR="00601BAE" w:rsidRPr="00B946B0" w:rsidRDefault="00601BAE" w:rsidP="00B946B0">
      <w:pPr>
        <w:pStyle w:val="Titre3"/>
        <w:kinsoku w:val="0"/>
        <w:overflowPunct w:val="0"/>
        <w:spacing w:before="90" w:line="276" w:lineRule="auto"/>
        <w:rPr>
          <w:b w:val="0"/>
          <w:bCs w:val="0"/>
          <w:lang w:val="fr-FR"/>
        </w:rPr>
      </w:pPr>
      <w:r w:rsidRPr="00B946B0">
        <w:rPr>
          <w:lang w:val="fr-FR"/>
        </w:rPr>
        <w:lastRenderedPageBreak/>
        <w:t xml:space="preserve">Certification </w:t>
      </w:r>
      <w:r w:rsidRPr="00B946B0">
        <w:rPr>
          <w:b w:val="0"/>
          <w:bCs w:val="0"/>
          <w:lang w:val="fr-FR"/>
        </w:rPr>
        <w:t>:</w:t>
      </w:r>
    </w:p>
    <w:p w14:paraId="1C904D10" w14:textId="77777777" w:rsidR="00601BAE" w:rsidRPr="00B946B0" w:rsidRDefault="00601BAE" w:rsidP="00B946B0">
      <w:pPr>
        <w:pStyle w:val="Corpsdetexte"/>
        <w:kinsoku w:val="0"/>
        <w:overflowPunct w:val="0"/>
        <w:spacing w:before="10" w:line="276" w:lineRule="auto"/>
        <w:rPr>
          <w:lang w:val="fr-FR"/>
        </w:rPr>
      </w:pPr>
      <w:r w:rsidRPr="00B946B0">
        <w:rPr>
          <w:lang w:val="fr-FR"/>
        </w:rPr>
        <w:br w:type="column"/>
      </w:r>
    </w:p>
    <w:p w14:paraId="66E928EA" w14:textId="77777777" w:rsidR="00601BAE" w:rsidRPr="00B946B0" w:rsidRDefault="00601BAE" w:rsidP="00B946B0">
      <w:pPr>
        <w:pStyle w:val="Corpsdetexte"/>
        <w:kinsoku w:val="0"/>
        <w:overflowPunct w:val="0"/>
        <w:spacing w:line="276" w:lineRule="auto"/>
        <w:ind w:left="228" w:right="468"/>
        <w:jc w:val="both"/>
        <w:rPr>
          <w:lang w:val="fr-FR"/>
        </w:rPr>
      </w:pPr>
      <w:r w:rsidRPr="00B946B0">
        <w:rPr>
          <w:lang w:val="fr-FR"/>
        </w:rPr>
        <w:t>Je,</w:t>
      </w:r>
      <w:r w:rsidRPr="00B946B0">
        <w:rPr>
          <w:spacing w:val="-7"/>
          <w:lang w:val="fr-FR"/>
        </w:rPr>
        <w:t xml:space="preserve"> </w:t>
      </w:r>
      <w:r w:rsidRPr="00B946B0">
        <w:rPr>
          <w:lang w:val="fr-FR"/>
        </w:rPr>
        <w:t>soussigné(e),</w:t>
      </w:r>
      <w:r w:rsidRPr="00B946B0">
        <w:rPr>
          <w:spacing w:val="-7"/>
          <w:lang w:val="fr-FR"/>
        </w:rPr>
        <w:t xml:space="preserve"> </w:t>
      </w:r>
      <w:r w:rsidRPr="00B946B0">
        <w:rPr>
          <w:lang w:val="fr-FR"/>
        </w:rPr>
        <w:t>certifie</w:t>
      </w:r>
      <w:r w:rsidRPr="00B946B0">
        <w:rPr>
          <w:spacing w:val="-5"/>
          <w:lang w:val="fr-FR"/>
        </w:rPr>
        <w:t xml:space="preserve"> </w:t>
      </w:r>
      <w:r w:rsidRPr="00B946B0">
        <w:rPr>
          <w:lang w:val="fr-FR"/>
        </w:rPr>
        <w:t>qu'à</w:t>
      </w:r>
      <w:r w:rsidRPr="00B946B0">
        <w:rPr>
          <w:spacing w:val="-7"/>
          <w:lang w:val="fr-FR"/>
        </w:rPr>
        <w:t xml:space="preserve"> </w:t>
      </w:r>
      <w:r w:rsidRPr="00B946B0">
        <w:rPr>
          <w:lang w:val="fr-FR"/>
        </w:rPr>
        <w:t>ma</w:t>
      </w:r>
      <w:r w:rsidRPr="00B946B0">
        <w:rPr>
          <w:spacing w:val="-8"/>
          <w:lang w:val="fr-FR"/>
        </w:rPr>
        <w:t xml:space="preserve"> </w:t>
      </w:r>
      <w:r w:rsidRPr="00B946B0">
        <w:rPr>
          <w:lang w:val="fr-FR"/>
        </w:rPr>
        <w:t>connaissance,</w:t>
      </w:r>
      <w:r w:rsidRPr="00B946B0">
        <w:rPr>
          <w:spacing w:val="-6"/>
          <w:lang w:val="fr-FR"/>
        </w:rPr>
        <w:t xml:space="preserve"> </w:t>
      </w:r>
      <w:r w:rsidRPr="00B946B0">
        <w:rPr>
          <w:lang w:val="fr-FR"/>
        </w:rPr>
        <w:t>le</w:t>
      </w:r>
      <w:r w:rsidRPr="00B946B0">
        <w:rPr>
          <w:spacing w:val="-4"/>
          <w:lang w:val="fr-FR"/>
        </w:rPr>
        <w:t xml:space="preserve"> </w:t>
      </w:r>
      <w:r w:rsidRPr="00B946B0">
        <w:rPr>
          <w:lang w:val="fr-FR"/>
        </w:rPr>
        <w:t>présent</w:t>
      </w:r>
      <w:r w:rsidRPr="00B946B0">
        <w:rPr>
          <w:spacing w:val="-6"/>
          <w:lang w:val="fr-FR"/>
        </w:rPr>
        <w:t xml:space="preserve"> </w:t>
      </w:r>
      <w:r w:rsidRPr="00B946B0">
        <w:rPr>
          <w:lang w:val="fr-FR"/>
        </w:rPr>
        <w:t>CV décrit correctement ma personnalité, mes qualifications et mon expérience. Je comprends que toute fausse déclaration faite</w:t>
      </w:r>
      <w:r w:rsidRPr="00B946B0">
        <w:rPr>
          <w:spacing w:val="-10"/>
          <w:lang w:val="fr-FR"/>
        </w:rPr>
        <w:t xml:space="preserve"> </w:t>
      </w:r>
      <w:r w:rsidRPr="00B946B0">
        <w:rPr>
          <w:lang w:val="fr-FR"/>
        </w:rPr>
        <w:t>intentionnellement</w:t>
      </w:r>
      <w:r w:rsidRPr="00B946B0">
        <w:rPr>
          <w:spacing w:val="-8"/>
          <w:lang w:val="fr-FR"/>
        </w:rPr>
        <w:t xml:space="preserve"> </w:t>
      </w:r>
      <w:r w:rsidRPr="00B946B0">
        <w:rPr>
          <w:lang w:val="fr-FR"/>
        </w:rPr>
        <w:t>dans</w:t>
      </w:r>
      <w:r w:rsidRPr="00B946B0">
        <w:rPr>
          <w:spacing w:val="-7"/>
          <w:lang w:val="fr-FR"/>
        </w:rPr>
        <w:t xml:space="preserve"> </w:t>
      </w:r>
      <w:r w:rsidRPr="00B946B0">
        <w:rPr>
          <w:lang w:val="fr-FR"/>
        </w:rPr>
        <w:t>le</w:t>
      </w:r>
      <w:r w:rsidRPr="00B946B0">
        <w:rPr>
          <w:spacing w:val="-9"/>
          <w:lang w:val="fr-FR"/>
        </w:rPr>
        <w:t xml:space="preserve"> </w:t>
      </w:r>
      <w:r w:rsidRPr="00B946B0">
        <w:rPr>
          <w:lang w:val="fr-FR"/>
        </w:rPr>
        <w:t>présent</w:t>
      </w:r>
      <w:r w:rsidRPr="00B946B0">
        <w:rPr>
          <w:spacing w:val="-8"/>
          <w:lang w:val="fr-FR"/>
        </w:rPr>
        <w:t xml:space="preserve"> </w:t>
      </w:r>
      <w:r w:rsidRPr="00B946B0">
        <w:rPr>
          <w:lang w:val="fr-FR"/>
        </w:rPr>
        <w:t>CV</w:t>
      </w:r>
      <w:r w:rsidRPr="00B946B0">
        <w:rPr>
          <w:spacing w:val="-8"/>
          <w:lang w:val="fr-FR"/>
        </w:rPr>
        <w:t xml:space="preserve"> </w:t>
      </w:r>
      <w:r w:rsidRPr="00B946B0">
        <w:rPr>
          <w:lang w:val="fr-FR"/>
        </w:rPr>
        <w:t>peut</w:t>
      </w:r>
      <w:r w:rsidRPr="00B946B0">
        <w:rPr>
          <w:spacing w:val="-8"/>
          <w:lang w:val="fr-FR"/>
        </w:rPr>
        <w:t xml:space="preserve"> </w:t>
      </w:r>
      <w:r w:rsidRPr="00B946B0">
        <w:rPr>
          <w:lang w:val="fr-FR"/>
        </w:rPr>
        <w:t>entraîner</w:t>
      </w:r>
      <w:r w:rsidRPr="00B946B0">
        <w:rPr>
          <w:spacing w:val="-9"/>
          <w:lang w:val="fr-FR"/>
        </w:rPr>
        <w:t xml:space="preserve"> </w:t>
      </w:r>
      <w:r w:rsidRPr="00B946B0">
        <w:rPr>
          <w:lang w:val="fr-FR"/>
        </w:rPr>
        <w:t>ma disqualification ou ma révocation, si je suis</w:t>
      </w:r>
      <w:r w:rsidRPr="00B946B0">
        <w:rPr>
          <w:spacing w:val="-4"/>
          <w:lang w:val="fr-FR"/>
        </w:rPr>
        <w:t xml:space="preserve"> </w:t>
      </w:r>
      <w:r w:rsidRPr="00B946B0">
        <w:rPr>
          <w:lang w:val="fr-FR"/>
        </w:rPr>
        <w:t>recruté.</w:t>
      </w:r>
    </w:p>
    <w:p w14:paraId="19D38B80" w14:textId="77777777" w:rsidR="00601BAE" w:rsidRPr="00B946B0" w:rsidRDefault="00601BAE" w:rsidP="00B946B0">
      <w:pPr>
        <w:pStyle w:val="Corpsdetexte"/>
        <w:kinsoku w:val="0"/>
        <w:overflowPunct w:val="0"/>
        <w:spacing w:line="276" w:lineRule="auto"/>
        <w:rPr>
          <w:lang w:val="fr-FR"/>
        </w:rPr>
      </w:pPr>
    </w:p>
    <w:p w14:paraId="639B75F4" w14:textId="77777777" w:rsidR="00601BAE" w:rsidRPr="00B946B0" w:rsidRDefault="00601BAE" w:rsidP="00B946B0">
      <w:pPr>
        <w:pStyle w:val="Corpsdetexte"/>
        <w:kinsoku w:val="0"/>
        <w:overflowPunct w:val="0"/>
        <w:spacing w:line="276" w:lineRule="auto"/>
        <w:ind w:left="235" w:right="554"/>
        <w:jc w:val="both"/>
        <w:rPr>
          <w:lang w:val="fr-FR"/>
        </w:rPr>
      </w:pPr>
      <w:r w:rsidRPr="00B946B0">
        <w:rPr>
          <w:lang w:val="fr-FR"/>
        </w:rPr>
        <w:t>Je, soussigné(e), déclare par la présente que j'accepte de participer à la mission susmentionnée. Je déclare en outre que</w:t>
      </w:r>
      <w:r w:rsidRPr="00B946B0">
        <w:rPr>
          <w:spacing w:val="-7"/>
          <w:lang w:val="fr-FR"/>
        </w:rPr>
        <w:t xml:space="preserve"> </w:t>
      </w:r>
      <w:r w:rsidRPr="00B946B0">
        <w:rPr>
          <w:lang w:val="fr-FR"/>
        </w:rPr>
        <w:t>je</w:t>
      </w:r>
      <w:r w:rsidRPr="00B946B0">
        <w:rPr>
          <w:spacing w:val="-7"/>
          <w:lang w:val="fr-FR"/>
        </w:rPr>
        <w:t xml:space="preserve"> </w:t>
      </w:r>
      <w:r w:rsidRPr="00B946B0">
        <w:rPr>
          <w:lang w:val="fr-FR"/>
        </w:rPr>
        <w:t>suis</w:t>
      </w:r>
      <w:r w:rsidRPr="00B946B0">
        <w:rPr>
          <w:spacing w:val="-6"/>
          <w:lang w:val="fr-FR"/>
        </w:rPr>
        <w:t xml:space="preserve"> </w:t>
      </w:r>
      <w:r w:rsidRPr="00B946B0">
        <w:rPr>
          <w:lang w:val="fr-FR"/>
        </w:rPr>
        <w:t>capable</w:t>
      </w:r>
      <w:r w:rsidRPr="00B946B0">
        <w:rPr>
          <w:spacing w:val="-7"/>
          <w:lang w:val="fr-FR"/>
        </w:rPr>
        <w:t xml:space="preserve"> </w:t>
      </w:r>
      <w:r w:rsidRPr="00B946B0">
        <w:rPr>
          <w:lang w:val="fr-FR"/>
        </w:rPr>
        <w:t>et</w:t>
      </w:r>
      <w:r w:rsidRPr="00B946B0">
        <w:rPr>
          <w:spacing w:val="-6"/>
          <w:lang w:val="fr-FR"/>
        </w:rPr>
        <w:t xml:space="preserve"> </w:t>
      </w:r>
      <w:r w:rsidRPr="00B946B0">
        <w:rPr>
          <w:lang w:val="fr-FR"/>
        </w:rPr>
        <w:t>désireux</w:t>
      </w:r>
      <w:r w:rsidRPr="00B946B0">
        <w:rPr>
          <w:spacing w:val="-6"/>
          <w:lang w:val="fr-FR"/>
        </w:rPr>
        <w:t xml:space="preserve"> </w:t>
      </w:r>
      <w:r w:rsidRPr="00B946B0">
        <w:rPr>
          <w:lang w:val="fr-FR"/>
        </w:rPr>
        <w:t>de</w:t>
      </w:r>
      <w:r w:rsidRPr="00B946B0">
        <w:rPr>
          <w:spacing w:val="-7"/>
          <w:lang w:val="fr-FR"/>
        </w:rPr>
        <w:t xml:space="preserve"> </w:t>
      </w:r>
      <w:r w:rsidRPr="00B946B0">
        <w:rPr>
          <w:lang w:val="fr-FR"/>
        </w:rPr>
        <w:t>travailler</w:t>
      </w:r>
      <w:r w:rsidRPr="00B946B0">
        <w:rPr>
          <w:spacing w:val="-7"/>
          <w:lang w:val="fr-FR"/>
        </w:rPr>
        <w:t xml:space="preserve"> </w:t>
      </w:r>
      <w:r w:rsidRPr="00B946B0">
        <w:rPr>
          <w:lang w:val="fr-FR"/>
        </w:rPr>
        <w:t>durant</w:t>
      </w:r>
      <w:r w:rsidRPr="00B946B0">
        <w:rPr>
          <w:spacing w:val="-5"/>
          <w:lang w:val="fr-FR"/>
        </w:rPr>
        <w:t xml:space="preserve"> </w:t>
      </w:r>
      <w:r w:rsidRPr="00B946B0">
        <w:rPr>
          <w:lang w:val="fr-FR"/>
        </w:rPr>
        <w:t>la</w:t>
      </w:r>
      <w:r w:rsidRPr="00B946B0">
        <w:rPr>
          <w:spacing w:val="-7"/>
          <w:lang w:val="fr-FR"/>
        </w:rPr>
        <w:t xml:space="preserve"> </w:t>
      </w:r>
      <w:r w:rsidRPr="00B946B0">
        <w:rPr>
          <w:lang w:val="fr-FR"/>
        </w:rPr>
        <w:t>période prévue susvisée dans la Lettre</w:t>
      </w:r>
      <w:r w:rsidRPr="00B946B0">
        <w:rPr>
          <w:spacing w:val="-7"/>
          <w:lang w:val="fr-FR"/>
        </w:rPr>
        <w:t xml:space="preserve"> </w:t>
      </w:r>
      <w:r w:rsidRPr="00B946B0">
        <w:rPr>
          <w:lang w:val="fr-FR"/>
        </w:rPr>
        <w:t>d’invitation.</w:t>
      </w:r>
    </w:p>
    <w:p w14:paraId="5E090448" w14:textId="77777777" w:rsidR="00601BAE" w:rsidRPr="00B946B0" w:rsidRDefault="00601BAE" w:rsidP="00B946B0">
      <w:pPr>
        <w:pStyle w:val="Corpsdetexte"/>
        <w:kinsoku w:val="0"/>
        <w:overflowPunct w:val="0"/>
        <w:spacing w:line="276" w:lineRule="auto"/>
        <w:ind w:left="235" w:right="554"/>
        <w:jc w:val="both"/>
        <w:rPr>
          <w:lang w:val="fr-FR"/>
        </w:rPr>
        <w:sectPr w:rsidR="00601BAE" w:rsidRPr="00B946B0">
          <w:type w:val="continuous"/>
          <w:pgSz w:w="12250" w:h="15850"/>
          <w:pgMar w:top="1360" w:right="940" w:bottom="280" w:left="1500" w:header="720" w:footer="720" w:gutter="0"/>
          <w:cols w:num="2" w:space="720" w:equalWidth="0">
            <w:col w:w="1701" w:space="1554"/>
            <w:col w:w="6555"/>
          </w:cols>
          <w:noEndnote/>
        </w:sectPr>
      </w:pPr>
    </w:p>
    <w:p w14:paraId="1AF6148D" w14:textId="77777777" w:rsidR="00601BAE" w:rsidRPr="00B946B0" w:rsidRDefault="00601BAE" w:rsidP="00B946B0">
      <w:pPr>
        <w:pStyle w:val="Corpsdetexte"/>
        <w:kinsoku w:val="0"/>
        <w:overflowPunct w:val="0"/>
        <w:spacing w:before="2" w:line="276" w:lineRule="auto"/>
        <w:rPr>
          <w:lang w:val="fr-FR"/>
        </w:rPr>
      </w:pPr>
    </w:p>
    <w:p w14:paraId="6D7F2941" w14:textId="77777777" w:rsidR="00601BAE" w:rsidRPr="00B946B0" w:rsidRDefault="00601BAE" w:rsidP="00B946B0">
      <w:pPr>
        <w:pStyle w:val="Corpsdetexte"/>
        <w:kinsoku w:val="0"/>
        <w:overflowPunct w:val="0"/>
        <w:spacing w:before="90" w:line="276" w:lineRule="auto"/>
        <w:ind w:left="228" w:right="8642"/>
        <w:rPr>
          <w:lang w:val="fr-FR"/>
        </w:rPr>
      </w:pPr>
      <w:r w:rsidRPr="00B946B0">
        <w:rPr>
          <w:lang w:val="fr-FR"/>
        </w:rPr>
        <w:t>Signature Date</w:t>
      </w:r>
    </w:p>
    <w:p w14:paraId="425EA01E" w14:textId="77777777" w:rsidR="00601BAE" w:rsidRPr="00B946B0" w:rsidRDefault="00601BAE" w:rsidP="00B946B0">
      <w:pPr>
        <w:pStyle w:val="Corpsdetexte"/>
        <w:kinsoku w:val="0"/>
        <w:overflowPunct w:val="0"/>
        <w:spacing w:before="90" w:line="276" w:lineRule="auto"/>
        <w:ind w:left="228" w:right="8642"/>
        <w:rPr>
          <w:lang w:val="fr-FR"/>
        </w:rPr>
        <w:sectPr w:rsidR="00601BAE" w:rsidRPr="00B946B0">
          <w:type w:val="continuous"/>
          <w:pgSz w:w="12250" w:h="15850"/>
          <w:pgMar w:top="1360" w:right="940" w:bottom="280" w:left="1500" w:header="720" w:footer="720" w:gutter="0"/>
          <w:cols w:space="720" w:equalWidth="0">
            <w:col w:w="9810"/>
          </w:cols>
          <w:noEndnote/>
        </w:sectPr>
      </w:pPr>
    </w:p>
    <w:p w14:paraId="43318254" w14:textId="77777777" w:rsidR="00601BAE" w:rsidRPr="00B946B0" w:rsidRDefault="00601BAE" w:rsidP="00B946B0">
      <w:pPr>
        <w:pStyle w:val="Titre3"/>
        <w:kinsoku w:val="0"/>
        <w:overflowPunct w:val="0"/>
        <w:spacing w:before="77" w:line="276" w:lineRule="auto"/>
        <w:ind w:left="828"/>
        <w:rPr>
          <w:lang w:val="fr-FR"/>
        </w:rPr>
      </w:pPr>
      <w:r w:rsidRPr="00B946B0">
        <w:rPr>
          <w:lang w:val="fr-FR"/>
        </w:rPr>
        <w:lastRenderedPageBreak/>
        <w:t>FORMULAIRE DE SOUMISSION DE LA PROPOSITION FINANCIÈRE</w:t>
      </w:r>
    </w:p>
    <w:p w14:paraId="5D61ABC7" w14:textId="77777777" w:rsidR="00601BAE" w:rsidRPr="00B946B0" w:rsidRDefault="00601BAE" w:rsidP="00B946B0">
      <w:pPr>
        <w:pStyle w:val="Corpsdetexte"/>
        <w:kinsoku w:val="0"/>
        <w:overflowPunct w:val="0"/>
        <w:spacing w:before="1" w:line="276" w:lineRule="auto"/>
        <w:rPr>
          <w:b/>
          <w:bCs/>
          <w:lang w:val="fr-FR"/>
        </w:rPr>
      </w:pPr>
    </w:p>
    <w:p w14:paraId="0707D447" w14:textId="77777777" w:rsidR="00601BAE" w:rsidRPr="00B946B0" w:rsidRDefault="00601BAE" w:rsidP="00B946B0">
      <w:pPr>
        <w:pStyle w:val="Titre4"/>
        <w:kinsoku w:val="0"/>
        <w:overflowPunct w:val="0"/>
        <w:spacing w:line="276" w:lineRule="auto"/>
        <w:jc w:val="right"/>
        <w:rPr>
          <w:lang w:val="fr-FR"/>
        </w:rPr>
      </w:pPr>
      <w:r w:rsidRPr="00B946B0">
        <w:rPr>
          <w:lang w:val="fr-FR"/>
        </w:rPr>
        <w:t>[Lieu, Date]</w:t>
      </w:r>
    </w:p>
    <w:p w14:paraId="5267593F" w14:textId="77777777" w:rsidR="00601BAE" w:rsidRPr="00B946B0" w:rsidRDefault="00601BAE" w:rsidP="00B946B0">
      <w:pPr>
        <w:pStyle w:val="Corpsdetexte"/>
        <w:kinsoku w:val="0"/>
        <w:overflowPunct w:val="0"/>
        <w:spacing w:line="276" w:lineRule="auto"/>
        <w:rPr>
          <w:b/>
          <w:bCs/>
          <w:i/>
          <w:iCs/>
          <w:lang w:val="fr-FR"/>
        </w:rPr>
      </w:pPr>
    </w:p>
    <w:p w14:paraId="61D79B3A" w14:textId="77777777" w:rsidR="00601BAE" w:rsidRPr="00B946B0" w:rsidRDefault="00601BAE" w:rsidP="00B946B0">
      <w:pPr>
        <w:pStyle w:val="Corpsdetexte"/>
        <w:kinsoku w:val="0"/>
        <w:overflowPunct w:val="0"/>
        <w:spacing w:line="276" w:lineRule="auto"/>
        <w:ind w:left="228" w:right="6328"/>
        <w:rPr>
          <w:lang w:val="fr-FR"/>
        </w:rPr>
      </w:pPr>
      <w:r w:rsidRPr="00B946B0">
        <w:rPr>
          <w:lang w:val="fr-FR"/>
        </w:rPr>
        <w:t>A : Monsieur Mamane Annou Directeur Général de MCA-Niger Boulevard Mali Béro, BP 738, Niamey-Niger</w:t>
      </w:r>
    </w:p>
    <w:p w14:paraId="276AFC01" w14:textId="77777777" w:rsidR="00601BAE" w:rsidRPr="00B946B0" w:rsidRDefault="00601BAE" w:rsidP="00B946B0">
      <w:pPr>
        <w:pStyle w:val="Corpsdetexte"/>
        <w:kinsoku w:val="0"/>
        <w:overflowPunct w:val="0"/>
        <w:spacing w:line="276" w:lineRule="auto"/>
        <w:rPr>
          <w:lang w:val="fr-FR"/>
        </w:rPr>
      </w:pPr>
    </w:p>
    <w:p w14:paraId="4E527679" w14:textId="77777777" w:rsidR="00601BAE" w:rsidRPr="00B946B0" w:rsidRDefault="00601BAE" w:rsidP="00B946B0">
      <w:pPr>
        <w:pStyle w:val="Corpsdetexte"/>
        <w:kinsoku w:val="0"/>
        <w:overflowPunct w:val="0"/>
        <w:spacing w:line="276" w:lineRule="auto"/>
        <w:ind w:left="228"/>
        <w:rPr>
          <w:lang w:val="fr-FR"/>
        </w:rPr>
      </w:pPr>
      <w:r w:rsidRPr="00B946B0">
        <w:rPr>
          <w:lang w:val="fr-FR"/>
        </w:rPr>
        <w:t>Madame/Monsieur,</w:t>
      </w:r>
    </w:p>
    <w:p w14:paraId="4C97DE11" w14:textId="77777777" w:rsidR="00601BAE" w:rsidRPr="00B946B0" w:rsidRDefault="00601BAE" w:rsidP="00B946B0">
      <w:pPr>
        <w:pStyle w:val="Corpsdetexte"/>
        <w:kinsoku w:val="0"/>
        <w:overflowPunct w:val="0"/>
        <w:spacing w:before="1" w:line="276" w:lineRule="auto"/>
        <w:rPr>
          <w:lang w:val="fr-FR"/>
        </w:rPr>
      </w:pPr>
    </w:p>
    <w:p w14:paraId="629221B3" w14:textId="77777777" w:rsidR="00073520" w:rsidRPr="00B946B0" w:rsidRDefault="00073520" w:rsidP="00B946B0">
      <w:pPr>
        <w:pStyle w:val="Titre3"/>
        <w:kinsoku w:val="0"/>
        <w:overflowPunct w:val="0"/>
        <w:spacing w:line="276" w:lineRule="auto"/>
        <w:ind w:right="989"/>
        <w:jc w:val="both"/>
        <w:rPr>
          <w:lang w:val="fr-FR"/>
        </w:rPr>
      </w:pPr>
      <w:r w:rsidRPr="00B946B0">
        <w:rPr>
          <w:b w:val="0"/>
          <w:bCs w:val="0"/>
          <w:lang w:val="fr-FR"/>
        </w:rPr>
        <w:t xml:space="preserve">Objet : </w:t>
      </w:r>
      <w:r w:rsidRPr="00B946B0">
        <w:rPr>
          <w:lang w:val="fr-FR"/>
        </w:rPr>
        <w:t>Consultant individuel pour l’animation d’ateliers de formation en élaboration des dossiers de microprojets dans le cadre de la facilite des subventions du CRA, MCA-NIGER - N</w:t>
      </w:r>
      <w:r w:rsidRPr="00B946B0">
        <w:rPr>
          <w:position w:val="8"/>
          <w:lang w:val="fr-FR"/>
        </w:rPr>
        <w:t xml:space="preserve">o </w:t>
      </w:r>
      <w:r w:rsidRPr="00B946B0">
        <w:rPr>
          <w:lang w:val="fr-FR"/>
        </w:rPr>
        <w:t xml:space="preserve">de référence : </w:t>
      </w:r>
      <w:r w:rsidRPr="00B946B0">
        <w:rPr>
          <w:position w:val="1"/>
          <w:lang w:val="fr-FR"/>
        </w:rPr>
        <w:t>N°CR/CRA/2/IC/033/19</w:t>
      </w:r>
    </w:p>
    <w:p w14:paraId="1DBBBDD1" w14:textId="77777777" w:rsidR="00601BAE" w:rsidRPr="00B946B0" w:rsidRDefault="00601BAE" w:rsidP="00B946B0">
      <w:pPr>
        <w:pStyle w:val="Titre3"/>
        <w:kinsoku w:val="0"/>
        <w:overflowPunct w:val="0"/>
        <w:spacing w:line="276" w:lineRule="auto"/>
        <w:ind w:right="989"/>
        <w:rPr>
          <w:position w:val="1"/>
          <w:lang w:val="fr-FR"/>
        </w:rPr>
      </w:pPr>
    </w:p>
    <w:p w14:paraId="466DB84B" w14:textId="77777777" w:rsidR="00601BAE" w:rsidRPr="00B946B0" w:rsidRDefault="00601BAE" w:rsidP="00B946B0">
      <w:pPr>
        <w:pStyle w:val="Corpsdetexte"/>
        <w:kinsoku w:val="0"/>
        <w:overflowPunct w:val="0"/>
        <w:spacing w:before="8" w:line="276" w:lineRule="auto"/>
        <w:rPr>
          <w:b/>
          <w:bCs/>
          <w:lang w:val="fr-FR"/>
        </w:rPr>
      </w:pPr>
    </w:p>
    <w:p w14:paraId="7A43E604" w14:textId="77777777" w:rsidR="00601BAE" w:rsidRPr="00B946B0" w:rsidRDefault="00601BAE" w:rsidP="00B946B0">
      <w:pPr>
        <w:pStyle w:val="Corpsdetexte"/>
        <w:kinsoku w:val="0"/>
        <w:overflowPunct w:val="0"/>
        <w:spacing w:line="276" w:lineRule="auto"/>
        <w:ind w:left="228"/>
        <w:rPr>
          <w:lang w:val="fr-FR"/>
        </w:rPr>
      </w:pPr>
      <w:r w:rsidRPr="00B946B0">
        <w:rPr>
          <w:lang w:val="fr-FR"/>
        </w:rPr>
        <w:t>Madame/Monsieur,</w:t>
      </w:r>
    </w:p>
    <w:p w14:paraId="19DC2051" w14:textId="77777777" w:rsidR="00601BAE" w:rsidRPr="00B946B0" w:rsidRDefault="00601BAE" w:rsidP="00B946B0">
      <w:pPr>
        <w:pStyle w:val="Corpsdetexte"/>
        <w:kinsoku w:val="0"/>
        <w:overflowPunct w:val="0"/>
        <w:spacing w:line="276" w:lineRule="auto"/>
        <w:rPr>
          <w:lang w:val="fr-FR"/>
        </w:rPr>
      </w:pPr>
    </w:p>
    <w:p w14:paraId="2CD07674" w14:textId="77777777" w:rsidR="00601BAE" w:rsidRPr="00B946B0" w:rsidRDefault="00601BAE" w:rsidP="00B946B0">
      <w:pPr>
        <w:pStyle w:val="Corpsdetexte"/>
        <w:kinsoku w:val="0"/>
        <w:overflowPunct w:val="0"/>
        <w:spacing w:before="6" w:line="276" w:lineRule="auto"/>
        <w:rPr>
          <w:lang w:val="fr-FR"/>
        </w:rPr>
      </w:pPr>
    </w:p>
    <w:p w14:paraId="545D0E5D" w14:textId="77777777" w:rsidR="00601BAE" w:rsidRPr="00B946B0" w:rsidRDefault="00601BAE" w:rsidP="00B946B0">
      <w:pPr>
        <w:pStyle w:val="Corpsdetexte"/>
        <w:kinsoku w:val="0"/>
        <w:overflowPunct w:val="0"/>
        <w:spacing w:before="1" w:line="276" w:lineRule="auto"/>
        <w:ind w:left="228" w:right="583"/>
        <w:rPr>
          <w:lang w:val="fr-FR"/>
        </w:rPr>
      </w:pPr>
      <w:r w:rsidRPr="00B946B0">
        <w:rPr>
          <w:lang w:val="fr-FR"/>
        </w:rPr>
        <w:t>Après avoir examiné la Lettre d’invitation et documents connexes, j’ai le plaisir de soumettre la proposition financière ci-après pour les services à fournir :</w:t>
      </w:r>
    </w:p>
    <w:p w14:paraId="10FCF7E7" w14:textId="77777777" w:rsidR="00601BAE" w:rsidRPr="00B946B0" w:rsidRDefault="00601BAE" w:rsidP="00B946B0">
      <w:pPr>
        <w:pStyle w:val="Titre4"/>
        <w:kinsoku w:val="0"/>
        <w:overflowPunct w:val="0"/>
        <w:spacing w:before="114" w:line="276" w:lineRule="auto"/>
        <w:ind w:left="228" w:right="0"/>
        <w:rPr>
          <w:b w:val="0"/>
          <w:bCs w:val="0"/>
          <w:lang w:val="fr-FR"/>
        </w:rPr>
      </w:pPr>
      <w:r w:rsidRPr="00B946B0">
        <w:rPr>
          <w:lang w:val="fr-FR"/>
        </w:rPr>
        <w:t>[Inclure le profil salarial</w:t>
      </w:r>
      <w:r w:rsidRPr="00B946B0">
        <w:rPr>
          <w:position w:val="8"/>
          <w:lang w:val="fr-FR"/>
        </w:rPr>
        <w:t xml:space="preserve">1 </w:t>
      </w:r>
      <w:r w:rsidRPr="00B946B0">
        <w:rPr>
          <w:lang w:val="fr-FR"/>
        </w:rPr>
        <w:t>des trois dernières années]</w:t>
      </w:r>
      <w:r w:rsidRPr="00B946B0">
        <w:rPr>
          <w:b w:val="0"/>
          <w:bCs w:val="0"/>
          <w:lang w:val="fr-FR"/>
        </w:rPr>
        <w:t>.</w:t>
      </w:r>
    </w:p>
    <w:p w14:paraId="53BF24E5" w14:textId="77777777" w:rsidR="00601BAE" w:rsidRPr="00B946B0" w:rsidRDefault="00601BAE" w:rsidP="00B946B0">
      <w:pPr>
        <w:pStyle w:val="Corpsdetexte"/>
        <w:kinsoku w:val="0"/>
        <w:overflowPunct w:val="0"/>
        <w:spacing w:before="1" w:line="276" w:lineRule="auto"/>
        <w:rPr>
          <w:i/>
          <w:iCs/>
          <w:lang w:val="fr-FR"/>
        </w:rPr>
      </w:pPr>
    </w:p>
    <w:p w14:paraId="66F74612" w14:textId="77777777" w:rsidR="00601BAE" w:rsidRPr="00B946B0" w:rsidRDefault="00601BAE" w:rsidP="00B946B0">
      <w:pPr>
        <w:pStyle w:val="Corpsdetexte"/>
        <w:kinsoku w:val="0"/>
        <w:overflowPunct w:val="0"/>
        <w:spacing w:line="276" w:lineRule="auto"/>
        <w:ind w:left="228" w:right="682"/>
        <w:rPr>
          <w:lang w:val="fr-FR"/>
        </w:rPr>
      </w:pPr>
      <w:r w:rsidRPr="00B946B0">
        <w:rPr>
          <w:lang w:val="fr-FR"/>
        </w:rPr>
        <w:t>[</w:t>
      </w:r>
      <w:r w:rsidRPr="00B946B0">
        <w:rPr>
          <w:b/>
          <w:bCs/>
          <w:i/>
          <w:iCs/>
          <w:lang w:val="fr-FR"/>
        </w:rPr>
        <w:t>Inclure le tarif complet, y compris le billet d'avion, l'hébergement, les indemnités journalières et autres frais</w:t>
      </w:r>
      <w:r w:rsidRPr="00B946B0">
        <w:rPr>
          <w:lang w:val="fr-FR"/>
        </w:rPr>
        <w:t>].</w:t>
      </w:r>
    </w:p>
    <w:p w14:paraId="37481B6C" w14:textId="77777777" w:rsidR="00601BAE" w:rsidRPr="00B946B0" w:rsidRDefault="00601BAE" w:rsidP="00B946B0">
      <w:pPr>
        <w:pStyle w:val="Corpsdetexte"/>
        <w:kinsoku w:val="0"/>
        <w:overflowPunct w:val="0"/>
        <w:spacing w:line="276" w:lineRule="auto"/>
        <w:rPr>
          <w:lang w:val="fr-FR"/>
        </w:rPr>
      </w:pPr>
    </w:p>
    <w:p w14:paraId="6450D3E0" w14:textId="77777777" w:rsidR="00601BAE" w:rsidRPr="00B946B0" w:rsidRDefault="00601BAE" w:rsidP="00B946B0">
      <w:pPr>
        <w:pStyle w:val="Corpsdetexte"/>
        <w:kinsoku w:val="0"/>
        <w:overflowPunct w:val="0"/>
        <w:spacing w:line="276" w:lineRule="auto"/>
        <w:rPr>
          <w:lang w:val="fr-FR"/>
        </w:rPr>
      </w:pPr>
    </w:p>
    <w:p w14:paraId="0BDD29D2" w14:textId="77777777" w:rsidR="00601BAE" w:rsidRPr="00B946B0" w:rsidRDefault="00601BAE" w:rsidP="00B946B0">
      <w:pPr>
        <w:pStyle w:val="Corpsdetexte"/>
        <w:kinsoku w:val="0"/>
        <w:overflowPunct w:val="0"/>
        <w:spacing w:line="276" w:lineRule="auto"/>
        <w:ind w:left="228" w:right="499"/>
        <w:jc w:val="both"/>
        <w:rPr>
          <w:lang w:val="fr-FR"/>
        </w:rPr>
      </w:pPr>
      <w:r w:rsidRPr="00B946B0">
        <w:rPr>
          <w:lang w:val="fr-FR"/>
        </w:rPr>
        <w:t>Je comprends que vous n'êtes pas tenu d'accepter toute proposition que vous pourriez recevoir et qu'un contrat vous engageant ne serait conclu qu'après l’accord mutuel consécutif aux négociations finales sur la base des éléments techniques et de coûts proposés.</w:t>
      </w:r>
    </w:p>
    <w:p w14:paraId="3E9A10EA" w14:textId="77777777" w:rsidR="00601BAE" w:rsidRPr="00B946B0" w:rsidRDefault="00601BAE" w:rsidP="00B946B0">
      <w:pPr>
        <w:pStyle w:val="Corpsdetexte"/>
        <w:kinsoku w:val="0"/>
        <w:overflowPunct w:val="0"/>
        <w:spacing w:before="5" w:line="276" w:lineRule="auto"/>
        <w:rPr>
          <w:lang w:val="fr-FR"/>
        </w:rPr>
      </w:pPr>
    </w:p>
    <w:p w14:paraId="3787C09E" w14:textId="77777777" w:rsidR="00601BAE" w:rsidRPr="00B946B0" w:rsidRDefault="00601BAE" w:rsidP="00B946B0">
      <w:pPr>
        <w:pStyle w:val="Corpsdetexte"/>
        <w:kinsoku w:val="0"/>
        <w:overflowPunct w:val="0"/>
        <w:spacing w:line="276" w:lineRule="auto"/>
        <w:ind w:left="228" w:right="911"/>
        <w:rPr>
          <w:lang w:val="fr-FR"/>
        </w:rPr>
      </w:pPr>
      <w:r w:rsidRPr="00B946B0">
        <w:rPr>
          <w:lang w:val="fr-FR"/>
        </w:rPr>
        <w:t>Veuillez agréer, [insérer la formule de politesse], l’expression de mes sincères salutations. [Signataire autorisé]</w:t>
      </w:r>
    </w:p>
    <w:p w14:paraId="6DF53E8B" w14:textId="77777777" w:rsidR="00601BAE" w:rsidRPr="00B946B0" w:rsidRDefault="00601BAE" w:rsidP="00B946B0">
      <w:pPr>
        <w:pStyle w:val="Corpsdetexte"/>
        <w:kinsoku w:val="0"/>
        <w:overflowPunct w:val="0"/>
        <w:spacing w:line="276" w:lineRule="auto"/>
        <w:ind w:left="228"/>
        <w:rPr>
          <w:lang w:val="fr-FR"/>
        </w:rPr>
      </w:pPr>
      <w:r w:rsidRPr="00B946B0">
        <w:rPr>
          <w:lang w:val="fr-FR"/>
        </w:rPr>
        <w:t>Nom et titre du Signataire :</w:t>
      </w:r>
    </w:p>
    <w:p w14:paraId="746D4FD5" w14:textId="77777777" w:rsidR="00601BAE" w:rsidRPr="00B946B0" w:rsidRDefault="00601BAE" w:rsidP="00B946B0">
      <w:pPr>
        <w:pStyle w:val="Corpsdetexte"/>
        <w:kinsoku w:val="0"/>
        <w:overflowPunct w:val="0"/>
        <w:spacing w:line="276" w:lineRule="auto"/>
        <w:rPr>
          <w:lang w:val="fr-FR"/>
        </w:rPr>
      </w:pPr>
    </w:p>
    <w:p w14:paraId="209C899B" w14:textId="77777777" w:rsidR="00601BAE" w:rsidRPr="00B946B0" w:rsidRDefault="006E1E71" w:rsidP="00B946B0">
      <w:pPr>
        <w:pStyle w:val="Corpsdetexte"/>
        <w:kinsoku w:val="0"/>
        <w:overflowPunct w:val="0"/>
        <w:spacing w:line="276" w:lineRule="auto"/>
        <w:rPr>
          <w:lang w:val="fr-FR"/>
        </w:rPr>
      </w:pPr>
      <w:r w:rsidRPr="00B946B0">
        <w:rPr>
          <w:noProof/>
        </w:rPr>
        <mc:AlternateContent>
          <mc:Choice Requires="wps">
            <w:drawing>
              <wp:anchor distT="0" distB="0" distL="0" distR="0" simplePos="0" relativeHeight="251656704" behindDoc="0" locked="0" layoutInCell="0" allowOverlap="1" wp14:anchorId="62DC0C43" wp14:editId="2ECF4C52">
                <wp:simplePos x="0" y="0"/>
                <wp:positionH relativeFrom="page">
                  <wp:posOffset>1097280</wp:posOffset>
                </wp:positionH>
                <wp:positionV relativeFrom="paragraph">
                  <wp:posOffset>210820</wp:posOffset>
                </wp:positionV>
                <wp:extent cx="1829435" cy="12700"/>
                <wp:effectExtent l="0" t="0" r="0" b="0"/>
                <wp:wrapTopAndBottom/>
                <wp:docPr id="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327BC42B" id="Freeform 1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6.4pt,16.6pt,230.4pt,16.6pt"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" o:allowincell="f" filled="f" strokeweight=".21164mm">
                <v:path arrowok="t" o:connecttype="custom" o:connectlocs="0,0;1828800,0" o:connectangles="0,0"/>
                <w10:wrap type="topAndBottom" anchorx="page"/>
              </v:polyline>
            </w:pict>
          </mc:Fallback>
        </mc:AlternateContent>
      </w:r>
      <w:r w:rsidR="00601BAE" w:rsidRPr="00B946B0">
        <w:rPr>
          <w:position w:val="9"/>
          <w:lang w:val="fr-FR"/>
        </w:rPr>
        <w:t xml:space="preserve">1 </w:t>
      </w:r>
      <w:r w:rsidR="00601BAE" w:rsidRPr="00B946B0">
        <w:rPr>
          <w:lang w:val="fr-FR"/>
        </w:rPr>
        <w:t>Définition du salaire – rémunération périodique de base en contrepartie de services rendus. Exclure les primes, la distribution de bénéfices, les commissions, les honoraires de consultant, la rémunération des heures supplémentaires, les indemnités différentielles trimestrielles ou pour poste à l’étranger, les allocations compensatrices de vie chère ou d’éducation des personnes à charge.</w:t>
      </w:r>
    </w:p>
    <w:p w14:paraId="3057B017" w14:textId="77777777" w:rsidR="00601BAE" w:rsidRPr="00B946B0" w:rsidRDefault="00601BAE" w:rsidP="00B946B0">
      <w:pPr>
        <w:pStyle w:val="Corpsdetexte"/>
        <w:kinsoku w:val="0"/>
        <w:overflowPunct w:val="0"/>
        <w:spacing w:before="58" w:line="276" w:lineRule="auto"/>
        <w:ind w:left="228" w:right="511"/>
        <w:rPr>
          <w:lang w:val="fr-FR"/>
        </w:rPr>
        <w:sectPr w:rsidR="00601BAE" w:rsidRPr="00B946B0">
          <w:pgSz w:w="12250" w:h="15850"/>
          <w:pgMar w:top="1360" w:right="940" w:bottom="1260" w:left="1500" w:header="0" w:footer="1060" w:gutter="0"/>
          <w:cols w:space="720"/>
          <w:noEndnote/>
        </w:sectPr>
      </w:pPr>
    </w:p>
    <w:p w14:paraId="2F0B1F59" w14:textId="77777777" w:rsidR="00601BAE" w:rsidRPr="00B946B0" w:rsidRDefault="006E1E71" w:rsidP="00B946B0">
      <w:pPr>
        <w:pStyle w:val="Corpsdetexte"/>
        <w:kinsoku w:val="0"/>
        <w:overflowPunct w:val="0"/>
        <w:spacing w:line="276" w:lineRule="auto"/>
        <w:ind w:left="110"/>
        <w:rPr>
          <w:lang w:val="fr-FR"/>
        </w:rPr>
      </w:pPr>
      <w:r w:rsidRPr="00B946B0">
        <w:rPr>
          <w:noProof/>
        </w:rPr>
        <w:lastRenderedPageBreak/>
        <mc:AlternateContent>
          <mc:Choice Requires="wps">
            <w:drawing>
              <wp:inline distT="0" distB="0" distL="0" distR="0" wp14:anchorId="61AFA16E" wp14:editId="29D0E948">
                <wp:extent cx="5905500" cy="292735"/>
                <wp:effectExtent l="12700" t="9525" r="6350" b="12065"/>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92735"/>
                        </a:xfrm>
                        <a:prstGeom prst="rect">
                          <a:avLst/>
                        </a:prstGeom>
                        <a:solidFill>
                          <a:srgbClr val="D9D9D9"/>
                        </a:solidFill>
                        <a:ln w="6096">
                          <a:solidFill>
                            <a:srgbClr val="000000"/>
                          </a:solidFill>
                          <a:miter lim="800000"/>
                          <a:headEnd/>
                          <a:tailEnd/>
                        </a:ln>
                      </wps:spPr>
                      <wps:txbx>
                        <w:txbxContent>
                          <w:p w14:paraId="269A77EA" w14:textId="77777777" w:rsidR="002E396A" w:rsidRDefault="002E396A">
                            <w:pPr>
                              <w:pStyle w:val="Corpsdetexte"/>
                              <w:kinsoku w:val="0"/>
                              <w:overflowPunct w:val="0"/>
                              <w:spacing w:before="19"/>
                              <w:ind w:left="1838"/>
                              <w:rPr>
                                <w:b/>
                                <w:bCs/>
                                <w:sz w:val="36"/>
                                <w:szCs w:val="36"/>
                              </w:rPr>
                            </w:pPr>
                            <w:r>
                              <w:rPr>
                                <w:b/>
                                <w:bCs/>
                                <w:sz w:val="36"/>
                                <w:szCs w:val="36"/>
                              </w:rPr>
                              <w:t xml:space="preserve">5. Conditions du Contrat </w:t>
                            </w:r>
                          </w:p>
                        </w:txbxContent>
                      </wps:txbx>
                      <wps:bodyPr rot="0" vert="horz" wrap="square" lIns="0" tIns="0" rIns="0" bIns="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AFA16E" id="Text Box 16" o:spid="_x0000_s1035" type="#_x0000_t202" style="width:465pt;height: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" fillcolor="#d9d9d9" strokeweight=".48pt">
                <v:textbox inset="0,0,0,0">
                  <w:txbxContent>
                    <w:p w14:paraId="269A77EA" w14:textId="77777777" w:rsidR="002E396A" w:rsidRDefault="002E396A">
                      <w:pPr>
                        <w:pStyle w:val="BodyText"/>
                        <w:kinsoku w:val="0"/>
                        <w:overflowPunct w:val="0"/>
                        <w:spacing w:before="19"/>
                        <w:ind w:left="1838"/>
                        <w:rPr>
                          <w:b/>
                          <w:bCs/>
                          <w:sz w:val="36"/>
                          <w:szCs w:val="36"/>
                        </w:rPr>
                      </w:pPr>
                      <w:r>
                        <w:rPr>
                          <w:b/>
                          <w:bCs/>
                          <w:sz w:val="36"/>
                          <w:szCs w:val="36"/>
                        </w:rPr>
                        <w:t xml:space="preserve">5. Conditions du </w:t>
                      </w:r>
                      <w:proofErr w:type="spellStart"/>
                      <w:r>
                        <w:rPr>
                          <w:b/>
                          <w:bCs/>
                          <w:sz w:val="36"/>
                          <w:szCs w:val="36"/>
                        </w:rPr>
                        <w:t>Contrat</w:t>
                      </w:r>
                      <w:proofErr w:type="spellEnd"/>
                      <w:r>
                        <w:rPr>
                          <w:b/>
                          <w:bCs/>
                          <w:sz w:val="36"/>
                          <w:szCs w:val="36"/>
                        </w:rPr>
                        <w:t xml:space="preserve"> </w:t>
                      </w:r>
                    </w:p>
                  </w:txbxContent>
                </v:textbox>
                <w10:anchorlock/>
              </v:shape>
            </w:pict>
          </mc:Fallback>
        </mc:AlternateContent>
      </w:r>
    </w:p>
    <w:p w14:paraId="58BE6DA0" w14:textId="77777777" w:rsidR="00601BAE" w:rsidRPr="00B946B0" w:rsidRDefault="00601BAE" w:rsidP="00B946B0">
      <w:pPr>
        <w:pStyle w:val="Corpsdetexte"/>
        <w:kinsoku w:val="0"/>
        <w:overflowPunct w:val="0"/>
        <w:spacing w:line="276" w:lineRule="auto"/>
        <w:rPr>
          <w:lang w:val="fr-FR"/>
        </w:rPr>
      </w:pPr>
    </w:p>
    <w:p w14:paraId="1C807A3B" w14:textId="77777777" w:rsidR="00601BAE" w:rsidRPr="00B946B0" w:rsidRDefault="00601BAE" w:rsidP="00B946B0">
      <w:pPr>
        <w:pStyle w:val="Corpsdetexte"/>
        <w:kinsoku w:val="0"/>
        <w:overflowPunct w:val="0"/>
        <w:spacing w:before="2" w:line="276" w:lineRule="auto"/>
        <w:rPr>
          <w:lang w:val="fr-FR"/>
        </w:rPr>
      </w:pPr>
    </w:p>
    <w:p w14:paraId="07DDDA84" w14:textId="77777777" w:rsidR="00601BAE" w:rsidRPr="00B946B0" w:rsidRDefault="00601BAE" w:rsidP="00B946B0">
      <w:pPr>
        <w:pStyle w:val="Titre3"/>
        <w:kinsoku w:val="0"/>
        <w:overflowPunct w:val="0"/>
        <w:spacing w:line="276" w:lineRule="auto"/>
        <w:ind w:left="1338" w:right="1608"/>
        <w:jc w:val="center"/>
        <w:rPr>
          <w:lang w:val="fr-FR"/>
        </w:rPr>
      </w:pPr>
      <w:r w:rsidRPr="00B946B0">
        <w:rPr>
          <w:lang w:val="fr-FR"/>
        </w:rPr>
        <w:t>REPUBLIQUE DU NIGER</w:t>
      </w:r>
    </w:p>
    <w:p w14:paraId="6514AC74" w14:textId="77777777" w:rsidR="00601BAE" w:rsidRPr="00B946B0" w:rsidRDefault="006E1E71" w:rsidP="00B946B0">
      <w:pPr>
        <w:pStyle w:val="Corpsdetexte"/>
        <w:kinsoku w:val="0"/>
        <w:overflowPunct w:val="0"/>
        <w:spacing w:before="9" w:line="276" w:lineRule="auto"/>
        <w:rPr>
          <w:b/>
          <w:bCs/>
          <w:lang w:val="fr-FR"/>
        </w:rPr>
      </w:pPr>
      <w:r w:rsidRPr="00B946B0">
        <w:rPr>
          <w:noProof/>
        </w:rPr>
        <mc:AlternateContent>
          <mc:Choice Requires="wps">
            <w:drawing>
              <wp:anchor distT="0" distB="0" distL="0" distR="0" simplePos="0" relativeHeight="251657728" behindDoc="0" locked="0" layoutInCell="0" allowOverlap="1" wp14:anchorId="4E922D59" wp14:editId="58E28007">
                <wp:simplePos x="0" y="0"/>
                <wp:positionH relativeFrom="page">
                  <wp:posOffset>3531235</wp:posOffset>
                </wp:positionH>
                <wp:positionV relativeFrom="paragraph">
                  <wp:posOffset>235585</wp:posOffset>
                </wp:positionV>
                <wp:extent cx="990600" cy="952500"/>
                <wp:effectExtent l="0" t="0" r="0" b="0"/>
                <wp:wrapTopAndBottom/>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325C4" w14:textId="77777777" w:rsidR="002E396A" w:rsidRDefault="002E396A">
                            <w:pPr>
                              <w:widowControl/>
                              <w:autoSpaceDE/>
                              <w:autoSpaceDN/>
                              <w:adjustRightInd/>
                              <w:spacing w:line="1500" w:lineRule="atLeast"/>
                              <w:rPr>
                                <w:sz w:val="24"/>
                                <w:szCs w:val="24"/>
                              </w:rPr>
                            </w:pPr>
                            <w:r>
                              <w:rPr>
                                <w:b/>
                                <w:bCs/>
                                <w:noProof/>
                              </w:rPr>
                              <w:drawing>
                                <wp:inline distT="0" distB="0" distL="0" distR="0" wp14:anchorId="6A102F33" wp14:editId="09EF9D35">
                                  <wp:extent cx="984250" cy="9525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4250" cy="952500"/>
                                          </a:xfrm>
                                          <a:prstGeom prst="rect">
                                            <a:avLst/>
                                          </a:prstGeom>
                                          <a:noFill/>
                                          <a:ln>
                                            <a:noFill/>
                                          </a:ln>
                                        </pic:spPr>
                                      </pic:pic>
                                    </a:graphicData>
                                  </a:graphic>
                                </wp:inline>
                              </w:drawing>
                            </w:r>
                          </w:p>
                          <w:p w14:paraId="3A5CAED7" w14:textId="77777777" w:rsidR="002E396A" w:rsidRDefault="002E396A">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E922D59" id="Rectangle 17" o:spid="_x0000_s1036" style="position:absolute;margin-left:278.05pt;margin-top:18.55pt;width:78pt;height: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" o:allowincell="f" filled="f" stroked="f">
                <v:textbox inset="0,0,0,0">
                  <w:txbxContent>
                    <w:p w14:paraId="37D325C4" w14:textId="77777777" w:rsidR="002E396A" w:rsidRDefault="002E396A">
                      <w:pPr>
                        <w:widowControl/>
                        <w:autoSpaceDE/>
                        <w:autoSpaceDN/>
                        <w:adjustRightInd/>
                        <w:spacing w:line="1500" w:lineRule="atLeast"/>
                        <w:rPr>
                          <w:sz w:val="24"/>
                          <w:szCs w:val="24"/>
                        </w:rPr>
                      </w:pPr>
                      <w:r>
                        <w:rPr>
                          <w:b/>
                          <w:bCs/>
                          <w:noProof/>
                        </w:rPr>
                        <w:drawing>
                          <wp:inline distT="0" distB="0" distL="0" distR="0" wp14:anchorId="6A102F33" wp14:editId="09EF9D35">
                            <wp:extent cx="984250" cy="9525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4250" cy="952500"/>
                                    </a:xfrm>
                                    <a:prstGeom prst="rect">
                                      <a:avLst/>
                                    </a:prstGeom>
                                    <a:noFill/>
                                    <a:ln>
                                      <a:noFill/>
                                    </a:ln>
                                  </pic:spPr>
                                </pic:pic>
                              </a:graphicData>
                            </a:graphic>
                          </wp:inline>
                        </w:drawing>
                      </w:r>
                    </w:p>
                    <w:p w14:paraId="3A5CAED7" w14:textId="77777777" w:rsidR="002E396A" w:rsidRDefault="002E396A">
                      <w:pPr>
                        <w:rPr>
                          <w:sz w:val="24"/>
                          <w:szCs w:val="24"/>
                        </w:rPr>
                      </w:pPr>
                    </w:p>
                  </w:txbxContent>
                </v:textbox>
                <w10:wrap type="topAndBottom" anchorx="page"/>
              </v:rect>
            </w:pict>
          </mc:Fallback>
        </mc:AlternateContent>
      </w:r>
    </w:p>
    <w:p w14:paraId="6528C850" w14:textId="77777777" w:rsidR="00601BAE" w:rsidRPr="00B946B0" w:rsidRDefault="00601BAE" w:rsidP="00B946B0">
      <w:pPr>
        <w:pStyle w:val="Corpsdetexte"/>
        <w:kinsoku w:val="0"/>
        <w:overflowPunct w:val="0"/>
        <w:spacing w:before="10" w:line="276" w:lineRule="auto"/>
        <w:rPr>
          <w:b/>
          <w:bCs/>
          <w:lang w:val="fr-FR"/>
        </w:rPr>
      </w:pPr>
    </w:p>
    <w:p w14:paraId="68998DA9" w14:textId="77777777" w:rsidR="00601BAE" w:rsidRPr="00B946B0" w:rsidRDefault="00601BAE" w:rsidP="00B946B0">
      <w:pPr>
        <w:pStyle w:val="Corpsdetexte"/>
        <w:kinsoku w:val="0"/>
        <w:overflowPunct w:val="0"/>
        <w:spacing w:before="1" w:line="276" w:lineRule="auto"/>
        <w:ind w:left="1331" w:right="1608"/>
        <w:jc w:val="center"/>
        <w:rPr>
          <w:b/>
          <w:bCs/>
          <w:lang w:val="fr-FR"/>
        </w:rPr>
      </w:pPr>
      <w:r w:rsidRPr="00B946B0">
        <w:rPr>
          <w:b/>
          <w:bCs/>
          <w:lang w:val="fr-FR"/>
        </w:rPr>
        <w:t>CONTRAT DE SERVICES DE CONSULTANTS</w:t>
      </w:r>
    </w:p>
    <w:p w14:paraId="65DC7C1C" w14:textId="77777777" w:rsidR="00601BAE" w:rsidRPr="00B946B0" w:rsidRDefault="00601BAE" w:rsidP="00B946B0">
      <w:pPr>
        <w:pStyle w:val="Corpsdetexte"/>
        <w:kinsoku w:val="0"/>
        <w:overflowPunct w:val="0"/>
        <w:spacing w:line="276" w:lineRule="auto"/>
        <w:rPr>
          <w:b/>
          <w:bCs/>
          <w:lang w:val="fr-FR"/>
        </w:rPr>
      </w:pPr>
    </w:p>
    <w:p w14:paraId="569237B4" w14:textId="16924B8F" w:rsidR="00601BAE" w:rsidRPr="00B946B0" w:rsidRDefault="00601BAE" w:rsidP="00B946B0">
      <w:pPr>
        <w:pStyle w:val="Titre2"/>
        <w:tabs>
          <w:tab w:val="left" w:pos="6500"/>
        </w:tabs>
        <w:kinsoku w:val="0"/>
        <w:overflowPunct w:val="0"/>
        <w:spacing w:line="276" w:lineRule="auto"/>
        <w:ind w:left="2669" w:right="2939"/>
        <w:rPr>
          <w:sz w:val="24"/>
          <w:szCs w:val="24"/>
          <w:lang w:val="fr-FR"/>
        </w:rPr>
      </w:pPr>
      <w:r w:rsidRPr="00B946B0">
        <w:rPr>
          <w:sz w:val="24"/>
          <w:szCs w:val="24"/>
          <w:lang w:val="fr-FR"/>
        </w:rPr>
        <w:t>N° du</w:t>
      </w:r>
      <w:r w:rsidRPr="00B946B0">
        <w:rPr>
          <w:spacing w:val="-8"/>
          <w:sz w:val="24"/>
          <w:szCs w:val="24"/>
          <w:lang w:val="fr-FR"/>
        </w:rPr>
        <w:t xml:space="preserve"> </w:t>
      </w:r>
      <w:r w:rsidRPr="00B946B0">
        <w:rPr>
          <w:sz w:val="24"/>
          <w:szCs w:val="24"/>
          <w:lang w:val="fr-FR"/>
        </w:rPr>
        <w:t>Contrat</w:t>
      </w:r>
      <w:r w:rsidRPr="00B946B0">
        <w:rPr>
          <w:spacing w:val="-2"/>
          <w:sz w:val="24"/>
          <w:szCs w:val="24"/>
          <w:lang w:val="fr-FR"/>
        </w:rPr>
        <w:t xml:space="preserve"> </w:t>
      </w:r>
      <w:r w:rsidRPr="00B946B0">
        <w:rPr>
          <w:sz w:val="24"/>
          <w:szCs w:val="24"/>
          <w:lang w:val="fr-FR"/>
        </w:rPr>
        <w:t>ADM/41/IC.00</w:t>
      </w:r>
      <w:r w:rsidRPr="00B946B0">
        <w:rPr>
          <w:sz w:val="24"/>
          <w:szCs w:val="24"/>
          <w:u w:val="single" w:color="000000"/>
          <w:lang w:val="fr-FR"/>
        </w:rPr>
        <w:t xml:space="preserve"> </w:t>
      </w:r>
      <w:r w:rsidRPr="00B946B0">
        <w:rPr>
          <w:sz w:val="24"/>
          <w:szCs w:val="24"/>
          <w:u w:val="single" w:color="000000"/>
          <w:lang w:val="fr-FR"/>
        </w:rPr>
        <w:tab/>
      </w:r>
      <w:r w:rsidRPr="00B946B0">
        <w:rPr>
          <w:spacing w:val="-6"/>
          <w:sz w:val="24"/>
          <w:szCs w:val="24"/>
          <w:lang w:val="fr-FR"/>
        </w:rPr>
        <w:t>/</w:t>
      </w:r>
      <w:r w:rsidR="00073520" w:rsidRPr="00B946B0">
        <w:rPr>
          <w:spacing w:val="-6"/>
          <w:sz w:val="24"/>
          <w:szCs w:val="24"/>
          <w:lang w:val="fr-FR"/>
        </w:rPr>
        <w:t>20</w:t>
      </w:r>
      <w:r w:rsidRPr="00B946B0">
        <w:rPr>
          <w:spacing w:val="-6"/>
          <w:sz w:val="24"/>
          <w:szCs w:val="24"/>
          <w:lang w:val="fr-FR"/>
        </w:rPr>
        <w:t xml:space="preserve"> </w:t>
      </w:r>
      <w:r w:rsidRPr="00B946B0">
        <w:rPr>
          <w:sz w:val="24"/>
          <w:szCs w:val="24"/>
          <w:lang w:val="fr-FR"/>
        </w:rPr>
        <w:t>entre</w:t>
      </w:r>
    </w:p>
    <w:p w14:paraId="426FE60F" w14:textId="77777777" w:rsidR="00601BAE" w:rsidRPr="00B946B0" w:rsidRDefault="00601BAE" w:rsidP="00B946B0">
      <w:pPr>
        <w:pStyle w:val="Corpsdetexte"/>
        <w:kinsoku w:val="0"/>
        <w:overflowPunct w:val="0"/>
        <w:spacing w:before="6" w:line="276" w:lineRule="auto"/>
        <w:rPr>
          <w:b/>
          <w:bCs/>
          <w:lang w:val="fr-FR"/>
        </w:rPr>
      </w:pPr>
    </w:p>
    <w:p w14:paraId="59D995FB" w14:textId="77777777" w:rsidR="00601BAE" w:rsidRPr="00B946B0" w:rsidRDefault="00601BAE" w:rsidP="00B946B0">
      <w:pPr>
        <w:pStyle w:val="Corpsdetexte"/>
        <w:kinsoku w:val="0"/>
        <w:overflowPunct w:val="0"/>
        <w:spacing w:line="276" w:lineRule="auto"/>
        <w:ind w:left="1339" w:right="1608"/>
        <w:jc w:val="center"/>
        <w:rPr>
          <w:b/>
          <w:bCs/>
          <w:lang w:val="fr-FR"/>
        </w:rPr>
      </w:pPr>
      <w:r w:rsidRPr="00B946B0">
        <w:rPr>
          <w:b/>
          <w:bCs/>
          <w:lang w:val="fr-FR"/>
        </w:rPr>
        <w:t>MILLENNIUM CHALLENGE ACCOUNT – NIGER</w:t>
      </w:r>
    </w:p>
    <w:p w14:paraId="0B5B916F" w14:textId="77777777" w:rsidR="00601BAE" w:rsidRPr="00B946B0" w:rsidRDefault="00601BAE" w:rsidP="00B946B0">
      <w:pPr>
        <w:pStyle w:val="Corpsdetexte"/>
        <w:kinsoku w:val="0"/>
        <w:overflowPunct w:val="0"/>
        <w:spacing w:before="11" w:line="276" w:lineRule="auto"/>
        <w:rPr>
          <w:b/>
          <w:bCs/>
          <w:lang w:val="fr-FR"/>
        </w:rPr>
      </w:pPr>
    </w:p>
    <w:p w14:paraId="52E6FB3B" w14:textId="77777777" w:rsidR="00601BAE" w:rsidRPr="00B946B0" w:rsidRDefault="00601BAE" w:rsidP="00B946B0">
      <w:pPr>
        <w:pStyle w:val="Corpsdetexte"/>
        <w:kinsoku w:val="0"/>
        <w:overflowPunct w:val="0"/>
        <w:spacing w:line="276" w:lineRule="auto"/>
        <w:ind w:left="1336" w:right="1608"/>
        <w:jc w:val="center"/>
        <w:rPr>
          <w:b/>
          <w:bCs/>
          <w:lang w:val="fr-FR"/>
        </w:rPr>
      </w:pPr>
      <w:r w:rsidRPr="00B946B0">
        <w:rPr>
          <w:b/>
          <w:bCs/>
          <w:lang w:val="fr-FR"/>
        </w:rPr>
        <w:t>et</w:t>
      </w:r>
    </w:p>
    <w:p w14:paraId="0240F136" w14:textId="77777777" w:rsidR="00601BAE" w:rsidRPr="00B946B0" w:rsidRDefault="00601BAE" w:rsidP="00B946B0">
      <w:pPr>
        <w:pStyle w:val="Corpsdetexte"/>
        <w:kinsoku w:val="0"/>
        <w:overflowPunct w:val="0"/>
        <w:spacing w:before="10" w:line="276" w:lineRule="auto"/>
        <w:rPr>
          <w:b/>
          <w:bCs/>
          <w:lang w:val="fr-FR"/>
        </w:rPr>
      </w:pPr>
    </w:p>
    <w:p w14:paraId="107251E1" w14:textId="77777777" w:rsidR="00601BAE" w:rsidRPr="00B946B0" w:rsidRDefault="00601BAE" w:rsidP="00B946B0">
      <w:pPr>
        <w:pStyle w:val="Corpsdetexte"/>
        <w:kinsoku w:val="0"/>
        <w:overflowPunct w:val="0"/>
        <w:spacing w:before="1" w:line="276" w:lineRule="auto"/>
        <w:ind w:left="1340" w:right="1540"/>
        <w:jc w:val="center"/>
        <w:rPr>
          <w:lang w:val="fr-FR"/>
        </w:rPr>
      </w:pPr>
      <w:r w:rsidRPr="00B946B0">
        <w:rPr>
          <w:lang w:val="fr-FR"/>
        </w:rPr>
        <w:t>[</w:t>
      </w:r>
      <w:r w:rsidRPr="00B946B0">
        <w:rPr>
          <w:b/>
          <w:bCs/>
          <w:i/>
          <w:iCs/>
          <w:lang w:val="fr-FR"/>
        </w:rPr>
        <w:t>Nom du Consultant</w:t>
      </w:r>
      <w:r w:rsidRPr="00B946B0">
        <w:rPr>
          <w:lang w:val="fr-FR"/>
        </w:rPr>
        <w:t>]</w:t>
      </w:r>
    </w:p>
    <w:p w14:paraId="0CBBCD21" w14:textId="77777777" w:rsidR="00601BAE" w:rsidRPr="00B946B0" w:rsidRDefault="00601BAE" w:rsidP="00B946B0">
      <w:pPr>
        <w:pStyle w:val="Corpsdetexte"/>
        <w:kinsoku w:val="0"/>
        <w:overflowPunct w:val="0"/>
        <w:spacing w:before="10" w:line="276" w:lineRule="auto"/>
        <w:rPr>
          <w:lang w:val="fr-FR"/>
        </w:rPr>
      </w:pPr>
    </w:p>
    <w:p w14:paraId="1BB931CC" w14:textId="77777777" w:rsidR="00601BAE" w:rsidRPr="00B946B0" w:rsidRDefault="00601BAE" w:rsidP="00B946B0">
      <w:pPr>
        <w:pStyle w:val="Titre2"/>
        <w:kinsoku w:val="0"/>
        <w:overflowPunct w:val="0"/>
        <w:spacing w:line="276" w:lineRule="auto"/>
        <w:ind w:left="1335"/>
        <w:rPr>
          <w:sz w:val="24"/>
          <w:szCs w:val="24"/>
          <w:lang w:val="fr-FR"/>
        </w:rPr>
      </w:pPr>
      <w:r w:rsidRPr="00B946B0">
        <w:rPr>
          <w:sz w:val="24"/>
          <w:szCs w:val="24"/>
          <w:lang w:val="fr-FR"/>
        </w:rPr>
        <w:t>pour</w:t>
      </w:r>
    </w:p>
    <w:p w14:paraId="2AB82B8A" w14:textId="77777777" w:rsidR="00601BAE" w:rsidRPr="00B946B0" w:rsidRDefault="00601BAE" w:rsidP="00B946B0">
      <w:pPr>
        <w:pStyle w:val="Corpsdetexte"/>
        <w:kinsoku w:val="0"/>
        <w:overflowPunct w:val="0"/>
        <w:spacing w:line="276" w:lineRule="auto"/>
        <w:rPr>
          <w:b/>
          <w:bCs/>
          <w:lang w:val="fr-FR"/>
        </w:rPr>
      </w:pPr>
    </w:p>
    <w:p w14:paraId="766B0B18" w14:textId="15B2110E" w:rsidR="00601BAE" w:rsidRPr="00B946B0" w:rsidRDefault="00FA233E" w:rsidP="00B946B0">
      <w:pPr>
        <w:pStyle w:val="Titre3"/>
        <w:kinsoku w:val="0"/>
        <w:overflowPunct w:val="0"/>
        <w:spacing w:line="276" w:lineRule="auto"/>
        <w:ind w:right="989"/>
        <w:jc w:val="center"/>
        <w:rPr>
          <w:b w:val="0"/>
          <w:bCs w:val="0"/>
          <w:lang w:val="fr-FR"/>
        </w:rPr>
      </w:pPr>
      <w:r w:rsidRPr="00B946B0">
        <w:rPr>
          <w:lang w:val="fr-FR"/>
        </w:rPr>
        <w:t>Consultant individuel pour l’animation d’ateliers de formation en élaboration des dossiers de microprojets dans le cadre de la facilite des subvention</w:t>
      </w:r>
      <w:r w:rsidR="00E02626">
        <w:rPr>
          <w:lang w:val="fr-FR"/>
        </w:rPr>
        <w:t>s</w:t>
      </w:r>
      <w:r w:rsidRPr="00B946B0">
        <w:rPr>
          <w:lang w:val="fr-FR"/>
        </w:rPr>
        <w:t xml:space="preserve"> du </w:t>
      </w:r>
      <w:r w:rsidR="00073520" w:rsidRPr="00B946B0">
        <w:rPr>
          <w:lang w:val="fr-FR"/>
        </w:rPr>
        <w:t>CRA, MCA</w:t>
      </w:r>
      <w:r w:rsidRPr="00B946B0">
        <w:rPr>
          <w:lang w:val="fr-FR"/>
        </w:rPr>
        <w:t xml:space="preserve">-NIGER </w:t>
      </w:r>
    </w:p>
    <w:p w14:paraId="0395A03E" w14:textId="77777777" w:rsidR="00601BAE" w:rsidRPr="00B946B0" w:rsidRDefault="00601BAE" w:rsidP="00B946B0">
      <w:pPr>
        <w:pStyle w:val="Corpsdetexte"/>
        <w:kinsoku w:val="0"/>
        <w:overflowPunct w:val="0"/>
        <w:spacing w:line="276" w:lineRule="auto"/>
        <w:rPr>
          <w:b/>
          <w:bCs/>
          <w:lang w:val="fr-FR"/>
        </w:rPr>
      </w:pPr>
    </w:p>
    <w:p w14:paraId="1E311C34" w14:textId="77777777" w:rsidR="00601BAE" w:rsidRPr="00B946B0" w:rsidRDefault="00601BAE" w:rsidP="00B946B0">
      <w:pPr>
        <w:pStyle w:val="Corpsdetexte"/>
        <w:kinsoku w:val="0"/>
        <w:overflowPunct w:val="0"/>
        <w:spacing w:before="230" w:line="276" w:lineRule="auto"/>
        <w:ind w:left="1337" w:right="1608"/>
        <w:jc w:val="center"/>
        <w:rPr>
          <w:b/>
          <w:bCs/>
          <w:lang w:val="fr-FR"/>
        </w:rPr>
      </w:pPr>
      <w:r w:rsidRPr="00B946B0">
        <w:rPr>
          <w:b/>
          <w:bCs/>
          <w:lang w:val="fr-FR"/>
        </w:rPr>
        <w:t>En date du : [Date]</w:t>
      </w:r>
    </w:p>
    <w:p w14:paraId="5D13BAC6" w14:textId="77777777" w:rsidR="00601BAE" w:rsidRPr="00B946B0" w:rsidRDefault="00601BAE" w:rsidP="00B946B0">
      <w:pPr>
        <w:pStyle w:val="Corpsdetexte"/>
        <w:kinsoku w:val="0"/>
        <w:overflowPunct w:val="0"/>
        <w:spacing w:before="230" w:line="276" w:lineRule="auto"/>
        <w:ind w:left="1337" w:right="1608"/>
        <w:jc w:val="center"/>
        <w:rPr>
          <w:b/>
          <w:bCs/>
          <w:lang w:val="fr-FR"/>
        </w:rPr>
        <w:sectPr w:rsidR="00601BAE" w:rsidRPr="00B946B0">
          <w:pgSz w:w="12250" w:h="15850"/>
          <w:pgMar w:top="1500" w:right="940" w:bottom="1260" w:left="1500" w:header="0" w:footer="1060" w:gutter="0"/>
          <w:cols w:space="720"/>
          <w:noEndnote/>
        </w:sectPr>
      </w:pPr>
    </w:p>
    <w:p w14:paraId="58F12D7F" w14:textId="77777777" w:rsidR="00601BAE" w:rsidRPr="00B946B0" w:rsidRDefault="00601BAE" w:rsidP="00B946B0">
      <w:pPr>
        <w:pStyle w:val="Corpsdetexte"/>
        <w:kinsoku w:val="0"/>
        <w:overflowPunct w:val="0"/>
        <w:spacing w:before="226" w:line="276" w:lineRule="auto"/>
        <w:ind w:left="3993"/>
        <w:rPr>
          <w:b/>
          <w:bCs/>
          <w:lang w:val="fr-FR"/>
        </w:rPr>
      </w:pPr>
      <w:r w:rsidRPr="00B946B0">
        <w:rPr>
          <w:b/>
          <w:bCs/>
          <w:lang w:val="fr-FR"/>
        </w:rPr>
        <w:lastRenderedPageBreak/>
        <w:t>Forme de contrat</w:t>
      </w:r>
    </w:p>
    <w:p w14:paraId="376B4CBC" w14:textId="77777777" w:rsidR="00601BAE" w:rsidRPr="00B946B0" w:rsidRDefault="00601BAE" w:rsidP="00B946B0">
      <w:pPr>
        <w:pStyle w:val="Corpsdetexte"/>
        <w:kinsoku w:val="0"/>
        <w:overflowPunct w:val="0"/>
        <w:spacing w:line="276" w:lineRule="auto"/>
        <w:rPr>
          <w:b/>
          <w:bCs/>
          <w:lang w:val="fr-FR"/>
        </w:rPr>
      </w:pPr>
    </w:p>
    <w:p w14:paraId="2A6B9BD8" w14:textId="77777777" w:rsidR="00601BAE" w:rsidRPr="00B946B0" w:rsidRDefault="00601BAE" w:rsidP="00B946B0">
      <w:pPr>
        <w:pStyle w:val="Corpsdetexte"/>
        <w:kinsoku w:val="0"/>
        <w:overflowPunct w:val="0"/>
        <w:spacing w:before="331" w:line="276" w:lineRule="auto"/>
        <w:ind w:left="438" w:right="514"/>
        <w:jc w:val="both"/>
        <w:rPr>
          <w:lang w:val="fr-FR"/>
        </w:rPr>
      </w:pPr>
      <w:r w:rsidRPr="00B946B0">
        <w:rPr>
          <w:lang w:val="fr-FR"/>
        </w:rPr>
        <w:t xml:space="preserve">Le présent ACCORD CONTRACTUEL (le présent « Contrat ») en date du </w:t>
      </w:r>
      <w:r w:rsidRPr="00B946B0">
        <w:rPr>
          <w:b/>
          <w:bCs/>
          <w:lang w:val="fr-FR"/>
        </w:rPr>
        <w:t>[jour] [mois]</w:t>
      </w:r>
      <w:r w:rsidRPr="00B946B0">
        <w:rPr>
          <w:lang w:val="fr-FR"/>
        </w:rPr>
        <w:t xml:space="preserve">, </w:t>
      </w:r>
      <w:r w:rsidRPr="00B946B0">
        <w:rPr>
          <w:b/>
          <w:bCs/>
          <w:lang w:val="fr-FR"/>
        </w:rPr>
        <w:t>[année]</w:t>
      </w:r>
      <w:r w:rsidRPr="00B946B0">
        <w:rPr>
          <w:lang w:val="fr-FR"/>
        </w:rPr>
        <w:t xml:space="preserve">, entre </w:t>
      </w:r>
      <w:r w:rsidRPr="00B946B0">
        <w:rPr>
          <w:b/>
          <w:bCs/>
          <w:lang w:val="fr-FR"/>
        </w:rPr>
        <w:t xml:space="preserve">le Millennium Challenge Account </w:t>
      </w:r>
      <w:r w:rsidRPr="00B946B0">
        <w:rPr>
          <w:lang w:val="fr-FR"/>
        </w:rPr>
        <w:t>(l’ «  MCA</w:t>
      </w:r>
      <w:r w:rsidR="002858FB" w:rsidRPr="00B946B0">
        <w:rPr>
          <w:lang w:val="fr-FR"/>
        </w:rPr>
        <w:t>-Niger</w:t>
      </w:r>
      <w:r w:rsidRPr="00B946B0">
        <w:rPr>
          <w:lang w:val="fr-FR"/>
        </w:rPr>
        <w:t xml:space="preserve"> »), représenté par son Directeur Général, MAMANE Annou d’une part et </w:t>
      </w:r>
      <w:r w:rsidRPr="00B946B0">
        <w:rPr>
          <w:b/>
          <w:bCs/>
          <w:lang w:val="fr-FR"/>
        </w:rPr>
        <w:t xml:space="preserve">[dénomination légale complète du Consultant] </w:t>
      </w:r>
      <w:r w:rsidRPr="00B946B0">
        <w:rPr>
          <w:lang w:val="fr-FR"/>
        </w:rPr>
        <w:t>(le « Consultant ») d’autre part.</w:t>
      </w:r>
    </w:p>
    <w:p w14:paraId="7D46753F" w14:textId="77777777" w:rsidR="00601BAE" w:rsidRPr="00B946B0" w:rsidRDefault="00601BAE" w:rsidP="00B946B0">
      <w:pPr>
        <w:pStyle w:val="Corpsdetexte"/>
        <w:kinsoku w:val="0"/>
        <w:overflowPunct w:val="0"/>
        <w:spacing w:line="276" w:lineRule="auto"/>
        <w:rPr>
          <w:lang w:val="fr-FR"/>
        </w:rPr>
      </w:pPr>
    </w:p>
    <w:p w14:paraId="130CF28B" w14:textId="77777777" w:rsidR="00601BAE" w:rsidRPr="00B946B0" w:rsidRDefault="00601BAE" w:rsidP="00B946B0">
      <w:pPr>
        <w:pStyle w:val="Corpsdetexte"/>
        <w:kinsoku w:val="0"/>
        <w:overflowPunct w:val="0"/>
        <w:spacing w:before="176" w:line="276" w:lineRule="auto"/>
        <w:ind w:left="438" w:right="520"/>
        <w:jc w:val="both"/>
        <w:rPr>
          <w:lang w:val="fr-FR"/>
        </w:rPr>
      </w:pPr>
      <w:r w:rsidRPr="00B946B0">
        <w:rPr>
          <w:lang w:val="fr-FR"/>
        </w:rPr>
        <w:t>ATTENDU QUE MCA</w:t>
      </w:r>
      <w:r w:rsidR="002858FB" w:rsidRPr="00B946B0">
        <w:rPr>
          <w:lang w:val="fr-FR"/>
        </w:rPr>
        <w:t>-Niger</w:t>
      </w:r>
      <w:r w:rsidRPr="00B946B0">
        <w:rPr>
          <w:lang w:val="fr-FR"/>
        </w:rPr>
        <w:t xml:space="preserve"> a accepté la proposition du Consultant en vue de la prestation des</w:t>
      </w:r>
      <w:r w:rsidRPr="00B946B0">
        <w:rPr>
          <w:spacing w:val="-13"/>
          <w:lang w:val="fr-FR"/>
        </w:rPr>
        <w:t xml:space="preserve"> </w:t>
      </w:r>
      <w:r w:rsidRPr="00B946B0">
        <w:rPr>
          <w:lang w:val="fr-FR"/>
        </w:rPr>
        <w:t>Services</w:t>
      </w:r>
      <w:r w:rsidRPr="00B946B0">
        <w:rPr>
          <w:spacing w:val="-11"/>
          <w:lang w:val="fr-FR"/>
        </w:rPr>
        <w:t xml:space="preserve"> </w:t>
      </w:r>
      <w:r w:rsidRPr="00B946B0">
        <w:rPr>
          <w:lang w:val="fr-FR"/>
        </w:rPr>
        <w:t>(les</w:t>
      </w:r>
      <w:r w:rsidRPr="00B946B0">
        <w:rPr>
          <w:spacing w:val="-12"/>
          <w:lang w:val="fr-FR"/>
        </w:rPr>
        <w:t xml:space="preserve"> </w:t>
      </w:r>
      <w:r w:rsidRPr="00B946B0">
        <w:rPr>
          <w:lang w:val="fr-FR"/>
        </w:rPr>
        <w:t>«</w:t>
      </w:r>
      <w:r w:rsidRPr="00B946B0">
        <w:rPr>
          <w:spacing w:val="-11"/>
          <w:lang w:val="fr-FR"/>
        </w:rPr>
        <w:t xml:space="preserve"> </w:t>
      </w:r>
      <w:r w:rsidRPr="00B946B0">
        <w:rPr>
          <w:lang w:val="fr-FR"/>
        </w:rPr>
        <w:t>Services</w:t>
      </w:r>
      <w:r w:rsidRPr="00B946B0">
        <w:rPr>
          <w:spacing w:val="-12"/>
          <w:lang w:val="fr-FR"/>
        </w:rPr>
        <w:t xml:space="preserve"> </w:t>
      </w:r>
      <w:r w:rsidRPr="00B946B0">
        <w:rPr>
          <w:lang w:val="fr-FR"/>
        </w:rPr>
        <w:t>»)</w:t>
      </w:r>
      <w:r w:rsidRPr="00B946B0">
        <w:rPr>
          <w:spacing w:val="-14"/>
          <w:lang w:val="fr-FR"/>
        </w:rPr>
        <w:t xml:space="preserve"> </w:t>
      </w:r>
      <w:r w:rsidRPr="00B946B0">
        <w:rPr>
          <w:lang w:val="fr-FR"/>
        </w:rPr>
        <w:t>dont</w:t>
      </w:r>
      <w:r w:rsidRPr="00B946B0">
        <w:rPr>
          <w:spacing w:val="-12"/>
          <w:lang w:val="fr-FR"/>
        </w:rPr>
        <w:t xml:space="preserve"> </w:t>
      </w:r>
      <w:r w:rsidRPr="00B946B0">
        <w:rPr>
          <w:lang w:val="fr-FR"/>
        </w:rPr>
        <w:t>la</w:t>
      </w:r>
      <w:r w:rsidRPr="00B946B0">
        <w:rPr>
          <w:spacing w:val="-14"/>
          <w:lang w:val="fr-FR"/>
        </w:rPr>
        <w:t xml:space="preserve"> </w:t>
      </w:r>
      <w:r w:rsidRPr="00B946B0">
        <w:rPr>
          <w:lang w:val="fr-FR"/>
        </w:rPr>
        <w:t>description</w:t>
      </w:r>
      <w:r w:rsidRPr="00B946B0">
        <w:rPr>
          <w:spacing w:val="-12"/>
          <w:lang w:val="fr-FR"/>
        </w:rPr>
        <w:t xml:space="preserve"> </w:t>
      </w:r>
      <w:r w:rsidRPr="00B946B0">
        <w:rPr>
          <w:lang w:val="fr-FR"/>
        </w:rPr>
        <w:t>figure</w:t>
      </w:r>
      <w:r w:rsidRPr="00B946B0">
        <w:rPr>
          <w:spacing w:val="-15"/>
          <w:lang w:val="fr-FR"/>
        </w:rPr>
        <w:t xml:space="preserve"> </w:t>
      </w:r>
      <w:r w:rsidRPr="00B946B0">
        <w:rPr>
          <w:lang w:val="fr-FR"/>
        </w:rPr>
        <w:t>à</w:t>
      </w:r>
      <w:r w:rsidRPr="00B946B0">
        <w:rPr>
          <w:spacing w:val="-13"/>
          <w:lang w:val="fr-FR"/>
        </w:rPr>
        <w:t xml:space="preserve"> </w:t>
      </w:r>
      <w:r w:rsidRPr="00B946B0">
        <w:rPr>
          <w:lang w:val="fr-FR"/>
        </w:rPr>
        <w:t>l’Appendice</w:t>
      </w:r>
      <w:r w:rsidRPr="00B946B0">
        <w:rPr>
          <w:spacing w:val="-14"/>
          <w:lang w:val="fr-FR"/>
        </w:rPr>
        <w:t xml:space="preserve"> </w:t>
      </w:r>
      <w:r w:rsidRPr="00B946B0">
        <w:rPr>
          <w:lang w:val="fr-FR"/>
        </w:rPr>
        <w:t>A</w:t>
      </w:r>
      <w:r w:rsidRPr="00B946B0">
        <w:rPr>
          <w:spacing w:val="-12"/>
          <w:lang w:val="fr-FR"/>
        </w:rPr>
        <w:t xml:space="preserve"> </w:t>
      </w:r>
      <w:r w:rsidRPr="00B946B0">
        <w:rPr>
          <w:lang w:val="fr-FR"/>
        </w:rPr>
        <w:t>relatif</w:t>
      </w:r>
      <w:r w:rsidRPr="00B946B0">
        <w:rPr>
          <w:spacing w:val="-13"/>
          <w:lang w:val="fr-FR"/>
        </w:rPr>
        <w:t xml:space="preserve"> </w:t>
      </w:r>
      <w:r w:rsidRPr="00B946B0">
        <w:rPr>
          <w:lang w:val="fr-FR"/>
        </w:rPr>
        <w:t>à</w:t>
      </w:r>
      <w:r w:rsidRPr="00B946B0">
        <w:rPr>
          <w:spacing w:val="-14"/>
          <w:lang w:val="fr-FR"/>
        </w:rPr>
        <w:t xml:space="preserve"> </w:t>
      </w:r>
      <w:r w:rsidRPr="00B946B0">
        <w:rPr>
          <w:lang w:val="fr-FR"/>
        </w:rPr>
        <w:t>la</w:t>
      </w:r>
      <w:r w:rsidRPr="00B946B0">
        <w:rPr>
          <w:spacing w:val="-11"/>
          <w:lang w:val="fr-FR"/>
        </w:rPr>
        <w:t xml:space="preserve"> </w:t>
      </w:r>
      <w:r w:rsidRPr="00B946B0">
        <w:rPr>
          <w:lang w:val="fr-FR"/>
        </w:rPr>
        <w:t>Description des Services, et que le Consultant est capable et désireux de fournir lesdits</w:t>
      </w:r>
      <w:r w:rsidRPr="00B946B0">
        <w:rPr>
          <w:spacing w:val="-6"/>
          <w:lang w:val="fr-FR"/>
        </w:rPr>
        <w:t xml:space="preserve"> </w:t>
      </w:r>
      <w:r w:rsidRPr="00B946B0">
        <w:rPr>
          <w:lang w:val="fr-FR"/>
        </w:rPr>
        <w:t>Services.</w:t>
      </w:r>
    </w:p>
    <w:p w14:paraId="72C16D53" w14:textId="77777777" w:rsidR="00601BAE" w:rsidRPr="00B946B0" w:rsidRDefault="00601BAE" w:rsidP="00B946B0">
      <w:pPr>
        <w:pStyle w:val="Corpsdetexte"/>
        <w:kinsoku w:val="0"/>
        <w:overflowPunct w:val="0"/>
        <w:spacing w:before="10" w:line="276" w:lineRule="auto"/>
        <w:rPr>
          <w:lang w:val="fr-FR"/>
        </w:rPr>
      </w:pPr>
    </w:p>
    <w:p w14:paraId="018BF727" w14:textId="77777777" w:rsidR="00601BAE" w:rsidRPr="00B946B0" w:rsidRDefault="00601BAE" w:rsidP="00B946B0">
      <w:pPr>
        <w:pStyle w:val="Corpsdetexte"/>
        <w:kinsoku w:val="0"/>
        <w:overflowPunct w:val="0"/>
        <w:spacing w:before="1" w:line="276" w:lineRule="auto"/>
        <w:ind w:left="438"/>
        <w:rPr>
          <w:lang w:val="fr-FR"/>
        </w:rPr>
      </w:pPr>
      <w:r w:rsidRPr="00B946B0">
        <w:rPr>
          <w:lang w:val="fr-FR"/>
        </w:rPr>
        <w:t xml:space="preserve"> MCA</w:t>
      </w:r>
      <w:r w:rsidR="002858FB" w:rsidRPr="00B946B0">
        <w:rPr>
          <w:lang w:val="fr-FR"/>
        </w:rPr>
        <w:t>-Niger</w:t>
      </w:r>
      <w:r w:rsidRPr="00B946B0">
        <w:rPr>
          <w:lang w:val="fr-FR"/>
        </w:rPr>
        <w:t xml:space="preserve"> ET LE CONSULTANT (les « Parties ») CONVIENNENT DE CE QUI SUIT :</w:t>
      </w:r>
    </w:p>
    <w:p w14:paraId="71953927" w14:textId="77777777" w:rsidR="00601BAE" w:rsidRPr="00B946B0" w:rsidRDefault="00601BAE" w:rsidP="00B946B0">
      <w:pPr>
        <w:pStyle w:val="Corpsdetexte"/>
        <w:kinsoku w:val="0"/>
        <w:overflowPunct w:val="0"/>
        <w:spacing w:before="11" w:line="276" w:lineRule="auto"/>
        <w:rPr>
          <w:lang w:val="fr-FR"/>
        </w:rPr>
      </w:pPr>
    </w:p>
    <w:p w14:paraId="04BE90E6" w14:textId="77777777" w:rsidR="00601BAE" w:rsidRPr="00B946B0" w:rsidRDefault="00601BAE" w:rsidP="00B946B0">
      <w:pPr>
        <w:pStyle w:val="Paragraphedeliste"/>
        <w:numPr>
          <w:ilvl w:val="0"/>
          <w:numId w:val="1"/>
        </w:numPr>
        <w:tabs>
          <w:tab w:val="left" w:pos="1159"/>
        </w:tabs>
        <w:kinsoku w:val="0"/>
        <w:overflowPunct w:val="0"/>
        <w:spacing w:line="276" w:lineRule="auto"/>
        <w:ind w:right="524"/>
        <w:jc w:val="both"/>
        <w:rPr>
          <w:lang w:val="fr-FR"/>
        </w:rPr>
      </w:pPr>
      <w:r w:rsidRPr="00B946B0">
        <w:rPr>
          <w:lang w:val="fr-FR"/>
        </w:rPr>
        <w:t xml:space="preserve">Le présent Contrat, sa signification et son interprétation ainsi que les rapports entre les Parties sont régis par la Législation </w:t>
      </w:r>
      <w:r w:rsidR="002858FB" w:rsidRPr="00B946B0">
        <w:rPr>
          <w:lang w:val="fr-FR"/>
        </w:rPr>
        <w:t xml:space="preserve">du Niger </w:t>
      </w:r>
      <w:r w:rsidRPr="00B946B0">
        <w:rPr>
          <w:lang w:val="fr-FR"/>
        </w:rPr>
        <w:t>.</w:t>
      </w:r>
    </w:p>
    <w:p w14:paraId="1DC96CA6" w14:textId="77777777" w:rsidR="00601BAE" w:rsidRPr="00B946B0" w:rsidRDefault="00601BAE" w:rsidP="00B946B0">
      <w:pPr>
        <w:pStyle w:val="Corpsdetexte"/>
        <w:kinsoku w:val="0"/>
        <w:overflowPunct w:val="0"/>
        <w:spacing w:line="276" w:lineRule="auto"/>
        <w:rPr>
          <w:lang w:val="fr-FR"/>
        </w:rPr>
      </w:pPr>
    </w:p>
    <w:p w14:paraId="5359CC68" w14:textId="77777777" w:rsidR="00601BAE" w:rsidRPr="00B946B0" w:rsidRDefault="00601BAE" w:rsidP="00B946B0">
      <w:pPr>
        <w:pStyle w:val="Paragraphedeliste"/>
        <w:numPr>
          <w:ilvl w:val="0"/>
          <w:numId w:val="1"/>
        </w:numPr>
        <w:tabs>
          <w:tab w:val="left" w:pos="1159"/>
        </w:tabs>
        <w:kinsoku w:val="0"/>
        <w:overflowPunct w:val="0"/>
        <w:spacing w:line="276" w:lineRule="auto"/>
        <w:ind w:right="518"/>
        <w:jc w:val="both"/>
        <w:rPr>
          <w:lang w:val="fr-FR"/>
        </w:rPr>
      </w:pPr>
      <w:r w:rsidRPr="00B946B0">
        <w:rPr>
          <w:lang w:val="fr-FR"/>
        </w:rPr>
        <w:t>Le Contrat est signé et exécuté</w:t>
      </w:r>
      <w:r w:rsidR="002858FB" w:rsidRPr="00B946B0">
        <w:rPr>
          <w:lang w:val="fr-FR"/>
        </w:rPr>
        <w:t xml:space="preserve"> en Français </w:t>
      </w:r>
      <w:r w:rsidRPr="00B946B0">
        <w:rPr>
          <w:lang w:val="fr-FR"/>
        </w:rPr>
        <w:t>, et toutes les communications, notes et modifications</w:t>
      </w:r>
      <w:r w:rsidRPr="00B946B0">
        <w:rPr>
          <w:spacing w:val="-14"/>
          <w:lang w:val="fr-FR"/>
        </w:rPr>
        <w:t xml:space="preserve"> </w:t>
      </w:r>
      <w:r w:rsidRPr="00B946B0">
        <w:rPr>
          <w:lang w:val="fr-FR"/>
        </w:rPr>
        <w:t>relatives</w:t>
      </w:r>
      <w:r w:rsidRPr="00B946B0">
        <w:rPr>
          <w:spacing w:val="-14"/>
          <w:lang w:val="fr-FR"/>
        </w:rPr>
        <w:t xml:space="preserve"> </w:t>
      </w:r>
      <w:r w:rsidRPr="00B946B0">
        <w:rPr>
          <w:lang w:val="fr-FR"/>
        </w:rPr>
        <w:t>audit</w:t>
      </w:r>
      <w:r w:rsidRPr="00B946B0">
        <w:rPr>
          <w:spacing w:val="-13"/>
          <w:lang w:val="fr-FR"/>
        </w:rPr>
        <w:t xml:space="preserve"> </w:t>
      </w:r>
      <w:r w:rsidRPr="00B946B0">
        <w:rPr>
          <w:lang w:val="fr-FR"/>
        </w:rPr>
        <w:t>Contrat</w:t>
      </w:r>
      <w:r w:rsidRPr="00B946B0">
        <w:rPr>
          <w:spacing w:val="-14"/>
          <w:lang w:val="fr-FR"/>
        </w:rPr>
        <w:t xml:space="preserve"> </w:t>
      </w:r>
      <w:r w:rsidRPr="00B946B0">
        <w:rPr>
          <w:lang w:val="fr-FR"/>
        </w:rPr>
        <w:t>doivent</w:t>
      </w:r>
      <w:r w:rsidRPr="00B946B0">
        <w:rPr>
          <w:spacing w:val="-16"/>
          <w:lang w:val="fr-FR"/>
        </w:rPr>
        <w:t xml:space="preserve"> </w:t>
      </w:r>
      <w:r w:rsidRPr="00B946B0">
        <w:rPr>
          <w:lang w:val="fr-FR"/>
        </w:rPr>
        <w:t>être</w:t>
      </w:r>
      <w:r w:rsidRPr="00B946B0">
        <w:rPr>
          <w:spacing w:val="-15"/>
          <w:lang w:val="fr-FR"/>
        </w:rPr>
        <w:t xml:space="preserve"> </w:t>
      </w:r>
      <w:r w:rsidRPr="00B946B0">
        <w:rPr>
          <w:lang w:val="fr-FR"/>
        </w:rPr>
        <w:t>faites</w:t>
      </w:r>
      <w:r w:rsidRPr="00B946B0">
        <w:rPr>
          <w:spacing w:val="-13"/>
          <w:lang w:val="fr-FR"/>
        </w:rPr>
        <w:t xml:space="preserve"> </w:t>
      </w:r>
      <w:r w:rsidRPr="00B946B0">
        <w:rPr>
          <w:lang w:val="fr-FR"/>
        </w:rPr>
        <w:t>par</w:t>
      </w:r>
      <w:r w:rsidRPr="00B946B0">
        <w:rPr>
          <w:spacing w:val="-15"/>
          <w:lang w:val="fr-FR"/>
        </w:rPr>
        <w:t xml:space="preserve"> </w:t>
      </w:r>
      <w:r w:rsidRPr="00B946B0">
        <w:rPr>
          <w:lang w:val="fr-FR"/>
        </w:rPr>
        <w:t>écrit</w:t>
      </w:r>
      <w:r w:rsidRPr="00B946B0">
        <w:rPr>
          <w:spacing w:val="-13"/>
          <w:lang w:val="fr-FR"/>
        </w:rPr>
        <w:t xml:space="preserve"> </w:t>
      </w:r>
      <w:r w:rsidRPr="00B946B0">
        <w:rPr>
          <w:lang w:val="fr-FR"/>
        </w:rPr>
        <w:t>et</w:t>
      </w:r>
      <w:r w:rsidRPr="00B946B0">
        <w:rPr>
          <w:spacing w:val="-13"/>
          <w:lang w:val="fr-FR"/>
        </w:rPr>
        <w:t xml:space="preserve"> </w:t>
      </w:r>
      <w:r w:rsidRPr="00B946B0">
        <w:rPr>
          <w:lang w:val="fr-FR"/>
        </w:rPr>
        <w:t>dans</w:t>
      </w:r>
      <w:r w:rsidRPr="00B946B0">
        <w:rPr>
          <w:spacing w:val="-14"/>
          <w:lang w:val="fr-FR"/>
        </w:rPr>
        <w:t xml:space="preserve"> </w:t>
      </w:r>
      <w:r w:rsidRPr="00B946B0">
        <w:rPr>
          <w:lang w:val="fr-FR"/>
        </w:rPr>
        <w:t>la</w:t>
      </w:r>
      <w:r w:rsidRPr="00B946B0">
        <w:rPr>
          <w:spacing w:val="-14"/>
          <w:lang w:val="fr-FR"/>
        </w:rPr>
        <w:t xml:space="preserve"> </w:t>
      </w:r>
      <w:r w:rsidRPr="00B946B0">
        <w:rPr>
          <w:lang w:val="fr-FR"/>
        </w:rPr>
        <w:t>même</w:t>
      </w:r>
      <w:r w:rsidRPr="00B946B0">
        <w:rPr>
          <w:spacing w:val="-14"/>
          <w:lang w:val="fr-FR"/>
        </w:rPr>
        <w:t xml:space="preserve"> </w:t>
      </w:r>
      <w:r w:rsidRPr="00B946B0">
        <w:rPr>
          <w:lang w:val="fr-FR"/>
        </w:rPr>
        <w:t>langue.</w:t>
      </w:r>
    </w:p>
    <w:p w14:paraId="3703A326" w14:textId="77777777" w:rsidR="00601BAE" w:rsidRPr="00B946B0" w:rsidRDefault="00601BAE" w:rsidP="00B946B0">
      <w:pPr>
        <w:pStyle w:val="Corpsdetexte"/>
        <w:kinsoku w:val="0"/>
        <w:overflowPunct w:val="0"/>
        <w:spacing w:line="276" w:lineRule="auto"/>
        <w:rPr>
          <w:lang w:val="fr-FR"/>
        </w:rPr>
      </w:pPr>
    </w:p>
    <w:p w14:paraId="2196BBD4" w14:textId="77777777" w:rsidR="00601BAE" w:rsidRPr="00B946B0" w:rsidRDefault="00601BAE" w:rsidP="00B946B0">
      <w:pPr>
        <w:pStyle w:val="Paragraphedeliste"/>
        <w:numPr>
          <w:ilvl w:val="0"/>
          <w:numId w:val="1"/>
        </w:numPr>
        <w:tabs>
          <w:tab w:val="left" w:pos="1159"/>
        </w:tabs>
        <w:kinsoku w:val="0"/>
        <w:overflowPunct w:val="0"/>
        <w:spacing w:before="1" w:line="276" w:lineRule="auto"/>
        <w:ind w:right="515"/>
        <w:jc w:val="both"/>
        <w:rPr>
          <w:lang w:val="fr-FR"/>
        </w:rPr>
      </w:pPr>
      <w:r w:rsidRPr="00B946B0">
        <w:rPr>
          <w:lang w:val="fr-FR"/>
        </w:rPr>
        <w:t>Le Prix d'adjudication total est de [</w:t>
      </w:r>
      <w:r w:rsidRPr="00B946B0">
        <w:rPr>
          <w:i/>
          <w:iCs/>
          <w:lang w:val="fr-FR"/>
        </w:rPr>
        <w:t>insérer le montant et la monnaie</w:t>
      </w:r>
      <w:r w:rsidRPr="00B946B0">
        <w:rPr>
          <w:lang w:val="fr-FR"/>
        </w:rPr>
        <w:t>] et est [</w:t>
      </w:r>
      <w:r w:rsidRPr="00B946B0">
        <w:rPr>
          <w:i/>
          <w:iCs/>
          <w:lang w:val="fr-FR"/>
        </w:rPr>
        <w:t>préciser : hors taxes locales] ou [taxes locales comprises</w:t>
      </w:r>
      <w:r w:rsidRPr="00B946B0">
        <w:rPr>
          <w:lang w:val="fr-FR"/>
        </w:rPr>
        <w:t>]. Le Prix d'adjudication inclut tous les coûts liés à la mission, y compris la rémunération du Consultant (étranger et local, sur le terrain et au siège social du Consultant), les frais de transport, l’hébergement, les indemnités journalières et autres</w:t>
      </w:r>
      <w:r w:rsidRPr="00B946B0">
        <w:rPr>
          <w:spacing w:val="-1"/>
          <w:lang w:val="fr-FR"/>
        </w:rPr>
        <w:t xml:space="preserve"> </w:t>
      </w:r>
      <w:r w:rsidRPr="00B946B0">
        <w:rPr>
          <w:lang w:val="fr-FR"/>
        </w:rPr>
        <w:t>dépenses.</w:t>
      </w:r>
    </w:p>
    <w:p w14:paraId="2EB07162" w14:textId="77777777" w:rsidR="00601BAE" w:rsidRPr="00B946B0" w:rsidRDefault="00601BAE" w:rsidP="00B946B0">
      <w:pPr>
        <w:pStyle w:val="Corpsdetexte"/>
        <w:kinsoku w:val="0"/>
        <w:overflowPunct w:val="0"/>
        <w:spacing w:line="276" w:lineRule="auto"/>
        <w:rPr>
          <w:lang w:val="fr-FR"/>
        </w:rPr>
      </w:pPr>
    </w:p>
    <w:p w14:paraId="41FA8D60" w14:textId="77777777" w:rsidR="00601BAE" w:rsidRPr="00B946B0" w:rsidRDefault="00601BAE" w:rsidP="00B946B0">
      <w:pPr>
        <w:pStyle w:val="Paragraphedeliste"/>
        <w:numPr>
          <w:ilvl w:val="0"/>
          <w:numId w:val="1"/>
        </w:numPr>
        <w:tabs>
          <w:tab w:val="left" w:pos="1159"/>
        </w:tabs>
        <w:kinsoku w:val="0"/>
        <w:overflowPunct w:val="0"/>
        <w:spacing w:line="276" w:lineRule="auto"/>
        <w:ind w:right="511"/>
        <w:jc w:val="both"/>
        <w:rPr>
          <w:i/>
          <w:iCs/>
          <w:lang w:val="fr-FR"/>
        </w:rPr>
      </w:pPr>
      <w:r w:rsidRPr="00B946B0">
        <w:rPr>
          <w:lang w:val="fr-FR"/>
        </w:rPr>
        <w:t>La</w:t>
      </w:r>
      <w:r w:rsidRPr="00B946B0">
        <w:rPr>
          <w:spacing w:val="-11"/>
          <w:lang w:val="fr-FR"/>
        </w:rPr>
        <w:t xml:space="preserve"> </w:t>
      </w:r>
      <w:r w:rsidRPr="00B946B0">
        <w:rPr>
          <w:lang w:val="fr-FR"/>
        </w:rPr>
        <w:t>date</w:t>
      </w:r>
      <w:r w:rsidRPr="00B946B0">
        <w:rPr>
          <w:spacing w:val="-9"/>
          <w:lang w:val="fr-FR"/>
        </w:rPr>
        <w:t xml:space="preserve"> </w:t>
      </w:r>
      <w:r w:rsidRPr="00B946B0">
        <w:rPr>
          <w:lang w:val="fr-FR"/>
        </w:rPr>
        <w:t>prévue</w:t>
      </w:r>
      <w:r w:rsidRPr="00B946B0">
        <w:rPr>
          <w:spacing w:val="-10"/>
          <w:lang w:val="fr-FR"/>
        </w:rPr>
        <w:t xml:space="preserve"> </w:t>
      </w:r>
      <w:r w:rsidRPr="00B946B0">
        <w:rPr>
          <w:lang w:val="fr-FR"/>
        </w:rPr>
        <w:t>pour</w:t>
      </w:r>
      <w:r w:rsidRPr="00B946B0">
        <w:rPr>
          <w:spacing w:val="-9"/>
          <w:lang w:val="fr-FR"/>
        </w:rPr>
        <w:t xml:space="preserve"> </w:t>
      </w:r>
      <w:r w:rsidRPr="00B946B0">
        <w:rPr>
          <w:lang w:val="fr-FR"/>
        </w:rPr>
        <w:t>le</w:t>
      </w:r>
      <w:r w:rsidRPr="00B946B0">
        <w:rPr>
          <w:spacing w:val="-9"/>
          <w:lang w:val="fr-FR"/>
        </w:rPr>
        <w:t xml:space="preserve"> </w:t>
      </w:r>
      <w:r w:rsidRPr="00B946B0">
        <w:rPr>
          <w:lang w:val="fr-FR"/>
        </w:rPr>
        <w:t>démarrage</w:t>
      </w:r>
      <w:r w:rsidRPr="00B946B0">
        <w:rPr>
          <w:spacing w:val="-10"/>
          <w:lang w:val="fr-FR"/>
        </w:rPr>
        <w:t xml:space="preserve"> </w:t>
      </w:r>
      <w:r w:rsidRPr="00B946B0">
        <w:rPr>
          <w:lang w:val="fr-FR"/>
        </w:rPr>
        <w:t>des</w:t>
      </w:r>
      <w:r w:rsidRPr="00B946B0">
        <w:rPr>
          <w:spacing w:val="-9"/>
          <w:lang w:val="fr-FR"/>
        </w:rPr>
        <w:t xml:space="preserve"> </w:t>
      </w:r>
      <w:r w:rsidRPr="00B946B0">
        <w:rPr>
          <w:lang w:val="fr-FR"/>
        </w:rPr>
        <w:t>Services</w:t>
      </w:r>
      <w:r w:rsidRPr="00B946B0">
        <w:rPr>
          <w:spacing w:val="-8"/>
          <w:lang w:val="fr-FR"/>
        </w:rPr>
        <w:t xml:space="preserve"> </w:t>
      </w:r>
      <w:r w:rsidRPr="00B946B0">
        <w:rPr>
          <w:lang w:val="fr-FR"/>
        </w:rPr>
        <w:t>est</w:t>
      </w:r>
      <w:r w:rsidRPr="00B946B0">
        <w:rPr>
          <w:spacing w:val="-8"/>
          <w:lang w:val="fr-FR"/>
        </w:rPr>
        <w:t xml:space="preserve"> </w:t>
      </w:r>
      <w:r w:rsidRPr="00B946B0">
        <w:rPr>
          <w:lang w:val="fr-FR"/>
        </w:rPr>
        <w:t>le</w:t>
      </w:r>
      <w:r w:rsidRPr="00B946B0">
        <w:rPr>
          <w:spacing w:val="-9"/>
          <w:lang w:val="fr-FR"/>
        </w:rPr>
        <w:t xml:space="preserve"> </w:t>
      </w:r>
      <w:r w:rsidRPr="00B946B0">
        <w:rPr>
          <w:lang w:val="fr-FR"/>
        </w:rPr>
        <w:t>[</w:t>
      </w:r>
      <w:r w:rsidRPr="00B946B0">
        <w:rPr>
          <w:i/>
          <w:iCs/>
          <w:lang w:val="fr-FR"/>
        </w:rPr>
        <w:t>insérer</w:t>
      </w:r>
      <w:r w:rsidRPr="00B946B0">
        <w:rPr>
          <w:i/>
          <w:iCs/>
          <w:spacing w:val="-9"/>
          <w:lang w:val="fr-FR"/>
        </w:rPr>
        <w:t xml:space="preserve"> </w:t>
      </w:r>
      <w:r w:rsidRPr="00B946B0">
        <w:rPr>
          <w:i/>
          <w:iCs/>
          <w:lang w:val="fr-FR"/>
        </w:rPr>
        <w:t>la</w:t>
      </w:r>
      <w:r w:rsidRPr="00B946B0">
        <w:rPr>
          <w:i/>
          <w:iCs/>
          <w:spacing w:val="-8"/>
          <w:lang w:val="fr-FR"/>
        </w:rPr>
        <w:t xml:space="preserve"> </w:t>
      </w:r>
      <w:r w:rsidRPr="00B946B0">
        <w:rPr>
          <w:i/>
          <w:iCs/>
          <w:lang w:val="fr-FR"/>
        </w:rPr>
        <w:t>date,</w:t>
      </w:r>
      <w:r w:rsidRPr="00B946B0">
        <w:rPr>
          <w:i/>
          <w:iCs/>
          <w:spacing w:val="-10"/>
          <w:lang w:val="fr-FR"/>
        </w:rPr>
        <w:t xml:space="preserve"> </w:t>
      </w:r>
      <w:r w:rsidRPr="00B946B0">
        <w:rPr>
          <w:i/>
          <w:iCs/>
          <w:lang w:val="fr-FR"/>
        </w:rPr>
        <w:t>le</w:t>
      </w:r>
      <w:r w:rsidRPr="00B946B0">
        <w:rPr>
          <w:i/>
          <w:iCs/>
          <w:spacing w:val="-9"/>
          <w:lang w:val="fr-FR"/>
        </w:rPr>
        <w:t xml:space="preserve"> </w:t>
      </w:r>
      <w:r w:rsidRPr="00B946B0">
        <w:rPr>
          <w:i/>
          <w:iCs/>
          <w:lang w:val="fr-FR"/>
        </w:rPr>
        <w:t>mois</w:t>
      </w:r>
      <w:r w:rsidRPr="00B946B0">
        <w:rPr>
          <w:i/>
          <w:iCs/>
          <w:spacing w:val="-9"/>
          <w:lang w:val="fr-FR"/>
        </w:rPr>
        <w:t xml:space="preserve"> </w:t>
      </w:r>
      <w:r w:rsidRPr="00B946B0">
        <w:rPr>
          <w:i/>
          <w:iCs/>
          <w:lang w:val="fr-FR"/>
        </w:rPr>
        <w:t>et</w:t>
      </w:r>
      <w:r w:rsidRPr="00B946B0">
        <w:rPr>
          <w:i/>
          <w:iCs/>
          <w:spacing w:val="-8"/>
          <w:lang w:val="fr-FR"/>
        </w:rPr>
        <w:t xml:space="preserve"> </w:t>
      </w:r>
      <w:r w:rsidRPr="00B946B0">
        <w:rPr>
          <w:i/>
          <w:iCs/>
          <w:lang w:val="fr-FR"/>
        </w:rPr>
        <w:t>l’année</w:t>
      </w:r>
      <w:r w:rsidRPr="00B946B0">
        <w:rPr>
          <w:lang w:val="fr-FR"/>
        </w:rPr>
        <w:t>] à [</w:t>
      </w:r>
      <w:r w:rsidRPr="00B946B0">
        <w:rPr>
          <w:i/>
          <w:iCs/>
          <w:lang w:val="fr-FR"/>
        </w:rPr>
        <w:t>insérer le lieu</w:t>
      </w:r>
      <w:r w:rsidRPr="00B946B0">
        <w:rPr>
          <w:lang w:val="fr-FR"/>
        </w:rPr>
        <w:t xml:space="preserve">]. La période couvre </w:t>
      </w:r>
      <w:r w:rsidRPr="00B946B0">
        <w:rPr>
          <w:i/>
          <w:iCs/>
          <w:lang w:val="fr-FR"/>
        </w:rPr>
        <w:t>[insérer la période, p.ex. : douze mois et date de fin, insérer la date, le mois et</w:t>
      </w:r>
      <w:r w:rsidRPr="00B946B0">
        <w:rPr>
          <w:i/>
          <w:iCs/>
          <w:spacing w:val="-4"/>
          <w:lang w:val="fr-FR"/>
        </w:rPr>
        <w:t xml:space="preserve"> </w:t>
      </w:r>
      <w:r w:rsidRPr="00B946B0">
        <w:rPr>
          <w:i/>
          <w:iCs/>
          <w:lang w:val="fr-FR"/>
        </w:rPr>
        <w:t>l’année].</w:t>
      </w:r>
    </w:p>
    <w:p w14:paraId="440E6E5F" w14:textId="77777777" w:rsidR="00601BAE" w:rsidRPr="00B946B0" w:rsidRDefault="00601BAE" w:rsidP="00B946B0">
      <w:pPr>
        <w:pStyle w:val="Corpsdetexte"/>
        <w:kinsoku w:val="0"/>
        <w:overflowPunct w:val="0"/>
        <w:spacing w:line="276" w:lineRule="auto"/>
        <w:rPr>
          <w:i/>
          <w:iCs/>
          <w:lang w:val="fr-FR"/>
        </w:rPr>
      </w:pPr>
    </w:p>
    <w:p w14:paraId="78AD0BD3" w14:textId="3923874E" w:rsidR="00601BAE" w:rsidRPr="00B946B0" w:rsidRDefault="00601BAE" w:rsidP="00B946B0">
      <w:pPr>
        <w:pStyle w:val="Paragraphedeliste"/>
        <w:numPr>
          <w:ilvl w:val="0"/>
          <w:numId w:val="1"/>
        </w:numPr>
        <w:tabs>
          <w:tab w:val="left" w:pos="1159"/>
        </w:tabs>
        <w:kinsoku w:val="0"/>
        <w:overflowPunct w:val="0"/>
        <w:spacing w:line="276" w:lineRule="auto"/>
        <w:ind w:right="511"/>
        <w:jc w:val="both"/>
        <w:rPr>
          <w:lang w:val="fr-FR"/>
        </w:rPr>
      </w:pPr>
      <w:r w:rsidRPr="00B946B0">
        <w:rPr>
          <w:lang w:val="fr-FR"/>
        </w:rPr>
        <w:t>MCA</w:t>
      </w:r>
      <w:r w:rsidR="002858FB" w:rsidRPr="00B946B0">
        <w:rPr>
          <w:lang w:val="fr-FR"/>
        </w:rPr>
        <w:t>-</w:t>
      </w:r>
      <w:r w:rsidR="00E02626" w:rsidRPr="00B946B0">
        <w:rPr>
          <w:lang w:val="fr-FR"/>
        </w:rPr>
        <w:t>Niger désigne</w:t>
      </w:r>
      <w:r w:rsidRPr="00B946B0">
        <w:rPr>
          <w:lang w:val="fr-FR"/>
        </w:rPr>
        <w:t xml:space="preserve"> </w:t>
      </w:r>
      <w:r w:rsidRPr="00B946B0">
        <w:rPr>
          <w:b/>
          <w:bCs/>
          <w:lang w:val="fr-FR"/>
        </w:rPr>
        <w:t>[</w:t>
      </w:r>
      <w:r w:rsidRPr="00B946B0">
        <w:rPr>
          <w:b/>
          <w:bCs/>
          <w:i/>
          <w:iCs/>
          <w:lang w:val="fr-FR"/>
        </w:rPr>
        <w:t>insérer le nom du point de contact pour les rapports</w:t>
      </w:r>
      <w:r w:rsidRPr="00B946B0">
        <w:rPr>
          <w:b/>
          <w:bCs/>
          <w:lang w:val="fr-FR"/>
        </w:rPr>
        <w:t xml:space="preserve">] </w:t>
      </w:r>
      <w:r w:rsidRPr="00B946B0">
        <w:rPr>
          <w:lang w:val="fr-FR"/>
        </w:rPr>
        <w:t>comme point de contact de l’Entité MCA pour les</w:t>
      </w:r>
      <w:r w:rsidRPr="00B946B0">
        <w:rPr>
          <w:spacing w:val="-4"/>
          <w:lang w:val="fr-FR"/>
        </w:rPr>
        <w:t xml:space="preserve"> </w:t>
      </w:r>
      <w:r w:rsidRPr="00B946B0">
        <w:rPr>
          <w:lang w:val="fr-FR"/>
        </w:rPr>
        <w:t>rapports.</w:t>
      </w:r>
    </w:p>
    <w:p w14:paraId="21AB8B46" w14:textId="77777777" w:rsidR="00601BAE" w:rsidRPr="00B946B0" w:rsidRDefault="00601BAE" w:rsidP="00B946B0">
      <w:pPr>
        <w:pStyle w:val="Corpsdetexte"/>
        <w:kinsoku w:val="0"/>
        <w:overflowPunct w:val="0"/>
        <w:spacing w:line="276" w:lineRule="auto"/>
        <w:rPr>
          <w:lang w:val="fr-FR"/>
        </w:rPr>
      </w:pPr>
    </w:p>
    <w:p w14:paraId="4D0ACC61" w14:textId="77777777" w:rsidR="00601BAE" w:rsidRPr="00B946B0" w:rsidRDefault="00601BAE" w:rsidP="00B946B0">
      <w:pPr>
        <w:pStyle w:val="Paragraphedeliste"/>
        <w:numPr>
          <w:ilvl w:val="0"/>
          <w:numId w:val="1"/>
        </w:numPr>
        <w:tabs>
          <w:tab w:val="left" w:pos="1159"/>
        </w:tabs>
        <w:kinsoku w:val="0"/>
        <w:overflowPunct w:val="0"/>
        <w:spacing w:before="1" w:line="276" w:lineRule="auto"/>
        <w:ind w:right="514"/>
        <w:jc w:val="both"/>
        <w:rPr>
          <w:lang w:val="fr-FR"/>
        </w:rPr>
      </w:pPr>
      <w:r w:rsidRPr="00B946B0">
        <w:rPr>
          <w:lang w:val="fr-FR"/>
        </w:rPr>
        <w:t>Tout litige, controverse ou plainte entre les Parties survenant dans le cadre du Contrat, ou résultant de la violation, la résiliation ou l’invalidité dudit Contrat, qui ne peut pas être</w:t>
      </w:r>
      <w:r w:rsidRPr="00B946B0">
        <w:rPr>
          <w:spacing w:val="-15"/>
          <w:lang w:val="fr-FR"/>
        </w:rPr>
        <w:t xml:space="preserve"> </w:t>
      </w:r>
      <w:r w:rsidRPr="00B946B0">
        <w:rPr>
          <w:lang w:val="fr-FR"/>
        </w:rPr>
        <w:t>réglé</w:t>
      </w:r>
      <w:r w:rsidRPr="00B946B0">
        <w:rPr>
          <w:spacing w:val="-13"/>
          <w:lang w:val="fr-FR"/>
        </w:rPr>
        <w:t xml:space="preserve"> </w:t>
      </w:r>
      <w:r w:rsidRPr="00B946B0">
        <w:rPr>
          <w:lang w:val="fr-FR"/>
        </w:rPr>
        <w:t>à</w:t>
      </w:r>
      <w:r w:rsidRPr="00B946B0">
        <w:rPr>
          <w:spacing w:val="-13"/>
          <w:lang w:val="fr-FR"/>
        </w:rPr>
        <w:t xml:space="preserve"> </w:t>
      </w:r>
      <w:r w:rsidRPr="00B946B0">
        <w:rPr>
          <w:lang w:val="fr-FR"/>
        </w:rPr>
        <w:t>l’amiable,</w:t>
      </w:r>
      <w:r w:rsidRPr="00B946B0">
        <w:rPr>
          <w:spacing w:val="-13"/>
          <w:lang w:val="fr-FR"/>
        </w:rPr>
        <w:t xml:space="preserve"> </w:t>
      </w:r>
      <w:r w:rsidRPr="00B946B0">
        <w:rPr>
          <w:lang w:val="fr-FR"/>
        </w:rPr>
        <w:t>doit</w:t>
      </w:r>
      <w:r w:rsidRPr="00B946B0">
        <w:rPr>
          <w:spacing w:val="-12"/>
          <w:lang w:val="fr-FR"/>
        </w:rPr>
        <w:t xml:space="preserve"> </w:t>
      </w:r>
      <w:r w:rsidRPr="00B946B0">
        <w:rPr>
          <w:lang w:val="fr-FR"/>
        </w:rPr>
        <w:t>être</w:t>
      </w:r>
      <w:r w:rsidRPr="00B946B0">
        <w:rPr>
          <w:spacing w:val="-14"/>
          <w:lang w:val="fr-FR"/>
        </w:rPr>
        <w:t xml:space="preserve"> </w:t>
      </w:r>
      <w:r w:rsidRPr="00B946B0">
        <w:rPr>
          <w:lang w:val="fr-FR"/>
        </w:rPr>
        <w:t>réglé</w:t>
      </w:r>
      <w:r w:rsidRPr="00B946B0">
        <w:rPr>
          <w:spacing w:val="-13"/>
          <w:lang w:val="fr-FR"/>
        </w:rPr>
        <w:t xml:space="preserve"> </w:t>
      </w:r>
      <w:r w:rsidRPr="00B946B0">
        <w:rPr>
          <w:lang w:val="fr-FR"/>
        </w:rPr>
        <w:t>en</w:t>
      </w:r>
      <w:r w:rsidRPr="00B946B0">
        <w:rPr>
          <w:spacing w:val="-12"/>
          <w:lang w:val="fr-FR"/>
        </w:rPr>
        <w:t xml:space="preserve"> </w:t>
      </w:r>
      <w:r w:rsidRPr="00B946B0">
        <w:rPr>
          <w:lang w:val="fr-FR"/>
        </w:rPr>
        <w:t>dernière</w:t>
      </w:r>
      <w:r w:rsidRPr="00B946B0">
        <w:rPr>
          <w:spacing w:val="-13"/>
          <w:lang w:val="fr-FR"/>
        </w:rPr>
        <w:t xml:space="preserve"> </w:t>
      </w:r>
      <w:r w:rsidRPr="00B946B0">
        <w:rPr>
          <w:lang w:val="fr-FR"/>
        </w:rPr>
        <w:t>instance</w:t>
      </w:r>
      <w:r w:rsidRPr="00B946B0">
        <w:rPr>
          <w:spacing w:val="-13"/>
          <w:lang w:val="fr-FR"/>
        </w:rPr>
        <w:t xml:space="preserve"> </w:t>
      </w:r>
      <w:r w:rsidRPr="00B946B0">
        <w:rPr>
          <w:lang w:val="fr-FR"/>
        </w:rPr>
        <w:t>par</w:t>
      </w:r>
      <w:r w:rsidRPr="00B946B0">
        <w:rPr>
          <w:spacing w:val="-13"/>
          <w:lang w:val="fr-FR"/>
        </w:rPr>
        <w:t xml:space="preserve"> </w:t>
      </w:r>
      <w:r w:rsidRPr="00B946B0">
        <w:rPr>
          <w:lang w:val="fr-FR"/>
        </w:rPr>
        <w:t>voie</w:t>
      </w:r>
      <w:r w:rsidRPr="00B946B0">
        <w:rPr>
          <w:spacing w:val="-13"/>
          <w:lang w:val="fr-FR"/>
        </w:rPr>
        <w:t xml:space="preserve"> </w:t>
      </w:r>
      <w:r w:rsidRPr="00B946B0">
        <w:rPr>
          <w:lang w:val="fr-FR"/>
        </w:rPr>
        <w:t>de</w:t>
      </w:r>
      <w:r w:rsidRPr="00B946B0">
        <w:rPr>
          <w:spacing w:val="-11"/>
          <w:lang w:val="fr-FR"/>
        </w:rPr>
        <w:t xml:space="preserve"> </w:t>
      </w:r>
      <w:r w:rsidRPr="00B946B0">
        <w:rPr>
          <w:lang w:val="fr-FR"/>
        </w:rPr>
        <w:t>[</w:t>
      </w:r>
      <w:r w:rsidRPr="00B946B0">
        <w:rPr>
          <w:i/>
          <w:iCs/>
          <w:lang w:val="fr-FR"/>
        </w:rPr>
        <w:t>règlement</w:t>
      </w:r>
      <w:r w:rsidRPr="00B946B0">
        <w:rPr>
          <w:i/>
          <w:iCs/>
          <w:spacing w:val="-13"/>
          <w:lang w:val="fr-FR"/>
        </w:rPr>
        <w:t xml:space="preserve"> </w:t>
      </w:r>
      <w:r w:rsidRPr="00B946B0">
        <w:rPr>
          <w:i/>
          <w:iCs/>
          <w:lang w:val="fr-FR"/>
        </w:rPr>
        <w:t>de</w:t>
      </w:r>
      <w:r w:rsidRPr="00B946B0">
        <w:rPr>
          <w:i/>
          <w:iCs/>
          <w:spacing w:val="-12"/>
          <w:lang w:val="fr-FR"/>
        </w:rPr>
        <w:t xml:space="preserve"> </w:t>
      </w:r>
      <w:r w:rsidRPr="00B946B0">
        <w:rPr>
          <w:i/>
          <w:iCs/>
          <w:lang w:val="fr-FR"/>
        </w:rPr>
        <w:t>litige en vertu de la Législation</w:t>
      </w:r>
      <w:r w:rsidRPr="00B946B0">
        <w:rPr>
          <w:i/>
          <w:iCs/>
          <w:spacing w:val="-1"/>
          <w:lang w:val="fr-FR"/>
        </w:rPr>
        <w:t xml:space="preserve"> </w:t>
      </w:r>
      <w:r w:rsidRPr="00B946B0">
        <w:rPr>
          <w:i/>
          <w:iCs/>
          <w:lang w:val="fr-FR"/>
        </w:rPr>
        <w:t>applicable</w:t>
      </w:r>
      <w:r w:rsidRPr="00B946B0">
        <w:rPr>
          <w:lang w:val="fr-FR"/>
        </w:rPr>
        <w:t>].</w:t>
      </w:r>
    </w:p>
    <w:p w14:paraId="324F77CF" w14:textId="77777777" w:rsidR="00601BAE" w:rsidRPr="00B946B0" w:rsidRDefault="00601BAE" w:rsidP="00B946B0">
      <w:pPr>
        <w:pStyle w:val="Corpsdetexte"/>
        <w:kinsoku w:val="0"/>
        <w:overflowPunct w:val="0"/>
        <w:spacing w:before="11" w:line="276" w:lineRule="auto"/>
        <w:rPr>
          <w:lang w:val="fr-FR"/>
        </w:rPr>
      </w:pPr>
    </w:p>
    <w:p w14:paraId="2DB4207C" w14:textId="77777777" w:rsidR="00601BAE" w:rsidRPr="00B946B0" w:rsidRDefault="00601BAE" w:rsidP="00B946B0">
      <w:pPr>
        <w:pStyle w:val="Paragraphedeliste"/>
        <w:numPr>
          <w:ilvl w:val="0"/>
          <w:numId w:val="1"/>
        </w:numPr>
        <w:tabs>
          <w:tab w:val="left" w:pos="1159"/>
        </w:tabs>
        <w:kinsoku w:val="0"/>
        <w:overflowPunct w:val="0"/>
        <w:spacing w:line="276" w:lineRule="auto"/>
        <w:rPr>
          <w:lang w:val="fr-FR"/>
        </w:rPr>
      </w:pPr>
      <w:r w:rsidRPr="00B946B0">
        <w:rPr>
          <w:lang w:val="fr-FR"/>
        </w:rPr>
        <w:t>Les documents suivants font partie intégrante de ce Contrat</w:t>
      </w:r>
      <w:r w:rsidRPr="00B946B0">
        <w:rPr>
          <w:spacing w:val="-5"/>
          <w:lang w:val="fr-FR"/>
        </w:rPr>
        <w:t xml:space="preserve"> </w:t>
      </w:r>
      <w:r w:rsidRPr="00B946B0">
        <w:rPr>
          <w:lang w:val="fr-FR"/>
        </w:rPr>
        <w:t>:</w:t>
      </w:r>
    </w:p>
    <w:p w14:paraId="724EF82E" w14:textId="77777777" w:rsidR="00601BAE" w:rsidRPr="00B946B0" w:rsidRDefault="00601BAE" w:rsidP="00B946B0">
      <w:pPr>
        <w:pStyle w:val="Corpsdetexte"/>
        <w:kinsoku w:val="0"/>
        <w:overflowPunct w:val="0"/>
        <w:spacing w:line="276" w:lineRule="auto"/>
        <w:rPr>
          <w:lang w:val="fr-FR"/>
        </w:rPr>
      </w:pPr>
    </w:p>
    <w:p w14:paraId="5A93F352" w14:textId="77777777" w:rsidR="00601BAE" w:rsidRPr="00B946B0" w:rsidRDefault="00601BAE" w:rsidP="00B946B0">
      <w:pPr>
        <w:pStyle w:val="Paragraphedeliste"/>
        <w:numPr>
          <w:ilvl w:val="1"/>
          <w:numId w:val="1"/>
        </w:numPr>
        <w:tabs>
          <w:tab w:val="left" w:pos="1699"/>
        </w:tabs>
        <w:kinsoku w:val="0"/>
        <w:overflowPunct w:val="0"/>
        <w:spacing w:line="276" w:lineRule="auto"/>
        <w:ind w:right="514"/>
        <w:jc w:val="both"/>
        <w:rPr>
          <w:lang w:val="fr-FR"/>
        </w:rPr>
      </w:pPr>
      <w:r w:rsidRPr="00B946B0">
        <w:rPr>
          <w:lang w:val="fr-FR"/>
        </w:rPr>
        <w:t>Le Cahier des Clauses Administratives Générales (y compris l’Annexe 1 « Politique de la MCC - Fraude et Corruption, l’Annexe 2 « Annexe aux Dispositions générales</w:t>
      </w:r>
      <w:r w:rsidRPr="00B946B0">
        <w:rPr>
          <w:spacing w:val="-1"/>
          <w:lang w:val="fr-FR"/>
        </w:rPr>
        <w:t xml:space="preserve"> </w:t>
      </w:r>
      <w:r w:rsidRPr="00B946B0">
        <w:rPr>
          <w:lang w:val="fr-FR"/>
        </w:rPr>
        <w:t>»)</w:t>
      </w:r>
    </w:p>
    <w:p w14:paraId="78EA7F4E" w14:textId="77777777" w:rsidR="00601BAE" w:rsidRPr="00B946B0" w:rsidRDefault="00601BAE" w:rsidP="00B946B0">
      <w:pPr>
        <w:pStyle w:val="Paragraphedeliste"/>
        <w:numPr>
          <w:ilvl w:val="1"/>
          <w:numId w:val="1"/>
        </w:numPr>
        <w:tabs>
          <w:tab w:val="left" w:pos="1699"/>
        </w:tabs>
        <w:kinsoku w:val="0"/>
        <w:overflowPunct w:val="0"/>
        <w:spacing w:line="276" w:lineRule="auto"/>
        <w:ind w:right="514"/>
        <w:jc w:val="both"/>
        <w:rPr>
          <w:lang w:val="fr-FR"/>
        </w:rPr>
        <w:sectPr w:rsidR="00601BAE" w:rsidRPr="00B946B0">
          <w:footerReference w:type="default" r:id="rId15"/>
          <w:pgSz w:w="11910" w:h="16840"/>
          <w:pgMar w:top="1580" w:right="900" w:bottom="1160" w:left="980" w:header="0" w:footer="971" w:gutter="0"/>
          <w:pgNumType w:start="15"/>
          <w:cols w:space="720" w:equalWidth="0">
            <w:col w:w="10030"/>
          </w:cols>
          <w:noEndnote/>
        </w:sectPr>
      </w:pPr>
    </w:p>
    <w:p w14:paraId="5722D077" w14:textId="77777777" w:rsidR="00601BAE" w:rsidRPr="00B946B0" w:rsidRDefault="00601BAE" w:rsidP="00B946B0">
      <w:pPr>
        <w:pStyle w:val="Paragraphedeliste"/>
        <w:numPr>
          <w:ilvl w:val="1"/>
          <w:numId w:val="1"/>
        </w:numPr>
        <w:tabs>
          <w:tab w:val="left" w:pos="1699"/>
        </w:tabs>
        <w:kinsoku w:val="0"/>
        <w:overflowPunct w:val="0"/>
        <w:spacing w:before="216" w:line="276" w:lineRule="auto"/>
        <w:rPr>
          <w:lang w:val="fr-FR"/>
        </w:rPr>
      </w:pPr>
      <w:r w:rsidRPr="00B946B0">
        <w:rPr>
          <w:lang w:val="fr-FR"/>
        </w:rPr>
        <w:lastRenderedPageBreak/>
        <w:t>Appendices</w:t>
      </w:r>
      <w:r w:rsidRPr="00B946B0">
        <w:rPr>
          <w:spacing w:val="-1"/>
          <w:lang w:val="fr-FR"/>
        </w:rPr>
        <w:t xml:space="preserve"> </w:t>
      </w:r>
      <w:r w:rsidRPr="00B946B0">
        <w:rPr>
          <w:lang w:val="fr-FR"/>
        </w:rPr>
        <w:t>:</w:t>
      </w:r>
    </w:p>
    <w:p w14:paraId="6DA44C41" w14:textId="7EDBDC26" w:rsidR="00601BAE" w:rsidRPr="00B946B0" w:rsidRDefault="00601BAE" w:rsidP="00B946B0">
      <w:pPr>
        <w:pStyle w:val="Corpsdetexte"/>
        <w:kinsoku w:val="0"/>
        <w:overflowPunct w:val="0"/>
        <w:spacing w:line="276" w:lineRule="auto"/>
        <w:ind w:left="1698" w:right="3233"/>
        <w:rPr>
          <w:lang w:val="fr-FR"/>
        </w:rPr>
      </w:pPr>
      <w:r w:rsidRPr="00B946B0">
        <w:rPr>
          <w:lang w:val="fr-FR"/>
        </w:rPr>
        <w:t>Appendice A : Description des services et Rapports Appendice B : Curriculum vitae d</w:t>
      </w:r>
      <w:r w:rsidR="00B946B0" w:rsidRPr="00B946B0">
        <w:rPr>
          <w:lang w:val="fr-FR"/>
        </w:rPr>
        <w:t>u consultant</w:t>
      </w:r>
      <w:r w:rsidRPr="00B946B0">
        <w:rPr>
          <w:lang w:val="fr-FR"/>
        </w:rPr>
        <w:t xml:space="preserve"> Appendice C : Coordonnées bancaires du Consultant </w:t>
      </w:r>
    </w:p>
    <w:p w14:paraId="530E5073" w14:textId="77777777" w:rsidR="00601BAE" w:rsidRPr="00B946B0" w:rsidRDefault="00601BAE" w:rsidP="00B946B0">
      <w:pPr>
        <w:pStyle w:val="Corpsdetexte"/>
        <w:kinsoku w:val="0"/>
        <w:overflowPunct w:val="0"/>
        <w:spacing w:line="276" w:lineRule="auto"/>
        <w:rPr>
          <w:lang w:val="fr-FR"/>
        </w:rPr>
      </w:pPr>
    </w:p>
    <w:p w14:paraId="673128E9" w14:textId="77777777" w:rsidR="00601BAE" w:rsidRPr="00B946B0" w:rsidRDefault="00601BAE" w:rsidP="00B946B0">
      <w:pPr>
        <w:pStyle w:val="Corpsdetexte"/>
        <w:kinsoku w:val="0"/>
        <w:overflowPunct w:val="0"/>
        <w:spacing w:line="276" w:lineRule="auto"/>
        <w:ind w:left="438"/>
        <w:rPr>
          <w:lang w:val="fr-FR"/>
        </w:rPr>
      </w:pPr>
      <w:r w:rsidRPr="00B946B0">
        <w:rPr>
          <w:lang w:val="fr-FR"/>
        </w:rPr>
        <w:t>SIGNÉ :</w:t>
      </w:r>
    </w:p>
    <w:p w14:paraId="63FB6A61" w14:textId="77777777" w:rsidR="00601BAE" w:rsidRPr="00B946B0" w:rsidRDefault="00601BAE" w:rsidP="00B946B0">
      <w:pPr>
        <w:pStyle w:val="Corpsdetexte"/>
        <w:kinsoku w:val="0"/>
        <w:overflowPunct w:val="0"/>
        <w:spacing w:line="276" w:lineRule="auto"/>
        <w:rPr>
          <w:lang w:val="fr-FR"/>
        </w:rPr>
      </w:pPr>
    </w:p>
    <w:p w14:paraId="3F2CEF1E" w14:textId="77777777" w:rsidR="00601BAE" w:rsidRPr="00B946B0" w:rsidRDefault="00601BAE" w:rsidP="00B946B0">
      <w:pPr>
        <w:pStyle w:val="Corpsdetexte"/>
        <w:kinsoku w:val="0"/>
        <w:overflowPunct w:val="0"/>
        <w:spacing w:line="276" w:lineRule="auto"/>
        <w:ind w:left="438"/>
        <w:rPr>
          <w:i/>
          <w:iCs/>
          <w:lang w:val="fr-FR"/>
        </w:rPr>
      </w:pPr>
      <w:r w:rsidRPr="00B946B0">
        <w:rPr>
          <w:lang w:val="fr-FR"/>
        </w:rPr>
        <w:t xml:space="preserve">Pour le compte de et au nom de </w:t>
      </w:r>
      <w:r w:rsidRPr="00B946B0">
        <w:rPr>
          <w:i/>
          <w:iCs/>
          <w:lang w:val="fr-FR"/>
        </w:rPr>
        <w:t>[Dénomination de l’Entité</w:t>
      </w:r>
      <w:r w:rsidRPr="00B946B0">
        <w:rPr>
          <w:i/>
          <w:iCs/>
          <w:spacing w:val="-8"/>
          <w:lang w:val="fr-FR"/>
        </w:rPr>
        <w:t xml:space="preserve"> </w:t>
      </w:r>
      <w:r w:rsidRPr="00B946B0">
        <w:rPr>
          <w:i/>
          <w:iCs/>
          <w:lang w:val="fr-FR"/>
        </w:rPr>
        <w:t>MCA]</w:t>
      </w:r>
    </w:p>
    <w:p w14:paraId="39DE309C" w14:textId="77777777" w:rsidR="00601BAE" w:rsidRPr="00B946B0" w:rsidRDefault="00601BAE" w:rsidP="00B946B0">
      <w:pPr>
        <w:pStyle w:val="Corpsdetexte"/>
        <w:kinsoku w:val="0"/>
        <w:overflowPunct w:val="0"/>
        <w:spacing w:line="276" w:lineRule="auto"/>
        <w:rPr>
          <w:i/>
          <w:iCs/>
          <w:lang w:val="fr-FR"/>
        </w:rPr>
      </w:pPr>
    </w:p>
    <w:p w14:paraId="1BFB9AEE" w14:textId="77777777" w:rsidR="00601BAE" w:rsidRPr="00B946B0" w:rsidRDefault="00601BAE" w:rsidP="00B946B0">
      <w:pPr>
        <w:pStyle w:val="Corpsdetexte"/>
        <w:kinsoku w:val="0"/>
        <w:overflowPunct w:val="0"/>
        <w:spacing w:line="276" w:lineRule="auto"/>
        <w:rPr>
          <w:i/>
          <w:iCs/>
          <w:lang w:val="fr-FR"/>
        </w:rPr>
      </w:pPr>
    </w:p>
    <w:p w14:paraId="1E73502A" w14:textId="77777777" w:rsidR="00601BAE" w:rsidRPr="00B946B0" w:rsidRDefault="00601BAE" w:rsidP="00B946B0">
      <w:pPr>
        <w:pStyle w:val="Corpsdetexte"/>
        <w:kinsoku w:val="0"/>
        <w:overflowPunct w:val="0"/>
        <w:spacing w:before="1" w:line="276" w:lineRule="auto"/>
        <w:ind w:left="438"/>
        <w:rPr>
          <w:i/>
          <w:iCs/>
          <w:lang w:val="fr-FR"/>
        </w:rPr>
      </w:pPr>
      <w:r w:rsidRPr="00B946B0">
        <w:rPr>
          <w:i/>
          <w:iCs/>
          <w:lang w:val="fr-FR"/>
        </w:rPr>
        <w:t>[Représentant habilité de l’Entité MCA – nom, titre et</w:t>
      </w:r>
      <w:r w:rsidRPr="00B946B0">
        <w:rPr>
          <w:i/>
          <w:iCs/>
          <w:spacing w:val="-9"/>
          <w:lang w:val="fr-FR"/>
        </w:rPr>
        <w:t xml:space="preserve"> </w:t>
      </w:r>
      <w:r w:rsidRPr="00B946B0">
        <w:rPr>
          <w:i/>
          <w:iCs/>
          <w:lang w:val="fr-FR"/>
        </w:rPr>
        <w:t>signature]</w:t>
      </w:r>
    </w:p>
    <w:p w14:paraId="48D71B79" w14:textId="77777777" w:rsidR="00601BAE" w:rsidRPr="00B946B0" w:rsidRDefault="00601BAE" w:rsidP="00B946B0">
      <w:pPr>
        <w:pStyle w:val="Corpsdetexte"/>
        <w:kinsoku w:val="0"/>
        <w:overflowPunct w:val="0"/>
        <w:spacing w:before="4" w:line="276" w:lineRule="auto"/>
        <w:rPr>
          <w:i/>
          <w:iCs/>
          <w:lang w:val="fr-FR"/>
        </w:rPr>
      </w:pPr>
    </w:p>
    <w:p w14:paraId="7F45BDFB" w14:textId="77777777" w:rsidR="00601BAE" w:rsidRPr="00B946B0" w:rsidRDefault="00601BAE" w:rsidP="00B946B0">
      <w:pPr>
        <w:pStyle w:val="Corpsdetexte"/>
        <w:kinsoku w:val="0"/>
        <w:overflowPunct w:val="0"/>
        <w:spacing w:before="1" w:line="276" w:lineRule="auto"/>
        <w:ind w:left="438" w:right="4425"/>
        <w:rPr>
          <w:i/>
          <w:iCs/>
          <w:lang w:val="fr-FR"/>
        </w:rPr>
      </w:pPr>
      <w:r w:rsidRPr="00B946B0">
        <w:rPr>
          <w:lang w:val="fr-FR"/>
        </w:rPr>
        <w:t xml:space="preserve">Pour le compte de et au nom de </w:t>
      </w:r>
      <w:r w:rsidRPr="00B946B0">
        <w:rPr>
          <w:i/>
          <w:iCs/>
          <w:lang w:val="fr-FR"/>
        </w:rPr>
        <w:t>[Nom du Consultant] [Consultant – nom et signature]</w:t>
      </w:r>
    </w:p>
    <w:p w14:paraId="31963BE6" w14:textId="77777777" w:rsidR="00601BAE" w:rsidRPr="00B946B0" w:rsidRDefault="00601BAE" w:rsidP="00B946B0">
      <w:pPr>
        <w:pStyle w:val="Corpsdetexte"/>
        <w:kinsoku w:val="0"/>
        <w:overflowPunct w:val="0"/>
        <w:spacing w:before="1" w:line="276" w:lineRule="auto"/>
        <w:ind w:left="438" w:right="4425"/>
        <w:rPr>
          <w:i/>
          <w:iCs/>
          <w:lang w:val="fr-FR"/>
        </w:rPr>
        <w:sectPr w:rsidR="00601BAE" w:rsidRPr="00B946B0">
          <w:pgSz w:w="11910" w:h="16840"/>
          <w:pgMar w:top="1580" w:right="900" w:bottom="1240" w:left="980" w:header="0" w:footer="971" w:gutter="0"/>
          <w:cols w:space="720"/>
          <w:noEndnote/>
        </w:sectPr>
      </w:pPr>
    </w:p>
    <w:p w14:paraId="6B84A7D1" w14:textId="77777777" w:rsidR="00601BAE" w:rsidRPr="00B946B0" w:rsidRDefault="00601BAE" w:rsidP="00B946B0">
      <w:pPr>
        <w:pStyle w:val="Titre1"/>
        <w:kinsoku w:val="0"/>
        <w:overflowPunct w:val="0"/>
        <w:spacing w:before="216" w:line="276" w:lineRule="auto"/>
        <w:ind w:left="1782"/>
        <w:rPr>
          <w:sz w:val="24"/>
          <w:szCs w:val="24"/>
          <w:lang w:val="fr-FR"/>
        </w:rPr>
      </w:pPr>
      <w:r w:rsidRPr="00B946B0">
        <w:rPr>
          <w:sz w:val="24"/>
          <w:szCs w:val="24"/>
          <w:lang w:val="fr-FR"/>
        </w:rPr>
        <w:lastRenderedPageBreak/>
        <w:t>Cahier des Clauses Administratives Générales</w:t>
      </w:r>
    </w:p>
    <w:p w14:paraId="5B26DEC8" w14:textId="77777777" w:rsidR="00601BAE" w:rsidRPr="00B946B0" w:rsidRDefault="00601BAE" w:rsidP="00B946B0">
      <w:pPr>
        <w:pStyle w:val="Corpsdetexte"/>
        <w:kinsoku w:val="0"/>
        <w:overflowPunct w:val="0"/>
        <w:spacing w:line="276" w:lineRule="auto"/>
        <w:rPr>
          <w:b/>
          <w:bCs/>
          <w:lang w:val="fr-FR"/>
        </w:rPr>
      </w:pPr>
    </w:p>
    <w:tbl>
      <w:tblPr>
        <w:tblW w:w="0" w:type="auto"/>
        <w:tblInd w:w="104" w:type="dxa"/>
        <w:tblLayout w:type="fixed"/>
        <w:tblCellMar>
          <w:left w:w="0" w:type="dxa"/>
          <w:right w:w="0" w:type="dxa"/>
        </w:tblCellMar>
        <w:tblLook w:val="0000" w:firstRow="0" w:lastRow="0" w:firstColumn="0" w:lastColumn="0" w:noHBand="0" w:noVBand="0"/>
      </w:tblPr>
      <w:tblGrid>
        <w:gridCol w:w="2494"/>
        <w:gridCol w:w="7292"/>
      </w:tblGrid>
      <w:tr w:rsidR="00601BAE" w:rsidRPr="0067029D" w14:paraId="66B6E70E" w14:textId="77777777">
        <w:trPr>
          <w:trHeight w:val="961"/>
        </w:trPr>
        <w:tc>
          <w:tcPr>
            <w:tcW w:w="2494" w:type="dxa"/>
            <w:tcBorders>
              <w:top w:val="none" w:sz="6" w:space="0" w:color="auto"/>
              <w:left w:val="none" w:sz="6" w:space="0" w:color="auto"/>
              <w:bottom w:val="none" w:sz="6" w:space="0" w:color="auto"/>
              <w:right w:val="none" w:sz="6" w:space="0" w:color="auto"/>
            </w:tcBorders>
          </w:tcPr>
          <w:p w14:paraId="7D3D812F" w14:textId="77777777" w:rsidR="00601BAE" w:rsidRPr="00B946B0" w:rsidRDefault="00601BAE" w:rsidP="00B946B0">
            <w:pPr>
              <w:pStyle w:val="TableParagraph"/>
              <w:kinsoku w:val="0"/>
              <w:overflowPunct w:val="0"/>
              <w:spacing w:line="276" w:lineRule="auto"/>
              <w:ind w:left="560" w:right="740" w:hanging="360"/>
              <w:rPr>
                <w:b/>
                <w:bCs/>
                <w:lang w:val="fr-FR"/>
              </w:rPr>
            </w:pPr>
            <w:r w:rsidRPr="00B946B0">
              <w:rPr>
                <w:b/>
                <w:bCs/>
                <w:lang w:val="fr-FR"/>
              </w:rPr>
              <w:t>1. Fraude et Corruption</w:t>
            </w:r>
          </w:p>
        </w:tc>
        <w:tc>
          <w:tcPr>
            <w:tcW w:w="7292" w:type="dxa"/>
            <w:tcBorders>
              <w:top w:val="none" w:sz="6" w:space="0" w:color="auto"/>
              <w:left w:val="none" w:sz="6" w:space="0" w:color="auto"/>
              <w:bottom w:val="none" w:sz="6" w:space="0" w:color="auto"/>
              <w:right w:val="none" w:sz="6" w:space="0" w:color="auto"/>
            </w:tcBorders>
          </w:tcPr>
          <w:p w14:paraId="3B91E2CF" w14:textId="77777777" w:rsidR="00601BAE" w:rsidRPr="00B946B0" w:rsidRDefault="00601BAE" w:rsidP="00B946B0">
            <w:pPr>
              <w:pStyle w:val="TableParagraph"/>
              <w:kinsoku w:val="0"/>
              <w:overflowPunct w:val="0"/>
              <w:spacing w:line="276" w:lineRule="auto"/>
              <w:ind w:left="206" w:right="198"/>
              <w:jc w:val="both"/>
              <w:rPr>
                <w:lang w:val="fr-FR"/>
              </w:rPr>
            </w:pPr>
            <w:r w:rsidRPr="00B946B0">
              <w:rPr>
                <w:lang w:val="fr-FR"/>
              </w:rPr>
              <w:t>La Millennium Challenge Corporation (« MCC ») exige la conformité avec</w:t>
            </w:r>
            <w:r w:rsidRPr="00B946B0">
              <w:rPr>
                <w:spacing w:val="-10"/>
                <w:lang w:val="fr-FR"/>
              </w:rPr>
              <w:t xml:space="preserve"> </w:t>
            </w:r>
            <w:r w:rsidRPr="00B946B0">
              <w:rPr>
                <w:lang w:val="fr-FR"/>
              </w:rPr>
              <w:t>sa</w:t>
            </w:r>
            <w:r w:rsidRPr="00B946B0">
              <w:rPr>
                <w:spacing w:val="-10"/>
                <w:lang w:val="fr-FR"/>
              </w:rPr>
              <w:t xml:space="preserve"> </w:t>
            </w:r>
            <w:r w:rsidRPr="00B946B0">
              <w:rPr>
                <w:lang w:val="fr-FR"/>
              </w:rPr>
              <w:t>politique</w:t>
            </w:r>
            <w:r w:rsidRPr="00B946B0">
              <w:rPr>
                <w:spacing w:val="-9"/>
                <w:lang w:val="fr-FR"/>
              </w:rPr>
              <w:t xml:space="preserve"> </w:t>
            </w:r>
            <w:r w:rsidRPr="00B946B0">
              <w:rPr>
                <w:lang w:val="fr-FR"/>
              </w:rPr>
              <w:t>concernant</w:t>
            </w:r>
            <w:r w:rsidRPr="00B946B0">
              <w:rPr>
                <w:spacing w:val="-8"/>
                <w:lang w:val="fr-FR"/>
              </w:rPr>
              <w:t xml:space="preserve"> </w:t>
            </w:r>
            <w:r w:rsidRPr="00B946B0">
              <w:rPr>
                <w:lang w:val="fr-FR"/>
              </w:rPr>
              <w:t>les</w:t>
            </w:r>
            <w:r w:rsidRPr="00B946B0">
              <w:rPr>
                <w:spacing w:val="-8"/>
                <w:lang w:val="fr-FR"/>
              </w:rPr>
              <w:t xml:space="preserve"> </w:t>
            </w:r>
            <w:r w:rsidRPr="00B946B0">
              <w:rPr>
                <w:lang w:val="fr-FR"/>
              </w:rPr>
              <w:t>actes</w:t>
            </w:r>
            <w:r w:rsidRPr="00B946B0">
              <w:rPr>
                <w:spacing w:val="-8"/>
                <w:lang w:val="fr-FR"/>
              </w:rPr>
              <w:t xml:space="preserve"> </w:t>
            </w:r>
            <w:r w:rsidRPr="00B946B0">
              <w:rPr>
                <w:lang w:val="fr-FR"/>
              </w:rPr>
              <w:t>de</w:t>
            </w:r>
            <w:r w:rsidRPr="00B946B0">
              <w:rPr>
                <w:spacing w:val="-6"/>
                <w:lang w:val="fr-FR"/>
              </w:rPr>
              <w:t xml:space="preserve"> </w:t>
            </w:r>
            <w:r w:rsidRPr="00B946B0">
              <w:rPr>
                <w:lang w:val="fr-FR"/>
              </w:rPr>
              <w:t>corruption</w:t>
            </w:r>
            <w:r w:rsidRPr="00B946B0">
              <w:rPr>
                <w:spacing w:val="-9"/>
                <w:lang w:val="fr-FR"/>
              </w:rPr>
              <w:t xml:space="preserve"> </w:t>
            </w:r>
            <w:r w:rsidRPr="00B946B0">
              <w:rPr>
                <w:lang w:val="fr-FR"/>
              </w:rPr>
              <w:t>et</w:t>
            </w:r>
            <w:r w:rsidRPr="00B946B0">
              <w:rPr>
                <w:spacing w:val="-7"/>
                <w:lang w:val="fr-FR"/>
              </w:rPr>
              <w:t xml:space="preserve"> </w:t>
            </w:r>
            <w:r w:rsidRPr="00B946B0">
              <w:rPr>
                <w:lang w:val="fr-FR"/>
              </w:rPr>
              <w:t>de</w:t>
            </w:r>
            <w:r w:rsidRPr="00B946B0">
              <w:rPr>
                <w:spacing w:val="-7"/>
                <w:lang w:val="fr-FR"/>
              </w:rPr>
              <w:t xml:space="preserve"> </w:t>
            </w:r>
            <w:r w:rsidRPr="00B946B0">
              <w:rPr>
                <w:lang w:val="fr-FR"/>
              </w:rPr>
              <w:t>fraude</w:t>
            </w:r>
            <w:r w:rsidRPr="00B946B0">
              <w:rPr>
                <w:spacing w:val="-9"/>
                <w:lang w:val="fr-FR"/>
              </w:rPr>
              <w:t xml:space="preserve"> </w:t>
            </w:r>
            <w:r w:rsidRPr="00B946B0">
              <w:rPr>
                <w:lang w:val="fr-FR"/>
              </w:rPr>
              <w:t xml:space="preserve">énoncés dans la </w:t>
            </w:r>
            <w:r w:rsidRPr="00B946B0">
              <w:rPr>
                <w:b/>
                <w:bCs/>
                <w:lang w:val="fr-FR"/>
              </w:rPr>
              <w:t>Pièce jointe</w:t>
            </w:r>
            <w:r w:rsidRPr="00B946B0">
              <w:rPr>
                <w:b/>
                <w:bCs/>
                <w:spacing w:val="-5"/>
                <w:lang w:val="fr-FR"/>
              </w:rPr>
              <w:t xml:space="preserve"> </w:t>
            </w:r>
            <w:r w:rsidRPr="00B946B0">
              <w:rPr>
                <w:b/>
                <w:bCs/>
                <w:lang w:val="fr-FR"/>
              </w:rPr>
              <w:t>1</w:t>
            </w:r>
            <w:r w:rsidRPr="00B946B0">
              <w:rPr>
                <w:lang w:val="fr-FR"/>
              </w:rPr>
              <w:t>.</w:t>
            </w:r>
          </w:p>
        </w:tc>
      </w:tr>
      <w:tr w:rsidR="00601BAE" w:rsidRPr="0067029D" w14:paraId="6E02B821" w14:textId="77777777">
        <w:trPr>
          <w:trHeight w:val="2622"/>
        </w:trPr>
        <w:tc>
          <w:tcPr>
            <w:tcW w:w="2494" w:type="dxa"/>
            <w:tcBorders>
              <w:top w:val="none" w:sz="6" w:space="0" w:color="auto"/>
              <w:left w:val="none" w:sz="6" w:space="0" w:color="auto"/>
              <w:bottom w:val="none" w:sz="6" w:space="0" w:color="auto"/>
              <w:right w:val="none" w:sz="6" w:space="0" w:color="auto"/>
            </w:tcBorders>
          </w:tcPr>
          <w:p w14:paraId="11CAE559" w14:textId="77777777" w:rsidR="00601BAE" w:rsidRPr="00B946B0" w:rsidRDefault="00601BAE" w:rsidP="00B946B0">
            <w:pPr>
              <w:pStyle w:val="TableParagraph"/>
              <w:kinsoku w:val="0"/>
              <w:overflowPunct w:val="0"/>
              <w:spacing w:before="133" w:line="276" w:lineRule="auto"/>
              <w:ind w:left="560" w:right="336" w:hanging="360"/>
              <w:jc w:val="both"/>
              <w:rPr>
                <w:b/>
                <w:bCs/>
                <w:lang w:val="fr-FR"/>
              </w:rPr>
            </w:pPr>
            <w:r w:rsidRPr="00B946B0">
              <w:rPr>
                <w:b/>
                <w:bCs/>
                <w:lang w:val="fr-FR"/>
              </w:rPr>
              <w:t>2. Divulgation des commissions et frais</w:t>
            </w:r>
          </w:p>
        </w:tc>
        <w:tc>
          <w:tcPr>
            <w:tcW w:w="7292" w:type="dxa"/>
            <w:tcBorders>
              <w:top w:val="none" w:sz="6" w:space="0" w:color="auto"/>
              <w:left w:val="none" w:sz="6" w:space="0" w:color="auto"/>
              <w:bottom w:val="none" w:sz="6" w:space="0" w:color="auto"/>
              <w:right w:val="none" w:sz="6" w:space="0" w:color="auto"/>
            </w:tcBorders>
          </w:tcPr>
          <w:p w14:paraId="2FCD31F8" w14:textId="77777777" w:rsidR="00601BAE" w:rsidRPr="00B946B0" w:rsidRDefault="00601BAE" w:rsidP="00B946B0">
            <w:pPr>
              <w:pStyle w:val="TableParagraph"/>
              <w:kinsoku w:val="0"/>
              <w:overflowPunct w:val="0"/>
              <w:spacing w:before="133" w:line="276" w:lineRule="auto"/>
              <w:ind w:left="329" w:right="264" w:hanging="34"/>
              <w:jc w:val="both"/>
              <w:rPr>
                <w:lang w:val="fr-FR"/>
              </w:rPr>
            </w:pPr>
            <w:r w:rsidRPr="00B946B0">
              <w:rPr>
                <w:lang w:val="fr-FR"/>
              </w:rPr>
              <w:t>L’Entité MCA exige que le Consultant rende public tous les frais, commissions</w:t>
            </w:r>
            <w:r w:rsidRPr="00B946B0">
              <w:rPr>
                <w:spacing w:val="-6"/>
                <w:lang w:val="fr-FR"/>
              </w:rPr>
              <w:t xml:space="preserve"> </w:t>
            </w:r>
            <w:r w:rsidRPr="00B946B0">
              <w:rPr>
                <w:lang w:val="fr-FR"/>
              </w:rPr>
              <w:t>et</w:t>
            </w:r>
            <w:r w:rsidRPr="00B946B0">
              <w:rPr>
                <w:spacing w:val="-6"/>
                <w:lang w:val="fr-FR"/>
              </w:rPr>
              <w:t xml:space="preserve"> </w:t>
            </w:r>
            <w:r w:rsidRPr="00B946B0">
              <w:rPr>
                <w:lang w:val="fr-FR"/>
              </w:rPr>
              <w:t>gratifications</w:t>
            </w:r>
            <w:r w:rsidRPr="00B946B0">
              <w:rPr>
                <w:spacing w:val="-5"/>
                <w:lang w:val="fr-FR"/>
              </w:rPr>
              <w:t xml:space="preserve"> </w:t>
            </w:r>
            <w:r w:rsidRPr="00B946B0">
              <w:rPr>
                <w:lang w:val="fr-FR"/>
              </w:rPr>
              <w:t>qui</w:t>
            </w:r>
            <w:r w:rsidRPr="00B946B0">
              <w:rPr>
                <w:spacing w:val="-6"/>
                <w:lang w:val="fr-FR"/>
              </w:rPr>
              <w:t xml:space="preserve"> </w:t>
            </w:r>
            <w:r w:rsidRPr="00B946B0">
              <w:rPr>
                <w:lang w:val="fr-FR"/>
              </w:rPr>
              <w:t>ont</w:t>
            </w:r>
            <w:r w:rsidRPr="00B946B0">
              <w:rPr>
                <w:spacing w:val="-5"/>
                <w:lang w:val="fr-FR"/>
              </w:rPr>
              <w:t xml:space="preserve"> </w:t>
            </w:r>
            <w:r w:rsidRPr="00B946B0">
              <w:rPr>
                <w:lang w:val="fr-FR"/>
              </w:rPr>
              <w:t>pu</w:t>
            </w:r>
            <w:r w:rsidRPr="00B946B0">
              <w:rPr>
                <w:spacing w:val="-6"/>
                <w:lang w:val="fr-FR"/>
              </w:rPr>
              <w:t xml:space="preserve"> </w:t>
            </w:r>
            <w:r w:rsidRPr="00B946B0">
              <w:rPr>
                <w:lang w:val="fr-FR"/>
              </w:rPr>
              <w:t>être</w:t>
            </w:r>
            <w:r w:rsidRPr="00B946B0">
              <w:rPr>
                <w:spacing w:val="-6"/>
                <w:lang w:val="fr-FR"/>
              </w:rPr>
              <w:t xml:space="preserve"> </w:t>
            </w:r>
            <w:r w:rsidRPr="00B946B0">
              <w:rPr>
                <w:lang w:val="fr-FR"/>
              </w:rPr>
              <w:t>payés</w:t>
            </w:r>
            <w:r w:rsidRPr="00B946B0">
              <w:rPr>
                <w:spacing w:val="-4"/>
                <w:lang w:val="fr-FR"/>
              </w:rPr>
              <w:t xml:space="preserve"> </w:t>
            </w:r>
            <w:r w:rsidRPr="00B946B0">
              <w:rPr>
                <w:lang w:val="fr-FR"/>
              </w:rPr>
              <w:t>ou</w:t>
            </w:r>
            <w:r w:rsidRPr="00B946B0">
              <w:rPr>
                <w:spacing w:val="-5"/>
                <w:lang w:val="fr-FR"/>
              </w:rPr>
              <w:t xml:space="preserve"> </w:t>
            </w:r>
            <w:r w:rsidRPr="00B946B0">
              <w:rPr>
                <w:lang w:val="fr-FR"/>
              </w:rPr>
              <w:t>qui</w:t>
            </w:r>
            <w:r w:rsidRPr="00B946B0">
              <w:rPr>
                <w:spacing w:val="-6"/>
                <w:lang w:val="fr-FR"/>
              </w:rPr>
              <w:t xml:space="preserve"> </w:t>
            </w:r>
            <w:r w:rsidRPr="00B946B0">
              <w:rPr>
                <w:lang w:val="fr-FR"/>
              </w:rPr>
              <w:t>doivent</w:t>
            </w:r>
            <w:r w:rsidRPr="00B946B0">
              <w:rPr>
                <w:spacing w:val="-3"/>
                <w:lang w:val="fr-FR"/>
              </w:rPr>
              <w:t xml:space="preserve"> </w:t>
            </w:r>
            <w:r w:rsidRPr="00B946B0">
              <w:rPr>
                <w:lang w:val="fr-FR"/>
              </w:rPr>
              <w:t>être payés aux agents ou à une quelconque partie dans le cadre du processus de sélection ou l’exécution du Contrat. L’information divulguée doit inclure au moins le nom et l’adresse de l’agent ou de l’autre partie, le montant et la devise et l’objectif des frais, commissions ou gratifications. La non-divulgation de ces commissions, gratifications et frais peut entraîner la résiliation du Contrat et/ou l’application de sanctions par la</w:t>
            </w:r>
            <w:r w:rsidRPr="00B946B0">
              <w:rPr>
                <w:spacing w:val="-4"/>
                <w:lang w:val="fr-FR"/>
              </w:rPr>
              <w:t xml:space="preserve"> </w:t>
            </w:r>
            <w:r w:rsidRPr="00B946B0">
              <w:rPr>
                <w:lang w:val="fr-FR"/>
              </w:rPr>
              <w:t>MCC.</w:t>
            </w:r>
          </w:p>
        </w:tc>
      </w:tr>
      <w:tr w:rsidR="00601BAE" w:rsidRPr="00B946B0" w14:paraId="54CA3519" w14:textId="77777777">
        <w:trPr>
          <w:trHeight w:val="613"/>
        </w:trPr>
        <w:tc>
          <w:tcPr>
            <w:tcW w:w="2494" w:type="dxa"/>
            <w:tcBorders>
              <w:top w:val="none" w:sz="6" w:space="0" w:color="auto"/>
              <w:left w:val="none" w:sz="6" w:space="0" w:color="auto"/>
              <w:bottom w:val="none" w:sz="6" w:space="0" w:color="auto"/>
              <w:right w:val="none" w:sz="6" w:space="0" w:color="auto"/>
            </w:tcBorders>
          </w:tcPr>
          <w:p w14:paraId="795EBD4D" w14:textId="77777777" w:rsidR="00601BAE" w:rsidRPr="00B946B0" w:rsidRDefault="00601BAE" w:rsidP="00B946B0">
            <w:pPr>
              <w:pStyle w:val="TableParagraph"/>
              <w:kinsoku w:val="0"/>
              <w:overflowPunct w:val="0"/>
              <w:spacing w:line="276" w:lineRule="auto"/>
              <w:ind w:right="434"/>
              <w:jc w:val="right"/>
              <w:rPr>
                <w:b/>
                <w:bCs/>
                <w:lang w:val="fr-FR"/>
              </w:rPr>
            </w:pPr>
            <w:r w:rsidRPr="00B946B0">
              <w:rPr>
                <w:b/>
                <w:bCs/>
                <w:lang w:val="fr-FR"/>
              </w:rPr>
              <w:t>3. Force majeure</w:t>
            </w:r>
          </w:p>
        </w:tc>
        <w:tc>
          <w:tcPr>
            <w:tcW w:w="7292" w:type="dxa"/>
            <w:tcBorders>
              <w:top w:val="none" w:sz="6" w:space="0" w:color="auto"/>
              <w:left w:val="none" w:sz="6" w:space="0" w:color="auto"/>
              <w:bottom w:val="none" w:sz="6" w:space="0" w:color="auto"/>
              <w:right w:val="none" w:sz="6" w:space="0" w:color="auto"/>
            </w:tcBorders>
          </w:tcPr>
          <w:p w14:paraId="429121CB" w14:textId="77777777" w:rsidR="00601BAE" w:rsidRPr="00B946B0" w:rsidRDefault="00601BAE" w:rsidP="00B946B0">
            <w:pPr>
              <w:pStyle w:val="TableParagraph"/>
              <w:kinsoku w:val="0"/>
              <w:overflowPunct w:val="0"/>
              <w:spacing w:line="276" w:lineRule="auto"/>
              <w:rPr>
                <w:lang w:val="fr-FR"/>
              </w:rPr>
            </w:pPr>
          </w:p>
        </w:tc>
      </w:tr>
      <w:tr w:rsidR="00601BAE" w:rsidRPr="0067029D" w14:paraId="43D5209A" w14:textId="77777777">
        <w:trPr>
          <w:trHeight w:val="4616"/>
        </w:trPr>
        <w:tc>
          <w:tcPr>
            <w:tcW w:w="2494" w:type="dxa"/>
            <w:tcBorders>
              <w:top w:val="none" w:sz="6" w:space="0" w:color="auto"/>
              <w:left w:val="none" w:sz="6" w:space="0" w:color="auto"/>
              <w:bottom w:val="none" w:sz="6" w:space="0" w:color="auto"/>
              <w:right w:val="none" w:sz="6" w:space="0" w:color="auto"/>
            </w:tcBorders>
          </w:tcPr>
          <w:p w14:paraId="6C63DD71" w14:textId="77777777" w:rsidR="00601BAE" w:rsidRPr="00B946B0" w:rsidRDefault="00601BAE" w:rsidP="00B946B0">
            <w:pPr>
              <w:pStyle w:val="TableParagraph"/>
              <w:kinsoku w:val="0"/>
              <w:overflowPunct w:val="0"/>
              <w:spacing w:before="10" w:line="276" w:lineRule="auto"/>
              <w:rPr>
                <w:b/>
                <w:bCs/>
                <w:lang w:val="fr-FR"/>
              </w:rPr>
            </w:pPr>
          </w:p>
          <w:p w14:paraId="4E331E54" w14:textId="77777777" w:rsidR="00601BAE" w:rsidRPr="00B946B0" w:rsidRDefault="00601BAE" w:rsidP="00B946B0">
            <w:pPr>
              <w:pStyle w:val="TableParagraph"/>
              <w:tabs>
                <w:tab w:val="left" w:pos="539"/>
              </w:tabs>
              <w:kinsoku w:val="0"/>
              <w:overflowPunct w:val="0"/>
              <w:spacing w:line="276" w:lineRule="auto"/>
              <w:ind w:right="378"/>
              <w:jc w:val="right"/>
              <w:rPr>
                <w:b/>
                <w:bCs/>
                <w:spacing w:val="-1"/>
                <w:lang w:val="fr-FR"/>
              </w:rPr>
            </w:pPr>
            <w:r w:rsidRPr="00B946B0">
              <w:rPr>
                <w:b/>
                <w:bCs/>
                <w:lang w:val="fr-FR"/>
              </w:rPr>
              <w:t>a.</w:t>
            </w:r>
            <w:r w:rsidRPr="00B946B0">
              <w:rPr>
                <w:b/>
                <w:bCs/>
                <w:lang w:val="fr-FR"/>
              </w:rPr>
              <w:tab/>
            </w:r>
            <w:r w:rsidRPr="00B946B0">
              <w:rPr>
                <w:b/>
                <w:bCs/>
                <w:spacing w:val="-1"/>
                <w:lang w:val="fr-FR"/>
              </w:rPr>
              <w:t>Définition</w:t>
            </w:r>
          </w:p>
        </w:tc>
        <w:tc>
          <w:tcPr>
            <w:tcW w:w="7292" w:type="dxa"/>
            <w:tcBorders>
              <w:top w:val="none" w:sz="6" w:space="0" w:color="auto"/>
              <w:left w:val="none" w:sz="6" w:space="0" w:color="auto"/>
              <w:bottom w:val="none" w:sz="6" w:space="0" w:color="auto"/>
              <w:right w:val="none" w:sz="6" w:space="0" w:color="auto"/>
            </w:tcBorders>
          </w:tcPr>
          <w:p w14:paraId="1A1F541C" w14:textId="77777777" w:rsidR="00601BAE" w:rsidRPr="00B946B0" w:rsidRDefault="00601BAE" w:rsidP="00B946B0">
            <w:pPr>
              <w:pStyle w:val="TableParagraph"/>
              <w:kinsoku w:val="0"/>
              <w:overflowPunct w:val="0"/>
              <w:spacing w:before="10" w:line="276" w:lineRule="auto"/>
              <w:rPr>
                <w:b/>
                <w:bCs/>
                <w:lang w:val="fr-FR"/>
              </w:rPr>
            </w:pPr>
          </w:p>
          <w:p w14:paraId="3EEA769C" w14:textId="77777777" w:rsidR="00601BAE" w:rsidRPr="00B946B0" w:rsidRDefault="00601BAE" w:rsidP="00B946B0">
            <w:pPr>
              <w:pStyle w:val="TableParagraph"/>
              <w:kinsoku w:val="0"/>
              <w:overflowPunct w:val="0"/>
              <w:spacing w:line="276" w:lineRule="auto"/>
              <w:ind w:left="329" w:right="257"/>
              <w:jc w:val="both"/>
              <w:rPr>
                <w:lang w:val="fr-FR"/>
              </w:rPr>
            </w:pPr>
            <w:r w:rsidRPr="00B946B0">
              <w:rPr>
                <w:lang w:val="fr-FR"/>
              </w:rPr>
              <w:t>Aux fins du présent Contrat, « Force majeure » désigne un</w:t>
            </w:r>
            <w:r w:rsidRPr="00B946B0">
              <w:rPr>
                <w:spacing w:val="-31"/>
                <w:lang w:val="fr-FR"/>
              </w:rPr>
              <w:t xml:space="preserve"> </w:t>
            </w:r>
            <w:r w:rsidRPr="00B946B0">
              <w:rPr>
                <w:lang w:val="fr-FR"/>
              </w:rPr>
              <w:t>événement ou</w:t>
            </w:r>
            <w:r w:rsidRPr="00B946B0">
              <w:rPr>
                <w:spacing w:val="-6"/>
                <w:lang w:val="fr-FR"/>
              </w:rPr>
              <w:t xml:space="preserve"> </w:t>
            </w:r>
            <w:r w:rsidRPr="00B946B0">
              <w:rPr>
                <w:lang w:val="fr-FR"/>
              </w:rPr>
              <w:t>une</w:t>
            </w:r>
            <w:r w:rsidRPr="00B946B0">
              <w:rPr>
                <w:spacing w:val="-7"/>
                <w:lang w:val="fr-FR"/>
              </w:rPr>
              <w:t xml:space="preserve"> </w:t>
            </w:r>
            <w:r w:rsidRPr="00B946B0">
              <w:rPr>
                <w:lang w:val="fr-FR"/>
              </w:rPr>
              <w:t>situation</w:t>
            </w:r>
            <w:r w:rsidRPr="00B946B0">
              <w:rPr>
                <w:spacing w:val="-6"/>
                <w:lang w:val="fr-FR"/>
              </w:rPr>
              <w:t xml:space="preserve"> </w:t>
            </w:r>
            <w:r w:rsidRPr="00B946B0">
              <w:rPr>
                <w:lang w:val="fr-FR"/>
              </w:rPr>
              <w:t>qui</w:t>
            </w:r>
            <w:r w:rsidRPr="00B946B0">
              <w:rPr>
                <w:spacing w:val="-6"/>
                <w:lang w:val="fr-FR"/>
              </w:rPr>
              <w:t xml:space="preserve"> </w:t>
            </w:r>
            <w:r w:rsidRPr="00B946B0">
              <w:rPr>
                <w:lang w:val="fr-FR"/>
              </w:rPr>
              <w:t>a)</w:t>
            </w:r>
            <w:r w:rsidRPr="00B946B0">
              <w:rPr>
                <w:spacing w:val="-6"/>
                <w:lang w:val="fr-FR"/>
              </w:rPr>
              <w:t xml:space="preserve"> </w:t>
            </w:r>
            <w:r w:rsidRPr="00B946B0">
              <w:rPr>
                <w:lang w:val="fr-FR"/>
              </w:rPr>
              <w:t>n'est</w:t>
            </w:r>
            <w:r w:rsidRPr="00B946B0">
              <w:rPr>
                <w:spacing w:val="-6"/>
                <w:lang w:val="fr-FR"/>
              </w:rPr>
              <w:t xml:space="preserve"> </w:t>
            </w:r>
            <w:r w:rsidRPr="00B946B0">
              <w:rPr>
                <w:lang w:val="fr-FR"/>
              </w:rPr>
              <w:t>pas</w:t>
            </w:r>
            <w:r w:rsidRPr="00B946B0">
              <w:rPr>
                <w:spacing w:val="-6"/>
                <w:lang w:val="fr-FR"/>
              </w:rPr>
              <w:t xml:space="preserve"> </w:t>
            </w:r>
            <w:r w:rsidRPr="00B946B0">
              <w:rPr>
                <w:lang w:val="fr-FR"/>
              </w:rPr>
              <w:t>raisonnablement</w:t>
            </w:r>
            <w:r w:rsidRPr="00B946B0">
              <w:rPr>
                <w:spacing w:val="-6"/>
                <w:lang w:val="fr-FR"/>
              </w:rPr>
              <w:t xml:space="preserve"> </w:t>
            </w:r>
            <w:r w:rsidRPr="00B946B0">
              <w:rPr>
                <w:lang w:val="fr-FR"/>
              </w:rPr>
              <w:t>prévisible</w:t>
            </w:r>
            <w:r w:rsidRPr="00B946B0">
              <w:rPr>
                <w:spacing w:val="-7"/>
                <w:lang w:val="fr-FR"/>
              </w:rPr>
              <w:t xml:space="preserve"> </w:t>
            </w:r>
            <w:r w:rsidRPr="00B946B0">
              <w:rPr>
                <w:lang w:val="fr-FR"/>
              </w:rPr>
              <w:t>et</w:t>
            </w:r>
            <w:r w:rsidRPr="00B946B0">
              <w:rPr>
                <w:spacing w:val="-5"/>
                <w:lang w:val="fr-FR"/>
              </w:rPr>
              <w:t xml:space="preserve"> </w:t>
            </w:r>
            <w:r w:rsidRPr="00B946B0">
              <w:rPr>
                <w:lang w:val="fr-FR"/>
              </w:rPr>
              <w:t>échappe au contrôle raisonnable d'une Partie, et ne résulte pas d'actes, d'omissions ou de retards de la Partie invoquant ledit cas de Force majeure, (ou de toute tierce personne sur laquelle cette Partie exerce un contrôle), b) n'est pas un acte, un événement ou une situation dont cette Partie a expressément convenu d'assumer les risques ou les conséquences aux termes du présent Contrat, c) n'aurait pu être évité(e), corrigé(e) ou réparé(e) par l’exercice d’une diligence raisonnable de la part de ladite Partie, et d) rend l'exécution par ladite Partie de ses obligations au titre du présent Contrat impossible ou si peu pratique qu'elle est considérée comme impossible dans les circonstances. L’insuffisance de fonds ou l’incapacité d’effectuer un paiement</w:t>
            </w:r>
            <w:r w:rsidRPr="00B946B0">
              <w:rPr>
                <w:spacing w:val="-8"/>
                <w:lang w:val="fr-FR"/>
              </w:rPr>
              <w:t xml:space="preserve"> </w:t>
            </w:r>
            <w:r w:rsidRPr="00B946B0">
              <w:rPr>
                <w:lang w:val="fr-FR"/>
              </w:rPr>
              <w:t>exigible</w:t>
            </w:r>
            <w:r w:rsidRPr="00B946B0">
              <w:rPr>
                <w:spacing w:val="-8"/>
                <w:lang w:val="fr-FR"/>
              </w:rPr>
              <w:t xml:space="preserve"> </w:t>
            </w:r>
            <w:r w:rsidRPr="00B946B0">
              <w:rPr>
                <w:lang w:val="fr-FR"/>
              </w:rPr>
              <w:t>aux</w:t>
            </w:r>
            <w:r w:rsidRPr="00B946B0">
              <w:rPr>
                <w:spacing w:val="-9"/>
                <w:lang w:val="fr-FR"/>
              </w:rPr>
              <w:t xml:space="preserve"> </w:t>
            </w:r>
            <w:r w:rsidRPr="00B946B0">
              <w:rPr>
                <w:lang w:val="fr-FR"/>
              </w:rPr>
              <w:t>termes</w:t>
            </w:r>
            <w:r w:rsidRPr="00B946B0">
              <w:rPr>
                <w:spacing w:val="-8"/>
                <w:lang w:val="fr-FR"/>
              </w:rPr>
              <w:t xml:space="preserve"> </w:t>
            </w:r>
            <w:r w:rsidRPr="00B946B0">
              <w:rPr>
                <w:lang w:val="fr-FR"/>
              </w:rPr>
              <w:t>des</w:t>
            </w:r>
            <w:r w:rsidRPr="00B946B0">
              <w:rPr>
                <w:spacing w:val="-7"/>
                <w:lang w:val="fr-FR"/>
              </w:rPr>
              <w:t xml:space="preserve"> </w:t>
            </w:r>
            <w:r w:rsidRPr="00B946B0">
              <w:rPr>
                <w:lang w:val="fr-FR"/>
              </w:rPr>
              <w:t>présentes</w:t>
            </w:r>
            <w:r w:rsidRPr="00B946B0">
              <w:rPr>
                <w:spacing w:val="-9"/>
                <w:lang w:val="fr-FR"/>
              </w:rPr>
              <w:t xml:space="preserve"> </w:t>
            </w:r>
            <w:r w:rsidRPr="00B946B0">
              <w:rPr>
                <w:lang w:val="fr-FR"/>
              </w:rPr>
              <w:t>ne</w:t>
            </w:r>
            <w:r w:rsidRPr="00B946B0">
              <w:rPr>
                <w:spacing w:val="-6"/>
                <w:lang w:val="fr-FR"/>
              </w:rPr>
              <w:t xml:space="preserve"> </w:t>
            </w:r>
            <w:r w:rsidRPr="00B946B0">
              <w:rPr>
                <w:lang w:val="fr-FR"/>
              </w:rPr>
              <w:t>constitue</w:t>
            </w:r>
            <w:r w:rsidRPr="00B946B0">
              <w:rPr>
                <w:spacing w:val="-7"/>
                <w:lang w:val="fr-FR"/>
              </w:rPr>
              <w:t xml:space="preserve"> </w:t>
            </w:r>
            <w:r w:rsidRPr="00B946B0">
              <w:rPr>
                <w:lang w:val="fr-FR"/>
              </w:rPr>
              <w:t>pas</w:t>
            </w:r>
            <w:r w:rsidRPr="00B946B0">
              <w:rPr>
                <w:spacing w:val="-7"/>
                <w:lang w:val="fr-FR"/>
              </w:rPr>
              <w:t xml:space="preserve"> </w:t>
            </w:r>
            <w:r w:rsidRPr="00B946B0">
              <w:rPr>
                <w:lang w:val="fr-FR"/>
              </w:rPr>
              <w:t>des</w:t>
            </w:r>
            <w:r w:rsidRPr="00B946B0">
              <w:rPr>
                <w:spacing w:val="-7"/>
                <w:lang w:val="fr-FR"/>
              </w:rPr>
              <w:t xml:space="preserve"> </w:t>
            </w:r>
            <w:r w:rsidRPr="00B946B0">
              <w:rPr>
                <w:lang w:val="fr-FR"/>
              </w:rPr>
              <w:t>cas</w:t>
            </w:r>
            <w:r w:rsidRPr="00B946B0">
              <w:rPr>
                <w:spacing w:val="-8"/>
                <w:lang w:val="fr-FR"/>
              </w:rPr>
              <w:t xml:space="preserve"> </w:t>
            </w:r>
            <w:r w:rsidRPr="00B946B0">
              <w:rPr>
                <w:lang w:val="fr-FR"/>
              </w:rPr>
              <w:t>de Force</w:t>
            </w:r>
            <w:r w:rsidRPr="00B946B0">
              <w:rPr>
                <w:spacing w:val="-2"/>
                <w:lang w:val="fr-FR"/>
              </w:rPr>
              <w:t xml:space="preserve"> </w:t>
            </w:r>
            <w:r w:rsidRPr="00B946B0">
              <w:rPr>
                <w:lang w:val="fr-FR"/>
              </w:rPr>
              <w:t>majeure.</w:t>
            </w:r>
          </w:p>
        </w:tc>
      </w:tr>
      <w:tr w:rsidR="00601BAE" w:rsidRPr="0067029D" w14:paraId="7C5CEDB7" w14:textId="77777777">
        <w:trPr>
          <w:trHeight w:val="2893"/>
        </w:trPr>
        <w:tc>
          <w:tcPr>
            <w:tcW w:w="2494" w:type="dxa"/>
            <w:tcBorders>
              <w:top w:val="none" w:sz="6" w:space="0" w:color="auto"/>
              <w:left w:val="none" w:sz="6" w:space="0" w:color="auto"/>
              <w:bottom w:val="none" w:sz="6" w:space="0" w:color="auto"/>
              <w:right w:val="none" w:sz="6" w:space="0" w:color="auto"/>
            </w:tcBorders>
          </w:tcPr>
          <w:p w14:paraId="62509D4B" w14:textId="77777777" w:rsidR="00601BAE" w:rsidRPr="00B946B0" w:rsidRDefault="00601BAE" w:rsidP="00B946B0">
            <w:pPr>
              <w:pStyle w:val="TableParagraph"/>
              <w:tabs>
                <w:tab w:val="left" w:pos="1087"/>
              </w:tabs>
              <w:kinsoku w:val="0"/>
              <w:overflowPunct w:val="0"/>
              <w:spacing w:before="133" w:line="276" w:lineRule="auto"/>
              <w:ind w:left="547"/>
              <w:rPr>
                <w:b/>
                <w:bCs/>
                <w:lang w:val="fr-FR"/>
              </w:rPr>
            </w:pPr>
            <w:r w:rsidRPr="00B946B0">
              <w:rPr>
                <w:b/>
                <w:bCs/>
                <w:lang w:val="fr-FR"/>
              </w:rPr>
              <w:t>b.</w:t>
            </w:r>
            <w:r w:rsidRPr="00B946B0">
              <w:rPr>
                <w:b/>
                <w:bCs/>
                <w:lang w:val="fr-FR"/>
              </w:rPr>
              <w:tab/>
              <w:t>Inexécution</w:t>
            </w:r>
          </w:p>
          <w:p w14:paraId="49AF2EEC" w14:textId="77777777" w:rsidR="00601BAE" w:rsidRPr="00B946B0" w:rsidRDefault="00601BAE" w:rsidP="00B946B0">
            <w:pPr>
              <w:pStyle w:val="TableParagraph"/>
              <w:kinsoku w:val="0"/>
              <w:overflowPunct w:val="0"/>
              <w:spacing w:line="276" w:lineRule="auto"/>
              <w:ind w:left="1087"/>
              <w:rPr>
                <w:b/>
                <w:bCs/>
                <w:lang w:val="fr-FR"/>
              </w:rPr>
            </w:pPr>
            <w:r w:rsidRPr="00B946B0">
              <w:rPr>
                <w:b/>
                <w:bCs/>
                <w:lang w:val="fr-FR"/>
              </w:rPr>
              <w:t>du Contrat</w:t>
            </w:r>
          </w:p>
        </w:tc>
        <w:tc>
          <w:tcPr>
            <w:tcW w:w="7292" w:type="dxa"/>
            <w:tcBorders>
              <w:top w:val="none" w:sz="6" w:space="0" w:color="auto"/>
              <w:left w:val="none" w:sz="6" w:space="0" w:color="auto"/>
              <w:bottom w:val="none" w:sz="6" w:space="0" w:color="auto"/>
              <w:right w:val="none" w:sz="6" w:space="0" w:color="auto"/>
            </w:tcBorders>
          </w:tcPr>
          <w:p w14:paraId="60A7E40E" w14:textId="77777777" w:rsidR="00601BAE" w:rsidRPr="00B946B0" w:rsidRDefault="00601BAE" w:rsidP="00B946B0">
            <w:pPr>
              <w:pStyle w:val="TableParagraph"/>
              <w:tabs>
                <w:tab w:val="left" w:pos="2398"/>
                <w:tab w:val="left" w:pos="4314"/>
                <w:tab w:val="left" w:pos="6270"/>
              </w:tabs>
              <w:kinsoku w:val="0"/>
              <w:overflowPunct w:val="0"/>
              <w:spacing w:before="133" w:line="276" w:lineRule="auto"/>
              <w:ind w:left="401" w:right="258"/>
              <w:rPr>
                <w:spacing w:val="-3"/>
                <w:lang w:val="fr-FR"/>
              </w:rPr>
            </w:pPr>
            <w:r w:rsidRPr="00B946B0">
              <w:rPr>
                <w:lang w:val="fr-FR"/>
              </w:rPr>
              <w:t>Le manquement d'une Partie à l'une quelconque de ses obligations</w:t>
            </w:r>
            <w:r w:rsidRPr="00B946B0">
              <w:rPr>
                <w:spacing w:val="-32"/>
                <w:lang w:val="fr-FR"/>
              </w:rPr>
              <w:t xml:space="preserve"> </w:t>
            </w:r>
            <w:r w:rsidRPr="00B946B0">
              <w:rPr>
                <w:lang w:val="fr-FR"/>
              </w:rPr>
              <w:t>au titre du présent Contrat n’est pas considéré comme une violation ou un manquement au titre du présent Contrat dans la mesure où cette incapacité</w:t>
            </w:r>
            <w:r w:rsidRPr="00B946B0">
              <w:rPr>
                <w:spacing w:val="-5"/>
                <w:lang w:val="fr-FR"/>
              </w:rPr>
              <w:t xml:space="preserve"> </w:t>
            </w:r>
            <w:r w:rsidRPr="00B946B0">
              <w:rPr>
                <w:lang w:val="fr-FR"/>
              </w:rPr>
              <w:t>résulte</w:t>
            </w:r>
            <w:r w:rsidRPr="00B946B0">
              <w:rPr>
                <w:spacing w:val="-6"/>
                <w:lang w:val="fr-FR"/>
              </w:rPr>
              <w:t xml:space="preserve"> </w:t>
            </w:r>
            <w:r w:rsidRPr="00B946B0">
              <w:rPr>
                <w:lang w:val="fr-FR"/>
              </w:rPr>
              <w:t>d'un</w:t>
            </w:r>
            <w:r w:rsidRPr="00B946B0">
              <w:rPr>
                <w:spacing w:val="-5"/>
                <w:lang w:val="fr-FR"/>
              </w:rPr>
              <w:t xml:space="preserve"> </w:t>
            </w:r>
            <w:r w:rsidRPr="00B946B0">
              <w:rPr>
                <w:lang w:val="fr-FR"/>
              </w:rPr>
              <w:t>cas</w:t>
            </w:r>
            <w:r w:rsidRPr="00B946B0">
              <w:rPr>
                <w:spacing w:val="-6"/>
                <w:lang w:val="fr-FR"/>
              </w:rPr>
              <w:t xml:space="preserve"> </w:t>
            </w:r>
            <w:r w:rsidRPr="00B946B0">
              <w:rPr>
                <w:lang w:val="fr-FR"/>
              </w:rPr>
              <w:t>de</w:t>
            </w:r>
            <w:r w:rsidRPr="00B946B0">
              <w:rPr>
                <w:spacing w:val="-6"/>
                <w:lang w:val="fr-FR"/>
              </w:rPr>
              <w:t xml:space="preserve"> </w:t>
            </w:r>
            <w:r w:rsidRPr="00B946B0">
              <w:rPr>
                <w:lang w:val="fr-FR"/>
              </w:rPr>
              <w:t>Force</w:t>
            </w:r>
            <w:r w:rsidRPr="00B946B0">
              <w:rPr>
                <w:spacing w:val="-6"/>
                <w:lang w:val="fr-FR"/>
              </w:rPr>
              <w:t xml:space="preserve"> </w:t>
            </w:r>
            <w:r w:rsidRPr="00B946B0">
              <w:rPr>
                <w:lang w:val="fr-FR"/>
              </w:rPr>
              <w:t>majeure,</w:t>
            </w:r>
            <w:r w:rsidRPr="00B946B0">
              <w:rPr>
                <w:spacing w:val="-4"/>
                <w:lang w:val="fr-FR"/>
              </w:rPr>
              <w:t xml:space="preserve"> </w:t>
            </w:r>
            <w:r w:rsidRPr="00B946B0">
              <w:rPr>
                <w:lang w:val="fr-FR"/>
              </w:rPr>
              <w:t>à</w:t>
            </w:r>
            <w:r w:rsidRPr="00B946B0">
              <w:rPr>
                <w:spacing w:val="-6"/>
                <w:lang w:val="fr-FR"/>
              </w:rPr>
              <w:t xml:space="preserve"> </w:t>
            </w:r>
            <w:r w:rsidRPr="00B946B0">
              <w:rPr>
                <w:lang w:val="fr-FR"/>
              </w:rPr>
              <w:t>condition</w:t>
            </w:r>
            <w:r w:rsidRPr="00B946B0">
              <w:rPr>
                <w:spacing w:val="-5"/>
                <w:lang w:val="fr-FR"/>
              </w:rPr>
              <w:t xml:space="preserve"> </w:t>
            </w:r>
            <w:r w:rsidRPr="00B946B0">
              <w:rPr>
                <w:lang w:val="fr-FR"/>
              </w:rPr>
              <w:t>que</w:t>
            </w:r>
            <w:r w:rsidRPr="00B946B0">
              <w:rPr>
                <w:spacing w:val="-6"/>
                <w:lang w:val="fr-FR"/>
              </w:rPr>
              <w:t xml:space="preserve"> </w:t>
            </w:r>
            <w:r w:rsidRPr="00B946B0">
              <w:rPr>
                <w:lang w:val="fr-FR"/>
              </w:rPr>
              <w:t>la</w:t>
            </w:r>
            <w:r w:rsidRPr="00B946B0">
              <w:rPr>
                <w:spacing w:val="-7"/>
                <w:lang w:val="fr-FR"/>
              </w:rPr>
              <w:t xml:space="preserve"> </w:t>
            </w:r>
            <w:r w:rsidRPr="00B946B0">
              <w:rPr>
                <w:lang w:val="fr-FR"/>
              </w:rPr>
              <w:t>Partie qui</w:t>
            </w:r>
            <w:r w:rsidRPr="00B946B0">
              <w:rPr>
                <w:lang w:val="fr-FR"/>
              </w:rPr>
              <w:tab/>
              <w:t>en</w:t>
            </w:r>
            <w:r w:rsidRPr="00B946B0">
              <w:rPr>
                <w:lang w:val="fr-FR"/>
              </w:rPr>
              <w:tab/>
              <w:t>est</w:t>
            </w:r>
            <w:r w:rsidRPr="00B946B0">
              <w:rPr>
                <w:lang w:val="fr-FR"/>
              </w:rPr>
              <w:tab/>
            </w:r>
            <w:r w:rsidRPr="00B946B0">
              <w:rPr>
                <w:spacing w:val="-3"/>
                <w:lang w:val="fr-FR"/>
              </w:rPr>
              <w:t>affectée</w:t>
            </w:r>
          </w:p>
          <w:p w14:paraId="23E4E280" w14:textId="77777777" w:rsidR="00601BAE" w:rsidRPr="00B946B0" w:rsidRDefault="00601BAE" w:rsidP="00B946B0">
            <w:pPr>
              <w:pStyle w:val="TableParagraph"/>
              <w:kinsoku w:val="0"/>
              <w:overflowPunct w:val="0"/>
              <w:spacing w:line="276" w:lineRule="auto"/>
              <w:ind w:left="401" w:right="262"/>
              <w:jc w:val="both"/>
              <w:rPr>
                <w:lang w:val="fr-FR"/>
              </w:rPr>
            </w:pPr>
            <w:r w:rsidRPr="00B946B0">
              <w:rPr>
                <w:lang w:val="fr-FR"/>
              </w:rPr>
              <w:t>a) ait pris toutes les précautions, fait preuve de la diligence voulue et pris toutes les mesures alternatives raisonnables afin de s’assurer de l’exécution des clauses et conditions du présent Contrat et b) a informé</w:t>
            </w:r>
            <w:r w:rsidRPr="00B946B0">
              <w:rPr>
                <w:spacing w:val="8"/>
                <w:lang w:val="fr-FR"/>
              </w:rPr>
              <w:t xml:space="preserve"> </w:t>
            </w:r>
            <w:r w:rsidRPr="00B946B0">
              <w:rPr>
                <w:lang w:val="fr-FR"/>
              </w:rPr>
              <w:t>l'autre</w:t>
            </w:r>
            <w:r w:rsidRPr="00B946B0">
              <w:rPr>
                <w:spacing w:val="9"/>
                <w:lang w:val="fr-FR"/>
              </w:rPr>
              <w:t xml:space="preserve"> </w:t>
            </w:r>
            <w:r w:rsidRPr="00B946B0">
              <w:rPr>
                <w:lang w:val="fr-FR"/>
              </w:rPr>
              <w:t>Partie</w:t>
            </w:r>
            <w:r w:rsidRPr="00B946B0">
              <w:rPr>
                <w:spacing w:val="8"/>
                <w:lang w:val="fr-FR"/>
              </w:rPr>
              <w:t xml:space="preserve"> </w:t>
            </w:r>
            <w:r w:rsidRPr="00B946B0">
              <w:rPr>
                <w:lang w:val="fr-FR"/>
              </w:rPr>
              <w:t>dès</w:t>
            </w:r>
            <w:r w:rsidRPr="00B946B0">
              <w:rPr>
                <w:spacing w:val="8"/>
                <w:lang w:val="fr-FR"/>
              </w:rPr>
              <w:t xml:space="preserve"> </w:t>
            </w:r>
            <w:r w:rsidRPr="00B946B0">
              <w:rPr>
                <w:lang w:val="fr-FR"/>
              </w:rPr>
              <w:t>que</w:t>
            </w:r>
            <w:r w:rsidRPr="00B946B0">
              <w:rPr>
                <w:spacing w:val="8"/>
                <w:lang w:val="fr-FR"/>
              </w:rPr>
              <w:t xml:space="preserve"> </w:t>
            </w:r>
            <w:r w:rsidRPr="00B946B0">
              <w:rPr>
                <w:lang w:val="fr-FR"/>
              </w:rPr>
              <w:t>possible</w:t>
            </w:r>
            <w:r w:rsidRPr="00B946B0">
              <w:rPr>
                <w:spacing w:val="7"/>
                <w:lang w:val="fr-FR"/>
              </w:rPr>
              <w:t xml:space="preserve"> </w:t>
            </w:r>
            <w:r w:rsidRPr="00B946B0">
              <w:rPr>
                <w:lang w:val="fr-FR"/>
              </w:rPr>
              <w:t>(et</w:t>
            </w:r>
            <w:r w:rsidRPr="00B946B0">
              <w:rPr>
                <w:spacing w:val="11"/>
                <w:lang w:val="fr-FR"/>
              </w:rPr>
              <w:t xml:space="preserve"> </w:t>
            </w:r>
            <w:r w:rsidRPr="00B946B0">
              <w:rPr>
                <w:lang w:val="fr-FR"/>
              </w:rPr>
              <w:t>au</w:t>
            </w:r>
            <w:r w:rsidRPr="00B946B0">
              <w:rPr>
                <w:spacing w:val="9"/>
                <w:lang w:val="fr-FR"/>
              </w:rPr>
              <w:t xml:space="preserve"> </w:t>
            </w:r>
            <w:r w:rsidRPr="00B946B0">
              <w:rPr>
                <w:lang w:val="fr-FR"/>
              </w:rPr>
              <w:t>plus</w:t>
            </w:r>
            <w:r w:rsidRPr="00B946B0">
              <w:rPr>
                <w:spacing w:val="11"/>
                <w:lang w:val="fr-FR"/>
              </w:rPr>
              <w:t xml:space="preserve"> </w:t>
            </w:r>
            <w:r w:rsidRPr="00B946B0">
              <w:rPr>
                <w:lang w:val="fr-FR"/>
              </w:rPr>
              <w:t>tard</w:t>
            </w:r>
            <w:r w:rsidRPr="00B946B0">
              <w:rPr>
                <w:spacing w:val="9"/>
                <w:lang w:val="fr-FR"/>
              </w:rPr>
              <w:t xml:space="preserve"> </w:t>
            </w:r>
            <w:r w:rsidRPr="00B946B0">
              <w:rPr>
                <w:lang w:val="fr-FR"/>
              </w:rPr>
              <w:t>cinq</w:t>
            </w:r>
            <w:r w:rsidRPr="00B946B0">
              <w:rPr>
                <w:spacing w:val="8"/>
                <w:lang w:val="fr-FR"/>
              </w:rPr>
              <w:t xml:space="preserve"> </w:t>
            </w:r>
            <w:r w:rsidRPr="00B946B0">
              <w:rPr>
                <w:lang w:val="fr-FR"/>
              </w:rPr>
              <w:t>(5)</w:t>
            </w:r>
            <w:r w:rsidRPr="00B946B0">
              <w:rPr>
                <w:spacing w:val="7"/>
                <w:lang w:val="fr-FR"/>
              </w:rPr>
              <w:t xml:space="preserve"> </w:t>
            </w:r>
            <w:r w:rsidRPr="00B946B0">
              <w:rPr>
                <w:lang w:val="fr-FR"/>
              </w:rPr>
              <w:t>jours</w:t>
            </w:r>
          </w:p>
          <w:p w14:paraId="1ED2142E" w14:textId="77777777" w:rsidR="00601BAE" w:rsidRPr="00B946B0" w:rsidRDefault="00601BAE" w:rsidP="00B946B0">
            <w:pPr>
              <w:pStyle w:val="TableParagraph"/>
              <w:kinsoku w:val="0"/>
              <w:overflowPunct w:val="0"/>
              <w:spacing w:line="276" w:lineRule="auto"/>
              <w:ind w:left="401"/>
              <w:jc w:val="both"/>
              <w:rPr>
                <w:lang w:val="fr-FR"/>
              </w:rPr>
            </w:pPr>
            <w:r w:rsidRPr="00B946B0">
              <w:rPr>
                <w:lang w:val="fr-FR"/>
              </w:rPr>
              <w:t>après</w:t>
            </w:r>
            <w:r w:rsidRPr="00B946B0">
              <w:rPr>
                <w:spacing w:val="20"/>
                <w:lang w:val="fr-FR"/>
              </w:rPr>
              <w:t xml:space="preserve"> </w:t>
            </w:r>
            <w:r w:rsidRPr="00B946B0">
              <w:rPr>
                <w:lang w:val="fr-FR"/>
              </w:rPr>
              <w:t>l'événement)</w:t>
            </w:r>
            <w:r w:rsidRPr="00B946B0">
              <w:rPr>
                <w:spacing w:val="19"/>
                <w:lang w:val="fr-FR"/>
              </w:rPr>
              <w:t xml:space="preserve"> </w:t>
            </w:r>
            <w:r w:rsidRPr="00B946B0">
              <w:rPr>
                <w:lang w:val="fr-FR"/>
              </w:rPr>
              <w:t>de</w:t>
            </w:r>
            <w:r w:rsidRPr="00B946B0">
              <w:rPr>
                <w:spacing w:val="19"/>
                <w:lang w:val="fr-FR"/>
              </w:rPr>
              <w:t xml:space="preserve"> </w:t>
            </w:r>
            <w:r w:rsidRPr="00B946B0">
              <w:rPr>
                <w:lang w:val="fr-FR"/>
              </w:rPr>
              <w:t>la</w:t>
            </w:r>
            <w:r w:rsidRPr="00B946B0">
              <w:rPr>
                <w:spacing w:val="22"/>
                <w:lang w:val="fr-FR"/>
              </w:rPr>
              <w:t xml:space="preserve"> </w:t>
            </w:r>
            <w:r w:rsidRPr="00B946B0">
              <w:rPr>
                <w:lang w:val="fr-FR"/>
              </w:rPr>
              <w:t>survenance</w:t>
            </w:r>
            <w:r w:rsidRPr="00B946B0">
              <w:rPr>
                <w:spacing w:val="20"/>
                <w:lang w:val="fr-FR"/>
              </w:rPr>
              <w:t xml:space="preserve"> </w:t>
            </w:r>
            <w:r w:rsidRPr="00B946B0">
              <w:rPr>
                <w:lang w:val="fr-FR"/>
              </w:rPr>
              <w:t>d'un</w:t>
            </w:r>
            <w:r w:rsidRPr="00B946B0">
              <w:rPr>
                <w:spacing w:val="20"/>
                <w:lang w:val="fr-FR"/>
              </w:rPr>
              <w:t xml:space="preserve"> </w:t>
            </w:r>
            <w:r w:rsidRPr="00B946B0">
              <w:rPr>
                <w:lang w:val="fr-FR"/>
              </w:rPr>
              <w:t>événement</w:t>
            </w:r>
            <w:r w:rsidRPr="00B946B0">
              <w:rPr>
                <w:spacing w:val="20"/>
                <w:lang w:val="fr-FR"/>
              </w:rPr>
              <w:t xml:space="preserve"> </w:t>
            </w:r>
            <w:r w:rsidRPr="00B946B0">
              <w:rPr>
                <w:lang w:val="fr-FR"/>
              </w:rPr>
              <w:t>donnant</w:t>
            </w:r>
            <w:r w:rsidRPr="00B946B0">
              <w:rPr>
                <w:spacing w:val="20"/>
                <w:lang w:val="fr-FR"/>
              </w:rPr>
              <w:t xml:space="preserve"> </w:t>
            </w:r>
            <w:r w:rsidRPr="00B946B0">
              <w:rPr>
                <w:lang w:val="fr-FR"/>
              </w:rPr>
              <w:t>lieu</w:t>
            </w:r>
            <w:r w:rsidRPr="00B946B0">
              <w:rPr>
                <w:spacing w:val="20"/>
                <w:lang w:val="fr-FR"/>
              </w:rPr>
              <w:t xml:space="preserve"> </w:t>
            </w:r>
            <w:r w:rsidRPr="00B946B0">
              <w:rPr>
                <w:lang w:val="fr-FR"/>
              </w:rPr>
              <w:t>à</w:t>
            </w:r>
          </w:p>
        </w:tc>
      </w:tr>
    </w:tbl>
    <w:p w14:paraId="141890DA" w14:textId="77777777" w:rsidR="00601BAE" w:rsidRPr="00B946B0" w:rsidRDefault="00601BAE" w:rsidP="00B946B0">
      <w:pPr>
        <w:spacing w:line="276" w:lineRule="auto"/>
        <w:rPr>
          <w:b/>
          <w:bCs/>
          <w:sz w:val="24"/>
          <w:szCs w:val="24"/>
          <w:lang w:val="fr-FR"/>
        </w:rPr>
        <w:sectPr w:rsidR="00601BAE" w:rsidRPr="00B946B0">
          <w:pgSz w:w="11910" w:h="16840"/>
          <w:pgMar w:top="1580" w:right="900" w:bottom="1240" w:left="980" w:header="0" w:footer="971" w:gutter="0"/>
          <w:cols w:space="720"/>
          <w:noEndnote/>
        </w:sectPr>
      </w:pPr>
    </w:p>
    <w:tbl>
      <w:tblPr>
        <w:tblW w:w="0" w:type="auto"/>
        <w:tblInd w:w="104" w:type="dxa"/>
        <w:tblLayout w:type="fixed"/>
        <w:tblCellMar>
          <w:left w:w="0" w:type="dxa"/>
          <w:right w:w="0" w:type="dxa"/>
        </w:tblCellMar>
        <w:tblLook w:val="0000" w:firstRow="0" w:lastRow="0" w:firstColumn="0" w:lastColumn="0" w:noHBand="0" w:noVBand="0"/>
      </w:tblPr>
      <w:tblGrid>
        <w:gridCol w:w="2468"/>
        <w:gridCol w:w="7330"/>
      </w:tblGrid>
      <w:tr w:rsidR="00601BAE" w:rsidRPr="0067029D" w14:paraId="31C03E3B" w14:textId="77777777">
        <w:trPr>
          <w:trHeight w:val="546"/>
        </w:trPr>
        <w:tc>
          <w:tcPr>
            <w:tcW w:w="2468" w:type="dxa"/>
            <w:tcBorders>
              <w:top w:val="none" w:sz="6" w:space="0" w:color="auto"/>
              <w:left w:val="none" w:sz="6" w:space="0" w:color="auto"/>
              <w:bottom w:val="none" w:sz="6" w:space="0" w:color="auto"/>
              <w:right w:val="none" w:sz="6" w:space="0" w:color="auto"/>
            </w:tcBorders>
          </w:tcPr>
          <w:p w14:paraId="0D79A8FB" w14:textId="77777777" w:rsidR="00601BAE" w:rsidRPr="00B946B0" w:rsidRDefault="00601BAE" w:rsidP="00B946B0">
            <w:pPr>
              <w:pStyle w:val="TableParagraph"/>
              <w:kinsoku w:val="0"/>
              <w:overflowPunct w:val="0"/>
              <w:spacing w:line="276" w:lineRule="auto"/>
              <w:rPr>
                <w:lang w:val="fr-FR"/>
              </w:rPr>
            </w:pPr>
          </w:p>
        </w:tc>
        <w:tc>
          <w:tcPr>
            <w:tcW w:w="7330" w:type="dxa"/>
            <w:tcBorders>
              <w:top w:val="none" w:sz="6" w:space="0" w:color="auto"/>
              <w:left w:val="none" w:sz="6" w:space="0" w:color="auto"/>
              <w:bottom w:val="none" w:sz="6" w:space="0" w:color="auto"/>
              <w:right w:val="none" w:sz="6" w:space="0" w:color="auto"/>
            </w:tcBorders>
          </w:tcPr>
          <w:p w14:paraId="0F5457FD" w14:textId="77777777" w:rsidR="00601BAE" w:rsidRPr="00B946B0" w:rsidRDefault="00601BAE" w:rsidP="00B946B0">
            <w:pPr>
              <w:pStyle w:val="TableParagraph"/>
              <w:tabs>
                <w:tab w:val="left" w:pos="2181"/>
                <w:tab w:val="left" w:pos="3251"/>
                <w:tab w:val="left" w:pos="4187"/>
                <w:tab w:val="left" w:pos="5046"/>
                <w:tab w:val="left" w:pos="6221"/>
              </w:tabs>
              <w:kinsoku w:val="0"/>
              <w:overflowPunct w:val="0"/>
              <w:spacing w:line="276" w:lineRule="auto"/>
              <w:ind w:left="427"/>
              <w:rPr>
                <w:lang w:val="fr-FR"/>
              </w:rPr>
            </w:pPr>
            <w:r w:rsidRPr="00B946B0">
              <w:rPr>
                <w:lang w:val="fr-FR"/>
              </w:rPr>
              <w:t>l'invocation</w:t>
            </w:r>
            <w:r w:rsidRPr="00B946B0">
              <w:rPr>
                <w:lang w:val="fr-FR"/>
              </w:rPr>
              <w:tab/>
              <w:t>d’un</w:t>
            </w:r>
            <w:r w:rsidRPr="00B946B0">
              <w:rPr>
                <w:lang w:val="fr-FR"/>
              </w:rPr>
              <w:tab/>
              <w:t>cas</w:t>
            </w:r>
            <w:r w:rsidRPr="00B946B0">
              <w:rPr>
                <w:lang w:val="fr-FR"/>
              </w:rPr>
              <w:tab/>
              <w:t>de</w:t>
            </w:r>
            <w:r w:rsidRPr="00B946B0">
              <w:rPr>
                <w:lang w:val="fr-FR"/>
              </w:rPr>
              <w:tab/>
              <w:t>Force</w:t>
            </w:r>
            <w:r w:rsidRPr="00B946B0">
              <w:rPr>
                <w:lang w:val="fr-FR"/>
              </w:rPr>
              <w:tab/>
              <w:t>majeure.</w:t>
            </w:r>
          </w:p>
        </w:tc>
      </w:tr>
      <w:tr w:rsidR="00601BAE" w:rsidRPr="0067029D" w14:paraId="7622E9F3" w14:textId="77777777">
        <w:trPr>
          <w:trHeight w:val="8265"/>
        </w:trPr>
        <w:tc>
          <w:tcPr>
            <w:tcW w:w="2468" w:type="dxa"/>
            <w:tcBorders>
              <w:top w:val="none" w:sz="6" w:space="0" w:color="auto"/>
              <w:left w:val="none" w:sz="6" w:space="0" w:color="auto"/>
              <w:bottom w:val="none" w:sz="6" w:space="0" w:color="auto"/>
              <w:right w:val="none" w:sz="6" w:space="0" w:color="auto"/>
            </w:tcBorders>
          </w:tcPr>
          <w:p w14:paraId="3720358D" w14:textId="77777777" w:rsidR="00601BAE" w:rsidRPr="00B946B0" w:rsidRDefault="00601BAE" w:rsidP="00B946B0">
            <w:pPr>
              <w:pStyle w:val="TableParagraph"/>
              <w:kinsoku w:val="0"/>
              <w:overflowPunct w:val="0"/>
              <w:spacing w:before="6" w:line="276" w:lineRule="auto"/>
              <w:rPr>
                <w:lang w:val="fr-FR"/>
              </w:rPr>
            </w:pPr>
          </w:p>
          <w:p w14:paraId="69B32D13" w14:textId="77777777" w:rsidR="00601BAE" w:rsidRPr="00B946B0" w:rsidRDefault="00601BAE" w:rsidP="00B946B0">
            <w:pPr>
              <w:pStyle w:val="TableParagraph"/>
              <w:tabs>
                <w:tab w:val="left" w:pos="1087"/>
              </w:tabs>
              <w:kinsoku w:val="0"/>
              <w:overflowPunct w:val="0"/>
              <w:spacing w:line="276" w:lineRule="auto"/>
              <w:ind w:left="1087" w:right="353" w:hanging="540"/>
              <w:rPr>
                <w:b/>
                <w:bCs/>
                <w:spacing w:val="-3"/>
                <w:lang w:val="fr-FR"/>
              </w:rPr>
            </w:pPr>
            <w:r w:rsidRPr="00B946B0">
              <w:rPr>
                <w:b/>
                <w:bCs/>
                <w:lang w:val="fr-FR"/>
              </w:rPr>
              <w:t>c.</w:t>
            </w:r>
            <w:r w:rsidRPr="00B946B0">
              <w:rPr>
                <w:b/>
                <w:bCs/>
                <w:lang w:val="fr-FR"/>
              </w:rPr>
              <w:tab/>
            </w:r>
            <w:r w:rsidRPr="00B946B0">
              <w:rPr>
                <w:b/>
                <w:bCs/>
                <w:spacing w:val="-3"/>
                <w:lang w:val="fr-FR"/>
              </w:rPr>
              <w:t xml:space="preserve">Mesures </w:t>
            </w:r>
            <w:r w:rsidRPr="00B946B0">
              <w:rPr>
                <w:b/>
                <w:bCs/>
                <w:spacing w:val="-13"/>
                <w:lang w:val="fr-FR"/>
              </w:rPr>
              <w:t xml:space="preserve">à </w:t>
            </w:r>
            <w:r w:rsidRPr="00B946B0">
              <w:rPr>
                <w:b/>
                <w:bCs/>
                <w:spacing w:val="-3"/>
                <w:lang w:val="fr-FR"/>
              </w:rPr>
              <w:t>prendre</w:t>
            </w:r>
          </w:p>
        </w:tc>
        <w:tc>
          <w:tcPr>
            <w:tcW w:w="7330" w:type="dxa"/>
            <w:tcBorders>
              <w:top w:val="none" w:sz="6" w:space="0" w:color="auto"/>
              <w:left w:val="none" w:sz="6" w:space="0" w:color="auto"/>
              <w:bottom w:val="none" w:sz="6" w:space="0" w:color="auto"/>
              <w:right w:val="none" w:sz="6" w:space="0" w:color="auto"/>
            </w:tcBorders>
          </w:tcPr>
          <w:p w14:paraId="19D51D5A" w14:textId="77777777" w:rsidR="00601BAE" w:rsidRPr="00B946B0" w:rsidRDefault="00601BAE" w:rsidP="00B946B0">
            <w:pPr>
              <w:pStyle w:val="TableParagraph"/>
              <w:kinsoku w:val="0"/>
              <w:overflowPunct w:val="0"/>
              <w:spacing w:before="6" w:line="276" w:lineRule="auto"/>
              <w:rPr>
                <w:lang w:val="fr-FR"/>
              </w:rPr>
            </w:pPr>
          </w:p>
          <w:p w14:paraId="1FD3CB4E" w14:textId="77777777" w:rsidR="00601BAE" w:rsidRPr="00B946B0" w:rsidRDefault="00601BAE" w:rsidP="00B946B0">
            <w:pPr>
              <w:pStyle w:val="TableParagraph"/>
              <w:kinsoku w:val="0"/>
              <w:overflowPunct w:val="0"/>
              <w:spacing w:line="276" w:lineRule="auto"/>
              <w:ind w:left="355" w:right="271"/>
              <w:jc w:val="both"/>
              <w:rPr>
                <w:lang w:val="fr-FR"/>
              </w:rPr>
            </w:pPr>
            <w:r w:rsidRPr="00B946B0">
              <w:rPr>
                <w:lang w:val="fr-FR"/>
              </w:rPr>
              <w:t>Une Partie affectée par un cas de Force majeure continue d'exécuter ses obligations au titre du présent Contrat dans la mesure du possible, et prend toutes les mesures raisonnables pour réduire au minimum et limiter les conséquences de tout cas de Force majeure.</w:t>
            </w:r>
          </w:p>
          <w:p w14:paraId="1B2B3F5D" w14:textId="77777777" w:rsidR="00601BAE" w:rsidRPr="00B946B0" w:rsidRDefault="00601BAE" w:rsidP="00B946B0">
            <w:pPr>
              <w:pStyle w:val="TableParagraph"/>
              <w:kinsoku w:val="0"/>
              <w:overflowPunct w:val="0"/>
              <w:spacing w:line="276" w:lineRule="auto"/>
              <w:rPr>
                <w:lang w:val="fr-FR"/>
              </w:rPr>
            </w:pPr>
          </w:p>
          <w:p w14:paraId="652A85F6" w14:textId="77777777" w:rsidR="00601BAE" w:rsidRPr="00B946B0" w:rsidRDefault="00601BAE" w:rsidP="00B946B0">
            <w:pPr>
              <w:pStyle w:val="TableParagraph"/>
              <w:kinsoku w:val="0"/>
              <w:overflowPunct w:val="0"/>
              <w:spacing w:line="276" w:lineRule="auto"/>
              <w:ind w:left="413" w:right="274" w:hanging="32"/>
              <w:jc w:val="both"/>
              <w:rPr>
                <w:lang w:val="fr-FR"/>
              </w:rPr>
            </w:pPr>
            <w:r w:rsidRPr="00B946B0">
              <w:rPr>
                <w:lang w:val="fr-FR"/>
              </w:rPr>
              <w:t>Tout délai dans lequel une Partie doit, aux termes du présent Contrat, mener à bien une action ou une tâche est prolongé pour une période égale à la période au cours de laquelle ladite Partie n'a pas été en mesure d'exécuter cette action ou tâche en raison d'un cas de Force majeure.</w:t>
            </w:r>
          </w:p>
          <w:p w14:paraId="2B620A88" w14:textId="77777777" w:rsidR="00601BAE" w:rsidRPr="00B946B0" w:rsidRDefault="00601BAE" w:rsidP="00B946B0">
            <w:pPr>
              <w:pStyle w:val="TableParagraph"/>
              <w:kinsoku w:val="0"/>
              <w:overflowPunct w:val="0"/>
              <w:spacing w:before="1" w:line="276" w:lineRule="auto"/>
              <w:rPr>
                <w:lang w:val="fr-FR"/>
              </w:rPr>
            </w:pPr>
          </w:p>
          <w:p w14:paraId="6B3AC6EA" w14:textId="77777777" w:rsidR="00601BAE" w:rsidRPr="00B946B0" w:rsidRDefault="00601BAE" w:rsidP="00B946B0">
            <w:pPr>
              <w:pStyle w:val="TableParagraph"/>
              <w:kinsoku w:val="0"/>
              <w:overflowPunct w:val="0"/>
              <w:spacing w:line="276" w:lineRule="auto"/>
              <w:ind w:left="413" w:right="273" w:firstLine="28"/>
              <w:jc w:val="both"/>
              <w:rPr>
                <w:lang w:val="fr-FR"/>
              </w:rPr>
            </w:pPr>
            <w:r w:rsidRPr="00B946B0">
              <w:rPr>
                <w:lang w:val="fr-FR"/>
              </w:rPr>
              <w:t>Pendant la période d'incapacité d'exécuter les Services par suite d'un cas</w:t>
            </w:r>
            <w:r w:rsidRPr="00B946B0">
              <w:rPr>
                <w:spacing w:val="-9"/>
                <w:lang w:val="fr-FR"/>
              </w:rPr>
              <w:t xml:space="preserve"> </w:t>
            </w:r>
            <w:r w:rsidRPr="00B946B0">
              <w:rPr>
                <w:lang w:val="fr-FR"/>
              </w:rPr>
              <w:t>de</w:t>
            </w:r>
            <w:r w:rsidRPr="00B946B0">
              <w:rPr>
                <w:spacing w:val="-7"/>
                <w:lang w:val="fr-FR"/>
              </w:rPr>
              <w:t xml:space="preserve"> </w:t>
            </w:r>
            <w:r w:rsidRPr="00B946B0">
              <w:rPr>
                <w:lang w:val="fr-FR"/>
              </w:rPr>
              <w:t>Force</w:t>
            </w:r>
            <w:r w:rsidRPr="00B946B0">
              <w:rPr>
                <w:spacing w:val="-10"/>
                <w:lang w:val="fr-FR"/>
              </w:rPr>
              <w:t xml:space="preserve"> </w:t>
            </w:r>
            <w:r w:rsidRPr="00B946B0">
              <w:rPr>
                <w:lang w:val="fr-FR"/>
              </w:rPr>
              <w:t>majeure,</w:t>
            </w:r>
            <w:r w:rsidRPr="00B946B0">
              <w:rPr>
                <w:spacing w:val="-8"/>
                <w:lang w:val="fr-FR"/>
              </w:rPr>
              <w:t xml:space="preserve"> </w:t>
            </w:r>
            <w:r w:rsidRPr="00B946B0">
              <w:rPr>
                <w:lang w:val="fr-FR"/>
              </w:rPr>
              <w:t>le</w:t>
            </w:r>
            <w:r w:rsidRPr="00B946B0">
              <w:rPr>
                <w:spacing w:val="-8"/>
                <w:lang w:val="fr-FR"/>
              </w:rPr>
              <w:t xml:space="preserve"> </w:t>
            </w:r>
            <w:r w:rsidRPr="00B946B0">
              <w:rPr>
                <w:lang w:val="fr-FR"/>
              </w:rPr>
              <w:t>Consultant,</w:t>
            </w:r>
            <w:r w:rsidRPr="00B946B0">
              <w:rPr>
                <w:spacing w:val="-9"/>
                <w:lang w:val="fr-FR"/>
              </w:rPr>
              <w:t xml:space="preserve"> </w:t>
            </w:r>
            <w:r w:rsidRPr="00B946B0">
              <w:rPr>
                <w:lang w:val="fr-FR"/>
              </w:rPr>
              <w:t>sur</w:t>
            </w:r>
            <w:r w:rsidRPr="00B946B0">
              <w:rPr>
                <w:spacing w:val="-9"/>
                <w:lang w:val="fr-FR"/>
              </w:rPr>
              <w:t xml:space="preserve"> </w:t>
            </w:r>
            <w:r w:rsidRPr="00B946B0">
              <w:rPr>
                <w:lang w:val="fr-FR"/>
              </w:rPr>
              <w:t>instructions</w:t>
            </w:r>
            <w:r w:rsidRPr="00B946B0">
              <w:rPr>
                <w:spacing w:val="-8"/>
                <w:lang w:val="fr-FR"/>
              </w:rPr>
              <w:t xml:space="preserve"> </w:t>
            </w:r>
            <w:r w:rsidRPr="00B946B0">
              <w:rPr>
                <w:lang w:val="fr-FR"/>
              </w:rPr>
              <w:t>de</w:t>
            </w:r>
            <w:r w:rsidRPr="00B946B0">
              <w:rPr>
                <w:spacing w:val="-9"/>
                <w:lang w:val="fr-FR"/>
              </w:rPr>
              <w:t xml:space="preserve"> </w:t>
            </w:r>
            <w:r w:rsidRPr="00B946B0">
              <w:rPr>
                <w:lang w:val="fr-FR"/>
              </w:rPr>
              <w:t>l'Entité</w:t>
            </w:r>
            <w:r w:rsidRPr="00B946B0">
              <w:rPr>
                <w:spacing w:val="-9"/>
                <w:lang w:val="fr-FR"/>
              </w:rPr>
              <w:t xml:space="preserve"> </w:t>
            </w:r>
            <w:r w:rsidRPr="00B946B0">
              <w:rPr>
                <w:lang w:val="fr-FR"/>
              </w:rPr>
              <w:t>MCA, doit :</w:t>
            </w:r>
          </w:p>
          <w:p w14:paraId="48EDF219" w14:textId="77777777" w:rsidR="00601BAE" w:rsidRPr="00B946B0" w:rsidRDefault="00601BAE" w:rsidP="00B946B0">
            <w:pPr>
              <w:pStyle w:val="TableParagraph"/>
              <w:kinsoku w:val="0"/>
              <w:overflowPunct w:val="0"/>
              <w:spacing w:before="9" w:line="276" w:lineRule="auto"/>
              <w:rPr>
                <w:lang w:val="fr-FR"/>
              </w:rPr>
            </w:pPr>
          </w:p>
          <w:p w14:paraId="6B6D82EB" w14:textId="77777777" w:rsidR="00601BAE" w:rsidRPr="00B946B0" w:rsidRDefault="00601BAE" w:rsidP="00B946B0">
            <w:pPr>
              <w:pStyle w:val="TableParagraph"/>
              <w:numPr>
                <w:ilvl w:val="0"/>
                <w:numId w:val="12"/>
              </w:numPr>
              <w:tabs>
                <w:tab w:val="left" w:pos="1463"/>
              </w:tabs>
              <w:kinsoku w:val="0"/>
              <w:overflowPunct w:val="0"/>
              <w:spacing w:line="276" w:lineRule="auto"/>
              <w:ind w:right="197"/>
              <w:jc w:val="both"/>
              <w:rPr>
                <w:lang w:val="fr-FR"/>
              </w:rPr>
            </w:pPr>
            <w:r w:rsidRPr="00B946B0">
              <w:rPr>
                <w:lang w:val="fr-FR"/>
              </w:rPr>
              <w:t xml:space="preserve">se désengager, auquel cas le Consultant doit percevoir le remboursement des coûts supplémentaires raisonnables </w:t>
            </w:r>
            <w:r w:rsidRPr="00B946B0">
              <w:rPr>
                <w:spacing w:val="-11"/>
                <w:lang w:val="fr-FR"/>
              </w:rPr>
              <w:t xml:space="preserve">et </w:t>
            </w:r>
            <w:r w:rsidRPr="00B946B0">
              <w:rPr>
                <w:lang w:val="fr-FR"/>
              </w:rPr>
              <w:t>nécessaires encourus et, si l’Entité MCA l’exige, le rétablissement des Services ;</w:t>
            </w:r>
            <w:r w:rsidRPr="00B946B0">
              <w:rPr>
                <w:spacing w:val="-1"/>
                <w:lang w:val="fr-FR"/>
              </w:rPr>
              <w:t xml:space="preserve"> </w:t>
            </w:r>
            <w:r w:rsidRPr="00B946B0">
              <w:rPr>
                <w:lang w:val="fr-FR"/>
              </w:rPr>
              <w:t>ou</w:t>
            </w:r>
          </w:p>
          <w:p w14:paraId="63446968" w14:textId="77777777" w:rsidR="00601BAE" w:rsidRPr="00B946B0" w:rsidRDefault="00601BAE" w:rsidP="00B946B0">
            <w:pPr>
              <w:pStyle w:val="TableParagraph"/>
              <w:numPr>
                <w:ilvl w:val="0"/>
                <w:numId w:val="12"/>
              </w:numPr>
              <w:tabs>
                <w:tab w:val="left" w:pos="1463"/>
              </w:tabs>
              <w:kinsoku w:val="0"/>
              <w:overflowPunct w:val="0"/>
              <w:spacing w:before="161" w:line="276" w:lineRule="auto"/>
              <w:ind w:right="198"/>
              <w:jc w:val="both"/>
              <w:rPr>
                <w:lang w:val="fr-FR"/>
              </w:rPr>
            </w:pPr>
            <w:r w:rsidRPr="00B946B0">
              <w:rPr>
                <w:lang w:val="fr-FR"/>
              </w:rPr>
              <w:t>poursuivre la fourniture des Services dans la mesure du possible, auquel cas le Consultant continue d'être</w:t>
            </w:r>
            <w:r w:rsidRPr="00B946B0">
              <w:rPr>
                <w:spacing w:val="-23"/>
                <w:lang w:val="fr-FR"/>
              </w:rPr>
              <w:t xml:space="preserve"> </w:t>
            </w:r>
            <w:r w:rsidRPr="00B946B0">
              <w:rPr>
                <w:lang w:val="fr-FR"/>
              </w:rPr>
              <w:t>rémunéré conformément aux modalités du présent Contrat et est remboursé pour les coûts supplémentaires raisonnables et nécessaires qui ont été</w:t>
            </w:r>
            <w:r w:rsidRPr="00B946B0">
              <w:rPr>
                <w:spacing w:val="-2"/>
                <w:lang w:val="fr-FR"/>
              </w:rPr>
              <w:t xml:space="preserve"> </w:t>
            </w:r>
            <w:r w:rsidRPr="00B946B0">
              <w:rPr>
                <w:lang w:val="fr-FR"/>
              </w:rPr>
              <w:t>engagés.</w:t>
            </w:r>
          </w:p>
          <w:p w14:paraId="528C9452" w14:textId="77777777" w:rsidR="00601BAE" w:rsidRPr="00B946B0" w:rsidRDefault="00601BAE" w:rsidP="00B946B0">
            <w:pPr>
              <w:pStyle w:val="TableParagraph"/>
              <w:kinsoku w:val="0"/>
              <w:overflowPunct w:val="0"/>
              <w:spacing w:before="161" w:line="276" w:lineRule="auto"/>
              <w:ind w:left="1133" w:right="200"/>
              <w:jc w:val="both"/>
              <w:rPr>
                <w:lang w:val="fr-FR"/>
              </w:rPr>
            </w:pPr>
            <w:r w:rsidRPr="00B946B0">
              <w:rPr>
                <w:lang w:val="fr-FR"/>
              </w:rPr>
              <w:t>En cas de désaccord entre les Parties sur l'existence ou l'étendue ainsi que la nature du cas de Force majeure, la question est réglée conformément à la clause 17 du CCAG.</w:t>
            </w:r>
          </w:p>
        </w:tc>
      </w:tr>
      <w:tr w:rsidR="00601BAE" w:rsidRPr="0067029D" w14:paraId="45C51FE7" w14:textId="77777777">
        <w:trPr>
          <w:trHeight w:val="3354"/>
        </w:trPr>
        <w:tc>
          <w:tcPr>
            <w:tcW w:w="2468" w:type="dxa"/>
            <w:tcBorders>
              <w:top w:val="none" w:sz="6" w:space="0" w:color="auto"/>
              <w:left w:val="none" w:sz="6" w:space="0" w:color="auto"/>
              <w:bottom w:val="none" w:sz="6" w:space="0" w:color="auto"/>
              <w:right w:val="none" w:sz="6" w:space="0" w:color="auto"/>
            </w:tcBorders>
          </w:tcPr>
          <w:p w14:paraId="3475F927" w14:textId="77777777" w:rsidR="00601BAE" w:rsidRPr="00B946B0" w:rsidRDefault="00601BAE" w:rsidP="00B946B0">
            <w:pPr>
              <w:pStyle w:val="TableParagraph"/>
              <w:kinsoku w:val="0"/>
              <w:overflowPunct w:val="0"/>
              <w:spacing w:before="212" w:line="276" w:lineRule="auto"/>
              <w:ind w:left="200"/>
              <w:rPr>
                <w:b/>
                <w:bCs/>
                <w:lang w:val="fr-FR"/>
              </w:rPr>
            </w:pPr>
            <w:r w:rsidRPr="00B946B0">
              <w:rPr>
                <w:b/>
                <w:bCs/>
                <w:lang w:val="fr-FR"/>
              </w:rPr>
              <w:t>4.</w:t>
            </w:r>
            <w:r w:rsidRPr="00B946B0">
              <w:rPr>
                <w:b/>
                <w:bCs/>
                <w:spacing w:val="59"/>
                <w:lang w:val="fr-FR"/>
              </w:rPr>
              <w:t xml:space="preserve"> </w:t>
            </w:r>
            <w:r w:rsidRPr="00B946B0">
              <w:rPr>
                <w:b/>
                <w:bCs/>
                <w:lang w:val="fr-FR"/>
              </w:rPr>
              <w:t>Suspension</w:t>
            </w:r>
          </w:p>
        </w:tc>
        <w:tc>
          <w:tcPr>
            <w:tcW w:w="7330" w:type="dxa"/>
            <w:tcBorders>
              <w:top w:val="none" w:sz="6" w:space="0" w:color="auto"/>
              <w:left w:val="none" w:sz="6" w:space="0" w:color="auto"/>
              <w:bottom w:val="none" w:sz="6" w:space="0" w:color="auto"/>
              <w:right w:val="none" w:sz="6" w:space="0" w:color="auto"/>
            </w:tcBorders>
          </w:tcPr>
          <w:p w14:paraId="2CE419F9" w14:textId="77777777" w:rsidR="00601BAE" w:rsidRPr="00B946B0" w:rsidRDefault="00601BAE" w:rsidP="00B946B0">
            <w:pPr>
              <w:pStyle w:val="TableParagraph"/>
              <w:kinsoku w:val="0"/>
              <w:overflowPunct w:val="0"/>
              <w:spacing w:before="212" w:line="276" w:lineRule="auto"/>
              <w:ind w:left="1102" w:right="269" w:hanging="720"/>
              <w:jc w:val="both"/>
              <w:rPr>
                <w:lang w:val="fr-FR"/>
              </w:rPr>
            </w:pPr>
            <w:r w:rsidRPr="00B946B0">
              <w:rPr>
                <w:lang w:val="fr-FR"/>
              </w:rPr>
              <w:t>4.1 L’Entité MCA peut, moyennant préavis écrit au Consultant, suspendre tout ou partie des paiements au Consultant en vertu du Contrat si le Consultant ne parvient pas à remplir l’une quelconque de ses obligations au titre du présent Contrat, y compris</w:t>
            </w:r>
            <w:r w:rsidRPr="00B946B0">
              <w:rPr>
                <w:spacing w:val="-8"/>
                <w:lang w:val="fr-FR"/>
              </w:rPr>
              <w:t xml:space="preserve"> </w:t>
            </w:r>
            <w:r w:rsidRPr="00B946B0">
              <w:rPr>
                <w:lang w:val="fr-FR"/>
              </w:rPr>
              <w:t>l’exécution</w:t>
            </w:r>
            <w:r w:rsidRPr="00B946B0">
              <w:rPr>
                <w:spacing w:val="-9"/>
                <w:lang w:val="fr-FR"/>
              </w:rPr>
              <w:t xml:space="preserve"> </w:t>
            </w:r>
            <w:r w:rsidRPr="00B946B0">
              <w:rPr>
                <w:lang w:val="fr-FR"/>
              </w:rPr>
              <w:t>des</w:t>
            </w:r>
            <w:r w:rsidRPr="00B946B0">
              <w:rPr>
                <w:spacing w:val="-6"/>
                <w:lang w:val="fr-FR"/>
              </w:rPr>
              <w:t xml:space="preserve"> </w:t>
            </w:r>
            <w:r w:rsidRPr="00B946B0">
              <w:rPr>
                <w:lang w:val="fr-FR"/>
              </w:rPr>
              <w:t>Services,</w:t>
            </w:r>
            <w:r w:rsidRPr="00B946B0">
              <w:rPr>
                <w:spacing w:val="-6"/>
                <w:lang w:val="fr-FR"/>
              </w:rPr>
              <w:t xml:space="preserve"> </w:t>
            </w:r>
            <w:r w:rsidRPr="00B946B0">
              <w:rPr>
                <w:lang w:val="fr-FR"/>
              </w:rPr>
              <w:t>à</w:t>
            </w:r>
            <w:r w:rsidRPr="00B946B0">
              <w:rPr>
                <w:spacing w:val="-10"/>
                <w:lang w:val="fr-FR"/>
              </w:rPr>
              <w:t xml:space="preserve"> </w:t>
            </w:r>
            <w:r w:rsidRPr="00B946B0">
              <w:rPr>
                <w:lang w:val="fr-FR"/>
              </w:rPr>
              <w:t>condition</w:t>
            </w:r>
            <w:r w:rsidRPr="00B946B0">
              <w:rPr>
                <w:spacing w:val="-8"/>
                <w:lang w:val="fr-FR"/>
              </w:rPr>
              <w:t xml:space="preserve"> </w:t>
            </w:r>
            <w:r w:rsidRPr="00B946B0">
              <w:rPr>
                <w:lang w:val="fr-FR"/>
              </w:rPr>
              <w:t>qu’un</w:t>
            </w:r>
            <w:r w:rsidRPr="00B946B0">
              <w:rPr>
                <w:spacing w:val="-8"/>
                <w:lang w:val="fr-FR"/>
              </w:rPr>
              <w:t xml:space="preserve"> </w:t>
            </w:r>
            <w:r w:rsidRPr="00B946B0">
              <w:rPr>
                <w:lang w:val="fr-FR"/>
              </w:rPr>
              <w:t>tel</w:t>
            </w:r>
            <w:r w:rsidRPr="00B946B0">
              <w:rPr>
                <w:spacing w:val="-9"/>
                <w:lang w:val="fr-FR"/>
              </w:rPr>
              <w:t xml:space="preserve"> </w:t>
            </w:r>
            <w:r w:rsidRPr="00B946B0">
              <w:rPr>
                <w:lang w:val="fr-FR"/>
              </w:rPr>
              <w:t>avis</w:t>
            </w:r>
            <w:r w:rsidRPr="00B946B0">
              <w:rPr>
                <w:spacing w:val="-8"/>
                <w:lang w:val="fr-FR"/>
              </w:rPr>
              <w:t xml:space="preserve"> </w:t>
            </w:r>
            <w:r w:rsidRPr="00B946B0">
              <w:rPr>
                <w:lang w:val="fr-FR"/>
              </w:rPr>
              <w:t xml:space="preserve">de suspension i) précise la nature du manquement auxdites obligations et ii) demande au Consultant de remédier à ce manquement dans un délai n’excédant pas sept (7) </w:t>
            </w:r>
            <w:r w:rsidRPr="00B946B0">
              <w:rPr>
                <w:spacing w:val="-3"/>
                <w:lang w:val="fr-FR"/>
              </w:rPr>
              <w:t xml:space="preserve">jours </w:t>
            </w:r>
            <w:r w:rsidRPr="00B946B0">
              <w:rPr>
                <w:lang w:val="fr-FR"/>
              </w:rPr>
              <w:t>calendaires</w:t>
            </w:r>
            <w:r w:rsidRPr="00B946B0">
              <w:rPr>
                <w:spacing w:val="-6"/>
                <w:lang w:val="fr-FR"/>
              </w:rPr>
              <w:t xml:space="preserve"> </w:t>
            </w:r>
            <w:r w:rsidRPr="00B946B0">
              <w:rPr>
                <w:lang w:val="fr-FR"/>
              </w:rPr>
              <w:t>suivant</w:t>
            </w:r>
            <w:r w:rsidRPr="00B946B0">
              <w:rPr>
                <w:spacing w:val="-6"/>
                <w:lang w:val="fr-FR"/>
              </w:rPr>
              <w:t xml:space="preserve"> </w:t>
            </w:r>
            <w:r w:rsidRPr="00B946B0">
              <w:rPr>
                <w:lang w:val="fr-FR"/>
              </w:rPr>
              <w:t>la</w:t>
            </w:r>
            <w:r w:rsidRPr="00B946B0">
              <w:rPr>
                <w:spacing w:val="-7"/>
                <w:lang w:val="fr-FR"/>
              </w:rPr>
              <w:t xml:space="preserve"> </w:t>
            </w:r>
            <w:r w:rsidRPr="00B946B0">
              <w:rPr>
                <w:lang w:val="fr-FR"/>
              </w:rPr>
              <w:t>réception</w:t>
            </w:r>
            <w:r w:rsidRPr="00B946B0">
              <w:rPr>
                <w:spacing w:val="-6"/>
                <w:lang w:val="fr-FR"/>
              </w:rPr>
              <w:t xml:space="preserve"> </w:t>
            </w:r>
            <w:r w:rsidRPr="00B946B0">
              <w:rPr>
                <w:lang w:val="fr-FR"/>
              </w:rPr>
              <w:t>par</w:t>
            </w:r>
            <w:r w:rsidRPr="00B946B0">
              <w:rPr>
                <w:spacing w:val="-7"/>
                <w:lang w:val="fr-FR"/>
              </w:rPr>
              <w:t xml:space="preserve"> </w:t>
            </w:r>
            <w:r w:rsidRPr="00B946B0">
              <w:rPr>
                <w:lang w:val="fr-FR"/>
              </w:rPr>
              <w:t>le</w:t>
            </w:r>
            <w:r w:rsidRPr="00B946B0">
              <w:rPr>
                <w:spacing w:val="-7"/>
                <w:lang w:val="fr-FR"/>
              </w:rPr>
              <w:t xml:space="preserve"> </w:t>
            </w:r>
            <w:r w:rsidRPr="00B946B0">
              <w:rPr>
                <w:lang w:val="fr-FR"/>
              </w:rPr>
              <w:t>Consultant</w:t>
            </w:r>
            <w:r w:rsidRPr="00B946B0">
              <w:rPr>
                <w:spacing w:val="-9"/>
                <w:lang w:val="fr-FR"/>
              </w:rPr>
              <w:t xml:space="preserve"> </w:t>
            </w:r>
            <w:r w:rsidRPr="00B946B0">
              <w:rPr>
                <w:lang w:val="fr-FR"/>
              </w:rPr>
              <w:t>dudit</w:t>
            </w:r>
            <w:r w:rsidRPr="00B946B0">
              <w:rPr>
                <w:spacing w:val="-5"/>
                <w:lang w:val="fr-FR"/>
              </w:rPr>
              <w:t xml:space="preserve"> </w:t>
            </w:r>
            <w:r w:rsidRPr="00B946B0">
              <w:rPr>
                <w:lang w:val="fr-FR"/>
              </w:rPr>
              <w:t>avis</w:t>
            </w:r>
            <w:r w:rsidRPr="00B946B0">
              <w:rPr>
                <w:spacing w:val="-6"/>
                <w:lang w:val="fr-FR"/>
              </w:rPr>
              <w:t xml:space="preserve"> </w:t>
            </w:r>
            <w:r w:rsidRPr="00B946B0">
              <w:rPr>
                <w:lang w:val="fr-FR"/>
              </w:rPr>
              <w:t>de suspension</w:t>
            </w:r>
            <w:r w:rsidRPr="00B946B0">
              <w:rPr>
                <w:spacing w:val="-6"/>
                <w:lang w:val="fr-FR"/>
              </w:rPr>
              <w:t xml:space="preserve"> </w:t>
            </w:r>
            <w:r w:rsidRPr="00B946B0">
              <w:rPr>
                <w:lang w:val="fr-FR"/>
              </w:rPr>
              <w:t>ou</w:t>
            </w:r>
            <w:r w:rsidRPr="00B946B0">
              <w:rPr>
                <w:spacing w:val="-6"/>
                <w:lang w:val="fr-FR"/>
              </w:rPr>
              <w:t xml:space="preserve"> </w:t>
            </w:r>
            <w:r w:rsidRPr="00B946B0">
              <w:rPr>
                <w:lang w:val="fr-FR"/>
              </w:rPr>
              <w:t>si</w:t>
            </w:r>
            <w:r w:rsidRPr="00B946B0">
              <w:rPr>
                <w:spacing w:val="-8"/>
                <w:lang w:val="fr-FR"/>
              </w:rPr>
              <w:t xml:space="preserve"> </w:t>
            </w:r>
            <w:r w:rsidRPr="00B946B0">
              <w:rPr>
                <w:lang w:val="fr-FR"/>
              </w:rPr>
              <w:t>la</w:t>
            </w:r>
            <w:r w:rsidRPr="00B946B0">
              <w:rPr>
                <w:spacing w:val="-6"/>
                <w:lang w:val="fr-FR"/>
              </w:rPr>
              <w:t xml:space="preserve"> </w:t>
            </w:r>
            <w:r w:rsidRPr="00B946B0">
              <w:rPr>
                <w:lang w:val="fr-FR"/>
              </w:rPr>
              <w:t>MCC</w:t>
            </w:r>
            <w:r w:rsidRPr="00B946B0">
              <w:rPr>
                <w:spacing w:val="-8"/>
                <w:lang w:val="fr-FR"/>
              </w:rPr>
              <w:t xml:space="preserve"> </w:t>
            </w:r>
            <w:r w:rsidRPr="00B946B0">
              <w:rPr>
                <w:lang w:val="fr-FR"/>
              </w:rPr>
              <w:t>a</w:t>
            </w:r>
            <w:r w:rsidRPr="00B946B0">
              <w:rPr>
                <w:spacing w:val="-7"/>
                <w:lang w:val="fr-FR"/>
              </w:rPr>
              <w:t xml:space="preserve"> </w:t>
            </w:r>
            <w:r w:rsidRPr="00B946B0">
              <w:rPr>
                <w:lang w:val="fr-FR"/>
              </w:rPr>
              <w:t>suspendu</w:t>
            </w:r>
            <w:r w:rsidRPr="00B946B0">
              <w:rPr>
                <w:spacing w:val="-7"/>
                <w:lang w:val="fr-FR"/>
              </w:rPr>
              <w:t xml:space="preserve"> </w:t>
            </w:r>
            <w:r w:rsidRPr="00B946B0">
              <w:rPr>
                <w:lang w:val="fr-FR"/>
              </w:rPr>
              <w:t>les</w:t>
            </w:r>
            <w:r w:rsidRPr="00B946B0">
              <w:rPr>
                <w:spacing w:val="-5"/>
                <w:lang w:val="fr-FR"/>
              </w:rPr>
              <w:t xml:space="preserve"> </w:t>
            </w:r>
            <w:r w:rsidRPr="00B946B0">
              <w:rPr>
                <w:lang w:val="fr-FR"/>
              </w:rPr>
              <w:t>décaissements</w:t>
            </w:r>
            <w:r w:rsidRPr="00B946B0">
              <w:rPr>
                <w:spacing w:val="-6"/>
                <w:lang w:val="fr-FR"/>
              </w:rPr>
              <w:t xml:space="preserve"> </w:t>
            </w:r>
            <w:r w:rsidRPr="00B946B0">
              <w:rPr>
                <w:lang w:val="fr-FR"/>
              </w:rPr>
              <w:t>dans</w:t>
            </w:r>
            <w:r w:rsidRPr="00B946B0">
              <w:rPr>
                <w:spacing w:val="-6"/>
                <w:lang w:val="fr-FR"/>
              </w:rPr>
              <w:t xml:space="preserve"> </w:t>
            </w:r>
            <w:r w:rsidRPr="00B946B0">
              <w:rPr>
                <w:lang w:val="fr-FR"/>
              </w:rPr>
              <w:t>le cadre du</w:t>
            </w:r>
            <w:r w:rsidRPr="00B946B0">
              <w:rPr>
                <w:spacing w:val="-3"/>
                <w:lang w:val="fr-FR"/>
              </w:rPr>
              <w:t xml:space="preserve"> </w:t>
            </w:r>
            <w:r w:rsidRPr="00B946B0">
              <w:rPr>
                <w:lang w:val="fr-FR"/>
              </w:rPr>
              <w:t>Compact.</w:t>
            </w:r>
          </w:p>
        </w:tc>
      </w:tr>
      <w:tr w:rsidR="00601BAE" w:rsidRPr="0067029D" w14:paraId="49141036" w14:textId="77777777">
        <w:trPr>
          <w:trHeight w:val="1200"/>
        </w:trPr>
        <w:tc>
          <w:tcPr>
            <w:tcW w:w="2468" w:type="dxa"/>
            <w:tcBorders>
              <w:top w:val="none" w:sz="6" w:space="0" w:color="auto"/>
              <w:left w:val="none" w:sz="6" w:space="0" w:color="auto"/>
              <w:bottom w:val="none" w:sz="6" w:space="0" w:color="auto"/>
              <w:right w:val="none" w:sz="6" w:space="0" w:color="auto"/>
            </w:tcBorders>
          </w:tcPr>
          <w:p w14:paraId="3665AE78" w14:textId="77777777" w:rsidR="00601BAE" w:rsidRPr="00B946B0" w:rsidRDefault="00601BAE" w:rsidP="00B946B0">
            <w:pPr>
              <w:pStyle w:val="TableParagraph"/>
              <w:kinsoku w:val="0"/>
              <w:overflowPunct w:val="0"/>
              <w:spacing w:before="95" w:line="276" w:lineRule="auto"/>
              <w:ind w:left="200"/>
              <w:rPr>
                <w:b/>
                <w:bCs/>
                <w:lang w:val="fr-FR"/>
              </w:rPr>
            </w:pPr>
            <w:r w:rsidRPr="00B946B0">
              <w:rPr>
                <w:b/>
                <w:bCs/>
                <w:lang w:val="fr-FR"/>
              </w:rPr>
              <w:lastRenderedPageBreak/>
              <w:t>5.</w:t>
            </w:r>
            <w:r w:rsidRPr="00B946B0">
              <w:rPr>
                <w:b/>
                <w:bCs/>
                <w:spacing w:val="59"/>
                <w:lang w:val="fr-FR"/>
              </w:rPr>
              <w:t xml:space="preserve"> </w:t>
            </w:r>
            <w:r w:rsidRPr="00B946B0">
              <w:rPr>
                <w:b/>
                <w:bCs/>
                <w:lang w:val="fr-FR"/>
              </w:rPr>
              <w:t>Résiliation</w:t>
            </w:r>
          </w:p>
        </w:tc>
        <w:tc>
          <w:tcPr>
            <w:tcW w:w="7330" w:type="dxa"/>
            <w:tcBorders>
              <w:top w:val="none" w:sz="6" w:space="0" w:color="auto"/>
              <w:left w:val="none" w:sz="6" w:space="0" w:color="auto"/>
              <w:bottom w:val="none" w:sz="6" w:space="0" w:color="auto"/>
              <w:right w:val="none" w:sz="6" w:space="0" w:color="auto"/>
            </w:tcBorders>
          </w:tcPr>
          <w:p w14:paraId="75E30B5B" w14:textId="77777777" w:rsidR="00601BAE" w:rsidRPr="00B946B0" w:rsidRDefault="00601BAE" w:rsidP="00B946B0">
            <w:pPr>
              <w:pStyle w:val="TableParagraph"/>
              <w:tabs>
                <w:tab w:val="left" w:pos="1102"/>
              </w:tabs>
              <w:kinsoku w:val="0"/>
              <w:overflowPunct w:val="0"/>
              <w:spacing w:before="95" w:line="276" w:lineRule="auto"/>
              <w:ind w:left="1102" w:right="273" w:hanging="720"/>
              <w:rPr>
                <w:lang w:val="fr-FR"/>
              </w:rPr>
            </w:pPr>
            <w:r w:rsidRPr="00B946B0">
              <w:rPr>
                <w:lang w:val="fr-FR"/>
              </w:rPr>
              <w:t>5.1.</w:t>
            </w:r>
            <w:r w:rsidRPr="00B946B0">
              <w:rPr>
                <w:lang w:val="fr-FR"/>
              </w:rPr>
              <w:tab/>
              <w:t>Ce Contrat peut être résilié par l’une des Parties selon les dispositions</w:t>
            </w:r>
            <w:r w:rsidRPr="00B946B0">
              <w:rPr>
                <w:spacing w:val="23"/>
                <w:lang w:val="fr-FR"/>
              </w:rPr>
              <w:t xml:space="preserve"> </w:t>
            </w:r>
            <w:r w:rsidRPr="00B946B0">
              <w:rPr>
                <w:lang w:val="fr-FR"/>
              </w:rPr>
              <w:t>ci-après</w:t>
            </w:r>
            <w:r w:rsidRPr="00B946B0">
              <w:rPr>
                <w:spacing w:val="23"/>
                <w:lang w:val="fr-FR"/>
              </w:rPr>
              <w:t xml:space="preserve"> </w:t>
            </w:r>
            <w:r w:rsidRPr="00B946B0">
              <w:rPr>
                <w:lang w:val="fr-FR"/>
              </w:rPr>
              <w:t>énoncées.</w:t>
            </w:r>
            <w:r w:rsidRPr="00B946B0">
              <w:rPr>
                <w:spacing w:val="22"/>
                <w:lang w:val="fr-FR"/>
              </w:rPr>
              <w:t xml:space="preserve"> </w:t>
            </w:r>
            <w:r w:rsidRPr="00B946B0">
              <w:rPr>
                <w:lang w:val="fr-FR"/>
              </w:rPr>
              <w:t>Le</w:t>
            </w:r>
            <w:r w:rsidRPr="00B946B0">
              <w:rPr>
                <w:spacing w:val="21"/>
                <w:lang w:val="fr-FR"/>
              </w:rPr>
              <w:t xml:space="preserve"> </w:t>
            </w:r>
            <w:r w:rsidRPr="00B946B0">
              <w:rPr>
                <w:lang w:val="fr-FR"/>
              </w:rPr>
              <w:t>Contrat</w:t>
            </w:r>
            <w:r w:rsidRPr="00B946B0">
              <w:rPr>
                <w:spacing w:val="22"/>
                <w:lang w:val="fr-FR"/>
              </w:rPr>
              <w:t xml:space="preserve"> </w:t>
            </w:r>
            <w:r w:rsidRPr="00B946B0">
              <w:rPr>
                <w:lang w:val="fr-FR"/>
              </w:rPr>
              <w:t>a</w:t>
            </w:r>
            <w:r w:rsidRPr="00B946B0">
              <w:rPr>
                <w:spacing w:val="21"/>
                <w:lang w:val="fr-FR"/>
              </w:rPr>
              <w:t xml:space="preserve"> </w:t>
            </w:r>
            <w:r w:rsidRPr="00B946B0">
              <w:rPr>
                <w:lang w:val="fr-FR"/>
              </w:rPr>
              <w:t>une</w:t>
            </w:r>
            <w:r w:rsidRPr="00B946B0">
              <w:rPr>
                <w:spacing w:val="23"/>
                <w:lang w:val="fr-FR"/>
              </w:rPr>
              <w:t xml:space="preserve"> </w:t>
            </w:r>
            <w:r w:rsidRPr="00B946B0">
              <w:rPr>
                <w:lang w:val="fr-FR"/>
              </w:rPr>
              <w:t>durée</w:t>
            </w:r>
            <w:r w:rsidRPr="00B946B0">
              <w:rPr>
                <w:spacing w:val="21"/>
                <w:lang w:val="fr-FR"/>
              </w:rPr>
              <w:t xml:space="preserve"> </w:t>
            </w:r>
            <w:r w:rsidRPr="00B946B0">
              <w:rPr>
                <w:lang w:val="fr-FR"/>
              </w:rPr>
              <w:t>de</w:t>
            </w:r>
            <w:r w:rsidRPr="00B946B0">
              <w:rPr>
                <w:spacing w:val="20"/>
                <w:lang w:val="fr-FR"/>
              </w:rPr>
              <w:t xml:space="preserve"> </w:t>
            </w:r>
            <w:r w:rsidRPr="00B946B0">
              <w:rPr>
                <w:lang w:val="fr-FR"/>
              </w:rPr>
              <w:t>X</w:t>
            </w:r>
          </w:p>
          <w:p w14:paraId="22379321" w14:textId="77777777" w:rsidR="00601BAE" w:rsidRPr="00B946B0" w:rsidRDefault="00601BAE" w:rsidP="00B946B0">
            <w:pPr>
              <w:pStyle w:val="TableParagraph"/>
              <w:kinsoku w:val="0"/>
              <w:overflowPunct w:val="0"/>
              <w:spacing w:before="1" w:line="276" w:lineRule="auto"/>
              <w:ind w:left="1102" w:right="265"/>
              <w:rPr>
                <w:b/>
                <w:bCs/>
                <w:lang w:val="fr-FR"/>
              </w:rPr>
            </w:pPr>
            <w:r w:rsidRPr="00B946B0">
              <w:rPr>
                <w:lang w:val="fr-FR"/>
              </w:rPr>
              <w:t>mois</w:t>
            </w:r>
            <w:r w:rsidRPr="00B946B0">
              <w:rPr>
                <w:spacing w:val="-13"/>
                <w:lang w:val="fr-FR"/>
              </w:rPr>
              <w:t xml:space="preserve"> </w:t>
            </w:r>
            <w:r w:rsidRPr="00B946B0">
              <w:rPr>
                <w:lang w:val="fr-FR"/>
              </w:rPr>
              <w:t>et</w:t>
            </w:r>
            <w:r w:rsidRPr="00B946B0">
              <w:rPr>
                <w:spacing w:val="-12"/>
                <w:lang w:val="fr-FR"/>
              </w:rPr>
              <w:t xml:space="preserve"> </w:t>
            </w:r>
            <w:r w:rsidRPr="00B946B0">
              <w:rPr>
                <w:lang w:val="fr-FR"/>
              </w:rPr>
              <w:t>prend</w:t>
            </w:r>
            <w:r w:rsidRPr="00B946B0">
              <w:rPr>
                <w:spacing w:val="-10"/>
                <w:lang w:val="fr-FR"/>
              </w:rPr>
              <w:t xml:space="preserve"> </w:t>
            </w:r>
            <w:r w:rsidRPr="00B946B0">
              <w:rPr>
                <w:lang w:val="fr-FR"/>
              </w:rPr>
              <w:t>effet</w:t>
            </w:r>
            <w:r w:rsidRPr="00B946B0">
              <w:rPr>
                <w:spacing w:val="-13"/>
                <w:lang w:val="fr-FR"/>
              </w:rPr>
              <w:t xml:space="preserve"> </w:t>
            </w:r>
            <w:r w:rsidRPr="00B946B0">
              <w:rPr>
                <w:lang w:val="fr-FR"/>
              </w:rPr>
              <w:t>à</w:t>
            </w:r>
            <w:r w:rsidRPr="00B946B0">
              <w:rPr>
                <w:spacing w:val="-11"/>
                <w:lang w:val="fr-FR"/>
              </w:rPr>
              <w:t xml:space="preserve"> </w:t>
            </w:r>
            <w:r w:rsidRPr="00B946B0">
              <w:rPr>
                <w:lang w:val="fr-FR"/>
              </w:rPr>
              <w:t>compter</w:t>
            </w:r>
            <w:r w:rsidRPr="00B946B0">
              <w:rPr>
                <w:spacing w:val="-14"/>
                <w:lang w:val="fr-FR"/>
              </w:rPr>
              <w:t xml:space="preserve"> </w:t>
            </w:r>
            <w:r w:rsidRPr="00B946B0">
              <w:rPr>
                <w:lang w:val="fr-FR"/>
              </w:rPr>
              <w:t>de</w:t>
            </w:r>
            <w:r w:rsidRPr="00B946B0">
              <w:rPr>
                <w:spacing w:val="-11"/>
                <w:lang w:val="fr-FR"/>
              </w:rPr>
              <w:t xml:space="preserve"> </w:t>
            </w:r>
            <w:r w:rsidRPr="00B946B0">
              <w:rPr>
                <w:lang w:val="fr-FR"/>
              </w:rPr>
              <w:t>sa</w:t>
            </w:r>
            <w:r w:rsidRPr="00B946B0">
              <w:rPr>
                <w:spacing w:val="-14"/>
                <w:lang w:val="fr-FR"/>
              </w:rPr>
              <w:t xml:space="preserve"> </w:t>
            </w:r>
            <w:r w:rsidRPr="00B946B0">
              <w:rPr>
                <w:lang w:val="fr-FR"/>
              </w:rPr>
              <w:t>signature.</w:t>
            </w:r>
            <w:r w:rsidRPr="00B946B0">
              <w:rPr>
                <w:spacing w:val="-12"/>
                <w:lang w:val="fr-FR"/>
              </w:rPr>
              <w:t xml:space="preserve"> </w:t>
            </w:r>
            <w:r w:rsidRPr="00B946B0">
              <w:rPr>
                <w:lang w:val="fr-FR"/>
              </w:rPr>
              <w:t>Le</w:t>
            </w:r>
            <w:r w:rsidRPr="00B946B0">
              <w:rPr>
                <w:spacing w:val="-13"/>
                <w:lang w:val="fr-FR"/>
              </w:rPr>
              <w:t xml:space="preserve"> </w:t>
            </w:r>
            <w:r w:rsidRPr="00B946B0">
              <w:rPr>
                <w:lang w:val="fr-FR"/>
              </w:rPr>
              <w:t>Contrat</w:t>
            </w:r>
            <w:r w:rsidRPr="00B946B0">
              <w:rPr>
                <w:spacing w:val="-12"/>
                <w:lang w:val="fr-FR"/>
              </w:rPr>
              <w:t xml:space="preserve"> </w:t>
            </w:r>
            <w:r w:rsidRPr="00B946B0">
              <w:rPr>
                <w:lang w:val="fr-FR"/>
              </w:rPr>
              <w:t>arrive automatiquement</w:t>
            </w:r>
            <w:r w:rsidRPr="00B946B0">
              <w:rPr>
                <w:spacing w:val="-10"/>
                <w:lang w:val="fr-FR"/>
              </w:rPr>
              <w:t xml:space="preserve"> </w:t>
            </w:r>
            <w:r w:rsidRPr="00B946B0">
              <w:rPr>
                <w:lang w:val="fr-FR"/>
              </w:rPr>
              <w:t>à</w:t>
            </w:r>
            <w:r w:rsidRPr="00B946B0">
              <w:rPr>
                <w:spacing w:val="-10"/>
                <w:lang w:val="fr-FR"/>
              </w:rPr>
              <w:t xml:space="preserve"> </w:t>
            </w:r>
            <w:r w:rsidRPr="00B946B0">
              <w:rPr>
                <w:lang w:val="fr-FR"/>
              </w:rPr>
              <w:t>terme</w:t>
            </w:r>
            <w:r w:rsidRPr="00B946B0">
              <w:rPr>
                <w:spacing w:val="-8"/>
                <w:lang w:val="fr-FR"/>
              </w:rPr>
              <w:t xml:space="preserve"> </w:t>
            </w:r>
            <w:r w:rsidRPr="00B946B0">
              <w:rPr>
                <w:lang w:val="fr-FR"/>
              </w:rPr>
              <w:t>à</w:t>
            </w:r>
            <w:r w:rsidRPr="00B946B0">
              <w:rPr>
                <w:spacing w:val="-10"/>
                <w:lang w:val="fr-FR"/>
              </w:rPr>
              <w:t xml:space="preserve"> </w:t>
            </w:r>
            <w:r w:rsidRPr="00B946B0">
              <w:rPr>
                <w:lang w:val="fr-FR"/>
              </w:rPr>
              <w:t>l’expiration</w:t>
            </w:r>
            <w:r w:rsidRPr="00B946B0">
              <w:rPr>
                <w:spacing w:val="-10"/>
                <w:lang w:val="fr-FR"/>
              </w:rPr>
              <w:t xml:space="preserve"> </w:t>
            </w:r>
            <w:r w:rsidRPr="00B946B0">
              <w:rPr>
                <w:lang w:val="fr-FR"/>
              </w:rPr>
              <w:t>dudit</w:t>
            </w:r>
            <w:r w:rsidRPr="00B946B0">
              <w:rPr>
                <w:spacing w:val="-9"/>
                <w:lang w:val="fr-FR"/>
              </w:rPr>
              <w:t xml:space="preserve"> </w:t>
            </w:r>
            <w:r w:rsidRPr="00B946B0">
              <w:rPr>
                <w:lang w:val="fr-FR"/>
              </w:rPr>
              <w:t>Contrat</w:t>
            </w:r>
            <w:r w:rsidRPr="00B946B0">
              <w:rPr>
                <w:spacing w:val="-8"/>
                <w:lang w:val="fr-FR"/>
              </w:rPr>
              <w:t xml:space="preserve"> </w:t>
            </w:r>
            <w:r w:rsidRPr="00B946B0">
              <w:rPr>
                <w:lang w:val="fr-FR"/>
              </w:rPr>
              <w:t>le</w:t>
            </w:r>
            <w:r w:rsidRPr="00B946B0">
              <w:rPr>
                <w:spacing w:val="-8"/>
                <w:lang w:val="fr-FR"/>
              </w:rPr>
              <w:t xml:space="preserve"> </w:t>
            </w:r>
            <w:r w:rsidRPr="00B946B0">
              <w:rPr>
                <w:b/>
                <w:bCs/>
                <w:lang w:val="fr-FR"/>
              </w:rPr>
              <w:t>[XXX</w:t>
            </w:r>
            <w:r w:rsidR="001F2CEA" w:rsidRPr="00B946B0">
              <w:rPr>
                <w:b/>
                <w:bCs/>
                <w:lang w:val="fr-FR"/>
              </w:rPr>
              <w:t xml:space="preserve"> date]</w:t>
            </w:r>
            <w:r w:rsidR="001F2CEA" w:rsidRPr="00B946B0">
              <w:rPr>
                <w:lang w:val="fr-FR"/>
              </w:rPr>
              <w:t>.</w:t>
            </w:r>
          </w:p>
        </w:tc>
      </w:tr>
    </w:tbl>
    <w:p w14:paraId="21BEBC70" w14:textId="77777777" w:rsidR="00601BAE" w:rsidRPr="00B946B0" w:rsidRDefault="00601BAE" w:rsidP="00B946B0">
      <w:pPr>
        <w:spacing w:line="276" w:lineRule="auto"/>
        <w:rPr>
          <w:sz w:val="24"/>
          <w:szCs w:val="24"/>
          <w:lang w:val="fr-FR"/>
        </w:rPr>
        <w:sectPr w:rsidR="00601BAE" w:rsidRPr="00B946B0">
          <w:pgSz w:w="11910" w:h="16840"/>
          <w:pgMar w:top="1580" w:right="900" w:bottom="1160" w:left="980" w:header="0" w:footer="971" w:gutter="0"/>
          <w:cols w:space="720"/>
          <w:noEndnote/>
        </w:sectPr>
      </w:pPr>
    </w:p>
    <w:p w14:paraId="2D4FDFD8" w14:textId="77777777" w:rsidR="00601BAE" w:rsidRPr="00B946B0" w:rsidRDefault="00601BAE" w:rsidP="00B946B0">
      <w:pPr>
        <w:pStyle w:val="Corpsdetexte"/>
        <w:kinsoku w:val="0"/>
        <w:overflowPunct w:val="0"/>
        <w:spacing w:line="276" w:lineRule="auto"/>
        <w:rPr>
          <w:lang w:val="fr-FR"/>
        </w:rPr>
      </w:pPr>
    </w:p>
    <w:p w14:paraId="6C4B1C0F" w14:textId="77777777" w:rsidR="00601BAE" w:rsidRPr="00B946B0" w:rsidRDefault="00601BAE" w:rsidP="00B946B0">
      <w:pPr>
        <w:pStyle w:val="Corpsdetexte"/>
        <w:kinsoku w:val="0"/>
        <w:overflowPunct w:val="0"/>
        <w:spacing w:before="7" w:line="276" w:lineRule="auto"/>
        <w:rPr>
          <w:lang w:val="fr-FR"/>
        </w:rPr>
      </w:pPr>
    </w:p>
    <w:tbl>
      <w:tblPr>
        <w:tblW w:w="9622" w:type="dxa"/>
        <w:tblInd w:w="452" w:type="dxa"/>
        <w:tblLayout w:type="fixed"/>
        <w:tblCellMar>
          <w:left w:w="0" w:type="dxa"/>
          <w:right w:w="0" w:type="dxa"/>
        </w:tblCellMar>
        <w:tblLook w:val="0000" w:firstRow="0" w:lastRow="0" w:firstColumn="0" w:lastColumn="0" w:noHBand="0" w:noVBand="0"/>
      </w:tblPr>
      <w:tblGrid>
        <w:gridCol w:w="2268"/>
        <w:gridCol w:w="7354"/>
      </w:tblGrid>
      <w:tr w:rsidR="00601BAE" w:rsidRPr="0067029D" w14:paraId="70CC5775" w14:textId="77777777" w:rsidTr="000F1ACB">
        <w:trPr>
          <w:trHeight w:val="392"/>
        </w:trPr>
        <w:tc>
          <w:tcPr>
            <w:tcW w:w="2268" w:type="dxa"/>
          </w:tcPr>
          <w:p w14:paraId="18806D4D" w14:textId="77777777" w:rsidR="00601BAE" w:rsidRPr="00B946B0" w:rsidRDefault="00601BAE" w:rsidP="00B946B0">
            <w:pPr>
              <w:pStyle w:val="TableParagraph"/>
              <w:kinsoku w:val="0"/>
              <w:overflowPunct w:val="0"/>
              <w:spacing w:line="276" w:lineRule="auto"/>
              <w:rPr>
                <w:lang w:val="fr-FR"/>
              </w:rPr>
            </w:pPr>
          </w:p>
        </w:tc>
        <w:tc>
          <w:tcPr>
            <w:tcW w:w="7354" w:type="dxa"/>
          </w:tcPr>
          <w:p w14:paraId="11EDF493" w14:textId="77777777" w:rsidR="00601BAE" w:rsidRPr="00B946B0" w:rsidRDefault="00601BAE" w:rsidP="00B946B0">
            <w:pPr>
              <w:pStyle w:val="TableParagraph"/>
              <w:kinsoku w:val="0"/>
              <w:overflowPunct w:val="0"/>
              <w:spacing w:line="276" w:lineRule="auto"/>
              <w:rPr>
                <w:lang w:val="fr-FR"/>
              </w:rPr>
            </w:pPr>
          </w:p>
        </w:tc>
      </w:tr>
      <w:tr w:rsidR="00601BAE" w:rsidRPr="0067029D" w14:paraId="79103EBE" w14:textId="77777777" w:rsidTr="000F1ACB">
        <w:trPr>
          <w:trHeight w:val="8762"/>
        </w:trPr>
        <w:tc>
          <w:tcPr>
            <w:tcW w:w="2268" w:type="dxa"/>
          </w:tcPr>
          <w:p w14:paraId="6A441C36" w14:textId="77777777" w:rsidR="00601BAE" w:rsidRPr="00B946B0" w:rsidRDefault="00601BAE" w:rsidP="00B946B0">
            <w:pPr>
              <w:pStyle w:val="TableParagraph"/>
              <w:tabs>
                <w:tab w:val="left" w:pos="739"/>
              </w:tabs>
              <w:kinsoku w:val="0"/>
              <w:overflowPunct w:val="0"/>
              <w:spacing w:before="94" w:line="276" w:lineRule="auto"/>
              <w:ind w:left="739" w:right="263" w:hanging="540"/>
              <w:rPr>
                <w:b/>
                <w:bCs/>
                <w:lang w:val="fr-FR"/>
              </w:rPr>
            </w:pPr>
            <w:r w:rsidRPr="00B946B0">
              <w:rPr>
                <w:b/>
                <w:bCs/>
                <w:lang w:val="fr-FR"/>
              </w:rPr>
              <w:t>a.</w:t>
            </w:r>
            <w:r w:rsidRPr="00B946B0">
              <w:rPr>
                <w:b/>
                <w:bCs/>
                <w:lang w:val="fr-FR"/>
              </w:rPr>
              <w:tab/>
              <w:t xml:space="preserve">Par </w:t>
            </w:r>
            <w:r w:rsidRPr="00B946B0">
              <w:rPr>
                <w:b/>
                <w:bCs/>
                <w:spacing w:val="-3"/>
                <w:lang w:val="fr-FR"/>
              </w:rPr>
              <w:t xml:space="preserve">l’Entité </w:t>
            </w:r>
            <w:r w:rsidRPr="00B946B0">
              <w:rPr>
                <w:b/>
                <w:bCs/>
                <w:lang w:val="fr-FR"/>
              </w:rPr>
              <w:t>MCA</w:t>
            </w:r>
          </w:p>
        </w:tc>
        <w:tc>
          <w:tcPr>
            <w:tcW w:w="7354" w:type="dxa"/>
          </w:tcPr>
          <w:p w14:paraId="51FB356F" w14:textId="77777777" w:rsidR="00601BAE" w:rsidRPr="00B946B0" w:rsidRDefault="00601BAE" w:rsidP="00B946B0">
            <w:pPr>
              <w:pStyle w:val="TableParagraph"/>
              <w:numPr>
                <w:ilvl w:val="1"/>
                <w:numId w:val="11"/>
              </w:numPr>
              <w:tabs>
                <w:tab w:val="left" w:pos="772"/>
              </w:tabs>
              <w:kinsoku w:val="0"/>
              <w:overflowPunct w:val="0"/>
              <w:spacing w:before="94" w:line="276" w:lineRule="auto"/>
              <w:ind w:right="198"/>
              <w:jc w:val="both"/>
              <w:rPr>
                <w:lang w:val="fr-FR"/>
              </w:rPr>
            </w:pPr>
            <w:r w:rsidRPr="00B946B0">
              <w:rPr>
                <w:lang w:val="fr-FR"/>
              </w:rPr>
              <w:t>L’Entité MCA peut résilier ce Contrat avec un préavis écrit d’au moins quatorze (14) jours calendaires au Consultant s’il se produit l’un quelconque des évènements énoncés dans les paragraphes (a) à (e) de la présente clause</w:t>
            </w:r>
            <w:r w:rsidRPr="00B946B0">
              <w:rPr>
                <w:spacing w:val="-6"/>
                <w:lang w:val="fr-FR"/>
              </w:rPr>
              <w:t xml:space="preserve"> </w:t>
            </w:r>
            <w:r w:rsidRPr="00B946B0">
              <w:rPr>
                <w:lang w:val="fr-FR"/>
              </w:rPr>
              <w:t>:</w:t>
            </w:r>
          </w:p>
          <w:p w14:paraId="2D3DB9CB" w14:textId="77777777" w:rsidR="00601BAE" w:rsidRPr="00B946B0" w:rsidRDefault="00601BAE" w:rsidP="00B946B0">
            <w:pPr>
              <w:pStyle w:val="TableParagraph"/>
              <w:numPr>
                <w:ilvl w:val="2"/>
                <w:numId w:val="11"/>
              </w:numPr>
              <w:tabs>
                <w:tab w:val="left" w:pos="1372"/>
              </w:tabs>
              <w:kinsoku w:val="0"/>
              <w:overflowPunct w:val="0"/>
              <w:spacing w:before="200" w:line="276" w:lineRule="auto"/>
              <w:ind w:right="198"/>
              <w:jc w:val="both"/>
              <w:rPr>
                <w:lang w:val="fr-FR"/>
              </w:rPr>
            </w:pPr>
            <w:r w:rsidRPr="00B946B0">
              <w:rPr>
                <w:lang w:val="fr-FR"/>
              </w:rPr>
              <w:t>Si le Consultant ne remédie pas à une incapacité à remplir ses obligations dans le cadre du Contrat après avoir été informé par l’Entité MCA par écrit en précisant la nature de l’incapacité et en demandant qu’elle soit réglée dans</w:t>
            </w:r>
            <w:r w:rsidRPr="00B946B0">
              <w:rPr>
                <w:spacing w:val="-18"/>
                <w:lang w:val="fr-FR"/>
              </w:rPr>
              <w:t xml:space="preserve"> </w:t>
            </w:r>
            <w:r w:rsidRPr="00B946B0">
              <w:rPr>
                <w:lang w:val="fr-FR"/>
              </w:rPr>
              <w:t>au moins dix (10) jours après la réception de la note de l’Entité MCA</w:t>
            </w:r>
            <w:r w:rsidRPr="00B946B0">
              <w:rPr>
                <w:spacing w:val="-3"/>
                <w:lang w:val="fr-FR"/>
              </w:rPr>
              <w:t xml:space="preserve"> </w:t>
            </w:r>
            <w:r w:rsidRPr="00B946B0">
              <w:rPr>
                <w:lang w:val="fr-FR"/>
              </w:rPr>
              <w:t>;</w:t>
            </w:r>
          </w:p>
          <w:p w14:paraId="340D6BC0" w14:textId="77777777" w:rsidR="00601BAE" w:rsidRPr="00B946B0" w:rsidRDefault="00601BAE" w:rsidP="00B946B0">
            <w:pPr>
              <w:pStyle w:val="TableParagraph"/>
              <w:kinsoku w:val="0"/>
              <w:overflowPunct w:val="0"/>
              <w:spacing w:line="276" w:lineRule="auto"/>
              <w:rPr>
                <w:lang w:val="fr-FR"/>
              </w:rPr>
            </w:pPr>
          </w:p>
          <w:p w14:paraId="01EB77C6" w14:textId="77777777" w:rsidR="00601BAE" w:rsidRPr="00B946B0" w:rsidRDefault="00601BAE" w:rsidP="00B946B0">
            <w:pPr>
              <w:pStyle w:val="TableParagraph"/>
              <w:numPr>
                <w:ilvl w:val="2"/>
                <w:numId w:val="11"/>
              </w:numPr>
              <w:tabs>
                <w:tab w:val="left" w:pos="1372"/>
              </w:tabs>
              <w:kinsoku w:val="0"/>
              <w:overflowPunct w:val="0"/>
              <w:spacing w:line="276" w:lineRule="auto"/>
              <w:rPr>
                <w:lang w:val="fr-FR"/>
              </w:rPr>
            </w:pPr>
            <w:r w:rsidRPr="00B946B0">
              <w:rPr>
                <w:lang w:val="fr-FR"/>
              </w:rPr>
              <w:t>Si le Consultant devient insolvable ou fait faillite</w:t>
            </w:r>
            <w:r w:rsidRPr="00B946B0">
              <w:rPr>
                <w:spacing w:val="-4"/>
                <w:lang w:val="fr-FR"/>
              </w:rPr>
              <w:t xml:space="preserve"> </w:t>
            </w:r>
            <w:r w:rsidRPr="00B946B0">
              <w:rPr>
                <w:lang w:val="fr-FR"/>
              </w:rPr>
              <w:t>;</w:t>
            </w:r>
          </w:p>
          <w:p w14:paraId="415EA44C" w14:textId="77777777" w:rsidR="00601BAE" w:rsidRPr="00B946B0" w:rsidRDefault="00601BAE" w:rsidP="00B946B0">
            <w:pPr>
              <w:pStyle w:val="TableParagraph"/>
              <w:kinsoku w:val="0"/>
              <w:overflowPunct w:val="0"/>
              <w:spacing w:line="276" w:lineRule="auto"/>
              <w:rPr>
                <w:lang w:val="fr-FR"/>
              </w:rPr>
            </w:pPr>
          </w:p>
          <w:p w14:paraId="66D1C862" w14:textId="77777777" w:rsidR="00601BAE" w:rsidRPr="00B946B0" w:rsidRDefault="00601BAE" w:rsidP="00B946B0">
            <w:pPr>
              <w:pStyle w:val="TableParagraph"/>
              <w:numPr>
                <w:ilvl w:val="2"/>
                <w:numId w:val="11"/>
              </w:numPr>
              <w:tabs>
                <w:tab w:val="left" w:pos="1372"/>
              </w:tabs>
              <w:kinsoku w:val="0"/>
              <w:overflowPunct w:val="0"/>
              <w:spacing w:line="276" w:lineRule="auto"/>
              <w:ind w:right="198"/>
              <w:jc w:val="both"/>
              <w:rPr>
                <w:lang w:val="fr-FR"/>
              </w:rPr>
            </w:pPr>
            <w:r w:rsidRPr="00B946B0">
              <w:rPr>
                <w:lang w:val="fr-FR"/>
              </w:rPr>
              <w:t>Si le Consultant, selon l’appréciation de l’Entité MCA, s’est livré à des atteintes à l’intégrité comme définie dans la Pièce jointe 1 ou si selon l’appréciation de l’Entité MCA, maintenir le Contrat serait préjudiciable à l’intérêt ou à la réputation de l’Entité MCA ou du projet</w:t>
            </w:r>
            <w:r w:rsidRPr="00B946B0">
              <w:rPr>
                <w:spacing w:val="-4"/>
                <w:lang w:val="fr-FR"/>
              </w:rPr>
              <w:t xml:space="preserve"> </w:t>
            </w:r>
            <w:r w:rsidRPr="00B946B0">
              <w:rPr>
                <w:lang w:val="fr-FR"/>
              </w:rPr>
              <w:t>;</w:t>
            </w:r>
          </w:p>
          <w:p w14:paraId="1901411A" w14:textId="77777777" w:rsidR="00601BAE" w:rsidRPr="00B946B0" w:rsidRDefault="00601BAE" w:rsidP="00B946B0">
            <w:pPr>
              <w:pStyle w:val="TableParagraph"/>
              <w:numPr>
                <w:ilvl w:val="2"/>
                <w:numId w:val="11"/>
              </w:numPr>
              <w:tabs>
                <w:tab w:val="left" w:pos="1372"/>
              </w:tabs>
              <w:kinsoku w:val="0"/>
              <w:overflowPunct w:val="0"/>
              <w:spacing w:before="200" w:line="276" w:lineRule="auto"/>
              <w:ind w:right="204"/>
              <w:jc w:val="both"/>
              <w:rPr>
                <w:lang w:val="fr-FR"/>
              </w:rPr>
            </w:pPr>
            <w:r w:rsidRPr="00B946B0">
              <w:rPr>
                <w:lang w:val="fr-FR"/>
              </w:rPr>
              <w:t>Si l’Entité MCA, à sa seule discrétion et pour quelque raison que ce soit, décide de résilier le présent Contrat</w:t>
            </w:r>
            <w:r w:rsidRPr="00B946B0">
              <w:rPr>
                <w:spacing w:val="-9"/>
                <w:lang w:val="fr-FR"/>
              </w:rPr>
              <w:t xml:space="preserve"> </w:t>
            </w:r>
            <w:r w:rsidRPr="00B946B0">
              <w:rPr>
                <w:lang w:val="fr-FR"/>
              </w:rPr>
              <w:t>;</w:t>
            </w:r>
          </w:p>
          <w:p w14:paraId="602B52B1" w14:textId="77777777" w:rsidR="00601BAE" w:rsidRPr="00B946B0" w:rsidRDefault="00601BAE" w:rsidP="00B946B0">
            <w:pPr>
              <w:pStyle w:val="TableParagraph"/>
              <w:numPr>
                <w:ilvl w:val="2"/>
                <w:numId w:val="11"/>
              </w:numPr>
              <w:tabs>
                <w:tab w:val="left" w:pos="1372"/>
              </w:tabs>
              <w:kinsoku w:val="0"/>
              <w:overflowPunct w:val="0"/>
              <w:spacing w:before="202" w:line="276" w:lineRule="auto"/>
              <w:ind w:right="201" w:hanging="300"/>
              <w:jc w:val="both"/>
              <w:rPr>
                <w:lang w:val="fr-FR"/>
              </w:rPr>
            </w:pPr>
            <w:r w:rsidRPr="00B946B0">
              <w:rPr>
                <w:lang w:val="fr-FR"/>
              </w:rPr>
              <w:t>Si le Compact a été résilié ou si la MCC a suspendu les décaissements dans le cadre du Compact. Si le présent Contrat est suspendu en application des dispositions de la sous-clause 5.2(e) du CCAG, le Consultant a l’obligation d’atténuer tous les frais, dommages et pertes causés au détriment de l’Entité MCA au cours de la période de suspension.</w:t>
            </w:r>
          </w:p>
        </w:tc>
      </w:tr>
      <w:tr w:rsidR="000F1ACB" w:rsidRPr="0067029D" w14:paraId="184EAF2B" w14:textId="77777777" w:rsidTr="000F1ACB">
        <w:trPr>
          <w:trHeight w:val="4751"/>
        </w:trPr>
        <w:tc>
          <w:tcPr>
            <w:tcW w:w="2268" w:type="dxa"/>
          </w:tcPr>
          <w:p w14:paraId="7F43F52F" w14:textId="77777777" w:rsidR="000F1ACB" w:rsidRPr="00B946B0" w:rsidRDefault="000F1ACB" w:rsidP="00B946B0">
            <w:pPr>
              <w:pStyle w:val="TableParagraph"/>
              <w:tabs>
                <w:tab w:val="left" w:pos="739"/>
              </w:tabs>
              <w:kinsoku w:val="0"/>
              <w:overflowPunct w:val="0"/>
              <w:spacing w:before="94" w:line="276" w:lineRule="auto"/>
              <w:ind w:left="739" w:right="333" w:hanging="540"/>
              <w:rPr>
                <w:b/>
                <w:bCs/>
                <w:lang w:val="fr-FR"/>
              </w:rPr>
            </w:pPr>
            <w:r w:rsidRPr="00B946B0">
              <w:rPr>
                <w:b/>
                <w:bCs/>
                <w:lang w:val="fr-FR"/>
              </w:rPr>
              <w:lastRenderedPageBreak/>
              <w:t>b.</w:t>
            </w:r>
            <w:r w:rsidRPr="00B946B0">
              <w:rPr>
                <w:b/>
                <w:bCs/>
                <w:lang w:val="fr-FR"/>
              </w:rPr>
              <w:tab/>
              <w:t>Par le Consultant</w:t>
            </w:r>
          </w:p>
        </w:tc>
        <w:tc>
          <w:tcPr>
            <w:tcW w:w="7354" w:type="dxa"/>
          </w:tcPr>
          <w:p w14:paraId="6D21F725" w14:textId="77777777" w:rsidR="000F1ACB" w:rsidRPr="00B946B0" w:rsidRDefault="000F1ACB" w:rsidP="00B946B0">
            <w:pPr>
              <w:pStyle w:val="TableParagraph"/>
              <w:kinsoku w:val="0"/>
              <w:overflowPunct w:val="0"/>
              <w:spacing w:line="276" w:lineRule="auto"/>
              <w:ind w:left="1611"/>
              <w:rPr>
                <w:lang w:val="fr-FR"/>
              </w:rPr>
            </w:pPr>
            <w:r w:rsidRPr="00B946B0">
              <w:rPr>
                <w:lang w:val="fr-FR"/>
              </w:rPr>
              <w:t>l'avis de résiliation ne soit versé par l'Entité MCA au Consultant dans les trente (30) jours.</w:t>
            </w:r>
          </w:p>
          <w:p w14:paraId="4B133602" w14:textId="77777777" w:rsidR="000F1ACB" w:rsidRPr="00B946B0" w:rsidRDefault="000F1ACB" w:rsidP="00B946B0">
            <w:pPr>
              <w:pStyle w:val="TableParagraph"/>
              <w:numPr>
                <w:ilvl w:val="0"/>
                <w:numId w:val="9"/>
              </w:numPr>
              <w:tabs>
                <w:tab w:val="left" w:pos="1612"/>
              </w:tabs>
              <w:kinsoku w:val="0"/>
              <w:overflowPunct w:val="0"/>
              <w:spacing w:before="50" w:line="276" w:lineRule="auto"/>
              <w:ind w:right="261"/>
              <w:jc w:val="both"/>
              <w:rPr>
                <w:lang w:val="fr-FR"/>
              </w:rPr>
            </w:pPr>
            <w:r w:rsidRPr="00B946B0">
              <w:rPr>
                <w:lang w:val="fr-FR"/>
              </w:rPr>
              <w:t>Si, en raison d’un cas de Force majeure, le Consultant est incapable d’exécuter une part importante des Services pendant une période d’au moins soixante (60) jours. La résiliation aux termes de la présente disposition</w:t>
            </w:r>
            <w:r w:rsidRPr="00B946B0">
              <w:rPr>
                <w:spacing w:val="-9"/>
                <w:lang w:val="fr-FR"/>
              </w:rPr>
              <w:t xml:space="preserve"> </w:t>
            </w:r>
            <w:r w:rsidRPr="00B946B0">
              <w:rPr>
                <w:lang w:val="fr-FR"/>
              </w:rPr>
              <w:t>prend</w:t>
            </w:r>
            <w:r w:rsidRPr="00B946B0">
              <w:rPr>
                <w:spacing w:val="-10"/>
                <w:lang w:val="fr-FR"/>
              </w:rPr>
              <w:t xml:space="preserve"> </w:t>
            </w:r>
            <w:r w:rsidRPr="00B946B0">
              <w:rPr>
                <w:lang w:val="fr-FR"/>
              </w:rPr>
              <w:t>effet</w:t>
            </w:r>
            <w:r w:rsidRPr="00B946B0">
              <w:rPr>
                <w:spacing w:val="-9"/>
                <w:lang w:val="fr-FR"/>
              </w:rPr>
              <w:t xml:space="preserve"> </w:t>
            </w:r>
            <w:r w:rsidRPr="00B946B0">
              <w:rPr>
                <w:lang w:val="fr-FR"/>
              </w:rPr>
              <w:t>à</w:t>
            </w:r>
            <w:r w:rsidRPr="00B946B0">
              <w:rPr>
                <w:spacing w:val="-11"/>
                <w:lang w:val="fr-FR"/>
              </w:rPr>
              <w:t xml:space="preserve"> </w:t>
            </w:r>
            <w:r w:rsidRPr="00B946B0">
              <w:rPr>
                <w:lang w:val="fr-FR"/>
              </w:rPr>
              <w:t>l'expiration</w:t>
            </w:r>
            <w:r w:rsidRPr="00B946B0">
              <w:rPr>
                <w:spacing w:val="-10"/>
                <w:lang w:val="fr-FR"/>
              </w:rPr>
              <w:t xml:space="preserve"> </w:t>
            </w:r>
            <w:r w:rsidRPr="00B946B0">
              <w:rPr>
                <w:lang w:val="fr-FR"/>
              </w:rPr>
              <w:t>d'un</w:t>
            </w:r>
            <w:r w:rsidRPr="00B946B0">
              <w:rPr>
                <w:spacing w:val="-10"/>
                <w:lang w:val="fr-FR"/>
              </w:rPr>
              <w:t xml:space="preserve"> </w:t>
            </w:r>
            <w:r w:rsidRPr="00B946B0">
              <w:rPr>
                <w:lang w:val="fr-FR"/>
              </w:rPr>
              <w:t>délai</w:t>
            </w:r>
            <w:r w:rsidRPr="00B946B0">
              <w:rPr>
                <w:spacing w:val="-10"/>
                <w:lang w:val="fr-FR"/>
              </w:rPr>
              <w:t xml:space="preserve"> </w:t>
            </w:r>
            <w:r w:rsidRPr="00B946B0">
              <w:rPr>
                <w:lang w:val="fr-FR"/>
              </w:rPr>
              <w:t>de</w:t>
            </w:r>
            <w:r w:rsidRPr="00B946B0">
              <w:rPr>
                <w:spacing w:val="-11"/>
                <w:lang w:val="fr-FR"/>
              </w:rPr>
              <w:t xml:space="preserve"> </w:t>
            </w:r>
            <w:r w:rsidRPr="00B946B0">
              <w:rPr>
                <w:lang w:val="fr-FR"/>
              </w:rPr>
              <w:t>trente</w:t>
            </w:r>
          </w:p>
          <w:p w14:paraId="3B0BD666" w14:textId="77777777" w:rsidR="000F1ACB" w:rsidRPr="00B946B0" w:rsidRDefault="000F1ACB" w:rsidP="00B946B0">
            <w:pPr>
              <w:pStyle w:val="TableParagraph"/>
              <w:numPr>
                <w:ilvl w:val="1"/>
                <w:numId w:val="9"/>
              </w:numPr>
              <w:tabs>
                <w:tab w:val="left" w:pos="2071"/>
              </w:tabs>
              <w:kinsoku w:val="0"/>
              <w:overflowPunct w:val="0"/>
              <w:spacing w:line="276" w:lineRule="auto"/>
              <w:rPr>
                <w:lang w:val="fr-FR"/>
              </w:rPr>
            </w:pPr>
            <w:r w:rsidRPr="00B946B0">
              <w:rPr>
                <w:lang w:val="fr-FR"/>
              </w:rPr>
              <w:t>jours après la remise de l'avis de</w:t>
            </w:r>
            <w:r w:rsidRPr="00B946B0">
              <w:rPr>
                <w:spacing w:val="-4"/>
                <w:lang w:val="fr-FR"/>
              </w:rPr>
              <w:t xml:space="preserve"> </w:t>
            </w:r>
            <w:r w:rsidRPr="00B946B0">
              <w:rPr>
                <w:lang w:val="fr-FR"/>
              </w:rPr>
              <w:t>résiliation.</w:t>
            </w:r>
          </w:p>
          <w:p w14:paraId="502CE191" w14:textId="77777777" w:rsidR="000F1ACB" w:rsidRPr="00B946B0" w:rsidRDefault="000F1ACB" w:rsidP="00B946B0">
            <w:pPr>
              <w:pStyle w:val="TableParagraph"/>
              <w:numPr>
                <w:ilvl w:val="0"/>
                <w:numId w:val="9"/>
              </w:numPr>
              <w:tabs>
                <w:tab w:val="left" w:pos="1612"/>
              </w:tabs>
              <w:kinsoku w:val="0"/>
              <w:overflowPunct w:val="0"/>
              <w:spacing w:before="60" w:line="276" w:lineRule="auto"/>
              <w:ind w:right="259"/>
              <w:jc w:val="both"/>
              <w:rPr>
                <w:lang w:val="fr-FR"/>
              </w:rPr>
            </w:pPr>
            <w:r w:rsidRPr="00B946B0">
              <w:rPr>
                <w:lang w:val="fr-FR"/>
              </w:rPr>
              <w:t>Si l’Entité MCA ne parvient pas à se conformer à</w:t>
            </w:r>
            <w:r w:rsidRPr="00B946B0">
              <w:rPr>
                <w:spacing w:val="-15"/>
                <w:lang w:val="fr-FR"/>
              </w:rPr>
              <w:t xml:space="preserve"> </w:t>
            </w:r>
            <w:r w:rsidRPr="00B946B0">
              <w:rPr>
                <w:lang w:val="fr-FR"/>
              </w:rPr>
              <w:t>toute décision finale rendue à la suite de la procédure d’arbitrage en application des dispositions de la clause 17 du CCAG. La résiliation aux termes de la présente disposition</w:t>
            </w:r>
            <w:r w:rsidRPr="00B946B0">
              <w:rPr>
                <w:spacing w:val="-9"/>
                <w:lang w:val="fr-FR"/>
              </w:rPr>
              <w:t xml:space="preserve"> </w:t>
            </w:r>
            <w:r w:rsidRPr="00B946B0">
              <w:rPr>
                <w:lang w:val="fr-FR"/>
              </w:rPr>
              <w:t>prend</w:t>
            </w:r>
            <w:r w:rsidRPr="00B946B0">
              <w:rPr>
                <w:spacing w:val="-10"/>
                <w:lang w:val="fr-FR"/>
              </w:rPr>
              <w:t xml:space="preserve"> </w:t>
            </w:r>
            <w:r w:rsidRPr="00B946B0">
              <w:rPr>
                <w:lang w:val="fr-FR"/>
              </w:rPr>
              <w:t>effet</w:t>
            </w:r>
            <w:r w:rsidRPr="00B946B0">
              <w:rPr>
                <w:spacing w:val="-9"/>
                <w:lang w:val="fr-FR"/>
              </w:rPr>
              <w:t xml:space="preserve"> </w:t>
            </w:r>
            <w:r w:rsidRPr="00B946B0">
              <w:rPr>
                <w:lang w:val="fr-FR"/>
              </w:rPr>
              <w:t>à</w:t>
            </w:r>
            <w:r w:rsidRPr="00B946B0">
              <w:rPr>
                <w:spacing w:val="-11"/>
                <w:lang w:val="fr-FR"/>
              </w:rPr>
              <w:t xml:space="preserve"> </w:t>
            </w:r>
            <w:r w:rsidRPr="00B946B0">
              <w:rPr>
                <w:lang w:val="fr-FR"/>
              </w:rPr>
              <w:t>l'expiration</w:t>
            </w:r>
            <w:r w:rsidRPr="00B946B0">
              <w:rPr>
                <w:spacing w:val="-10"/>
                <w:lang w:val="fr-FR"/>
              </w:rPr>
              <w:t xml:space="preserve"> </w:t>
            </w:r>
            <w:r w:rsidRPr="00B946B0">
              <w:rPr>
                <w:lang w:val="fr-FR"/>
              </w:rPr>
              <w:t>d'un</w:t>
            </w:r>
            <w:r w:rsidRPr="00B946B0">
              <w:rPr>
                <w:spacing w:val="-10"/>
                <w:lang w:val="fr-FR"/>
              </w:rPr>
              <w:t xml:space="preserve"> </w:t>
            </w:r>
            <w:r w:rsidRPr="00B946B0">
              <w:rPr>
                <w:lang w:val="fr-FR"/>
              </w:rPr>
              <w:t>délai</w:t>
            </w:r>
            <w:r w:rsidRPr="00B946B0">
              <w:rPr>
                <w:spacing w:val="-10"/>
                <w:lang w:val="fr-FR"/>
              </w:rPr>
              <w:t xml:space="preserve"> </w:t>
            </w:r>
            <w:r w:rsidRPr="00B946B0">
              <w:rPr>
                <w:lang w:val="fr-FR"/>
              </w:rPr>
              <w:t>de</w:t>
            </w:r>
            <w:r w:rsidRPr="00B946B0">
              <w:rPr>
                <w:spacing w:val="-11"/>
                <w:lang w:val="fr-FR"/>
              </w:rPr>
              <w:t xml:space="preserve"> </w:t>
            </w:r>
            <w:r w:rsidRPr="00B946B0">
              <w:rPr>
                <w:lang w:val="fr-FR"/>
              </w:rPr>
              <w:t>trente</w:t>
            </w:r>
          </w:p>
          <w:p w14:paraId="64D661B3" w14:textId="77777777" w:rsidR="000F1ACB" w:rsidRPr="00B946B0" w:rsidRDefault="000F1ACB" w:rsidP="00B946B0">
            <w:pPr>
              <w:pStyle w:val="TableParagraph"/>
              <w:numPr>
                <w:ilvl w:val="1"/>
                <w:numId w:val="9"/>
              </w:numPr>
              <w:tabs>
                <w:tab w:val="left" w:pos="2071"/>
              </w:tabs>
              <w:kinsoku w:val="0"/>
              <w:overflowPunct w:val="0"/>
              <w:spacing w:line="276" w:lineRule="auto"/>
              <w:rPr>
                <w:lang w:val="fr-FR"/>
              </w:rPr>
            </w:pPr>
            <w:r w:rsidRPr="00B946B0">
              <w:rPr>
                <w:lang w:val="fr-FR"/>
              </w:rPr>
              <w:t>jours après la remise de l'avis de</w:t>
            </w:r>
            <w:r w:rsidRPr="00B946B0">
              <w:rPr>
                <w:spacing w:val="-4"/>
                <w:lang w:val="fr-FR"/>
              </w:rPr>
              <w:t xml:space="preserve"> </w:t>
            </w:r>
            <w:r w:rsidRPr="00B946B0">
              <w:rPr>
                <w:lang w:val="fr-FR"/>
              </w:rPr>
              <w:t>résiliation.</w:t>
            </w:r>
          </w:p>
          <w:p w14:paraId="0F6EEAB2" w14:textId="77777777" w:rsidR="000F1ACB" w:rsidRPr="00B946B0" w:rsidRDefault="000F1ACB" w:rsidP="00B946B0">
            <w:pPr>
              <w:pStyle w:val="TableParagraph"/>
              <w:numPr>
                <w:ilvl w:val="0"/>
                <w:numId w:val="9"/>
              </w:numPr>
              <w:tabs>
                <w:tab w:val="left" w:pos="1612"/>
              </w:tabs>
              <w:kinsoku w:val="0"/>
              <w:overflowPunct w:val="0"/>
              <w:spacing w:before="60" w:line="276" w:lineRule="auto"/>
              <w:ind w:right="259"/>
              <w:jc w:val="both"/>
              <w:rPr>
                <w:lang w:val="fr-FR"/>
              </w:rPr>
            </w:pPr>
            <w:r w:rsidRPr="00B946B0">
              <w:rPr>
                <w:lang w:val="fr-FR"/>
              </w:rPr>
              <w:t xml:space="preserve">Si le Consultant ne reçoit pas le remboursement des Taxes faisant l’objet d’exonération aux termes du Contrat dans les cent vingt (120) jours suivant la date </w:t>
            </w:r>
            <w:r w:rsidRPr="00B946B0">
              <w:rPr>
                <w:spacing w:val="-11"/>
                <w:lang w:val="fr-FR"/>
              </w:rPr>
              <w:t xml:space="preserve">à </w:t>
            </w:r>
            <w:r w:rsidRPr="00B946B0">
              <w:rPr>
                <w:lang w:val="fr-FR"/>
              </w:rPr>
              <w:t>laquelle le Consultant notifie à l'Entité MCA que le remboursement est dû au Consultant. Toute résiliation effectuée</w:t>
            </w:r>
            <w:r w:rsidRPr="00B946B0">
              <w:rPr>
                <w:spacing w:val="-6"/>
                <w:lang w:val="fr-FR"/>
              </w:rPr>
              <w:t xml:space="preserve"> </w:t>
            </w:r>
            <w:r w:rsidRPr="00B946B0">
              <w:rPr>
                <w:lang w:val="fr-FR"/>
              </w:rPr>
              <w:t>en</w:t>
            </w:r>
            <w:r w:rsidRPr="00B946B0">
              <w:rPr>
                <w:spacing w:val="-6"/>
                <w:lang w:val="fr-FR"/>
              </w:rPr>
              <w:t xml:space="preserve"> </w:t>
            </w:r>
            <w:r w:rsidRPr="00B946B0">
              <w:rPr>
                <w:lang w:val="fr-FR"/>
              </w:rPr>
              <w:t>vertu</w:t>
            </w:r>
            <w:r w:rsidRPr="00B946B0">
              <w:rPr>
                <w:spacing w:val="-7"/>
                <w:lang w:val="fr-FR"/>
              </w:rPr>
              <w:t xml:space="preserve"> </w:t>
            </w:r>
            <w:r w:rsidRPr="00B946B0">
              <w:rPr>
                <w:lang w:val="fr-FR"/>
              </w:rPr>
              <w:t>de</w:t>
            </w:r>
            <w:r w:rsidRPr="00B946B0">
              <w:rPr>
                <w:spacing w:val="-7"/>
                <w:lang w:val="fr-FR"/>
              </w:rPr>
              <w:t xml:space="preserve"> </w:t>
            </w:r>
            <w:r w:rsidRPr="00B946B0">
              <w:rPr>
                <w:lang w:val="fr-FR"/>
              </w:rPr>
              <w:t>la</w:t>
            </w:r>
            <w:r w:rsidRPr="00B946B0">
              <w:rPr>
                <w:spacing w:val="-7"/>
                <w:lang w:val="fr-FR"/>
              </w:rPr>
              <w:t xml:space="preserve"> </w:t>
            </w:r>
            <w:r w:rsidRPr="00B946B0">
              <w:rPr>
                <w:lang w:val="fr-FR"/>
              </w:rPr>
              <w:t>présente</w:t>
            </w:r>
            <w:r w:rsidRPr="00B946B0">
              <w:rPr>
                <w:spacing w:val="-7"/>
                <w:lang w:val="fr-FR"/>
              </w:rPr>
              <w:t xml:space="preserve"> </w:t>
            </w:r>
            <w:r w:rsidRPr="00B946B0">
              <w:rPr>
                <w:lang w:val="fr-FR"/>
              </w:rPr>
              <w:t>disposition</w:t>
            </w:r>
            <w:r w:rsidRPr="00B946B0">
              <w:rPr>
                <w:spacing w:val="-6"/>
                <w:lang w:val="fr-FR"/>
              </w:rPr>
              <w:t xml:space="preserve"> </w:t>
            </w:r>
            <w:r w:rsidRPr="00B946B0">
              <w:rPr>
                <w:lang w:val="fr-FR"/>
              </w:rPr>
              <w:t>prend</w:t>
            </w:r>
            <w:r w:rsidRPr="00B946B0">
              <w:rPr>
                <w:spacing w:val="-2"/>
                <w:lang w:val="fr-FR"/>
              </w:rPr>
              <w:t xml:space="preserve"> </w:t>
            </w:r>
            <w:r w:rsidRPr="00B946B0">
              <w:rPr>
                <w:lang w:val="fr-FR"/>
              </w:rPr>
              <w:t>effet à l'expiration d'un délai de trente (30) jours après la remise de l'avis de résiliation, à moins que le remboursement faisant l'objet de l'avis de résiliation ne soit versé au Consultant dans les trente (30)</w:t>
            </w:r>
            <w:r w:rsidRPr="00B946B0">
              <w:rPr>
                <w:spacing w:val="-5"/>
                <w:lang w:val="fr-FR"/>
              </w:rPr>
              <w:t xml:space="preserve"> </w:t>
            </w:r>
            <w:r w:rsidRPr="00B946B0">
              <w:rPr>
                <w:lang w:val="fr-FR"/>
              </w:rPr>
              <w:t>jours.</w:t>
            </w:r>
          </w:p>
          <w:p w14:paraId="2D2E59E6" w14:textId="77777777" w:rsidR="000F1ACB" w:rsidRPr="00B946B0" w:rsidRDefault="000F1ACB" w:rsidP="00B946B0">
            <w:pPr>
              <w:pStyle w:val="TableParagraph"/>
              <w:numPr>
                <w:ilvl w:val="0"/>
                <w:numId w:val="9"/>
              </w:numPr>
              <w:tabs>
                <w:tab w:val="left" w:pos="1612"/>
              </w:tabs>
              <w:kinsoku w:val="0"/>
              <w:overflowPunct w:val="0"/>
              <w:spacing w:before="59" w:line="276" w:lineRule="auto"/>
              <w:ind w:right="259"/>
              <w:jc w:val="both"/>
              <w:rPr>
                <w:lang w:val="fr-FR"/>
              </w:rPr>
            </w:pPr>
            <w:r w:rsidRPr="00B946B0">
              <w:rPr>
                <w:lang w:val="fr-FR"/>
              </w:rPr>
              <w:t>Si le présent Contrat est suspendu pendant une période de plus de trois (3) mois consécutifs, à condition que</w:t>
            </w:r>
            <w:r w:rsidRPr="00B946B0">
              <w:rPr>
                <w:spacing w:val="-25"/>
                <w:lang w:val="fr-FR"/>
              </w:rPr>
              <w:t xml:space="preserve"> </w:t>
            </w:r>
            <w:r w:rsidRPr="00B946B0">
              <w:rPr>
                <w:lang w:val="fr-FR"/>
              </w:rPr>
              <w:t>le Consultant se soit conformé à son obligation d'atténuation conformément aux paragraphes 5.2(e)</w:t>
            </w:r>
            <w:r w:rsidRPr="00B946B0">
              <w:rPr>
                <w:spacing w:val="37"/>
                <w:lang w:val="fr-FR"/>
              </w:rPr>
              <w:t xml:space="preserve"> </w:t>
            </w:r>
            <w:r w:rsidRPr="00B946B0">
              <w:rPr>
                <w:lang w:val="fr-FR"/>
              </w:rPr>
              <w:t>ou</w:t>
            </w:r>
          </w:p>
          <w:p w14:paraId="663B9EF9" w14:textId="77777777" w:rsidR="000F1ACB" w:rsidRPr="00B946B0" w:rsidRDefault="000F1ACB" w:rsidP="00B946B0">
            <w:pPr>
              <w:pStyle w:val="TableParagraph"/>
              <w:kinsoku w:val="0"/>
              <w:overflowPunct w:val="0"/>
              <w:spacing w:before="1" w:line="276" w:lineRule="auto"/>
              <w:ind w:left="1680"/>
              <w:rPr>
                <w:lang w:val="fr-FR"/>
              </w:rPr>
            </w:pPr>
            <w:r w:rsidRPr="00B946B0">
              <w:rPr>
                <w:lang w:val="fr-FR"/>
              </w:rPr>
              <w:t>(i) du CCAG pendant la période de suspension. La résiliation aux termes de la présente disposition prend effet à l'expiration d'un délai de trente (30) jours après la remise de l'avis de résiliation.</w:t>
            </w:r>
          </w:p>
        </w:tc>
      </w:tr>
    </w:tbl>
    <w:p w14:paraId="1DA2D000" w14:textId="77777777" w:rsidR="00601BAE" w:rsidRPr="00B946B0" w:rsidRDefault="00601BAE" w:rsidP="00B946B0">
      <w:pPr>
        <w:spacing w:line="276" w:lineRule="auto"/>
        <w:rPr>
          <w:sz w:val="24"/>
          <w:szCs w:val="24"/>
          <w:lang w:val="fr-FR"/>
        </w:rPr>
        <w:sectPr w:rsidR="00601BAE" w:rsidRPr="00B946B0">
          <w:pgSz w:w="11910" w:h="16840"/>
          <w:pgMar w:top="1580" w:right="900" w:bottom="1160" w:left="980" w:header="0" w:footer="971" w:gutter="0"/>
          <w:cols w:space="720"/>
          <w:noEndnote/>
        </w:sectPr>
      </w:pPr>
    </w:p>
    <w:tbl>
      <w:tblPr>
        <w:tblW w:w="0" w:type="auto"/>
        <w:tblInd w:w="95" w:type="dxa"/>
        <w:tblLayout w:type="fixed"/>
        <w:tblCellMar>
          <w:left w:w="0" w:type="dxa"/>
          <w:right w:w="0" w:type="dxa"/>
        </w:tblCellMar>
        <w:tblLook w:val="0000" w:firstRow="0" w:lastRow="0" w:firstColumn="0" w:lastColumn="0" w:noHBand="0" w:noVBand="0"/>
      </w:tblPr>
      <w:tblGrid>
        <w:gridCol w:w="9"/>
        <w:gridCol w:w="2601"/>
        <w:gridCol w:w="27"/>
        <w:gridCol w:w="7159"/>
        <w:gridCol w:w="14"/>
      </w:tblGrid>
      <w:tr w:rsidR="00601BAE" w:rsidRPr="00B946B0" w14:paraId="0EE14CC6" w14:textId="77777777" w:rsidTr="000F1ACB">
        <w:trPr>
          <w:gridBefore w:val="1"/>
          <w:gridAfter w:val="1"/>
          <w:wBefore w:w="9" w:type="dxa"/>
          <w:wAfter w:w="14" w:type="dxa"/>
          <w:trHeight w:val="683"/>
        </w:trPr>
        <w:tc>
          <w:tcPr>
            <w:tcW w:w="2628" w:type="dxa"/>
            <w:gridSpan w:val="2"/>
          </w:tcPr>
          <w:p w14:paraId="0A125F81" w14:textId="77777777" w:rsidR="00601BAE" w:rsidRPr="00B946B0" w:rsidRDefault="00601BAE" w:rsidP="00B946B0">
            <w:pPr>
              <w:pStyle w:val="TableParagraph"/>
              <w:kinsoku w:val="0"/>
              <w:overflowPunct w:val="0"/>
              <w:spacing w:before="25" w:line="276" w:lineRule="auto"/>
              <w:ind w:left="560" w:right="220" w:hanging="360"/>
              <w:rPr>
                <w:b/>
                <w:bCs/>
                <w:lang w:val="fr-FR"/>
              </w:rPr>
            </w:pPr>
            <w:r w:rsidRPr="00B946B0">
              <w:rPr>
                <w:b/>
                <w:bCs/>
                <w:lang w:val="fr-FR"/>
              </w:rPr>
              <w:lastRenderedPageBreak/>
              <w:t>6. Obligations du Consultant</w:t>
            </w:r>
          </w:p>
        </w:tc>
        <w:tc>
          <w:tcPr>
            <w:tcW w:w="7159" w:type="dxa"/>
          </w:tcPr>
          <w:p w14:paraId="7DE6809F" w14:textId="77777777" w:rsidR="00601BAE" w:rsidRPr="00B946B0" w:rsidRDefault="00601BAE" w:rsidP="00B946B0">
            <w:pPr>
              <w:pStyle w:val="TableParagraph"/>
              <w:kinsoku w:val="0"/>
              <w:overflowPunct w:val="0"/>
              <w:spacing w:line="276" w:lineRule="auto"/>
              <w:rPr>
                <w:lang w:val="fr-FR"/>
              </w:rPr>
            </w:pPr>
          </w:p>
        </w:tc>
      </w:tr>
      <w:tr w:rsidR="00601BAE" w:rsidRPr="0067029D" w14:paraId="187388F3" w14:textId="77777777" w:rsidTr="000F1ACB">
        <w:trPr>
          <w:gridBefore w:val="1"/>
          <w:gridAfter w:val="1"/>
          <w:wBefore w:w="9" w:type="dxa"/>
          <w:wAfter w:w="14" w:type="dxa"/>
          <w:trHeight w:val="2778"/>
        </w:trPr>
        <w:tc>
          <w:tcPr>
            <w:tcW w:w="2628" w:type="dxa"/>
            <w:gridSpan w:val="2"/>
          </w:tcPr>
          <w:p w14:paraId="744B08E4" w14:textId="77777777" w:rsidR="00601BAE" w:rsidRPr="00B946B0" w:rsidRDefault="00601BAE" w:rsidP="00B946B0">
            <w:pPr>
              <w:pStyle w:val="TableParagraph"/>
              <w:tabs>
                <w:tab w:val="left" w:pos="1087"/>
              </w:tabs>
              <w:kinsoku w:val="0"/>
              <w:overflowPunct w:val="0"/>
              <w:spacing w:before="95" w:line="276" w:lineRule="auto"/>
              <w:ind w:left="1087" w:right="220" w:hanging="540"/>
              <w:rPr>
                <w:b/>
                <w:bCs/>
                <w:spacing w:val="-1"/>
                <w:lang w:val="fr-FR"/>
              </w:rPr>
            </w:pPr>
            <w:r w:rsidRPr="00B946B0">
              <w:rPr>
                <w:b/>
                <w:bCs/>
                <w:lang w:val="fr-FR"/>
              </w:rPr>
              <w:t>a.</w:t>
            </w:r>
            <w:r w:rsidRPr="00B946B0">
              <w:rPr>
                <w:b/>
                <w:bCs/>
                <w:lang w:val="fr-FR"/>
              </w:rPr>
              <w:tab/>
              <w:t xml:space="preserve">Norme de </w:t>
            </w:r>
            <w:r w:rsidRPr="00B946B0">
              <w:rPr>
                <w:b/>
                <w:bCs/>
                <w:spacing w:val="-1"/>
                <w:lang w:val="fr-FR"/>
              </w:rPr>
              <w:t>performance</w:t>
            </w:r>
          </w:p>
        </w:tc>
        <w:tc>
          <w:tcPr>
            <w:tcW w:w="7159" w:type="dxa"/>
          </w:tcPr>
          <w:p w14:paraId="7DA0FF2C" w14:textId="77777777" w:rsidR="00601BAE" w:rsidRPr="00B946B0" w:rsidRDefault="00601BAE" w:rsidP="00B946B0">
            <w:pPr>
              <w:pStyle w:val="TableParagraph"/>
              <w:numPr>
                <w:ilvl w:val="1"/>
                <w:numId w:val="8"/>
              </w:numPr>
              <w:tabs>
                <w:tab w:val="left" w:pos="943"/>
              </w:tabs>
              <w:kinsoku w:val="0"/>
              <w:overflowPunct w:val="0"/>
              <w:spacing w:before="95" w:line="276" w:lineRule="auto"/>
              <w:ind w:right="198"/>
              <w:jc w:val="both"/>
              <w:rPr>
                <w:lang w:val="fr-FR"/>
              </w:rPr>
            </w:pPr>
            <w:r w:rsidRPr="00B946B0">
              <w:rPr>
                <w:lang w:val="fr-FR"/>
              </w:rPr>
              <w:t>Le Consultant fournit les Services avec la diligence et l’efficacité voulues, et fait montre de compétence et de soin raisonnables dans la prestation desdits Services conformément aux bonnes pratiques</w:t>
            </w:r>
            <w:r w:rsidRPr="00B946B0">
              <w:rPr>
                <w:spacing w:val="-1"/>
                <w:lang w:val="fr-FR"/>
              </w:rPr>
              <w:t xml:space="preserve"> </w:t>
            </w:r>
            <w:r w:rsidRPr="00B946B0">
              <w:rPr>
                <w:lang w:val="fr-FR"/>
              </w:rPr>
              <w:t>professionnelles.</w:t>
            </w:r>
          </w:p>
          <w:p w14:paraId="246A2E00" w14:textId="77777777" w:rsidR="00601BAE" w:rsidRPr="00B946B0" w:rsidRDefault="00601BAE" w:rsidP="00B946B0">
            <w:pPr>
              <w:pStyle w:val="TableParagraph"/>
              <w:numPr>
                <w:ilvl w:val="1"/>
                <w:numId w:val="8"/>
              </w:numPr>
              <w:tabs>
                <w:tab w:val="left" w:pos="943"/>
              </w:tabs>
              <w:kinsoku w:val="0"/>
              <w:overflowPunct w:val="0"/>
              <w:spacing w:before="200" w:line="276" w:lineRule="auto"/>
              <w:ind w:right="198"/>
              <w:jc w:val="both"/>
              <w:rPr>
                <w:lang w:val="fr-FR"/>
              </w:rPr>
            </w:pPr>
            <w:r w:rsidRPr="00B946B0">
              <w:rPr>
                <w:lang w:val="fr-FR"/>
              </w:rPr>
              <w:t xml:space="preserve">Le Consultant agit à tout moment de manière à protéger les intérêts de l’Entité MCA et prend toutes les mesures raisonnables voulues pour maintenir toutes les dépenses à un niveau minimum conformément aux bonnes </w:t>
            </w:r>
            <w:r w:rsidRPr="00B946B0">
              <w:rPr>
                <w:spacing w:val="-3"/>
                <w:lang w:val="fr-FR"/>
              </w:rPr>
              <w:t xml:space="preserve">pratiques </w:t>
            </w:r>
            <w:r w:rsidRPr="00B946B0">
              <w:rPr>
                <w:lang w:val="fr-FR"/>
              </w:rPr>
              <w:t>professionnelles.</w:t>
            </w:r>
          </w:p>
        </w:tc>
      </w:tr>
      <w:tr w:rsidR="000F1ACB" w:rsidRPr="0067029D" w14:paraId="0B973026" w14:textId="77777777" w:rsidTr="000F1ACB">
        <w:trPr>
          <w:trHeight w:val="1148"/>
        </w:trPr>
        <w:tc>
          <w:tcPr>
            <w:tcW w:w="2610" w:type="dxa"/>
            <w:gridSpan w:val="2"/>
          </w:tcPr>
          <w:p w14:paraId="235988AD" w14:textId="77777777" w:rsidR="000F1ACB" w:rsidRPr="00B946B0" w:rsidRDefault="000F1ACB" w:rsidP="00B946B0">
            <w:pPr>
              <w:pStyle w:val="TableParagraph"/>
              <w:tabs>
                <w:tab w:val="left" w:pos="1087"/>
              </w:tabs>
              <w:kinsoku w:val="0"/>
              <w:overflowPunct w:val="0"/>
              <w:spacing w:before="95" w:line="276" w:lineRule="auto"/>
              <w:ind w:left="1087" w:right="220" w:hanging="540"/>
              <w:rPr>
                <w:b/>
                <w:bCs/>
                <w:lang w:val="fr-FR"/>
              </w:rPr>
            </w:pPr>
            <w:r w:rsidRPr="00B946B0">
              <w:rPr>
                <w:b/>
                <w:bCs/>
                <w:lang w:val="fr-FR"/>
              </w:rPr>
              <w:t>b.</w:t>
            </w:r>
            <w:r w:rsidRPr="00B946B0">
              <w:rPr>
                <w:b/>
                <w:bCs/>
                <w:lang w:val="fr-FR"/>
              </w:rPr>
              <w:tab/>
              <w:t>Conformité</w:t>
            </w:r>
          </w:p>
        </w:tc>
        <w:tc>
          <w:tcPr>
            <w:tcW w:w="7200" w:type="dxa"/>
            <w:gridSpan w:val="3"/>
          </w:tcPr>
          <w:p w14:paraId="3CDD29BE" w14:textId="77777777" w:rsidR="000F1ACB" w:rsidRPr="00B946B0" w:rsidRDefault="000F1ACB" w:rsidP="00B946B0">
            <w:pPr>
              <w:pStyle w:val="TableParagraph"/>
              <w:tabs>
                <w:tab w:val="left" w:pos="943"/>
              </w:tabs>
              <w:kinsoku w:val="0"/>
              <w:overflowPunct w:val="0"/>
              <w:spacing w:before="95" w:line="276" w:lineRule="auto"/>
              <w:ind w:left="942" w:right="198" w:hanging="720"/>
              <w:jc w:val="both"/>
              <w:rPr>
                <w:lang w:val="fr-FR"/>
              </w:rPr>
            </w:pPr>
            <w:r w:rsidRPr="00B946B0">
              <w:rPr>
                <w:lang w:val="fr-FR"/>
              </w:rPr>
              <w:t>6.3    Le Consultant fournit les Services conformément au Contrat et à la Législation applicable de/du/de la/des [insérer le nom du Pays MCA].</w:t>
            </w:r>
          </w:p>
        </w:tc>
      </w:tr>
      <w:tr w:rsidR="000F1ACB" w:rsidRPr="0067029D" w14:paraId="33EF8E9F" w14:textId="77777777" w:rsidTr="000F1ACB">
        <w:trPr>
          <w:trHeight w:val="802"/>
        </w:trPr>
        <w:tc>
          <w:tcPr>
            <w:tcW w:w="2610" w:type="dxa"/>
            <w:gridSpan w:val="2"/>
          </w:tcPr>
          <w:p w14:paraId="421ED847" w14:textId="77777777" w:rsidR="000F1ACB" w:rsidRPr="00B946B0" w:rsidRDefault="000F1ACB" w:rsidP="00B946B0">
            <w:pPr>
              <w:pStyle w:val="TableParagraph"/>
              <w:tabs>
                <w:tab w:val="left" w:pos="1073"/>
              </w:tabs>
              <w:kinsoku w:val="0"/>
              <w:overflowPunct w:val="0"/>
              <w:spacing w:before="95" w:line="276" w:lineRule="auto"/>
              <w:ind w:left="1087" w:right="220" w:hanging="540"/>
              <w:rPr>
                <w:b/>
                <w:bCs/>
                <w:lang w:val="fr-FR"/>
              </w:rPr>
            </w:pPr>
            <w:r w:rsidRPr="00B946B0">
              <w:rPr>
                <w:b/>
                <w:bCs/>
                <w:lang w:val="fr-FR"/>
              </w:rPr>
              <w:t>c.</w:t>
            </w:r>
            <w:r w:rsidRPr="00B946B0">
              <w:rPr>
                <w:b/>
                <w:bCs/>
                <w:lang w:val="fr-FR"/>
              </w:rPr>
              <w:tab/>
              <w:t>Conflit d’intérêts</w:t>
            </w:r>
          </w:p>
        </w:tc>
        <w:tc>
          <w:tcPr>
            <w:tcW w:w="7200" w:type="dxa"/>
            <w:gridSpan w:val="3"/>
          </w:tcPr>
          <w:p w14:paraId="345BF7A8" w14:textId="77777777" w:rsidR="000F1ACB" w:rsidRPr="00B946B0" w:rsidRDefault="000F1ACB" w:rsidP="00B946B0">
            <w:pPr>
              <w:pStyle w:val="TableParagraph"/>
              <w:tabs>
                <w:tab w:val="left" w:pos="943"/>
              </w:tabs>
              <w:kinsoku w:val="0"/>
              <w:overflowPunct w:val="0"/>
              <w:spacing w:before="95" w:line="276" w:lineRule="auto"/>
              <w:ind w:left="942" w:right="198" w:hanging="720"/>
              <w:jc w:val="both"/>
              <w:rPr>
                <w:lang w:val="fr-FR"/>
              </w:rPr>
            </w:pPr>
            <w:r w:rsidRPr="00B946B0">
              <w:rPr>
                <w:lang w:val="fr-FR"/>
              </w:rPr>
              <w:t>6.4.  Le Consultant défend, avant tout et en permanence, les intérêts de l’Entité MCA et agit sans faire entrer en ligne de compte l’éventualité d’une mission ultérieure et évite scrupuleusement tout conflit d’intérêts avec d’autres missions ou avec les intérêts de sa propre entreprise.</w:t>
            </w:r>
          </w:p>
          <w:p w14:paraId="4738B608" w14:textId="77777777" w:rsidR="000F1ACB" w:rsidRPr="00B946B0" w:rsidRDefault="000F1ACB" w:rsidP="00B946B0">
            <w:pPr>
              <w:pStyle w:val="TableParagraph"/>
              <w:tabs>
                <w:tab w:val="left" w:pos="943"/>
              </w:tabs>
              <w:kinsoku w:val="0"/>
              <w:overflowPunct w:val="0"/>
              <w:spacing w:before="95" w:line="276" w:lineRule="auto"/>
              <w:ind w:left="942" w:right="198" w:hanging="720"/>
              <w:jc w:val="both"/>
              <w:rPr>
                <w:lang w:val="fr-FR"/>
              </w:rPr>
            </w:pPr>
          </w:p>
          <w:p w14:paraId="65AC2E1D" w14:textId="77777777" w:rsidR="000F1ACB" w:rsidRPr="00B946B0" w:rsidRDefault="000F1ACB" w:rsidP="00B946B0">
            <w:pPr>
              <w:pStyle w:val="TableParagraph"/>
              <w:numPr>
                <w:ilvl w:val="1"/>
                <w:numId w:val="7"/>
              </w:numPr>
              <w:tabs>
                <w:tab w:val="left" w:pos="1021"/>
              </w:tabs>
              <w:kinsoku w:val="0"/>
              <w:overflowPunct w:val="0"/>
              <w:spacing w:line="276" w:lineRule="auto"/>
              <w:ind w:right="197"/>
              <w:jc w:val="both"/>
              <w:rPr>
                <w:lang w:val="fr-FR"/>
              </w:rPr>
            </w:pPr>
            <w:r w:rsidRPr="00B946B0">
              <w:rPr>
                <w:lang w:val="fr-FR"/>
              </w:rPr>
              <w:t>Le Consultant convient que, pendant la durée du présent Contrat et après sa résiliation, le Consultant et toute entité affiliée au Consultant ne peuvent fournir des biens, travaux ou services autres que des services de consultants découlant des Services ou directement liés aux Services du Consultant pour la préparation ou la mise en œuvre du projet.</w:t>
            </w:r>
          </w:p>
          <w:p w14:paraId="19720D3E" w14:textId="77777777" w:rsidR="000F1ACB" w:rsidRPr="00B946B0" w:rsidRDefault="000F1ACB" w:rsidP="00B946B0">
            <w:pPr>
              <w:pStyle w:val="TableParagraph"/>
              <w:tabs>
                <w:tab w:val="left" w:pos="943"/>
              </w:tabs>
              <w:kinsoku w:val="0"/>
              <w:overflowPunct w:val="0"/>
              <w:spacing w:before="95" w:line="276" w:lineRule="auto"/>
              <w:ind w:left="942" w:right="198" w:hanging="720"/>
              <w:jc w:val="both"/>
              <w:rPr>
                <w:lang w:val="fr-FR"/>
              </w:rPr>
            </w:pPr>
          </w:p>
          <w:p w14:paraId="4772BCEB" w14:textId="77777777" w:rsidR="000F1ACB" w:rsidRPr="00B946B0" w:rsidRDefault="000F1ACB" w:rsidP="00B946B0">
            <w:pPr>
              <w:pStyle w:val="TableParagraph"/>
              <w:numPr>
                <w:ilvl w:val="1"/>
                <w:numId w:val="7"/>
              </w:numPr>
              <w:tabs>
                <w:tab w:val="left" w:pos="1021"/>
              </w:tabs>
              <w:kinsoku w:val="0"/>
              <w:overflowPunct w:val="0"/>
              <w:spacing w:before="1" w:line="276" w:lineRule="auto"/>
              <w:ind w:right="201"/>
              <w:jc w:val="both"/>
              <w:rPr>
                <w:lang w:val="fr-FR"/>
              </w:rPr>
            </w:pPr>
            <w:r w:rsidRPr="00B946B0">
              <w:rPr>
                <w:lang w:val="fr-FR"/>
              </w:rPr>
              <w:t>Le Consultant ne se livre pas, directement ou indirectement, à des activités commerciales ou professionnelles qui seraient incompatibles avec les activités qui lui sont confiées au titre du présent Contrat.</w:t>
            </w:r>
          </w:p>
          <w:p w14:paraId="17C66275" w14:textId="77777777" w:rsidR="000F1ACB" w:rsidRPr="00B946B0" w:rsidRDefault="000F1ACB" w:rsidP="00B946B0">
            <w:pPr>
              <w:pStyle w:val="TableParagraph"/>
              <w:tabs>
                <w:tab w:val="left" w:pos="943"/>
              </w:tabs>
              <w:kinsoku w:val="0"/>
              <w:overflowPunct w:val="0"/>
              <w:spacing w:before="95" w:line="276" w:lineRule="auto"/>
              <w:ind w:left="942" w:right="198" w:hanging="720"/>
              <w:jc w:val="both"/>
              <w:rPr>
                <w:lang w:val="fr-FR"/>
              </w:rPr>
            </w:pPr>
          </w:p>
          <w:p w14:paraId="30BBE93D" w14:textId="77777777" w:rsidR="000F1ACB" w:rsidRPr="00B946B0" w:rsidRDefault="000F1ACB" w:rsidP="00B946B0">
            <w:pPr>
              <w:pStyle w:val="TableParagraph"/>
              <w:numPr>
                <w:ilvl w:val="1"/>
                <w:numId w:val="7"/>
              </w:numPr>
              <w:tabs>
                <w:tab w:val="left" w:pos="1021"/>
              </w:tabs>
              <w:kinsoku w:val="0"/>
              <w:overflowPunct w:val="0"/>
              <w:spacing w:line="276" w:lineRule="auto"/>
              <w:ind w:right="199"/>
              <w:jc w:val="both"/>
              <w:rPr>
                <w:lang w:val="fr-FR"/>
              </w:rPr>
            </w:pPr>
            <w:r w:rsidRPr="00B946B0">
              <w:rPr>
                <w:lang w:val="fr-FR"/>
              </w:rPr>
              <w:t>Le Consultant a l’obligation de divulguer toute situation de conflit réel ou potentiel qui le met dans l’impossibilité de servir au mieux l’intérêt de l’Entité MCA, ou qui peut être raisonnablement perçue comme ayant cet effet. La non- divulgation d’une situation de cette nature peut entraîner la disqualification du Consultant ou la résiliation du Contrat.</w:t>
            </w:r>
          </w:p>
        </w:tc>
      </w:tr>
      <w:tr w:rsidR="000F1ACB" w:rsidRPr="0067029D" w14:paraId="46A88D55" w14:textId="77777777" w:rsidTr="000F1ACB">
        <w:trPr>
          <w:trHeight w:val="2434"/>
        </w:trPr>
        <w:tc>
          <w:tcPr>
            <w:tcW w:w="2610" w:type="dxa"/>
            <w:gridSpan w:val="2"/>
          </w:tcPr>
          <w:p w14:paraId="083F2BDA" w14:textId="77777777" w:rsidR="000F1ACB" w:rsidRPr="00B946B0" w:rsidRDefault="000F1ACB" w:rsidP="00B946B0">
            <w:pPr>
              <w:pStyle w:val="TableParagraph"/>
              <w:tabs>
                <w:tab w:val="left" w:pos="1087"/>
              </w:tabs>
              <w:kinsoku w:val="0"/>
              <w:overflowPunct w:val="0"/>
              <w:spacing w:before="95" w:line="276" w:lineRule="auto"/>
              <w:ind w:left="1087" w:right="220" w:hanging="540"/>
              <w:rPr>
                <w:b/>
                <w:bCs/>
                <w:lang w:val="fr-FR"/>
              </w:rPr>
            </w:pPr>
            <w:r w:rsidRPr="00B946B0">
              <w:rPr>
                <w:b/>
                <w:bCs/>
                <w:lang w:val="fr-FR"/>
              </w:rPr>
              <w:lastRenderedPageBreak/>
              <w:t>7. Confidentialité</w:t>
            </w:r>
          </w:p>
        </w:tc>
        <w:tc>
          <w:tcPr>
            <w:tcW w:w="7200" w:type="dxa"/>
            <w:gridSpan w:val="3"/>
          </w:tcPr>
          <w:p w14:paraId="7A82059C" w14:textId="77777777" w:rsidR="000F1ACB" w:rsidRPr="00B946B0" w:rsidRDefault="000F1ACB" w:rsidP="00B946B0">
            <w:pPr>
              <w:pStyle w:val="TableParagraph"/>
              <w:tabs>
                <w:tab w:val="left" w:pos="943"/>
              </w:tabs>
              <w:kinsoku w:val="0"/>
              <w:overflowPunct w:val="0"/>
              <w:spacing w:before="95" w:line="276" w:lineRule="auto"/>
              <w:ind w:left="942" w:right="198" w:hanging="720"/>
              <w:jc w:val="both"/>
              <w:rPr>
                <w:lang w:val="fr-FR"/>
              </w:rPr>
            </w:pPr>
            <w:r w:rsidRPr="00B946B0">
              <w:rPr>
                <w:lang w:val="fr-FR"/>
              </w:rPr>
              <w:t>7.1 Sauf avec le consentement écrit préalable de l'Entité MCA, le Consultant ne doit, à aucun moment, communiquer à toute personne ou entité, des informations confidentielles obtenues dans le cadre de la fourniture des Services, ou rendre publiques les recommandations formulées dans le cadre de la fourniture</w:t>
            </w:r>
          </w:p>
          <w:p w14:paraId="691E3372" w14:textId="77777777" w:rsidR="000F1ACB" w:rsidRPr="00B946B0" w:rsidRDefault="000F1ACB" w:rsidP="00B946B0">
            <w:pPr>
              <w:pStyle w:val="TableParagraph"/>
              <w:tabs>
                <w:tab w:val="left" w:pos="943"/>
              </w:tabs>
              <w:kinsoku w:val="0"/>
              <w:overflowPunct w:val="0"/>
              <w:spacing w:before="95" w:line="276" w:lineRule="auto"/>
              <w:ind w:left="942" w:right="198" w:hanging="720"/>
              <w:jc w:val="both"/>
              <w:rPr>
                <w:lang w:val="fr-FR"/>
              </w:rPr>
            </w:pPr>
            <w:r w:rsidRPr="00B946B0">
              <w:rPr>
                <w:lang w:val="fr-FR"/>
              </w:rPr>
              <w:t>des Services ou suite à leur fourniture.</w:t>
            </w:r>
          </w:p>
        </w:tc>
      </w:tr>
      <w:tr w:rsidR="000F1ACB" w:rsidRPr="0067029D" w14:paraId="7A9BFC20" w14:textId="77777777" w:rsidTr="000F1ACB">
        <w:trPr>
          <w:trHeight w:val="201"/>
        </w:trPr>
        <w:tc>
          <w:tcPr>
            <w:tcW w:w="2610" w:type="dxa"/>
            <w:gridSpan w:val="2"/>
          </w:tcPr>
          <w:p w14:paraId="4B42C574" w14:textId="77777777" w:rsidR="000F1ACB" w:rsidRPr="00B946B0" w:rsidRDefault="000F1ACB" w:rsidP="00B946B0">
            <w:pPr>
              <w:pStyle w:val="TableParagraph"/>
              <w:tabs>
                <w:tab w:val="left" w:pos="1087"/>
              </w:tabs>
              <w:kinsoku w:val="0"/>
              <w:overflowPunct w:val="0"/>
              <w:spacing w:before="95" w:line="276" w:lineRule="auto"/>
              <w:ind w:left="1087" w:right="220" w:hanging="540"/>
              <w:rPr>
                <w:b/>
                <w:bCs/>
                <w:lang w:val="fr-FR"/>
              </w:rPr>
            </w:pPr>
            <w:r w:rsidRPr="00B946B0">
              <w:rPr>
                <w:b/>
                <w:bCs/>
                <w:lang w:val="fr-FR"/>
              </w:rPr>
              <w:t>8. Obligation du Consultant de souscrire une assurance</w:t>
            </w:r>
          </w:p>
        </w:tc>
        <w:tc>
          <w:tcPr>
            <w:tcW w:w="7200" w:type="dxa"/>
            <w:gridSpan w:val="3"/>
          </w:tcPr>
          <w:p w14:paraId="5B9DC93B" w14:textId="77777777" w:rsidR="000F1ACB" w:rsidRPr="00B946B0" w:rsidRDefault="000F1ACB" w:rsidP="00B946B0">
            <w:pPr>
              <w:pStyle w:val="TableParagraph"/>
              <w:numPr>
                <w:ilvl w:val="1"/>
                <w:numId w:val="6"/>
              </w:numPr>
              <w:tabs>
                <w:tab w:val="left" w:pos="887"/>
              </w:tabs>
              <w:kinsoku w:val="0"/>
              <w:overflowPunct w:val="0"/>
              <w:spacing w:line="276" w:lineRule="auto"/>
              <w:ind w:right="268"/>
              <w:jc w:val="both"/>
              <w:rPr>
                <w:lang w:val="fr-FR"/>
              </w:rPr>
            </w:pPr>
            <w:r w:rsidRPr="00B946B0">
              <w:rPr>
                <w:lang w:val="fr-FR"/>
              </w:rPr>
              <w:t>Le Consultant doit souscrire et maintenir à ses frais une assurance responsabilité professionnelle appropriée et une assurance</w:t>
            </w:r>
            <w:r w:rsidRPr="00B946B0">
              <w:rPr>
                <w:spacing w:val="-12"/>
                <w:lang w:val="fr-FR"/>
              </w:rPr>
              <w:t xml:space="preserve"> </w:t>
            </w:r>
            <w:r w:rsidRPr="00B946B0">
              <w:rPr>
                <w:lang w:val="fr-FR"/>
              </w:rPr>
              <w:t>adéquate</w:t>
            </w:r>
            <w:r w:rsidRPr="00B946B0">
              <w:rPr>
                <w:spacing w:val="-9"/>
                <w:lang w:val="fr-FR"/>
              </w:rPr>
              <w:t xml:space="preserve"> </w:t>
            </w:r>
            <w:r w:rsidRPr="00B946B0">
              <w:rPr>
                <w:lang w:val="fr-FR"/>
              </w:rPr>
              <w:t>contre</w:t>
            </w:r>
            <w:r w:rsidRPr="00B946B0">
              <w:rPr>
                <w:spacing w:val="-11"/>
                <w:lang w:val="fr-FR"/>
              </w:rPr>
              <w:t xml:space="preserve"> </w:t>
            </w:r>
            <w:r w:rsidRPr="00B946B0">
              <w:rPr>
                <w:lang w:val="fr-FR"/>
              </w:rPr>
              <w:t>la</w:t>
            </w:r>
            <w:r w:rsidRPr="00B946B0">
              <w:rPr>
                <w:spacing w:val="-11"/>
                <w:lang w:val="fr-FR"/>
              </w:rPr>
              <w:t xml:space="preserve"> </w:t>
            </w:r>
            <w:r w:rsidRPr="00B946B0">
              <w:rPr>
                <w:lang w:val="fr-FR"/>
              </w:rPr>
              <w:t>responsabilité</w:t>
            </w:r>
            <w:r w:rsidRPr="00B946B0">
              <w:rPr>
                <w:spacing w:val="-12"/>
                <w:lang w:val="fr-FR"/>
              </w:rPr>
              <w:t xml:space="preserve"> </w:t>
            </w:r>
            <w:r w:rsidRPr="00B946B0">
              <w:rPr>
                <w:lang w:val="fr-FR"/>
              </w:rPr>
              <w:t>civile</w:t>
            </w:r>
            <w:r w:rsidRPr="00B946B0">
              <w:rPr>
                <w:spacing w:val="-11"/>
                <w:lang w:val="fr-FR"/>
              </w:rPr>
              <w:t xml:space="preserve"> </w:t>
            </w:r>
            <w:r w:rsidRPr="00B946B0">
              <w:rPr>
                <w:lang w:val="fr-FR"/>
              </w:rPr>
              <w:t>et</w:t>
            </w:r>
            <w:r w:rsidRPr="00B946B0">
              <w:rPr>
                <w:spacing w:val="-10"/>
                <w:lang w:val="fr-FR"/>
              </w:rPr>
              <w:t xml:space="preserve"> </w:t>
            </w:r>
            <w:r w:rsidRPr="00B946B0">
              <w:rPr>
                <w:lang w:val="fr-FR"/>
              </w:rPr>
              <w:t>la</w:t>
            </w:r>
            <w:r w:rsidRPr="00B946B0">
              <w:rPr>
                <w:spacing w:val="-11"/>
                <w:lang w:val="fr-FR"/>
              </w:rPr>
              <w:t xml:space="preserve"> </w:t>
            </w:r>
            <w:r w:rsidRPr="00B946B0">
              <w:rPr>
                <w:lang w:val="fr-FR"/>
              </w:rPr>
              <w:t>perte</w:t>
            </w:r>
            <w:r w:rsidRPr="00B946B0">
              <w:rPr>
                <w:spacing w:val="-11"/>
                <w:lang w:val="fr-FR"/>
              </w:rPr>
              <w:t xml:space="preserve"> </w:t>
            </w:r>
            <w:r w:rsidRPr="00B946B0">
              <w:rPr>
                <w:lang w:val="fr-FR"/>
              </w:rPr>
              <w:t>ou l’endommagement</w:t>
            </w:r>
            <w:r w:rsidRPr="00B946B0">
              <w:rPr>
                <w:spacing w:val="-9"/>
                <w:lang w:val="fr-FR"/>
              </w:rPr>
              <w:t xml:space="preserve"> </w:t>
            </w:r>
            <w:r w:rsidRPr="00B946B0">
              <w:rPr>
                <w:lang w:val="fr-FR"/>
              </w:rPr>
              <w:t>de</w:t>
            </w:r>
            <w:r w:rsidRPr="00B946B0">
              <w:rPr>
                <w:spacing w:val="-9"/>
                <w:lang w:val="fr-FR"/>
              </w:rPr>
              <w:t xml:space="preserve"> </w:t>
            </w:r>
            <w:r w:rsidRPr="00B946B0">
              <w:rPr>
                <w:lang w:val="fr-FR"/>
              </w:rPr>
              <w:t>l’équipement</w:t>
            </w:r>
            <w:r w:rsidRPr="00B946B0">
              <w:rPr>
                <w:spacing w:val="-8"/>
                <w:lang w:val="fr-FR"/>
              </w:rPr>
              <w:t xml:space="preserve"> </w:t>
            </w:r>
            <w:r w:rsidRPr="00B946B0">
              <w:rPr>
                <w:lang w:val="fr-FR"/>
              </w:rPr>
              <w:t>acheté</w:t>
            </w:r>
            <w:r w:rsidRPr="00B946B0">
              <w:rPr>
                <w:spacing w:val="-6"/>
                <w:lang w:val="fr-FR"/>
              </w:rPr>
              <w:t xml:space="preserve"> </w:t>
            </w:r>
            <w:r w:rsidRPr="00B946B0">
              <w:rPr>
                <w:lang w:val="fr-FR"/>
              </w:rPr>
              <w:t>en</w:t>
            </w:r>
            <w:r w:rsidRPr="00B946B0">
              <w:rPr>
                <w:spacing w:val="-8"/>
                <w:lang w:val="fr-FR"/>
              </w:rPr>
              <w:t xml:space="preserve"> </w:t>
            </w:r>
            <w:r w:rsidRPr="00B946B0">
              <w:rPr>
                <w:lang w:val="fr-FR"/>
              </w:rPr>
              <w:t>tout</w:t>
            </w:r>
            <w:r w:rsidRPr="00B946B0">
              <w:rPr>
                <w:spacing w:val="-6"/>
                <w:lang w:val="fr-FR"/>
              </w:rPr>
              <w:t xml:space="preserve"> </w:t>
            </w:r>
            <w:r w:rsidRPr="00B946B0">
              <w:rPr>
                <w:lang w:val="fr-FR"/>
              </w:rPr>
              <w:t>ou</w:t>
            </w:r>
            <w:r w:rsidRPr="00B946B0">
              <w:rPr>
                <w:spacing w:val="-8"/>
                <w:lang w:val="fr-FR"/>
              </w:rPr>
              <w:t xml:space="preserve"> </w:t>
            </w:r>
            <w:r w:rsidRPr="00B946B0">
              <w:rPr>
                <w:lang w:val="fr-FR"/>
              </w:rPr>
              <w:t>en</w:t>
            </w:r>
            <w:r w:rsidRPr="00B946B0">
              <w:rPr>
                <w:spacing w:val="-8"/>
                <w:lang w:val="fr-FR"/>
              </w:rPr>
              <w:t xml:space="preserve"> </w:t>
            </w:r>
            <w:r w:rsidRPr="00B946B0">
              <w:rPr>
                <w:lang w:val="fr-FR"/>
              </w:rPr>
              <w:t>partie avec les fonds fournis par l’Entité MCA. Le Consultant doit s’assurer d’avoir souscrit ces assurances avant le début des Services.</w:t>
            </w:r>
          </w:p>
          <w:p w14:paraId="4F3DD152" w14:textId="77777777" w:rsidR="000F1ACB" w:rsidRPr="00B946B0" w:rsidRDefault="000F1ACB" w:rsidP="00B946B0">
            <w:pPr>
              <w:pStyle w:val="TableParagraph"/>
              <w:kinsoku w:val="0"/>
              <w:overflowPunct w:val="0"/>
              <w:spacing w:before="1" w:line="276" w:lineRule="auto"/>
              <w:rPr>
                <w:lang w:val="fr-FR"/>
              </w:rPr>
            </w:pPr>
          </w:p>
          <w:p w14:paraId="11941E6B" w14:textId="77777777" w:rsidR="000F1ACB" w:rsidRPr="00B946B0" w:rsidRDefault="000F1ACB" w:rsidP="00B946B0">
            <w:pPr>
              <w:pStyle w:val="TableParagraph"/>
              <w:numPr>
                <w:ilvl w:val="1"/>
                <w:numId w:val="6"/>
              </w:numPr>
              <w:tabs>
                <w:tab w:val="left" w:pos="887"/>
              </w:tabs>
              <w:kinsoku w:val="0"/>
              <w:overflowPunct w:val="0"/>
              <w:spacing w:line="276" w:lineRule="auto"/>
              <w:ind w:right="270"/>
              <w:jc w:val="both"/>
              <w:rPr>
                <w:lang w:val="fr-FR"/>
              </w:rPr>
            </w:pPr>
            <w:r w:rsidRPr="00B946B0">
              <w:rPr>
                <w:lang w:val="fr-FR"/>
              </w:rPr>
              <w:t xml:space="preserve">L’Entité MCA n’assume aucune responsabilité concernant l’assurance vie, santé, accident, voyage ou toute autre assurance qui peut être nécessaire ou souhaitable pour le Consultant, ni pour les besoins des Services, ni pour </w:t>
            </w:r>
            <w:r w:rsidRPr="00B946B0">
              <w:rPr>
                <w:spacing w:val="-3"/>
                <w:lang w:val="fr-FR"/>
              </w:rPr>
              <w:t xml:space="preserve">toute </w:t>
            </w:r>
            <w:r w:rsidRPr="00B946B0">
              <w:rPr>
                <w:lang w:val="fr-FR"/>
              </w:rPr>
              <w:t>personne à la charge du</w:t>
            </w:r>
            <w:r w:rsidRPr="00B946B0">
              <w:rPr>
                <w:spacing w:val="-4"/>
                <w:lang w:val="fr-FR"/>
              </w:rPr>
              <w:t xml:space="preserve"> </w:t>
            </w:r>
            <w:r w:rsidRPr="00B946B0">
              <w:rPr>
                <w:lang w:val="fr-FR"/>
              </w:rPr>
              <w:t>Consultant.</w:t>
            </w:r>
          </w:p>
          <w:p w14:paraId="7A5FAA5C" w14:textId="77777777" w:rsidR="000F1ACB" w:rsidRPr="00B946B0" w:rsidRDefault="000F1ACB" w:rsidP="00B946B0">
            <w:pPr>
              <w:pStyle w:val="TableParagraph"/>
              <w:kinsoku w:val="0"/>
              <w:overflowPunct w:val="0"/>
              <w:spacing w:before="1" w:line="276" w:lineRule="auto"/>
              <w:rPr>
                <w:lang w:val="fr-FR"/>
              </w:rPr>
            </w:pPr>
          </w:p>
          <w:p w14:paraId="4317942B" w14:textId="77777777" w:rsidR="000F1ACB" w:rsidRPr="00B946B0" w:rsidRDefault="000F1ACB" w:rsidP="00B946B0">
            <w:pPr>
              <w:pStyle w:val="TableParagraph"/>
              <w:tabs>
                <w:tab w:val="left" w:pos="943"/>
              </w:tabs>
              <w:kinsoku w:val="0"/>
              <w:overflowPunct w:val="0"/>
              <w:spacing w:before="95" w:line="276" w:lineRule="auto"/>
              <w:ind w:left="942" w:right="198" w:hanging="720"/>
              <w:jc w:val="both"/>
              <w:rPr>
                <w:lang w:val="fr-FR"/>
              </w:rPr>
            </w:pPr>
            <w:r w:rsidRPr="00B946B0">
              <w:rPr>
                <w:lang w:val="fr-FR"/>
              </w:rPr>
              <w:t>L’Entité MCA se réserve le droit de demander une preuve originale que le Consultant a souscrit les assurances</w:t>
            </w:r>
            <w:r w:rsidRPr="00B946B0">
              <w:rPr>
                <w:spacing w:val="-7"/>
                <w:lang w:val="fr-FR"/>
              </w:rPr>
              <w:t xml:space="preserve"> </w:t>
            </w:r>
            <w:r w:rsidRPr="00B946B0">
              <w:rPr>
                <w:lang w:val="fr-FR"/>
              </w:rPr>
              <w:t>requises.</w:t>
            </w:r>
          </w:p>
        </w:tc>
      </w:tr>
      <w:tr w:rsidR="000F1ACB" w:rsidRPr="0067029D" w14:paraId="1AA6E498" w14:textId="77777777" w:rsidTr="000F1ACB">
        <w:trPr>
          <w:trHeight w:val="210"/>
        </w:trPr>
        <w:tc>
          <w:tcPr>
            <w:tcW w:w="2610" w:type="dxa"/>
            <w:gridSpan w:val="2"/>
          </w:tcPr>
          <w:p w14:paraId="4D2454E8" w14:textId="77777777" w:rsidR="000F1ACB" w:rsidRPr="00B946B0" w:rsidRDefault="000F1ACB" w:rsidP="00B946B0">
            <w:pPr>
              <w:pStyle w:val="TableParagraph"/>
              <w:tabs>
                <w:tab w:val="left" w:pos="1087"/>
              </w:tabs>
              <w:kinsoku w:val="0"/>
              <w:overflowPunct w:val="0"/>
              <w:spacing w:before="95" w:line="276" w:lineRule="auto"/>
              <w:ind w:left="1087" w:right="220" w:hanging="540"/>
              <w:rPr>
                <w:b/>
                <w:bCs/>
                <w:lang w:val="fr-FR"/>
              </w:rPr>
            </w:pPr>
          </w:p>
        </w:tc>
        <w:tc>
          <w:tcPr>
            <w:tcW w:w="7200" w:type="dxa"/>
            <w:gridSpan w:val="3"/>
          </w:tcPr>
          <w:p w14:paraId="05DA16BC" w14:textId="77777777" w:rsidR="000F1ACB" w:rsidRPr="00B946B0" w:rsidRDefault="000F1ACB" w:rsidP="00B946B0">
            <w:pPr>
              <w:pStyle w:val="TableParagraph"/>
              <w:tabs>
                <w:tab w:val="left" w:pos="943"/>
              </w:tabs>
              <w:kinsoku w:val="0"/>
              <w:overflowPunct w:val="0"/>
              <w:spacing w:before="95" w:line="276" w:lineRule="auto"/>
              <w:ind w:left="942" w:right="198" w:hanging="720"/>
              <w:jc w:val="both"/>
              <w:rPr>
                <w:lang w:val="fr-FR"/>
              </w:rPr>
            </w:pPr>
          </w:p>
        </w:tc>
      </w:tr>
    </w:tbl>
    <w:p w14:paraId="0F9C5AD6" w14:textId="77777777" w:rsidR="00601BAE" w:rsidRPr="00B946B0" w:rsidRDefault="00601BAE" w:rsidP="00B946B0">
      <w:pPr>
        <w:spacing w:line="276" w:lineRule="auto"/>
        <w:rPr>
          <w:sz w:val="24"/>
          <w:szCs w:val="24"/>
          <w:lang w:val="fr-FR"/>
        </w:rPr>
        <w:sectPr w:rsidR="00601BAE" w:rsidRPr="00B946B0">
          <w:pgSz w:w="11910" w:h="16840"/>
          <w:pgMar w:top="1580" w:right="900" w:bottom="1160" w:left="980" w:header="0" w:footer="971" w:gutter="0"/>
          <w:cols w:space="720"/>
          <w:noEndnote/>
        </w:sectPr>
      </w:pPr>
    </w:p>
    <w:p w14:paraId="7C557F62" w14:textId="77777777" w:rsidR="00601BAE" w:rsidRPr="00B946B0" w:rsidRDefault="00601BAE" w:rsidP="00B946B0">
      <w:pPr>
        <w:pStyle w:val="Corpsdetexte"/>
        <w:kinsoku w:val="0"/>
        <w:overflowPunct w:val="0"/>
        <w:spacing w:line="276" w:lineRule="auto"/>
        <w:rPr>
          <w:lang w:val="fr-FR"/>
        </w:rPr>
      </w:pPr>
    </w:p>
    <w:p w14:paraId="7704C2EB" w14:textId="77777777" w:rsidR="00601BAE" w:rsidRPr="00B946B0" w:rsidRDefault="00601BAE" w:rsidP="00B946B0">
      <w:pPr>
        <w:pStyle w:val="Corpsdetexte"/>
        <w:kinsoku w:val="0"/>
        <w:overflowPunct w:val="0"/>
        <w:spacing w:before="7" w:line="276" w:lineRule="auto"/>
        <w:rPr>
          <w:lang w:val="fr-FR"/>
        </w:rPr>
      </w:pPr>
    </w:p>
    <w:tbl>
      <w:tblPr>
        <w:tblW w:w="0" w:type="auto"/>
        <w:tblInd w:w="104" w:type="dxa"/>
        <w:tblLayout w:type="fixed"/>
        <w:tblCellMar>
          <w:left w:w="0" w:type="dxa"/>
          <w:right w:w="0" w:type="dxa"/>
        </w:tblCellMar>
        <w:tblLook w:val="0000" w:firstRow="0" w:lastRow="0" w:firstColumn="0" w:lastColumn="0" w:noHBand="0" w:noVBand="0"/>
      </w:tblPr>
      <w:tblGrid>
        <w:gridCol w:w="2684"/>
        <w:gridCol w:w="7107"/>
      </w:tblGrid>
      <w:tr w:rsidR="00601BAE" w:rsidRPr="0067029D" w14:paraId="4135AABE" w14:textId="77777777" w:rsidTr="000F1ACB">
        <w:trPr>
          <w:trHeight w:val="3198"/>
        </w:trPr>
        <w:tc>
          <w:tcPr>
            <w:tcW w:w="2684" w:type="dxa"/>
          </w:tcPr>
          <w:p w14:paraId="0CB69601" w14:textId="77777777" w:rsidR="00601BAE" w:rsidRPr="00B946B0" w:rsidRDefault="00601BAE" w:rsidP="00B946B0">
            <w:pPr>
              <w:pStyle w:val="TableParagraph"/>
              <w:kinsoku w:val="0"/>
              <w:overflowPunct w:val="0"/>
              <w:spacing w:before="131" w:line="276" w:lineRule="auto"/>
              <w:ind w:left="560" w:right="223" w:hanging="360"/>
              <w:rPr>
                <w:b/>
                <w:bCs/>
                <w:lang w:val="fr-FR"/>
              </w:rPr>
            </w:pPr>
            <w:r w:rsidRPr="00B946B0">
              <w:rPr>
                <w:b/>
                <w:bCs/>
                <w:lang w:val="fr-FR"/>
              </w:rPr>
              <w:t>9. Comptabilité, inspection et audit</w:t>
            </w:r>
          </w:p>
        </w:tc>
        <w:tc>
          <w:tcPr>
            <w:tcW w:w="7107" w:type="dxa"/>
          </w:tcPr>
          <w:p w14:paraId="53A555BD" w14:textId="77777777" w:rsidR="00601BAE" w:rsidRPr="00B946B0" w:rsidRDefault="00601BAE" w:rsidP="00B946B0">
            <w:pPr>
              <w:pStyle w:val="TableParagraph"/>
              <w:numPr>
                <w:ilvl w:val="1"/>
                <w:numId w:val="5"/>
              </w:numPr>
              <w:tabs>
                <w:tab w:val="left" w:pos="887"/>
              </w:tabs>
              <w:kinsoku w:val="0"/>
              <w:overflowPunct w:val="0"/>
              <w:spacing w:before="131" w:line="276" w:lineRule="auto"/>
              <w:ind w:right="270"/>
              <w:jc w:val="both"/>
              <w:rPr>
                <w:lang w:val="fr-FR"/>
              </w:rPr>
            </w:pPr>
            <w:r w:rsidRPr="00B946B0">
              <w:rPr>
                <w:lang w:val="fr-FR"/>
              </w:rPr>
              <w:t xml:space="preserve">Le Consultant doit tenir, et faire tous les efforts raisonnables pour tenir, des comptes et dossiers systématiques et précis </w:t>
            </w:r>
            <w:r w:rsidRPr="00B946B0">
              <w:rPr>
                <w:spacing w:val="-4"/>
                <w:lang w:val="fr-FR"/>
              </w:rPr>
              <w:t xml:space="preserve">des </w:t>
            </w:r>
            <w:r w:rsidRPr="00B946B0">
              <w:rPr>
                <w:lang w:val="fr-FR"/>
              </w:rPr>
              <w:t>Services, sous une forme et suivant un niveau de détail permettant d’identifier clairement les changements pertinents en termes de temps et de</w:t>
            </w:r>
            <w:r w:rsidRPr="00B946B0">
              <w:rPr>
                <w:spacing w:val="-2"/>
                <w:lang w:val="fr-FR"/>
              </w:rPr>
              <w:t xml:space="preserve"> </w:t>
            </w:r>
            <w:r w:rsidRPr="00B946B0">
              <w:rPr>
                <w:lang w:val="fr-FR"/>
              </w:rPr>
              <w:t>coût.</w:t>
            </w:r>
          </w:p>
          <w:p w14:paraId="08D72867" w14:textId="77777777" w:rsidR="00601BAE" w:rsidRPr="00B946B0" w:rsidRDefault="00601BAE" w:rsidP="00B946B0">
            <w:pPr>
              <w:pStyle w:val="TableParagraph"/>
              <w:numPr>
                <w:ilvl w:val="1"/>
                <w:numId w:val="5"/>
              </w:numPr>
              <w:tabs>
                <w:tab w:val="left" w:pos="887"/>
              </w:tabs>
              <w:kinsoku w:val="0"/>
              <w:overflowPunct w:val="0"/>
              <w:spacing w:before="203" w:line="276" w:lineRule="auto"/>
              <w:ind w:right="273"/>
              <w:jc w:val="both"/>
              <w:rPr>
                <w:lang w:val="fr-FR"/>
              </w:rPr>
            </w:pPr>
            <w:r w:rsidRPr="00B946B0">
              <w:rPr>
                <w:lang w:val="fr-FR"/>
              </w:rPr>
              <w:t>Le Consultant doit permettre à la MCC et/ou aux personnes désignées</w:t>
            </w:r>
            <w:r w:rsidRPr="00B946B0">
              <w:rPr>
                <w:spacing w:val="-14"/>
                <w:lang w:val="fr-FR"/>
              </w:rPr>
              <w:t xml:space="preserve"> </w:t>
            </w:r>
            <w:r w:rsidRPr="00B946B0">
              <w:rPr>
                <w:lang w:val="fr-FR"/>
              </w:rPr>
              <w:t>par</w:t>
            </w:r>
            <w:r w:rsidRPr="00B946B0">
              <w:rPr>
                <w:spacing w:val="-14"/>
                <w:lang w:val="fr-FR"/>
              </w:rPr>
              <w:t xml:space="preserve"> </w:t>
            </w:r>
            <w:r w:rsidRPr="00B946B0">
              <w:rPr>
                <w:lang w:val="fr-FR"/>
              </w:rPr>
              <w:t>la</w:t>
            </w:r>
            <w:r w:rsidRPr="00B946B0">
              <w:rPr>
                <w:spacing w:val="-14"/>
                <w:lang w:val="fr-FR"/>
              </w:rPr>
              <w:t xml:space="preserve"> </w:t>
            </w:r>
            <w:r w:rsidRPr="00B946B0">
              <w:rPr>
                <w:lang w:val="fr-FR"/>
              </w:rPr>
              <w:t>MCC</w:t>
            </w:r>
            <w:r w:rsidRPr="00B946B0">
              <w:rPr>
                <w:spacing w:val="-14"/>
                <w:lang w:val="fr-FR"/>
              </w:rPr>
              <w:t xml:space="preserve"> </w:t>
            </w:r>
            <w:r w:rsidRPr="00B946B0">
              <w:rPr>
                <w:lang w:val="fr-FR"/>
              </w:rPr>
              <w:t>d’inspecter</w:t>
            </w:r>
            <w:r w:rsidRPr="00B946B0">
              <w:rPr>
                <w:spacing w:val="-15"/>
                <w:lang w:val="fr-FR"/>
              </w:rPr>
              <w:t xml:space="preserve"> </w:t>
            </w:r>
            <w:r w:rsidRPr="00B946B0">
              <w:rPr>
                <w:lang w:val="fr-FR"/>
              </w:rPr>
              <w:t>le</w:t>
            </w:r>
            <w:r w:rsidRPr="00B946B0">
              <w:rPr>
                <w:spacing w:val="-13"/>
                <w:lang w:val="fr-FR"/>
              </w:rPr>
              <w:t xml:space="preserve"> </w:t>
            </w:r>
            <w:r w:rsidRPr="00B946B0">
              <w:rPr>
                <w:lang w:val="fr-FR"/>
              </w:rPr>
              <w:t>site</w:t>
            </w:r>
            <w:r w:rsidRPr="00B946B0">
              <w:rPr>
                <w:spacing w:val="-14"/>
                <w:lang w:val="fr-FR"/>
              </w:rPr>
              <w:t xml:space="preserve"> </w:t>
            </w:r>
            <w:r w:rsidRPr="00B946B0">
              <w:rPr>
                <w:lang w:val="fr-FR"/>
              </w:rPr>
              <w:t>et/ou</w:t>
            </w:r>
            <w:r w:rsidRPr="00B946B0">
              <w:rPr>
                <w:spacing w:val="-13"/>
                <w:lang w:val="fr-FR"/>
              </w:rPr>
              <w:t xml:space="preserve"> </w:t>
            </w:r>
            <w:r w:rsidRPr="00B946B0">
              <w:rPr>
                <w:lang w:val="fr-FR"/>
              </w:rPr>
              <w:t>tous</w:t>
            </w:r>
            <w:r w:rsidRPr="00B946B0">
              <w:rPr>
                <w:spacing w:val="-14"/>
                <w:lang w:val="fr-FR"/>
              </w:rPr>
              <w:t xml:space="preserve"> </w:t>
            </w:r>
            <w:r w:rsidRPr="00B946B0">
              <w:rPr>
                <w:lang w:val="fr-FR"/>
              </w:rPr>
              <w:t>les</w:t>
            </w:r>
            <w:r w:rsidRPr="00B946B0">
              <w:rPr>
                <w:spacing w:val="-14"/>
                <w:lang w:val="fr-FR"/>
              </w:rPr>
              <w:t xml:space="preserve"> </w:t>
            </w:r>
            <w:r w:rsidRPr="00B946B0">
              <w:rPr>
                <w:lang w:val="fr-FR"/>
              </w:rPr>
              <w:t>comptes et dossiers concernant l’exécution du Contrat, et de faire auditer lesdits comptes et dossiers par des auditeurs désignés par la MCC si la MCC le</w:t>
            </w:r>
            <w:r w:rsidRPr="00B946B0">
              <w:rPr>
                <w:spacing w:val="-4"/>
                <w:lang w:val="fr-FR"/>
              </w:rPr>
              <w:t xml:space="preserve"> </w:t>
            </w:r>
            <w:r w:rsidRPr="00B946B0">
              <w:rPr>
                <w:lang w:val="fr-FR"/>
              </w:rPr>
              <w:t>demande.</w:t>
            </w:r>
          </w:p>
        </w:tc>
      </w:tr>
      <w:tr w:rsidR="00601BAE" w:rsidRPr="0067029D" w14:paraId="19E2D9AB" w14:textId="77777777" w:rsidTr="000F1ACB">
        <w:trPr>
          <w:trHeight w:val="1027"/>
        </w:trPr>
        <w:tc>
          <w:tcPr>
            <w:tcW w:w="2684" w:type="dxa"/>
          </w:tcPr>
          <w:p w14:paraId="42E4251F" w14:textId="77777777" w:rsidR="00601BAE" w:rsidRPr="00B946B0" w:rsidRDefault="00601BAE" w:rsidP="00B946B0">
            <w:pPr>
              <w:pStyle w:val="TableParagraph"/>
              <w:kinsoku w:val="0"/>
              <w:overflowPunct w:val="0"/>
              <w:spacing w:before="94" w:line="276" w:lineRule="auto"/>
              <w:ind w:left="560" w:right="617" w:hanging="360"/>
              <w:rPr>
                <w:b/>
                <w:bCs/>
                <w:lang w:val="fr-FR"/>
              </w:rPr>
            </w:pPr>
            <w:r w:rsidRPr="00B946B0">
              <w:rPr>
                <w:b/>
                <w:bCs/>
                <w:lang w:val="fr-FR"/>
              </w:rPr>
              <w:t>10. Obligations de rapport</w:t>
            </w:r>
          </w:p>
        </w:tc>
        <w:tc>
          <w:tcPr>
            <w:tcW w:w="7107" w:type="dxa"/>
          </w:tcPr>
          <w:p w14:paraId="4570F7E5" w14:textId="77777777" w:rsidR="00601BAE" w:rsidRPr="00B946B0" w:rsidRDefault="00601BAE" w:rsidP="00B946B0">
            <w:pPr>
              <w:pStyle w:val="TableParagraph"/>
              <w:kinsoku w:val="0"/>
              <w:overflowPunct w:val="0"/>
              <w:spacing w:before="94" w:line="276" w:lineRule="auto"/>
              <w:ind w:left="886" w:right="200" w:hanging="720"/>
              <w:jc w:val="both"/>
              <w:rPr>
                <w:lang w:val="fr-FR"/>
              </w:rPr>
            </w:pPr>
            <w:r w:rsidRPr="00B946B0">
              <w:rPr>
                <w:lang w:val="fr-FR"/>
              </w:rPr>
              <w:t>10.1 Le Consultant doit soumettre à l’Entité MCA les rapports et documents précisés dans l’</w:t>
            </w:r>
            <w:r w:rsidRPr="00B946B0">
              <w:rPr>
                <w:b/>
                <w:bCs/>
                <w:lang w:val="fr-FR"/>
              </w:rPr>
              <w:t>Appendice A</w:t>
            </w:r>
            <w:r w:rsidRPr="00B946B0">
              <w:rPr>
                <w:lang w:val="fr-FR"/>
              </w:rPr>
              <w:t>, dans la forme, les nombres et la période énoncés dans ledit Appendice.</w:t>
            </w:r>
          </w:p>
        </w:tc>
      </w:tr>
      <w:tr w:rsidR="00601BAE" w:rsidRPr="0067029D" w14:paraId="4C748358" w14:textId="77777777" w:rsidTr="000F1ACB">
        <w:trPr>
          <w:trHeight w:val="4437"/>
        </w:trPr>
        <w:tc>
          <w:tcPr>
            <w:tcW w:w="2684" w:type="dxa"/>
          </w:tcPr>
          <w:p w14:paraId="2EC547EB" w14:textId="77777777" w:rsidR="00601BAE" w:rsidRPr="00B946B0" w:rsidRDefault="00601BAE" w:rsidP="00B946B0">
            <w:pPr>
              <w:pStyle w:val="TableParagraph"/>
              <w:kinsoku w:val="0"/>
              <w:overflowPunct w:val="0"/>
              <w:spacing w:before="94" w:line="276" w:lineRule="auto"/>
              <w:ind w:left="560" w:right="144" w:hanging="360"/>
              <w:rPr>
                <w:b/>
                <w:bCs/>
                <w:lang w:val="fr-FR"/>
              </w:rPr>
            </w:pPr>
            <w:r w:rsidRPr="00B946B0">
              <w:rPr>
                <w:b/>
                <w:bCs/>
                <w:lang w:val="fr-FR"/>
              </w:rPr>
              <w:t>11. Droits de propriété de l’Entité MCA sur les rapports et dossiers</w:t>
            </w:r>
          </w:p>
        </w:tc>
        <w:tc>
          <w:tcPr>
            <w:tcW w:w="7107" w:type="dxa"/>
          </w:tcPr>
          <w:p w14:paraId="6164D132" w14:textId="77777777" w:rsidR="00601BAE" w:rsidRPr="00B946B0" w:rsidRDefault="00601BAE" w:rsidP="00B946B0">
            <w:pPr>
              <w:pStyle w:val="TableParagraph"/>
              <w:numPr>
                <w:ilvl w:val="1"/>
                <w:numId w:val="4"/>
              </w:numPr>
              <w:tabs>
                <w:tab w:val="left" w:pos="887"/>
              </w:tabs>
              <w:kinsoku w:val="0"/>
              <w:overflowPunct w:val="0"/>
              <w:spacing w:before="94" w:line="276" w:lineRule="auto"/>
              <w:ind w:right="197"/>
              <w:jc w:val="both"/>
              <w:rPr>
                <w:lang w:val="fr-FR"/>
              </w:rPr>
            </w:pPr>
            <w:r w:rsidRPr="00B946B0">
              <w:rPr>
                <w:lang w:val="fr-FR"/>
              </w:rPr>
              <w:t>Tous les rapports et les données et informations pertinentes comme les cartes, les diagrammes, les plans, les bases de données, les autres documents et logiciels, les dossiers</w:t>
            </w:r>
            <w:r w:rsidRPr="00B946B0">
              <w:rPr>
                <w:spacing w:val="-19"/>
                <w:lang w:val="fr-FR"/>
              </w:rPr>
              <w:t xml:space="preserve"> </w:t>
            </w:r>
            <w:r w:rsidRPr="00B946B0">
              <w:rPr>
                <w:lang w:val="fr-FR"/>
              </w:rPr>
              <w:t>d’appui ou</w:t>
            </w:r>
            <w:r w:rsidRPr="00B946B0">
              <w:rPr>
                <w:spacing w:val="-16"/>
                <w:lang w:val="fr-FR"/>
              </w:rPr>
              <w:t xml:space="preserve"> </w:t>
            </w:r>
            <w:r w:rsidRPr="00B946B0">
              <w:rPr>
                <w:lang w:val="fr-FR"/>
              </w:rPr>
              <w:t>les</w:t>
            </w:r>
            <w:r w:rsidRPr="00B946B0">
              <w:rPr>
                <w:spacing w:val="-15"/>
                <w:lang w:val="fr-FR"/>
              </w:rPr>
              <w:t xml:space="preserve"> </w:t>
            </w:r>
            <w:r w:rsidRPr="00B946B0">
              <w:rPr>
                <w:lang w:val="fr-FR"/>
              </w:rPr>
              <w:t>documents</w:t>
            </w:r>
            <w:r w:rsidRPr="00B946B0">
              <w:rPr>
                <w:spacing w:val="-16"/>
                <w:lang w:val="fr-FR"/>
              </w:rPr>
              <w:t xml:space="preserve"> </w:t>
            </w:r>
            <w:r w:rsidRPr="00B946B0">
              <w:rPr>
                <w:lang w:val="fr-FR"/>
              </w:rPr>
              <w:t>rassemblés</w:t>
            </w:r>
            <w:r w:rsidRPr="00B946B0">
              <w:rPr>
                <w:spacing w:val="-15"/>
                <w:lang w:val="fr-FR"/>
              </w:rPr>
              <w:t xml:space="preserve"> </w:t>
            </w:r>
            <w:r w:rsidRPr="00B946B0">
              <w:rPr>
                <w:lang w:val="fr-FR"/>
              </w:rPr>
              <w:t>ou</w:t>
            </w:r>
            <w:r w:rsidRPr="00B946B0">
              <w:rPr>
                <w:spacing w:val="-15"/>
                <w:lang w:val="fr-FR"/>
              </w:rPr>
              <w:t xml:space="preserve"> </w:t>
            </w:r>
            <w:r w:rsidRPr="00B946B0">
              <w:rPr>
                <w:lang w:val="fr-FR"/>
              </w:rPr>
              <w:t>préparés</w:t>
            </w:r>
            <w:r w:rsidRPr="00B946B0">
              <w:rPr>
                <w:spacing w:val="-16"/>
                <w:lang w:val="fr-FR"/>
              </w:rPr>
              <w:t xml:space="preserve"> </w:t>
            </w:r>
            <w:r w:rsidRPr="00B946B0">
              <w:rPr>
                <w:lang w:val="fr-FR"/>
              </w:rPr>
              <w:t>par</w:t>
            </w:r>
            <w:r w:rsidRPr="00B946B0">
              <w:rPr>
                <w:spacing w:val="-16"/>
                <w:lang w:val="fr-FR"/>
              </w:rPr>
              <w:t xml:space="preserve"> </w:t>
            </w:r>
            <w:r w:rsidRPr="00B946B0">
              <w:rPr>
                <w:lang w:val="fr-FR"/>
              </w:rPr>
              <w:t>le</w:t>
            </w:r>
            <w:r w:rsidRPr="00B946B0">
              <w:rPr>
                <w:spacing w:val="-15"/>
                <w:lang w:val="fr-FR"/>
              </w:rPr>
              <w:t xml:space="preserve"> </w:t>
            </w:r>
            <w:r w:rsidRPr="00B946B0">
              <w:rPr>
                <w:lang w:val="fr-FR"/>
              </w:rPr>
              <w:t>Consultant</w:t>
            </w:r>
            <w:r w:rsidRPr="00B946B0">
              <w:rPr>
                <w:spacing w:val="-16"/>
                <w:lang w:val="fr-FR"/>
              </w:rPr>
              <w:t xml:space="preserve"> </w:t>
            </w:r>
            <w:r w:rsidRPr="00B946B0">
              <w:rPr>
                <w:lang w:val="fr-FR"/>
              </w:rPr>
              <w:t>pour l’Entité MCA dans le cadre des Services sont confidentiels et deviennent et demeurent la propriété absolue de l’Entité MCA sauf si l’Entité MCA en convient autrement par écrit. Le Consultant doit, au plus tard avant la résiliation ou</w:t>
            </w:r>
            <w:r w:rsidRPr="00B946B0">
              <w:rPr>
                <w:spacing w:val="-16"/>
                <w:lang w:val="fr-FR"/>
              </w:rPr>
              <w:t xml:space="preserve"> </w:t>
            </w:r>
            <w:r w:rsidRPr="00B946B0">
              <w:rPr>
                <w:lang w:val="fr-FR"/>
              </w:rPr>
              <w:t>l’expiration de ce Contrat, fournir tous ces documents à l’Entité MCA, le tout étant assorti d’un bordereau détaillé. Le Consultant peut conserver une copie des documents, données et/ou logiciels, mais</w:t>
            </w:r>
            <w:r w:rsidRPr="00B946B0">
              <w:rPr>
                <w:spacing w:val="-11"/>
                <w:lang w:val="fr-FR"/>
              </w:rPr>
              <w:t xml:space="preserve"> </w:t>
            </w:r>
            <w:r w:rsidRPr="00B946B0">
              <w:rPr>
                <w:lang w:val="fr-FR"/>
              </w:rPr>
              <w:t>ne</w:t>
            </w:r>
            <w:r w:rsidRPr="00B946B0">
              <w:rPr>
                <w:spacing w:val="-12"/>
                <w:lang w:val="fr-FR"/>
              </w:rPr>
              <w:t xml:space="preserve"> </w:t>
            </w:r>
            <w:r w:rsidRPr="00B946B0">
              <w:rPr>
                <w:lang w:val="fr-FR"/>
              </w:rPr>
              <w:t>doit</w:t>
            </w:r>
            <w:r w:rsidRPr="00B946B0">
              <w:rPr>
                <w:spacing w:val="-10"/>
                <w:lang w:val="fr-FR"/>
              </w:rPr>
              <w:t xml:space="preserve"> </w:t>
            </w:r>
            <w:r w:rsidRPr="00B946B0">
              <w:rPr>
                <w:lang w:val="fr-FR"/>
              </w:rPr>
              <w:t>pas</w:t>
            </w:r>
            <w:r w:rsidRPr="00B946B0">
              <w:rPr>
                <w:spacing w:val="-11"/>
                <w:lang w:val="fr-FR"/>
              </w:rPr>
              <w:t xml:space="preserve"> </w:t>
            </w:r>
            <w:r w:rsidRPr="00B946B0">
              <w:rPr>
                <w:lang w:val="fr-FR"/>
              </w:rPr>
              <w:t>les</w:t>
            </w:r>
            <w:r w:rsidRPr="00B946B0">
              <w:rPr>
                <w:spacing w:val="-11"/>
                <w:lang w:val="fr-FR"/>
              </w:rPr>
              <w:t xml:space="preserve"> </w:t>
            </w:r>
            <w:r w:rsidRPr="00B946B0">
              <w:rPr>
                <w:lang w:val="fr-FR"/>
              </w:rPr>
              <w:t>utiliser</w:t>
            </w:r>
            <w:r w:rsidRPr="00B946B0">
              <w:rPr>
                <w:spacing w:val="-12"/>
                <w:lang w:val="fr-FR"/>
              </w:rPr>
              <w:t xml:space="preserve"> </w:t>
            </w:r>
            <w:r w:rsidRPr="00B946B0">
              <w:rPr>
                <w:lang w:val="fr-FR"/>
              </w:rPr>
              <w:t>pour</w:t>
            </w:r>
            <w:r w:rsidRPr="00B946B0">
              <w:rPr>
                <w:spacing w:val="-11"/>
                <w:lang w:val="fr-FR"/>
              </w:rPr>
              <w:t xml:space="preserve"> </w:t>
            </w:r>
            <w:r w:rsidRPr="00B946B0">
              <w:rPr>
                <w:lang w:val="fr-FR"/>
              </w:rPr>
              <w:t>des</w:t>
            </w:r>
            <w:r w:rsidRPr="00B946B0">
              <w:rPr>
                <w:spacing w:val="-11"/>
                <w:lang w:val="fr-FR"/>
              </w:rPr>
              <w:t xml:space="preserve"> </w:t>
            </w:r>
            <w:r w:rsidRPr="00B946B0">
              <w:rPr>
                <w:lang w:val="fr-FR"/>
              </w:rPr>
              <w:t>besoins</w:t>
            </w:r>
            <w:r w:rsidRPr="00B946B0">
              <w:rPr>
                <w:spacing w:val="-10"/>
                <w:lang w:val="fr-FR"/>
              </w:rPr>
              <w:t xml:space="preserve"> </w:t>
            </w:r>
            <w:r w:rsidRPr="00B946B0">
              <w:rPr>
                <w:lang w:val="fr-FR"/>
              </w:rPr>
              <w:t>qui</w:t>
            </w:r>
            <w:r w:rsidRPr="00B946B0">
              <w:rPr>
                <w:spacing w:val="-9"/>
                <w:lang w:val="fr-FR"/>
              </w:rPr>
              <w:t xml:space="preserve"> </w:t>
            </w:r>
            <w:r w:rsidRPr="00B946B0">
              <w:rPr>
                <w:lang w:val="fr-FR"/>
              </w:rPr>
              <w:t>ne</w:t>
            </w:r>
            <w:r w:rsidRPr="00B946B0">
              <w:rPr>
                <w:spacing w:val="-12"/>
                <w:lang w:val="fr-FR"/>
              </w:rPr>
              <w:t xml:space="preserve"> </w:t>
            </w:r>
            <w:r w:rsidRPr="00B946B0">
              <w:rPr>
                <w:lang w:val="fr-FR"/>
              </w:rPr>
              <w:t>sont</w:t>
            </w:r>
            <w:r w:rsidRPr="00B946B0">
              <w:rPr>
                <w:spacing w:val="-11"/>
                <w:lang w:val="fr-FR"/>
              </w:rPr>
              <w:t xml:space="preserve"> </w:t>
            </w:r>
            <w:r w:rsidRPr="00B946B0">
              <w:rPr>
                <w:lang w:val="fr-FR"/>
              </w:rPr>
              <w:t>pas</w:t>
            </w:r>
            <w:r w:rsidRPr="00B946B0">
              <w:rPr>
                <w:spacing w:val="-11"/>
                <w:lang w:val="fr-FR"/>
              </w:rPr>
              <w:t xml:space="preserve"> </w:t>
            </w:r>
            <w:r w:rsidRPr="00B946B0">
              <w:rPr>
                <w:lang w:val="fr-FR"/>
              </w:rPr>
              <w:t>liés à ce Contrat sans l’approbation écrite préalable de l’Entité MCA.</w:t>
            </w:r>
          </w:p>
          <w:p w14:paraId="73BA484C" w14:textId="77777777" w:rsidR="00601BAE" w:rsidRPr="00B946B0" w:rsidRDefault="00601BAE" w:rsidP="00B946B0">
            <w:pPr>
              <w:pStyle w:val="TableParagraph"/>
              <w:numPr>
                <w:ilvl w:val="2"/>
                <w:numId w:val="4"/>
              </w:numPr>
              <w:tabs>
                <w:tab w:val="left" w:pos="1247"/>
              </w:tabs>
              <w:kinsoku w:val="0"/>
              <w:overflowPunct w:val="0"/>
              <w:spacing w:before="203" w:line="276" w:lineRule="auto"/>
              <w:rPr>
                <w:lang w:val="fr-FR"/>
              </w:rPr>
            </w:pPr>
            <w:r w:rsidRPr="00B946B0">
              <w:rPr>
                <w:lang w:val="fr-FR"/>
              </w:rPr>
              <w:t>Le Consultant doit décharger l’Entité MCA</w:t>
            </w:r>
            <w:r w:rsidRPr="00B946B0">
              <w:rPr>
                <w:spacing w:val="-32"/>
                <w:lang w:val="fr-FR"/>
              </w:rPr>
              <w:t xml:space="preserve"> </w:t>
            </w:r>
            <w:r w:rsidRPr="00B946B0">
              <w:rPr>
                <w:lang w:val="fr-FR"/>
              </w:rPr>
              <w:t>de toutes les</w:t>
            </w:r>
          </w:p>
        </w:tc>
      </w:tr>
    </w:tbl>
    <w:p w14:paraId="2CDFAB00" w14:textId="77777777" w:rsidR="00601BAE" w:rsidRPr="00B946B0" w:rsidRDefault="00601BAE" w:rsidP="00B946B0">
      <w:pPr>
        <w:spacing w:line="276" w:lineRule="auto"/>
        <w:rPr>
          <w:sz w:val="24"/>
          <w:szCs w:val="24"/>
          <w:lang w:val="fr-FR"/>
        </w:rPr>
        <w:sectPr w:rsidR="00601BAE" w:rsidRPr="00B946B0">
          <w:pgSz w:w="11910" w:h="16840"/>
          <w:pgMar w:top="1580" w:right="900" w:bottom="1160" w:left="980" w:header="0" w:footer="971" w:gutter="0"/>
          <w:cols w:space="720"/>
          <w:noEndnote/>
        </w:sectPr>
      </w:pPr>
    </w:p>
    <w:p w14:paraId="1BAFE549" w14:textId="77777777" w:rsidR="00601BAE" w:rsidRPr="00B946B0" w:rsidRDefault="00601BAE" w:rsidP="00B946B0">
      <w:pPr>
        <w:pStyle w:val="Corpsdetexte"/>
        <w:kinsoku w:val="0"/>
        <w:overflowPunct w:val="0"/>
        <w:spacing w:line="276" w:lineRule="auto"/>
        <w:rPr>
          <w:lang w:val="fr-FR"/>
        </w:rPr>
      </w:pPr>
    </w:p>
    <w:p w14:paraId="45FBE388" w14:textId="77777777" w:rsidR="00601BAE" w:rsidRPr="00B946B0" w:rsidRDefault="00601BAE" w:rsidP="00B946B0">
      <w:pPr>
        <w:pStyle w:val="Corpsdetexte"/>
        <w:kinsoku w:val="0"/>
        <w:overflowPunct w:val="0"/>
        <w:spacing w:before="7" w:line="276" w:lineRule="auto"/>
        <w:rPr>
          <w:lang w:val="fr-FR"/>
        </w:rPr>
      </w:pPr>
    </w:p>
    <w:tbl>
      <w:tblPr>
        <w:tblW w:w="0" w:type="auto"/>
        <w:tblInd w:w="104" w:type="dxa"/>
        <w:tblLayout w:type="fixed"/>
        <w:tblCellMar>
          <w:left w:w="0" w:type="dxa"/>
          <w:right w:w="0" w:type="dxa"/>
        </w:tblCellMar>
        <w:tblLook w:val="0000" w:firstRow="0" w:lastRow="0" w:firstColumn="0" w:lastColumn="0" w:noHBand="0" w:noVBand="0"/>
      </w:tblPr>
      <w:tblGrid>
        <w:gridCol w:w="2693"/>
        <w:gridCol w:w="7120"/>
      </w:tblGrid>
      <w:tr w:rsidR="00601BAE" w:rsidRPr="0067029D" w14:paraId="680286F7" w14:textId="77777777" w:rsidTr="000F1ACB">
        <w:trPr>
          <w:trHeight w:val="4649"/>
        </w:trPr>
        <w:tc>
          <w:tcPr>
            <w:tcW w:w="2693" w:type="dxa"/>
          </w:tcPr>
          <w:p w14:paraId="6B54B338" w14:textId="77777777" w:rsidR="00601BAE" w:rsidRPr="00B946B0" w:rsidRDefault="00601BAE" w:rsidP="00B946B0">
            <w:pPr>
              <w:pStyle w:val="TableParagraph"/>
              <w:kinsoku w:val="0"/>
              <w:overflowPunct w:val="0"/>
              <w:spacing w:line="276" w:lineRule="auto"/>
              <w:rPr>
                <w:lang w:val="fr-FR"/>
              </w:rPr>
            </w:pPr>
          </w:p>
        </w:tc>
        <w:tc>
          <w:tcPr>
            <w:tcW w:w="7120" w:type="dxa"/>
          </w:tcPr>
          <w:p w14:paraId="2B6C4AE1" w14:textId="77777777" w:rsidR="00601BAE" w:rsidRPr="00B946B0" w:rsidRDefault="00601BAE" w:rsidP="00B946B0">
            <w:pPr>
              <w:pStyle w:val="TableParagraph"/>
              <w:kinsoku w:val="0"/>
              <w:overflowPunct w:val="0"/>
              <w:spacing w:line="276" w:lineRule="auto"/>
              <w:ind w:left="1237" w:right="294"/>
              <w:jc w:val="both"/>
              <w:rPr>
                <w:lang w:val="fr-FR"/>
              </w:rPr>
            </w:pPr>
            <w:r w:rsidRPr="00B946B0">
              <w:rPr>
                <w:lang w:val="fr-FR"/>
              </w:rPr>
              <w:t xml:space="preserve">réclamations, responsabilités, obligations, pertes, dommages, pénalités, actions, jugements, </w:t>
            </w:r>
            <w:r w:rsidRPr="00B946B0">
              <w:rPr>
                <w:spacing w:val="-3"/>
                <w:lang w:val="fr-FR"/>
              </w:rPr>
              <w:t xml:space="preserve">procès, </w:t>
            </w:r>
            <w:r w:rsidRPr="00B946B0">
              <w:rPr>
                <w:lang w:val="fr-FR"/>
              </w:rPr>
              <w:t xml:space="preserve">poursuites, revendications, coûts, dépenses </w:t>
            </w:r>
            <w:r w:rsidRPr="00B946B0">
              <w:rPr>
                <w:spacing w:val="-10"/>
                <w:lang w:val="fr-FR"/>
              </w:rPr>
              <w:t xml:space="preserve">et </w:t>
            </w:r>
            <w:r w:rsidRPr="00B946B0">
              <w:rPr>
                <w:lang w:val="fr-FR"/>
              </w:rPr>
              <w:t xml:space="preserve">décaissements d’une quelconque nature, qui peuvent </w:t>
            </w:r>
            <w:r w:rsidRPr="00B946B0">
              <w:rPr>
                <w:spacing w:val="-4"/>
                <w:lang w:val="fr-FR"/>
              </w:rPr>
              <w:t>être</w:t>
            </w:r>
            <w:r w:rsidRPr="00B946B0">
              <w:rPr>
                <w:spacing w:val="52"/>
                <w:lang w:val="fr-FR"/>
              </w:rPr>
              <w:t xml:space="preserve"> </w:t>
            </w:r>
            <w:r w:rsidRPr="00B946B0">
              <w:rPr>
                <w:lang w:val="fr-FR"/>
              </w:rPr>
              <w:t>imposés à l’Entité MCA par rapport aux Services ou pendant leur exécution pour i) violation ou supposée violation par le Consultant d’un brevet ou d’un autre droit protégé, ii) plagiat ou supposé plagiat par le Consultant.</w:t>
            </w:r>
          </w:p>
          <w:p w14:paraId="748163FD" w14:textId="77777777" w:rsidR="00601BAE" w:rsidRPr="00B946B0" w:rsidRDefault="00601BAE" w:rsidP="00B946B0">
            <w:pPr>
              <w:pStyle w:val="TableParagraph"/>
              <w:kinsoku w:val="0"/>
              <w:overflowPunct w:val="0"/>
              <w:spacing w:before="1" w:line="276" w:lineRule="auto"/>
              <w:rPr>
                <w:lang w:val="fr-FR"/>
              </w:rPr>
            </w:pPr>
          </w:p>
          <w:p w14:paraId="22E5E157" w14:textId="77777777" w:rsidR="00601BAE" w:rsidRPr="00B946B0" w:rsidRDefault="00601BAE" w:rsidP="00B946B0">
            <w:pPr>
              <w:pStyle w:val="TableParagraph"/>
              <w:kinsoku w:val="0"/>
              <w:overflowPunct w:val="0"/>
              <w:spacing w:line="276" w:lineRule="auto"/>
              <w:ind w:left="1237" w:right="292" w:hanging="360"/>
              <w:jc w:val="both"/>
              <w:rPr>
                <w:lang w:val="fr-FR"/>
              </w:rPr>
            </w:pPr>
            <w:r w:rsidRPr="00B946B0">
              <w:rPr>
                <w:lang w:val="fr-FR"/>
              </w:rPr>
              <w:t>b) Le Consultant doit s’assurer que tous les biens et services (y compris mais sans s’y limiter, le matériel informatique, les logiciels et systèmes) achetés par le Consultant au moyen des fonds de l’Entité MCA ou utilisés par le Consultant dans l’exécution des Services, ne violent ou portent atteinte à une propriété industrielle, à un droit de propriété intellectuelle ou au droit d’une tierce partie.</w:t>
            </w:r>
          </w:p>
        </w:tc>
      </w:tr>
      <w:tr w:rsidR="00601BAE" w:rsidRPr="0067029D" w14:paraId="202EE8E3" w14:textId="77777777" w:rsidTr="000F1ACB">
        <w:trPr>
          <w:trHeight w:val="1165"/>
        </w:trPr>
        <w:tc>
          <w:tcPr>
            <w:tcW w:w="2693" w:type="dxa"/>
          </w:tcPr>
          <w:p w14:paraId="4400B30F" w14:textId="77777777" w:rsidR="00601BAE" w:rsidRPr="00B946B0" w:rsidRDefault="00601BAE" w:rsidP="00B946B0">
            <w:pPr>
              <w:pStyle w:val="TableParagraph"/>
              <w:kinsoku w:val="0"/>
              <w:overflowPunct w:val="0"/>
              <w:spacing w:before="232" w:line="276" w:lineRule="auto"/>
              <w:ind w:left="560" w:right="599" w:hanging="360"/>
              <w:rPr>
                <w:b/>
                <w:bCs/>
                <w:lang w:val="fr-FR"/>
              </w:rPr>
            </w:pPr>
            <w:r w:rsidRPr="00B946B0">
              <w:rPr>
                <w:b/>
                <w:bCs/>
                <w:lang w:val="fr-FR"/>
              </w:rPr>
              <w:t>12. Description du poste du Consultant</w:t>
            </w:r>
          </w:p>
        </w:tc>
        <w:tc>
          <w:tcPr>
            <w:tcW w:w="7120" w:type="dxa"/>
          </w:tcPr>
          <w:p w14:paraId="69E20D8E" w14:textId="77777777" w:rsidR="00601BAE" w:rsidRPr="00B946B0" w:rsidRDefault="00601BAE" w:rsidP="00B946B0">
            <w:pPr>
              <w:pStyle w:val="TableParagraph"/>
              <w:kinsoku w:val="0"/>
              <w:overflowPunct w:val="0"/>
              <w:spacing w:before="232" w:line="276" w:lineRule="auto"/>
              <w:ind w:left="877" w:right="205" w:hanging="720"/>
              <w:jc w:val="both"/>
              <w:rPr>
                <w:lang w:val="fr-FR"/>
              </w:rPr>
            </w:pPr>
            <w:r w:rsidRPr="00B946B0">
              <w:rPr>
                <w:lang w:val="fr-FR"/>
              </w:rPr>
              <w:t>12.1 Le titre, la description convenue du poste, la qualification minimum et la période estimée de l’engagement à fournir les Services du Consultant sont définis dans l'</w:t>
            </w:r>
            <w:r w:rsidRPr="00B946B0">
              <w:rPr>
                <w:b/>
                <w:bCs/>
                <w:lang w:val="fr-FR"/>
              </w:rPr>
              <w:t>Appendice B</w:t>
            </w:r>
            <w:r w:rsidRPr="00B946B0">
              <w:rPr>
                <w:lang w:val="fr-FR"/>
              </w:rPr>
              <w:t>.</w:t>
            </w:r>
          </w:p>
        </w:tc>
      </w:tr>
      <w:tr w:rsidR="00601BAE" w:rsidRPr="0067029D" w14:paraId="7BD8DAF9" w14:textId="77777777" w:rsidTr="000F1ACB">
        <w:trPr>
          <w:trHeight w:val="1579"/>
        </w:trPr>
        <w:tc>
          <w:tcPr>
            <w:tcW w:w="2693" w:type="dxa"/>
          </w:tcPr>
          <w:p w14:paraId="42A9204F" w14:textId="77777777" w:rsidR="00601BAE" w:rsidRPr="00B946B0" w:rsidRDefault="00601BAE" w:rsidP="00B946B0">
            <w:pPr>
              <w:pStyle w:val="TableParagraph"/>
              <w:kinsoku w:val="0"/>
              <w:overflowPunct w:val="0"/>
              <w:spacing w:before="94" w:line="276" w:lineRule="auto"/>
              <w:ind w:left="560" w:right="719" w:hanging="360"/>
              <w:rPr>
                <w:b/>
                <w:bCs/>
                <w:lang w:val="fr-FR"/>
              </w:rPr>
            </w:pPr>
            <w:r w:rsidRPr="00B946B0">
              <w:rPr>
                <w:b/>
                <w:bCs/>
                <w:lang w:val="fr-FR"/>
              </w:rPr>
              <w:t>13. Obligation de paiement de</w:t>
            </w:r>
          </w:p>
          <w:p w14:paraId="6D495A5A" w14:textId="77777777" w:rsidR="00601BAE" w:rsidRPr="00B946B0" w:rsidRDefault="00601BAE" w:rsidP="00B946B0">
            <w:pPr>
              <w:pStyle w:val="TableParagraph"/>
              <w:kinsoku w:val="0"/>
              <w:overflowPunct w:val="0"/>
              <w:spacing w:line="276" w:lineRule="auto"/>
              <w:ind w:left="560"/>
              <w:rPr>
                <w:b/>
                <w:bCs/>
                <w:lang w:val="fr-FR"/>
              </w:rPr>
            </w:pPr>
            <w:r w:rsidRPr="00B946B0">
              <w:rPr>
                <w:b/>
                <w:bCs/>
                <w:lang w:val="fr-FR"/>
              </w:rPr>
              <w:t>l’Entité MCA</w:t>
            </w:r>
          </w:p>
        </w:tc>
        <w:tc>
          <w:tcPr>
            <w:tcW w:w="7120" w:type="dxa"/>
          </w:tcPr>
          <w:p w14:paraId="321C1EDD" w14:textId="77777777" w:rsidR="00601BAE" w:rsidRPr="00B946B0" w:rsidRDefault="00601BAE" w:rsidP="00B946B0">
            <w:pPr>
              <w:pStyle w:val="TableParagraph"/>
              <w:kinsoku w:val="0"/>
              <w:overflowPunct w:val="0"/>
              <w:spacing w:before="94" w:line="276" w:lineRule="auto"/>
              <w:ind w:left="877" w:right="197" w:hanging="720"/>
              <w:jc w:val="both"/>
              <w:rPr>
                <w:lang w:val="fr-FR"/>
              </w:rPr>
            </w:pPr>
            <w:r w:rsidRPr="00B946B0">
              <w:rPr>
                <w:lang w:val="fr-FR"/>
              </w:rPr>
              <w:t>13.1 Compte tenu des Services fournis par le Consultant dans le  cadre</w:t>
            </w:r>
            <w:r w:rsidRPr="00B946B0">
              <w:rPr>
                <w:spacing w:val="-8"/>
                <w:lang w:val="fr-FR"/>
              </w:rPr>
              <w:t xml:space="preserve"> </w:t>
            </w:r>
            <w:r w:rsidRPr="00B946B0">
              <w:rPr>
                <w:lang w:val="fr-FR"/>
              </w:rPr>
              <w:t>de</w:t>
            </w:r>
            <w:r w:rsidRPr="00B946B0">
              <w:rPr>
                <w:spacing w:val="-7"/>
                <w:lang w:val="fr-FR"/>
              </w:rPr>
              <w:t xml:space="preserve"> </w:t>
            </w:r>
            <w:r w:rsidRPr="00B946B0">
              <w:rPr>
                <w:lang w:val="fr-FR"/>
              </w:rPr>
              <w:t>ce</w:t>
            </w:r>
            <w:r w:rsidRPr="00B946B0">
              <w:rPr>
                <w:spacing w:val="-7"/>
                <w:lang w:val="fr-FR"/>
              </w:rPr>
              <w:t xml:space="preserve"> </w:t>
            </w:r>
            <w:r w:rsidRPr="00B946B0">
              <w:rPr>
                <w:lang w:val="fr-FR"/>
              </w:rPr>
              <w:t>Contrat,</w:t>
            </w:r>
            <w:r w:rsidRPr="00B946B0">
              <w:rPr>
                <w:spacing w:val="-6"/>
                <w:lang w:val="fr-FR"/>
              </w:rPr>
              <w:t xml:space="preserve"> </w:t>
            </w:r>
            <w:r w:rsidRPr="00B946B0">
              <w:rPr>
                <w:lang w:val="fr-FR"/>
              </w:rPr>
              <w:t>l’Entité</w:t>
            </w:r>
            <w:r w:rsidRPr="00B946B0">
              <w:rPr>
                <w:spacing w:val="-6"/>
                <w:lang w:val="fr-FR"/>
              </w:rPr>
              <w:t xml:space="preserve"> </w:t>
            </w:r>
            <w:r w:rsidRPr="00B946B0">
              <w:rPr>
                <w:lang w:val="fr-FR"/>
              </w:rPr>
              <w:t>MCA</w:t>
            </w:r>
            <w:r w:rsidRPr="00B946B0">
              <w:rPr>
                <w:spacing w:val="-7"/>
                <w:lang w:val="fr-FR"/>
              </w:rPr>
              <w:t xml:space="preserve"> </w:t>
            </w:r>
            <w:r w:rsidRPr="00B946B0">
              <w:rPr>
                <w:lang w:val="fr-FR"/>
              </w:rPr>
              <w:t>doit</w:t>
            </w:r>
            <w:r w:rsidRPr="00B946B0">
              <w:rPr>
                <w:spacing w:val="-6"/>
                <w:lang w:val="fr-FR"/>
              </w:rPr>
              <w:t xml:space="preserve"> </w:t>
            </w:r>
            <w:r w:rsidRPr="00B946B0">
              <w:rPr>
                <w:lang w:val="fr-FR"/>
              </w:rPr>
              <w:t>verser</w:t>
            </w:r>
            <w:r w:rsidRPr="00B946B0">
              <w:rPr>
                <w:spacing w:val="-7"/>
                <w:lang w:val="fr-FR"/>
              </w:rPr>
              <w:t xml:space="preserve"> </w:t>
            </w:r>
            <w:r w:rsidRPr="00B946B0">
              <w:rPr>
                <w:lang w:val="fr-FR"/>
              </w:rPr>
              <w:t>au</w:t>
            </w:r>
            <w:r w:rsidRPr="00B946B0">
              <w:rPr>
                <w:spacing w:val="-6"/>
                <w:lang w:val="fr-FR"/>
              </w:rPr>
              <w:t xml:space="preserve"> </w:t>
            </w:r>
            <w:r w:rsidRPr="00B946B0">
              <w:rPr>
                <w:lang w:val="fr-FR"/>
              </w:rPr>
              <w:t>Consultant</w:t>
            </w:r>
            <w:r w:rsidRPr="00B946B0">
              <w:rPr>
                <w:spacing w:val="-5"/>
                <w:lang w:val="fr-FR"/>
              </w:rPr>
              <w:t xml:space="preserve"> </w:t>
            </w:r>
            <w:r w:rsidRPr="00B946B0">
              <w:rPr>
                <w:lang w:val="fr-FR"/>
              </w:rPr>
              <w:t>les honoraires dus pour les Services précisés dans l’</w:t>
            </w:r>
            <w:r w:rsidRPr="00B946B0">
              <w:rPr>
                <w:b/>
                <w:bCs/>
                <w:lang w:val="fr-FR"/>
              </w:rPr>
              <w:t xml:space="preserve">Appendice A </w:t>
            </w:r>
            <w:r w:rsidRPr="00B946B0">
              <w:rPr>
                <w:lang w:val="fr-FR"/>
              </w:rPr>
              <w:t xml:space="preserve">et suivant la manière décrite : </w:t>
            </w:r>
            <w:r w:rsidRPr="00B946B0">
              <w:rPr>
                <w:b/>
                <w:bCs/>
                <w:lang w:val="fr-FR"/>
              </w:rPr>
              <w:t>[insérer l’échéancier de paiement</w:t>
            </w:r>
            <w:r w:rsidRPr="00B946B0">
              <w:rPr>
                <w:b/>
                <w:bCs/>
                <w:spacing w:val="-1"/>
                <w:lang w:val="fr-FR"/>
              </w:rPr>
              <w:t xml:space="preserve"> </w:t>
            </w:r>
            <w:r w:rsidRPr="00B946B0">
              <w:rPr>
                <w:b/>
                <w:bCs/>
                <w:lang w:val="fr-FR"/>
              </w:rPr>
              <w:t>ici]</w:t>
            </w:r>
            <w:r w:rsidRPr="00B946B0">
              <w:rPr>
                <w:lang w:val="fr-FR"/>
              </w:rPr>
              <w:t>.</w:t>
            </w:r>
          </w:p>
        </w:tc>
      </w:tr>
      <w:tr w:rsidR="00601BAE" w:rsidRPr="0067029D" w14:paraId="3B5D317A" w14:textId="77777777" w:rsidTr="000F1ACB">
        <w:trPr>
          <w:trHeight w:val="2057"/>
        </w:trPr>
        <w:tc>
          <w:tcPr>
            <w:tcW w:w="2693" w:type="dxa"/>
          </w:tcPr>
          <w:p w14:paraId="495588BA" w14:textId="77777777" w:rsidR="00601BAE" w:rsidRPr="00B946B0" w:rsidRDefault="00601BAE" w:rsidP="00B946B0">
            <w:pPr>
              <w:pStyle w:val="TableParagraph"/>
              <w:kinsoku w:val="0"/>
              <w:overflowPunct w:val="0"/>
              <w:spacing w:before="94" w:line="276" w:lineRule="auto"/>
              <w:ind w:left="560" w:right="120" w:hanging="360"/>
              <w:rPr>
                <w:b/>
                <w:bCs/>
                <w:lang w:val="fr-FR"/>
              </w:rPr>
            </w:pPr>
            <w:r w:rsidRPr="00B946B0">
              <w:rPr>
                <w:b/>
                <w:bCs/>
                <w:lang w:val="fr-FR"/>
              </w:rPr>
              <w:t>14. Mode de facturation et de paiement</w:t>
            </w:r>
          </w:p>
        </w:tc>
        <w:tc>
          <w:tcPr>
            <w:tcW w:w="7120" w:type="dxa"/>
          </w:tcPr>
          <w:p w14:paraId="716B3497" w14:textId="77777777" w:rsidR="00601BAE" w:rsidRPr="00B946B0" w:rsidRDefault="00601BAE" w:rsidP="00B946B0">
            <w:pPr>
              <w:pStyle w:val="TableParagraph"/>
              <w:numPr>
                <w:ilvl w:val="1"/>
                <w:numId w:val="3"/>
              </w:numPr>
              <w:tabs>
                <w:tab w:val="left" w:pos="878"/>
              </w:tabs>
              <w:kinsoku w:val="0"/>
              <w:overflowPunct w:val="0"/>
              <w:spacing w:before="94" w:line="276" w:lineRule="auto"/>
              <w:ind w:right="205"/>
              <w:jc w:val="both"/>
              <w:rPr>
                <w:lang w:val="fr-FR"/>
              </w:rPr>
            </w:pPr>
            <w:r w:rsidRPr="00B946B0">
              <w:rPr>
                <w:lang w:val="fr-FR"/>
              </w:rPr>
              <w:t xml:space="preserve">Les paiements au titre de ce Contrat doivent être effectués conformément aux dispositions sur les paiements décrites </w:t>
            </w:r>
            <w:r w:rsidRPr="00B946B0">
              <w:rPr>
                <w:spacing w:val="-3"/>
                <w:lang w:val="fr-FR"/>
              </w:rPr>
              <w:t xml:space="preserve">dans </w:t>
            </w:r>
            <w:r w:rsidRPr="00B946B0">
              <w:rPr>
                <w:lang w:val="fr-FR"/>
              </w:rPr>
              <w:t>la sous-clause 13.1 du</w:t>
            </w:r>
            <w:r w:rsidRPr="00B946B0">
              <w:rPr>
                <w:spacing w:val="-3"/>
                <w:lang w:val="fr-FR"/>
              </w:rPr>
              <w:t xml:space="preserve"> </w:t>
            </w:r>
            <w:r w:rsidRPr="00B946B0">
              <w:rPr>
                <w:lang w:val="fr-FR"/>
              </w:rPr>
              <w:t>CCAG.</w:t>
            </w:r>
          </w:p>
          <w:p w14:paraId="38CD69B6" w14:textId="77777777" w:rsidR="00601BAE" w:rsidRPr="00B946B0" w:rsidRDefault="00601BAE" w:rsidP="00B946B0">
            <w:pPr>
              <w:pStyle w:val="TableParagraph"/>
              <w:numPr>
                <w:ilvl w:val="1"/>
                <w:numId w:val="3"/>
              </w:numPr>
              <w:tabs>
                <w:tab w:val="left" w:pos="878"/>
              </w:tabs>
              <w:kinsoku w:val="0"/>
              <w:overflowPunct w:val="0"/>
              <w:spacing w:before="202" w:line="276" w:lineRule="auto"/>
              <w:ind w:right="200"/>
              <w:jc w:val="both"/>
              <w:rPr>
                <w:lang w:val="fr-FR"/>
              </w:rPr>
            </w:pPr>
            <w:r w:rsidRPr="00B946B0">
              <w:rPr>
                <w:lang w:val="fr-FR"/>
              </w:rPr>
              <w:t>Les paiements ne sont pas synonymes d’acceptation de l’intégralité des Services et ne libèrent pas le Consultant de ses obligations.</w:t>
            </w:r>
          </w:p>
        </w:tc>
      </w:tr>
      <w:tr w:rsidR="00601BAE" w:rsidRPr="0067029D" w14:paraId="554C87AB" w14:textId="77777777" w:rsidTr="000F1ACB">
        <w:trPr>
          <w:trHeight w:val="1303"/>
        </w:trPr>
        <w:tc>
          <w:tcPr>
            <w:tcW w:w="2693" w:type="dxa"/>
          </w:tcPr>
          <w:p w14:paraId="013FDE4E" w14:textId="77777777" w:rsidR="00601BAE" w:rsidRPr="00B946B0" w:rsidRDefault="00601BAE" w:rsidP="00B946B0">
            <w:pPr>
              <w:pStyle w:val="TableParagraph"/>
              <w:kinsoku w:val="0"/>
              <w:overflowPunct w:val="0"/>
              <w:spacing w:before="95" w:line="276" w:lineRule="auto"/>
              <w:ind w:left="200"/>
              <w:rPr>
                <w:b/>
                <w:bCs/>
                <w:lang w:val="fr-FR"/>
              </w:rPr>
            </w:pPr>
            <w:r w:rsidRPr="00B946B0">
              <w:rPr>
                <w:b/>
                <w:bCs/>
                <w:lang w:val="fr-FR"/>
              </w:rPr>
              <w:t>15. Intérêts moratoires</w:t>
            </w:r>
          </w:p>
        </w:tc>
        <w:tc>
          <w:tcPr>
            <w:tcW w:w="7120" w:type="dxa"/>
          </w:tcPr>
          <w:p w14:paraId="0A4006AB" w14:textId="77777777" w:rsidR="00601BAE" w:rsidRPr="00B946B0" w:rsidRDefault="00601BAE" w:rsidP="00B946B0">
            <w:pPr>
              <w:pStyle w:val="TableParagraph"/>
              <w:kinsoku w:val="0"/>
              <w:overflowPunct w:val="0"/>
              <w:spacing w:before="95" w:line="276" w:lineRule="auto"/>
              <w:ind w:left="817" w:right="198" w:hanging="660"/>
              <w:jc w:val="both"/>
              <w:rPr>
                <w:b/>
                <w:bCs/>
                <w:lang w:val="fr-FR"/>
              </w:rPr>
            </w:pPr>
            <w:r w:rsidRPr="00B946B0">
              <w:rPr>
                <w:lang w:val="fr-FR"/>
              </w:rPr>
              <w:t>15.1</w:t>
            </w:r>
            <w:r w:rsidRPr="00B946B0">
              <w:rPr>
                <w:spacing w:val="18"/>
                <w:lang w:val="fr-FR"/>
              </w:rPr>
              <w:t xml:space="preserve"> </w:t>
            </w:r>
            <w:r w:rsidRPr="00B946B0">
              <w:rPr>
                <w:lang w:val="fr-FR"/>
              </w:rPr>
              <w:t>Si</w:t>
            </w:r>
            <w:r w:rsidRPr="00B946B0">
              <w:rPr>
                <w:spacing w:val="-14"/>
                <w:lang w:val="fr-FR"/>
              </w:rPr>
              <w:t xml:space="preserve"> </w:t>
            </w:r>
            <w:r w:rsidRPr="00B946B0">
              <w:rPr>
                <w:lang w:val="fr-FR"/>
              </w:rPr>
              <w:t>l’Entité</w:t>
            </w:r>
            <w:r w:rsidRPr="00B946B0">
              <w:rPr>
                <w:spacing w:val="-14"/>
                <w:lang w:val="fr-FR"/>
              </w:rPr>
              <w:t xml:space="preserve"> </w:t>
            </w:r>
            <w:r w:rsidRPr="00B946B0">
              <w:rPr>
                <w:lang w:val="fr-FR"/>
              </w:rPr>
              <w:t>MCA</w:t>
            </w:r>
            <w:r w:rsidRPr="00B946B0">
              <w:rPr>
                <w:spacing w:val="-16"/>
                <w:lang w:val="fr-FR"/>
              </w:rPr>
              <w:t xml:space="preserve"> </w:t>
            </w:r>
            <w:r w:rsidRPr="00B946B0">
              <w:rPr>
                <w:lang w:val="fr-FR"/>
              </w:rPr>
              <w:t>retarde</w:t>
            </w:r>
            <w:r w:rsidRPr="00B946B0">
              <w:rPr>
                <w:spacing w:val="-14"/>
                <w:lang w:val="fr-FR"/>
              </w:rPr>
              <w:t xml:space="preserve"> </w:t>
            </w:r>
            <w:r w:rsidRPr="00B946B0">
              <w:rPr>
                <w:lang w:val="fr-FR"/>
              </w:rPr>
              <w:t>les</w:t>
            </w:r>
            <w:r w:rsidRPr="00B946B0">
              <w:rPr>
                <w:spacing w:val="-13"/>
                <w:lang w:val="fr-FR"/>
              </w:rPr>
              <w:t xml:space="preserve"> </w:t>
            </w:r>
            <w:r w:rsidRPr="00B946B0">
              <w:rPr>
                <w:lang w:val="fr-FR"/>
              </w:rPr>
              <w:t>paiements</w:t>
            </w:r>
            <w:r w:rsidRPr="00B946B0">
              <w:rPr>
                <w:spacing w:val="-13"/>
                <w:lang w:val="fr-FR"/>
              </w:rPr>
              <w:t xml:space="preserve"> </w:t>
            </w:r>
            <w:r w:rsidRPr="00B946B0">
              <w:rPr>
                <w:lang w:val="fr-FR"/>
              </w:rPr>
              <w:t>au-delà</w:t>
            </w:r>
            <w:r w:rsidRPr="00B946B0">
              <w:rPr>
                <w:spacing w:val="-14"/>
                <w:lang w:val="fr-FR"/>
              </w:rPr>
              <w:t xml:space="preserve"> </w:t>
            </w:r>
            <w:r w:rsidRPr="00B946B0">
              <w:rPr>
                <w:lang w:val="fr-FR"/>
              </w:rPr>
              <w:t>de</w:t>
            </w:r>
            <w:r w:rsidRPr="00B946B0">
              <w:rPr>
                <w:spacing w:val="-14"/>
                <w:lang w:val="fr-FR"/>
              </w:rPr>
              <w:t xml:space="preserve"> </w:t>
            </w:r>
            <w:r w:rsidRPr="00B946B0">
              <w:rPr>
                <w:lang w:val="fr-FR"/>
              </w:rPr>
              <w:t>trente</w:t>
            </w:r>
            <w:r w:rsidRPr="00B946B0">
              <w:rPr>
                <w:spacing w:val="-14"/>
                <w:lang w:val="fr-FR"/>
              </w:rPr>
              <w:t xml:space="preserve"> </w:t>
            </w:r>
            <w:r w:rsidRPr="00B946B0">
              <w:rPr>
                <w:lang w:val="fr-FR"/>
              </w:rPr>
              <w:t>(30)</w:t>
            </w:r>
            <w:r w:rsidRPr="00B946B0">
              <w:rPr>
                <w:spacing w:val="-14"/>
                <w:lang w:val="fr-FR"/>
              </w:rPr>
              <w:t xml:space="preserve"> </w:t>
            </w:r>
            <w:r w:rsidRPr="00B946B0">
              <w:rPr>
                <w:lang w:val="fr-FR"/>
              </w:rPr>
              <w:t xml:space="preserve">jours après la date de paiement déterminée, des intérêts doivent être versés au Consultant pour chaque jour de retard, au taux de </w:t>
            </w:r>
            <w:r w:rsidRPr="00B946B0">
              <w:rPr>
                <w:b/>
                <w:bCs/>
                <w:lang w:val="fr-FR"/>
              </w:rPr>
              <w:t>[</w:t>
            </w:r>
            <w:r w:rsidRPr="00B946B0">
              <w:rPr>
                <w:b/>
                <w:bCs/>
                <w:i/>
                <w:iCs/>
                <w:lang w:val="fr-FR"/>
              </w:rPr>
              <w:t>insérer le</w:t>
            </w:r>
            <w:r w:rsidRPr="00B946B0">
              <w:rPr>
                <w:b/>
                <w:bCs/>
                <w:i/>
                <w:iCs/>
                <w:spacing w:val="-1"/>
                <w:lang w:val="fr-FR"/>
              </w:rPr>
              <w:t xml:space="preserve"> </w:t>
            </w:r>
            <w:r w:rsidRPr="00B946B0">
              <w:rPr>
                <w:b/>
                <w:bCs/>
                <w:i/>
                <w:iCs/>
                <w:lang w:val="fr-FR"/>
              </w:rPr>
              <w:t>taux</w:t>
            </w:r>
            <w:r w:rsidRPr="00B946B0">
              <w:rPr>
                <w:b/>
                <w:bCs/>
                <w:lang w:val="fr-FR"/>
              </w:rPr>
              <w:t>].</w:t>
            </w:r>
          </w:p>
        </w:tc>
      </w:tr>
      <w:tr w:rsidR="00601BAE" w:rsidRPr="0067029D" w14:paraId="7359963E" w14:textId="77777777" w:rsidTr="000F1ACB">
        <w:trPr>
          <w:trHeight w:val="2422"/>
        </w:trPr>
        <w:tc>
          <w:tcPr>
            <w:tcW w:w="9813" w:type="dxa"/>
            <w:gridSpan w:val="2"/>
          </w:tcPr>
          <w:p w14:paraId="73FD7D47" w14:textId="77777777" w:rsidR="00601BAE" w:rsidRPr="00B946B0" w:rsidRDefault="00601BAE" w:rsidP="00B946B0">
            <w:pPr>
              <w:pStyle w:val="TableParagraph"/>
              <w:tabs>
                <w:tab w:val="left" w:pos="3094"/>
                <w:tab w:val="left" w:pos="4359"/>
              </w:tabs>
              <w:kinsoku w:val="0"/>
              <w:overflowPunct w:val="0"/>
              <w:spacing w:before="94" w:line="276" w:lineRule="auto"/>
              <w:ind w:left="200"/>
              <w:rPr>
                <w:b/>
                <w:bCs/>
                <w:i/>
                <w:iCs/>
                <w:lang w:val="fr-FR"/>
              </w:rPr>
            </w:pPr>
            <w:r w:rsidRPr="00B946B0">
              <w:rPr>
                <w:b/>
                <w:bCs/>
                <w:position w:val="12"/>
                <w:lang w:val="fr-FR"/>
              </w:rPr>
              <w:lastRenderedPageBreak/>
              <w:t>16.</w:t>
            </w:r>
            <w:r w:rsidRPr="00B946B0">
              <w:rPr>
                <w:b/>
                <w:bCs/>
                <w:spacing w:val="-1"/>
                <w:position w:val="12"/>
                <w:lang w:val="fr-FR"/>
              </w:rPr>
              <w:t xml:space="preserve"> </w:t>
            </w:r>
            <w:r w:rsidRPr="00B946B0">
              <w:rPr>
                <w:b/>
                <w:bCs/>
                <w:position w:val="12"/>
                <w:lang w:val="fr-FR"/>
              </w:rPr>
              <w:t>Impôts et</w:t>
            </w:r>
            <w:r w:rsidRPr="00B946B0">
              <w:rPr>
                <w:b/>
                <w:bCs/>
                <w:position w:val="12"/>
                <w:lang w:val="fr-FR"/>
              </w:rPr>
              <w:tab/>
            </w:r>
            <w:r w:rsidRPr="00B946B0">
              <w:rPr>
                <w:lang w:val="fr-FR"/>
              </w:rPr>
              <w:t xml:space="preserve">(a) </w:t>
            </w:r>
            <w:r w:rsidRPr="00B946B0">
              <w:rPr>
                <w:spacing w:val="46"/>
                <w:lang w:val="fr-FR"/>
              </w:rPr>
              <w:t xml:space="preserve"> </w:t>
            </w:r>
            <w:r w:rsidRPr="00B946B0">
              <w:rPr>
                <w:lang w:val="fr-FR"/>
              </w:rPr>
              <w:t>16.1</w:t>
            </w:r>
            <w:r w:rsidRPr="00B946B0">
              <w:rPr>
                <w:lang w:val="fr-FR"/>
              </w:rPr>
              <w:tab/>
            </w:r>
            <w:r w:rsidRPr="00B946B0">
              <w:rPr>
                <w:b/>
                <w:bCs/>
                <w:lang w:val="fr-FR"/>
              </w:rPr>
              <w:t>[</w:t>
            </w:r>
            <w:r w:rsidRPr="00B946B0">
              <w:rPr>
                <w:b/>
                <w:bCs/>
                <w:i/>
                <w:iCs/>
                <w:lang w:val="fr-FR"/>
              </w:rPr>
              <w:t>La</w:t>
            </w:r>
            <w:r w:rsidRPr="00B946B0">
              <w:rPr>
                <w:b/>
                <w:bCs/>
                <w:i/>
                <w:iCs/>
                <w:spacing w:val="42"/>
                <w:lang w:val="fr-FR"/>
              </w:rPr>
              <w:t xml:space="preserve"> </w:t>
            </w:r>
            <w:r w:rsidRPr="00B946B0">
              <w:rPr>
                <w:b/>
                <w:bCs/>
                <w:i/>
                <w:iCs/>
                <w:lang w:val="fr-FR"/>
              </w:rPr>
              <w:t>clause</w:t>
            </w:r>
            <w:r w:rsidRPr="00B946B0">
              <w:rPr>
                <w:b/>
                <w:bCs/>
                <w:i/>
                <w:iCs/>
                <w:spacing w:val="41"/>
                <w:lang w:val="fr-FR"/>
              </w:rPr>
              <w:t xml:space="preserve"> </w:t>
            </w:r>
            <w:r w:rsidRPr="00B946B0">
              <w:rPr>
                <w:b/>
                <w:bCs/>
                <w:i/>
                <w:iCs/>
                <w:lang w:val="fr-FR"/>
              </w:rPr>
              <w:t>16.1</w:t>
            </w:r>
            <w:r w:rsidRPr="00B946B0">
              <w:rPr>
                <w:b/>
                <w:bCs/>
                <w:i/>
                <w:iCs/>
                <w:spacing w:val="44"/>
                <w:lang w:val="fr-FR"/>
              </w:rPr>
              <w:t xml:space="preserve"> </w:t>
            </w:r>
            <w:r w:rsidRPr="00B946B0">
              <w:rPr>
                <w:b/>
                <w:bCs/>
                <w:i/>
                <w:iCs/>
                <w:lang w:val="fr-FR"/>
              </w:rPr>
              <w:t>(a)</w:t>
            </w:r>
            <w:r w:rsidRPr="00B946B0">
              <w:rPr>
                <w:b/>
                <w:bCs/>
                <w:i/>
                <w:iCs/>
                <w:spacing w:val="40"/>
                <w:lang w:val="fr-FR"/>
              </w:rPr>
              <w:t xml:space="preserve"> </w:t>
            </w:r>
            <w:r w:rsidRPr="00B946B0">
              <w:rPr>
                <w:b/>
                <w:bCs/>
                <w:i/>
                <w:iCs/>
                <w:lang w:val="fr-FR"/>
              </w:rPr>
              <w:t>du</w:t>
            </w:r>
            <w:r w:rsidRPr="00B946B0">
              <w:rPr>
                <w:b/>
                <w:bCs/>
                <w:i/>
                <w:iCs/>
                <w:spacing w:val="43"/>
                <w:lang w:val="fr-FR"/>
              </w:rPr>
              <w:t xml:space="preserve"> </w:t>
            </w:r>
            <w:r w:rsidRPr="00B946B0">
              <w:rPr>
                <w:b/>
                <w:bCs/>
                <w:i/>
                <w:iCs/>
                <w:lang w:val="fr-FR"/>
              </w:rPr>
              <w:t>CCAG</w:t>
            </w:r>
            <w:r w:rsidRPr="00B946B0">
              <w:rPr>
                <w:b/>
                <w:bCs/>
                <w:i/>
                <w:iCs/>
                <w:spacing w:val="41"/>
                <w:lang w:val="fr-FR"/>
              </w:rPr>
              <w:t xml:space="preserve"> </w:t>
            </w:r>
            <w:r w:rsidRPr="00B946B0">
              <w:rPr>
                <w:b/>
                <w:bCs/>
                <w:i/>
                <w:iCs/>
                <w:lang w:val="fr-FR"/>
              </w:rPr>
              <w:t>peut</w:t>
            </w:r>
            <w:r w:rsidRPr="00B946B0">
              <w:rPr>
                <w:b/>
                <w:bCs/>
                <w:i/>
                <w:iCs/>
                <w:spacing w:val="42"/>
                <w:lang w:val="fr-FR"/>
              </w:rPr>
              <w:t xml:space="preserve"> </w:t>
            </w:r>
            <w:r w:rsidRPr="00B946B0">
              <w:rPr>
                <w:b/>
                <w:bCs/>
                <w:i/>
                <w:iCs/>
                <w:lang w:val="fr-FR"/>
              </w:rPr>
              <w:t>nécessiter</w:t>
            </w:r>
            <w:r w:rsidRPr="00B946B0">
              <w:rPr>
                <w:b/>
                <w:bCs/>
                <w:i/>
                <w:iCs/>
                <w:spacing w:val="42"/>
                <w:lang w:val="fr-FR"/>
              </w:rPr>
              <w:t xml:space="preserve"> </w:t>
            </w:r>
            <w:r w:rsidRPr="00B946B0">
              <w:rPr>
                <w:b/>
                <w:bCs/>
                <w:i/>
                <w:iCs/>
                <w:lang w:val="fr-FR"/>
              </w:rPr>
              <w:t>une</w:t>
            </w:r>
          </w:p>
          <w:p w14:paraId="5EBC0055" w14:textId="77777777" w:rsidR="00601BAE" w:rsidRPr="00B946B0" w:rsidRDefault="00601BAE" w:rsidP="00B946B0">
            <w:pPr>
              <w:pStyle w:val="TableParagraph"/>
              <w:tabs>
                <w:tab w:val="left" w:pos="3526"/>
                <w:tab w:val="left" w:pos="5021"/>
                <w:tab w:val="left" w:pos="5728"/>
                <w:tab w:val="left" w:pos="6433"/>
                <w:tab w:val="left" w:pos="7378"/>
                <w:tab w:val="left" w:pos="8086"/>
                <w:tab w:val="left" w:pos="9005"/>
              </w:tabs>
              <w:kinsoku w:val="0"/>
              <w:overflowPunct w:val="0"/>
              <w:spacing w:line="276" w:lineRule="auto"/>
              <w:ind w:left="560"/>
              <w:rPr>
                <w:b/>
                <w:bCs/>
                <w:i/>
                <w:iCs/>
                <w:lang w:val="fr-FR"/>
              </w:rPr>
            </w:pPr>
            <w:r w:rsidRPr="00B946B0">
              <w:rPr>
                <w:b/>
                <w:bCs/>
                <w:position w:val="12"/>
                <w:lang w:val="fr-FR"/>
              </w:rPr>
              <w:t>redevances</w:t>
            </w:r>
            <w:r w:rsidRPr="00B946B0">
              <w:rPr>
                <w:b/>
                <w:bCs/>
                <w:position w:val="12"/>
                <w:lang w:val="fr-FR"/>
              </w:rPr>
              <w:tab/>
            </w:r>
            <w:r w:rsidRPr="00B946B0">
              <w:rPr>
                <w:b/>
                <w:bCs/>
                <w:i/>
                <w:iCs/>
                <w:lang w:val="fr-FR"/>
              </w:rPr>
              <w:t>modification</w:t>
            </w:r>
            <w:r w:rsidRPr="00B946B0">
              <w:rPr>
                <w:b/>
                <w:bCs/>
                <w:i/>
                <w:iCs/>
                <w:lang w:val="fr-FR"/>
              </w:rPr>
              <w:tab/>
              <w:t>pour</w:t>
            </w:r>
            <w:r w:rsidRPr="00B946B0">
              <w:rPr>
                <w:b/>
                <w:bCs/>
                <w:i/>
                <w:iCs/>
                <w:lang w:val="fr-FR"/>
              </w:rPr>
              <w:tab/>
              <w:t>tenir</w:t>
            </w:r>
            <w:r w:rsidRPr="00B946B0">
              <w:rPr>
                <w:b/>
                <w:bCs/>
                <w:i/>
                <w:iCs/>
                <w:lang w:val="fr-FR"/>
              </w:rPr>
              <w:tab/>
              <w:t>compte</w:t>
            </w:r>
            <w:r w:rsidRPr="00B946B0">
              <w:rPr>
                <w:b/>
                <w:bCs/>
                <w:i/>
                <w:iCs/>
                <w:lang w:val="fr-FR"/>
              </w:rPr>
              <w:tab/>
              <w:t>d’un</w:t>
            </w:r>
            <w:r w:rsidRPr="00B946B0">
              <w:rPr>
                <w:b/>
                <w:bCs/>
                <w:i/>
                <w:iCs/>
                <w:lang w:val="fr-FR"/>
              </w:rPr>
              <w:tab/>
              <w:t>régime</w:t>
            </w:r>
            <w:r w:rsidRPr="00B946B0">
              <w:rPr>
                <w:b/>
                <w:bCs/>
                <w:i/>
                <w:iCs/>
                <w:lang w:val="fr-FR"/>
              </w:rPr>
              <w:tab/>
              <w:t>fiscal</w:t>
            </w:r>
          </w:p>
          <w:p w14:paraId="6D659A50" w14:textId="77777777" w:rsidR="00601BAE" w:rsidRPr="00B946B0" w:rsidRDefault="00601BAE" w:rsidP="00B946B0">
            <w:pPr>
              <w:pStyle w:val="TableParagraph"/>
              <w:kinsoku w:val="0"/>
              <w:overflowPunct w:val="0"/>
              <w:spacing w:line="276" w:lineRule="auto"/>
              <w:ind w:left="3526" w:right="272"/>
              <w:jc w:val="both"/>
              <w:rPr>
                <w:lang w:val="fr-FR"/>
              </w:rPr>
            </w:pPr>
            <w:r w:rsidRPr="00B946B0">
              <w:rPr>
                <w:b/>
                <w:bCs/>
                <w:i/>
                <w:iCs/>
                <w:lang w:val="fr-FR"/>
              </w:rPr>
              <w:t>exceptionnel dans certains pays. Dans les situations où il existe un problème potentiel, le juriste compétent du Bureau de l’avocat général de la MCC doit être consulté avant de finaliser un modèle de contrat basé sur la présente Demande de    propositions</w:t>
            </w:r>
            <w:r w:rsidRPr="00B946B0">
              <w:rPr>
                <w:b/>
                <w:bCs/>
                <w:lang w:val="fr-FR"/>
              </w:rPr>
              <w:t xml:space="preserve">].    </w:t>
            </w:r>
            <w:r w:rsidRPr="00B946B0">
              <w:rPr>
                <w:lang w:val="fr-FR"/>
              </w:rPr>
              <w:t>À    l’exception    d’exonérations</w:t>
            </w:r>
            <w:r w:rsidRPr="00B946B0">
              <w:rPr>
                <w:spacing w:val="2"/>
                <w:lang w:val="fr-FR"/>
              </w:rPr>
              <w:t xml:space="preserve"> </w:t>
            </w:r>
            <w:r w:rsidRPr="00B946B0">
              <w:rPr>
                <w:lang w:val="fr-FR"/>
              </w:rPr>
              <w:t>fiscales</w:t>
            </w:r>
          </w:p>
          <w:p w14:paraId="6DDDDC4E" w14:textId="77777777" w:rsidR="00601BAE" w:rsidRPr="00B946B0" w:rsidRDefault="00601BAE" w:rsidP="00B946B0">
            <w:pPr>
              <w:pStyle w:val="TableParagraph"/>
              <w:kinsoku w:val="0"/>
              <w:overflowPunct w:val="0"/>
              <w:spacing w:before="1" w:line="276" w:lineRule="auto"/>
              <w:ind w:left="3526"/>
              <w:jc w:val="both"/>
              <w:rPr>
                <w:lang w:val="fr-FR"/>
              </w:rPr>
            </w:pPr>
            <w:r w:rsidRPr="00B946B0">
              <w:rPr>
                <w:lang w:val="fr-FR"/>
              </w:rPr>
              <w:t>consenties</w:t>
            </w:r>
            <w:r w:rsidRPr="00B946B0">
              <w:rPr>
                <w:spacing w:val="30"/>
                <w:lang w:val="fr-FR"/>
              </w:rPr>
              <w:t xml:space="preserve"> </w:t>
            </w:r>
            <w:r w:rsidRPr="00B946B0">
              <w:rPr>
                <w:lang w:val="fr-FR"/>
              </w:rPr>
              <w:t>en</w:t>
            </w:r>
            <w:r w:rsidRPr="00B946B0">
              <w:rPr>
                <w:spacing w:val="32"/>
                <w:lang w:val="fr-FR"/>
              </w:rPr>
              <w:t xml:space="preserve"> </w:t>
            </w:r>
            <w:r w:rsidRPr="00B946B0">
              <w:rPr>
                <w:lang w:val="fr-FR"/>
              </w:rPr>
              <w:t>vertu</w:t>
            </w:r>
            <w:r w:rsidRPr="00B946B0">
              <w:rPr>
                <w:spacing w:val="32"/>
                <w:lang w:val="fr-FR"/>
              </w:rPr>
              <w:t xml:space="preserve"> </w:t>
            </w:r>
            <w:r w:rsidRPr="00B946B0">
              <w:rPr>
                <w:lang w:val="fr-FR"/>
              </w:rPr>
              <w:t>du</w:t>
            </w:r>
            <w:r w:rsidRPr="00B946B0">
              <w:rPr>
                <w:spacing w:val="32"/>
                <w:lang w:val="fr-FR"/>
              </w:rPr>
              <w:t xml:space="preserve"> </w:t>
            </w:r>
            <w:r w:rsidRPr="00B946B0">
              <w:rPr>
                <w:lang w:val="fr-FR"/>
              </w:rPr>
              <w:t>Compact</w:t>
            </w:r>
            <w:r w:rsidRPr="00B946B0">
              <w:rPr>
                <w:spacing w:val="31"/>
                <w:lang w:val="fr-FR"/>
              </w:rPr>
              <w:t xml:space="preserve"> </w:t>
            </w:r>
            <w:r w:rsidRPr="00B946B0">
              <w:rPr>
                <w:lang w:val="fr-FR"/>
              </w:rPr>
              <w:t>ou</w:t>
            </w:r>
            <w:r w:rsidRPr="00B946B0">
              <w:rPr>
                <w:spacing w:val="29"/>
                <w:lang w:val="fr-FR"/>
              </w:rPr>
              <w:t xml:space="preserve"> </w:t>
            </w:r>
            <w:r w:rsidRPr="00B946B0">
              <w:rPr>
                <w:lang w:val="fr-FR"/>
              </w:rPr>
              <w:t>d’un</w:t>
            </w:r>
            <w:r w:rsidRPr="00B946B0">
              <w:rPr>
                <w:spacing w:val="31"/>
                <w:lang w:val="fr-FR"/>
              </w:rPr>
              <w:t xml:space="preserve"> </w:t>
            </w:r>
            <w:r w:rsidRPr="00B946B0">
              <w:rPr>
                <w:lang w:val="fr-FR"/>
              </w:rPr>
              <w:t>autre</w:t>
            </w:r>
            <w:r w:rsidRPr="00B946B0">
              <w:rPr>
                <w:spacing w:val="34"/>
                <w:lang w:val="fr-FR"/>
              </w:rPr>
              <w:t xml:space="preserve"> </w:t>
            </w:r>
            <w:r w:rsidRPr="00B946B0">
              <w:rPr>
                <w:lang w:val="fr-FR"/>
              </w:rPr>
              <w:t>accord</w:t>
            </w:r>
            <w:r w:rsidRPr="00B946B0">
              <w:rPr>
                <w:spacing w:val="31"/>
                <w:lang w:val="fr-FR"/>
              </w:rPr>
              <w:t xml:space="preserve"> </w:t>
            </w:r>
            <w:r w:rsidRPr="00B946B0">
              <w:rPr>
                <w:lang w:val="fr-FR"/>
              </w:rPr>
              <w:t>lié</w:t>
            </w:r>
            <w:r w:rsidRPr="00B946B0">
              <w:rPr>
                <w:spacing w:val="32"/>
                <w:lang w:val="fr-FR"/>
              </w:rPr>
              <w:t xml:space="preserve"> </w:t>
            </w:r>
            <w:r w:rsidRPr="00B946B0">
              <w:rPr>
                <w:lang w:val="fr-FR"/>
              </w:rPr>
              <w:t>au</w:t>
            </w:r>
          </w:p>
        </w:tc>
      </w:tr>
    </w:tbl>
    <w:p w14:paraId="4EE5B6BE" w14:textId="77777777" w:rsidR="00601BAE" w:rsidRPr="00B946B0" w:rsidRDefault="00601BAE" w:rsidP="00B946B0">
      <w:pPr>
        <w:spacing w:line="276" w:lineRule="auto"/>
        <w:rPr>
          <w:sz w:val="24"/>
          <w:szCs w:val="24"/>
          <w:lang w:val="fr-FR"/>
        </w:rPr>
        <w:sectPr w:rsidR="00601BAE" w:rsidRPr="00B946B0">
          <w:pgSz w:w="11910" w:h="16840"/>
          <w:pgMar w:top="1580" w:right="900" w:bottom="1160" w:left="980" w:header="0" w:footer="971" w:gutter="0"/>
          <w:cols w:space="720"/>
          <w:noEndnote/>
        </w:sectPr>
      </w:pPr>
    </w:p>
    <w:tbl>
      <w:tblPr>
        <w:tblW w:w="0" w:type="auto"/>
        <w:tblInd w:w="104" w:type="dxa"/>
        <w:tblLayout w:type="fixed"/>
        <w:tblCellMar>
          <w:left w:w="0" w:type="dxa"/>
          <w:right w:w="0" w:type="dxa"/>
        </w:tblCellMar>
        <w:tblLook w:val="0000" w:firstRow="0" w:lastRow="0" w:firstColumn="0" w:lastColumn="0" w:noHBand="0" w:noVBand="0"/>
      </w:tblPr>
      <w:tblGrid>
        <w:gridCol w:w="2449"/>
        <w:gridCol w:w="7355"/>
      </w:tblGrid>
      <w:tr w:rsidR="00601BAE" w:rsidRPr="0067029D" w14:paraId="3730E616" w14:textId="77777777">
        <w:trPr>
          <w:trHeight w:val="11970"/>
        </w:trPr>
        <w:tc>
          <w:tcPr>
            <w:tcW w:w="2449" w:type="dxa"/>
            <w:tcBorders>
              <w:top w:val="none" w:sz="6" w:space="0" w:color="auto"/>
              <w:left w:val="none" w:sz="6" w:space="0" w:color="auto"/>
              <w:bottom w:val="none" w:sz="6" w:space="0" w:color="auto"/>
              <w:right w:val="none" w:sz="6" w:space="0" w:color="auto"/>
            </w:tcBorders>
          </w:tcPr>
          <w:p w14:paraId="5DA0785B" w14:textId="77777777" w:rsidR="00601BAE" w:rsidRPr="00B946B0" w:rsidRDefault="00601BAE" w:rsidP="00B946B0">
            <w:pPr>
              <w:pStyle w:val="TableParagraph"/>
              <w:kinsoku w:val="0"/>
              <w:overflowPunct w:val="0"/>
              <w:spacing w:line="276" w:lineRule="auto"/>
              <w:rPr>
                <w:lang w:val="fr-FR"/>
              </w:rPr>
            </w:pPr>
          </w:p>
        </w:tc>
        <w:tc>
          <w:tcPr>
            <w:tcW w:w="7355" w:type="dxa"/>
            <w:tcBorders>
              <w:top w:val="none" w:sz="6" w:space="0" w:color="auto"/>
              <w:left w:val="none" w:sz="6" w:space="0" w:color="auto"/>
              <w:bottom w:val="none" w:sz="6" w:space="0" w:color="auto"/>
              <w:right w:val="none" w:sz="6" w:space="0" w:color="auto"/>
            </w:tcBorders>
          </w:tcPr>
          <w:p w14:paraId="70361306" w14:textId="77777777" w:rsidR="00601BAE" w:rsidRPr="00B946B0" w:rsidRDefault="00601BAE" w:rsidP="00B946B0">
            <w:pPr>
              <w:pStyle w:val="TableParagraph"/>
              <w:kinsoku w:val="0"/>
              <w:overflowPunct w:val="0"/>
              <w:spacing w:line="276" w:lineRule="auto"/>
              <w:ind w:left="1077" w:right="263"/>
              <w:jc w:val="both"/>
              <w:rPr>
                <w:lang w:val="fr-FR"/>
              </w:rPr>
            </w:pPr>
            <w:r w:rsidRPr="00B946B0">
              <w:rPr>
                <w:lang w:val="fr-FR"/>
              </w:rPr>
              <w:t xml:space="preserve">Compact, disponible en anglais à l’adresse </w:t>
            </w:r>
            <w:r w:rsidRPr="00B946B0">
              <w:rPr>
                <w:b/>
                <w:bCs/>
                <w:lang w:val="fr-FR"/>
              </w:rPr>
              <w:t>[insérer le lien du site web]</w:t>
            </w:r>
            <w:r w:rsidRPr="00B946B0">
              <w:rPr>
                <w:lang w:val="fr-FR"/>
              </w:rPr>
              <w:t>, le Consultant peut être soumis à certaines Taxes, ainsi</w:t>
            </w:r>
            <w:r w:rsidRPr="00B946B0">
              <w:rPr>
                <w:spacing w:val="-8"/>
                <w:lang w:val="fr-FR"/>
              </w:rPr>
              <w:t xml:space="preserve"> </w:t>
            </w:r>
            <w:r w:rsidRPr="00B946B0">
              <w:rPr>
                <w:lang w:val="fr-FR"/>
              </w:rPr>
              <w:t>que</w:t>
            </w:r>
            <w:r w:rsidRPr="00B946B0">
              <w:rPr>
                <w:spacing w:val="-10"/>
                <w:lang w:val="fr-FR"/>
              </w:rPr>
              <w:t xml:space="preserve"> </w:t>
            </w:r>
            <w:r w:rsidRPr="00B946B0">
              <w:rPr>
                <w:lang w:val="fr-FR"/>
              </w:rPr>
              <w:t>définies</w:t>
            </w:r>
            <w:r w:rsidRPr="00B946B0">
              <w:rPr>
                <w:spacing w:val="-8"/>
                <w:lang w:val="fr-FR"/>
              </w:rPr>
              <w:t xml:space="preserve"> </w:t>
            </w:r>
            <w:r w:rsidRPr="00B946B0">
              <w:rPr>
                <w:lang w:val="fr-FR"/>
              </w:rPr>
              <w:t>dans</w:t>
            </w:r>
            <w:r w:rsidRPr="00B946B0">
              <w:rPr>
                <w:spacing w:val="-8"/>
                <w:lang w:val="fr-FR"/>
              </w:rPr>
              <w:t xml:space="preserve"> </w:t>
            </w:r>
            <w:r w:rsidRPr="00B946B0">
              <w:rPr>
                <w:lang w:val="fr-FR"/>
              </w:rPr>
              <w:t>le</w:t>
            </w:r>
            <w:r w:rsidRPr="00B946B0">
              <w:rPr>
                <w:spacing w:val="-7"/>
                <w:lang w:val="fr-FR"/>
              </w:rPr>
              <w:t xml:space="preserve"> </w:t>
            </w:r>
            <w:r w:rsidRPr="00B946B0">
              <w:rPr>
                <w:lang w:val="fr-FR"/>
              </w:rPr>
              <w:t>Compact,</w:t>
            </w:r>
            <w:r w:rsidRPr="00B946B0">
              <w:rPr>
                <w:spacing w:val="-8"/>
                <w:lang w:val="fr-FR"/>
              </w:rPr>
              <w:t xml:space="preserve"> </w:t>
            </w:r>
            <w:r w:rsidRPr="00B946B0">
              <w:rPr>
                <w:lang w:val="fr-FR"/>
              </w:rPr>
              <w:t>sur</w:t>
            </w:r>
            <w:r w:rsidRPr="00B946B0">
              <w:rPr>
                <w:spacing w:val="-9"/>
                <w:lang w:val="fr-FR"/>
              </w:rPr>
              <w:t xml:space="preserve"> </w:t>
            </w:r>
            <w:r w:rsidRPr="00B946B0">
              <w:rPr>
                <w:lang w:val="fr-FR"/>
              </w:rPr>
              <w:t>les</w:t>
            </w:r>
            <w:r w:rsidRPr="00B946B0">
              <w:rPr>
                <w:spacing w:val="-9"/>
                <w:lang w:val="fr-FR"/>
              </w:rPr>
              <w:t xml:space="preserve"> </w:t>
            </w:r>
            <w:r w:rsidRPr="00B946B0">
              <w:rPr>
                <w:lang w:val="fr-FR"/>
              </w:rPr>
              <w:t>montants</w:t>
            </w:r>
            <w:r w:rsidRPr="00B946B0">
              <w:rPr>
                <w:spacing w:val="-8"/>
                <w:lang w:val="fr-FR"/>
              </w:rPr>
              <w:t xml:space="preserve"> </w:t>
            </w:r>
            <w:r w:rsidRPr="00B946B0">
              <w:rPr>
                <w:lang w:val="fr-FR"/>
              </w:rPr>
              <w:t>à</w:t>
            </w:r>
            <w:r w:rsidRPr="00B946B0">
              <w:rPr>
                <w:spacing w:val="-9"/>
                <w:lang w:val="fr-FR"/>
              </w:rPr>
              <w:t xml:space="preserve"> </w:t>
            </w:r>
            <w:r w:rsidRPr="00B946B0">
              <w:rPr>
                <w:lang w:val="fr-FR"/>
              </w:rPr>
              <w:t>acquitter par l’Entité MCA au titre du présent Contrat conformément à la Législation applicable (maintenant ou ci-après en vigueur). Le</w:t>
            </w:r>
            <w:r w:rsidRPr="00B946B0">
              <w:rPr>
                <w:spacing w:val="-10"/>
                <w:lang w:val="fr-FR"/>
              </w:rPr>
              <w:t xml:space="preserve"> </w:t>
            </w:r>
            <w:r w:rsidRPr="00B946B0">
              <w:rPr>
                <w:lang w:val="fr-FR"/>
              </w:rPr>
              <w:t>Consultant</w:t>
            </w:r>
            <w:r w:rsidRPr="00B946B0">
              <w:rPr>
                <w:spacing w:val="-8"/>
                <w:lang w:val="fr-FR"/>
              </w:rPr>
              <w:t xml:space="preserve"> </w:t>
            </w:r>
            <w:r w:rsidRPr="00B946B0">
              <w:rPr>
                <w:lang w:val="fr-FR"/>
              </w:rPr>
              <w:t>acquitte</w:t>
            </w:r>
            <w:r w:rsidRPr="00B946B0">
              <w:rPr>
                <w:spacing w:val="-8"/>
                <w:lang w:val="fr-FR"/>
              </w:rPr>
              <w:t xml:space="preserve"> </w:t>
            </w:r>
            <w:r w:rsidRPr="00B946B0">
              <w:rPr>
                <w:lang w:val="fr-FR"/>
              </w:rPr>
              <w:t>toutes</w:t>
            </w:r>
            <w:r w:rsidRPr="00B946B0">
              <w:rPr>
                <w:spacing w:val="-9"/>
                <w:lang w:val="fr-FR"/>
              </w:rPr>
              <w:t xml:space="preserve"> </w:t>
            </w:r>
            <w:r w:rsidRPr="00B946B0">
              <w:rPr>
                <w:lang w:val="fr-FR"/>
              </w:rPr>
              <w:t>les</w:t>
            </w:r>
            <w:r w:rsidRPr="00B946B0">
              <w:rPr>
                <w:spacing w:val="-8"/>
                <w:lang w:val="fr-FR"/>
              </w:rPr>
              <w:t xml:space="preserve"> </w:t>
            </w:r>
            <w:r w:rsidRPr="00B946B0">
              <w:rPr>
                <w:lang w:val="fr-FR"/>
              </w:rPr>
              <w:t>Taxes</w:t>
            </w:r>
            <w:r w:rsidRPr="00B946B0">
              <w:rPr>
                <w:spacing w:val="-7"/>
                <w:lang w:val="fr-FR"/>
              </w:rPr>
              <w:t xml:space="preserve"> </w:t>
            </w:r>
            <w:r w:rsidRPr="00B946B0">
              <w:rPr>
                <w:lang w:val="fr-FR"/>
              </w:rPr>
              <w:t>imposées</w:t>
            </w:r>
            <w:r w:rsidRPr="00B946B0">
              <w:rPr>
                <w:spacing w:val="-6"/>
                <w:lang w:val="fr-FR"/>
              </w:rPr>
              <w:t xml:space="preserve"> </w:t>
            </w:r>
            <w:r w:rsidRPr="00B946B0">
              <w:rPr>
                <w:lang w:val="fr-FR"/>
              </w:rPr>
              <w:t>en</w:t>
            </w:r>
            <w:r w:rsidRPr="00B946B0">
              <w:rPr>
                <w:spacing w:val="-8"/>
                <w:lang w:val="fr-FR"/>
              </w:rPr>
              <w:t xml:space="preserve"> </w:t>
            </w:r>
            <w:r w:rsidRPr="00B946B0">
              <w:rPr>
                <w:lang w:val="fr-FR"/>
              </w:rPr>
              <w:t>vertu</w:t>
            </w:r>
            <w:r w:rsidRPr="00B946B0">
              <w:rPr>
                <w:spacing w:val="-8"/>
                <w:lang w:val="fr-FR"/>
              </w:rPr>
              <w:t xml:space="preserve"> </w:t>
            </w:r>
            <w:r w:rsidRPr="00B946B0">
              <w:rPr>
                <w:lang w:val="fr-FR"/>
              </w:rPr>
              <w:t>de</w:t>
            </w:r>
            <w:r w:rsidRPr="00B946B0">
              <w:rPr>
                <w:spacing w:val="-7"/>
                <w:lang w:val="fr-FR"/>
              </w:rPr>
              <w:t xml:space="preserve"> </w:t>
            </w:r>
            <w:r w:rsidRPr="00B946B0">
              <w:rPr>
                <w:lang w:val="fr-FR"/>
              </w:rPr>
              <w:t>la Législation applicable. En aucun cas l’Entité MCA n’est responsable du paiement ou du remboursement de Taxes.</w:t>
            </w:r>
            <w:r w:rsidRPr="00B946B0">
              <w:rPr>
                <w:spacing w:val="-44"/>
                <w:lang w:val="fr-FR"/>
              </w:rPr>
              <w:t xml:space="preserve"> </w:t>
            </w:r>
            <w:r w:rsidRPr="00B946B0">
              <w:rPr>
                <w:spacing w:val="-5"/>
                <w:lang w:val="fr-FR"/>
              </w:rPr>
              <w:t xml:space="preserve">Dans </w:t>
            </w:r>
            <w:r w:rsidRPr="00B946B0">
              <w:rPr>
                <w:lang w:val="fr-FR"/>
              </w:rPr>
              <w:t>le cas où des Taxes sont imposées au Consultant, le Prix d’adjudication</w:t>
            </w:r>
            <w:r w:rsidRPr="00B946B0">
              <w:rPr>
                <w:spacing w:val="-6"/>
                <w:lang w:val="fr-FR"/>
              </w:rPr>
              <w:t xml:space="preserve"> </w:t>
            </w:r>
            <w:r w:rsidRPr="00B946B0">
              <w:rPr>
                <w:lang w:val="fr-FR"/>
              </w:rPr>
              <w:t>ne</w:t>
            </w:r>
            <w:r w:rsidRPr="00B946B0">
              <w:rPr>
                <w:spacing w:val="-6"/>
                <w:lang w:val="fr-FR"/>
              </w:rPr>
              <w:t xml:space="preserve"> </w:t>
            </w:r>
            <w:r w:rsidRPr="00B946B0">
              <w:rPr>
                <w:lang w:val="fr-FR"/>
              </w:rPr>
              <w:t>doit</w:t>
            </w:r>
            <w:r w:rsidRPr="00B946B0">
              <w:rPr>
                <w:spacing w:val="-6"/>
                <w:lang w:val="fr-FR"/>
              </w:rPr>
              <w:t xml:space="preserve"> </w:t>
            </w:r>
            <w:r w:rsidRPr="00B946B0">
              <w:rPr>
                <w:lang w:val="fr-FR"/>
              </w:rPr>
              <w:t>pas</w:t>
            </w:r>
            <w:r w:rsidRPr="00B946B0">
              <w:rPr>
                <w:spacing w:val="-5"/>
                <w:lang w:val="fr-FR"/>
              </w:rPr>
              <w:t xml:space="preserve"> </w:t>
            </w:r>
            <w:r w:rsidRPr="00B946B0">
              <w:rPr>
                <w:lang w:val="fr-FR"/>
              </w:rPr>
              <w:t>être</w:t>
            </w:r>
            <w:r w:rsidRPr="00B946B0">
              <w:rPr>
                <w:spacing w:val="-7"/>
                <w:lang w:val="fr-FR"/>
              </w:rPr>
              <w:t xml:space="preserve"> </w:t>
            </w:r>
            <w:r w:rsidRPr="00B946B0">
              <w:rPr>
                <w:lang w:val="fr-FR"/>
              </w:rPr>
              <w:t>modifié</w:t>
            </w:r>
            <w:r w:rsidRPr="00B946B0">
              <w:rPr>
                <w:spacing w:val="-6"/>
                <w:lang w:val="fr-FR"/>
              </w:rPr>
              <w:t xml:space="preserve"> </w:t>
            </w:r>
            <w:r w:rsidRPr="00B946B0">
              <w:rPr>
                <w:lang w:val="fr-FR"/>
              </w:rPr>
              <w:t>pour</w:t>
            </w:r>
            <w:r w:rsidRPr="00B946B0">
              <w:rPr>
                <w:spacing w:val="-7"/>
                <w:lang w:val="fr-FR"/>
              </w:rPr>
              <w:t xml:space="preserve"> </w:t>
            </w:r>
            <w:r w:rsidRPr="00B946B0">
              <w:rPr>
                <w:lang w:val="fr-FR"/>
              </w:rPr>
              <w:t>prendre</w:t>
            </w:r>
            <w:r w:rsidRPr="00B946B0">
              <w:rPr>
                <w:spacing w:val="-7"/>
                <w:lang w:val="fr-FR"/>
              </w:rPr>
              <w:t xml:space="preserve"> </w:t>
            </w:r>
            <w:r w:rsidRPr="00B946B0">
              <w:rPr>
                <w:lang w:val="fr-FR"/>
              </w:rPr>
              <w:t>en</w:t>
            </w:r>
            <w:r w:rsidRPr="00B946B0">
              <w:rPr>
                <w:spacing w:val="-5"/>
                <w:lang w:val="fr-FR"/>
              </w:rPr>
              <w:t xml:space="preserve"> </w:t>
            </w:r>
            <w:r w:rsidRPr="00B946B0">
              <w:rPr>
                <w:lang w:val="fr-FR"/>
              </w:rPr>
              <w:t>compte lesdites</w:t>
            </w:r>
            <w:r w:rsidRPr="00B946B0">
              <w:rPr>
                <w:spacing w:val="-1"/>
                <w:lang w:val="fr-FR"/>
              </w:rPr>
              <w:t xml:space="preserve"> </w:t>
            </w:r>
            <w:r w:rsidRPr="00B946B0">
              <w:rPr>
                <w:lang w:val="fr-FR"/>
              </w:rPr>
              <w:t>Taxes.</w:t>
            </w:r>
          </w:p>
          <w:p w14:paraId="6584B075" w14:textId="77777777" w:rsidR="00601BAE" w:rsidRPr="00B946B0" w:rsidRDefault="00601BAE" w:rsidP="00B946B0">
            <w:pPr>
              <w:pStyle w:val="TableParagraph"/>
              <w:numPr>
                <w:ilvl w:val="0"/>
                <w:numId w:val="2"/>
              </w:numPr>
              <w:tabs>
                <w:tab w:val="left" w:pos="1078"/>
              </w:tabs>
              <w:kinsoku w:val="0"/>
              <w:overflowPunct w:val="0"/>
              <w:spacing w:before="110" w:line="276" w:lineRule="auto"/>
              <w:ind w:right="262"/>
              <w:jc w:val="both"/>
              <w:rPr>
                <w:lang w:val="fr-FR"/>
              </w:rPr>
            </w:pPr>
            <w:r w:rsidRPr="00B946B0">
              <w:rPr>
                <w:lang w:val="fr-FR"/>
              </w:rPr>
              <w:t>Le</w:t>
            </w:r>
            <w:r w:rsidRPr="00B946B0">
              <w:rPr>
                <w:spacing w:val="-11"/>
                <w:lang w:val="fr-FR"/>
              </w:rPr>
              <w:t xml:space="preserve"> </w:t>
            </w:r>
            <w:r w:rsidRPr="00B946B0">
              <w:rPr>
                <w:lang w:val="fr-FR"/>
              </w:rPr>
              <w:t>Consultant</w:t>
            </w:r>
            <w:r w:rsidRPr="00B946B0">
              <w:rPr>
                <w:spacing w:val="-9"/>
                <w:lang w:val="fr-FR"/>
              </w:rPr>
              <w:t xml:space="preserve"> </w:t>
            </w:r>
            <w:r w:rsidRPr="00B946B0">
              <w:rPr>
                <w:lang w:val="fr-FR"/>
              </w:rPr>
              <w:t>doit</w:t>
            </w:r>
            <w:r w:rsidRPr="00B946B0">
              <w:rPr>
                <w:spacing w:val="-9"/>
                <w:lang w:val="fr-FR"/>
              </w:rPr>
              <w:t xml:space="preserve"> </w:t>
            </w:r>
            <w:r w:rsidRPr="00B946B0">
              <w:rPr>
                <w:lang w:val="fr-FR"/>
              </w:rPr>
              <w:t>suivre</w:t>
            </w:r>
            <w:r w:rsidRPr="00B946B0">
              <w:rPr>
                <w:spacing w:val="-12"/>
                <w:lang w:val="fr-FR"/>
              </w:rPr>
              <w:t xml:space="preserve"> </w:t>
            </w:r>
            <w:r w:rsidRPr="00B946B0">
              <w:rPr>
                <w:lang w:val="fr-FR"/>
              </w:rPr>
              <w:t>les</w:t>
            </w:r>
            <w:r w:rsidRPr="00B946B0">
              <w:rPr>
                <w:spacing w:val="-9"/>
                <w:lang w:val="fr-FR"/>
              </w:rPr>
              <w:t xml:space="preserve"> </w:t>
            </w:r>
            <w:r w:rsidRPr="00B946B0">
              <w:rPr>
                <w:lang w:val="fr-FR"/>
              </w:rPr>
              <w:t>procédures</w:t>
            </w:r>
            <w:r w:rsidRPr="00B946B0">
              <w:rPr>
                <w:spacing w:val="-9"/>
                <w:lang w:val="fr-FR"/>
              </w:rPr>
              <w:t xml:space="preserve"> </w:t>
            </w:r>
            <w:r w:rsidRPr="00B946B0">
              <w:rPr>
                <w:lang w:val="fr-FR"/>
              </w:rPr>
              <w:t>douanières</w:t>
            </w:r>
            <w:r w:rsidRPr="00B946B0">
              <w:rPr>
                <w:spacing w:val="-8"/>
                <w:lang w:val="fr-FR"/>
              </w:rPr>
              <w:t xml:space="preserve"> </w:t>
            </w:r>
            <w:r w:rsidRPr="00B946B0">
              <w:rPr>
                <w:lang w:val="fr-FR"/>
              </w:rPr>
              <w:t>habituelles du</w:t>
            </w:r>
            <w:r w:rsidRPr="00B946B0">
              <w:rPr>
                <w:spacing w:val="-16"/>
                <w:lang w:val="fr-FR"/>
              </w:rPr>
              <w:t xml:space="preserve"> </w:t>
            </w:r>
            <w:r w:rsidRPr="00B946B0">
              <w:rPr>
                <w:lang w:val="fr-FR"/>
              </w:rPr>
              <w:t>Pays</w:t>
            </w:r>
            <w:r w:rsidRPr="00B946B0">
              <w:rPr>
                <w:spacing w:val="-16"/>
                <w:lang w:val="fr-FR"/>
              </w:rPr>
              <w:t xml:space="preserve"> </w:t>
            </w:r>
            <w:r w:rsidRPr="00B946B0">
              <w:rPr>
                <w:lang w:val="fr-FR"/>
              </w:rPr>
              <w:t>MCA</w:t>
            </w:r>
            <w:r w:rsidRPr="00B946B0">
              <w:rPr>
                <w:spacing w:val="-15"/>
                <w:lang w:val="fr-FR"/>
              </w:rPr>
              <w:t xml:space="preserve"> </w:t>
            </w:r>
            <w:r w:rsidRPr="00B946B0">
              <w:rPr>
                <w:lang w:val="fr-FR"/>
              </w:rPr>
              <w:t>lors</w:t>
            </w:r>
            <w:r w:rsidRPr="00B946B0">
              <w:rPr>
                <w:spacing w:val="-14"/>
                <w:lang w:val="fr-FR"/>
              </w:rPr>
              <w:t xml:space="preserve"> </w:t>
            </w:r>
            <w:r w:rsidRPr="00B946B0">
              <w:rPr>
                <w:lang w:val="fr-FR"/>
              </w:rPr>
              <w:t>de</w:t>
            </w:r>
            <w:r w:rsidRPr="00B946B0">
              <w:rPr>
                <w:spacing w:val="-16"/>
                <w:lang w:val="fr-FR"/>
              </w:rPr>
              <w:t xml:space="preserve"> </w:t>
            </w:r>
            <w:r w:rsidRPr="00B946B0">
              <w:rPr>
                <w:lang w:val="fr-FR"/>
              </w:rPr>
              <w:t>l’importation</w:t>
            </w:r>
            <w:r w:rsidRPr="00B946B0">
              <w:rPr>
                <w:spacing w:val="-16"/>
                <w:lang w:val="fr-FR"/>
              </w:rPr>
              <w:t xml:space="preserve"> </w:t>
            </w:r>
            <w:r w:rsidRPr="00B946B0">
              <w:rPr>
                <w:lang w:val="fr-FR"/>
              </w:rPr>
              <w:t>de</w:t>
            </w:r>
            <w:r w:rsidRPr="00B946B0">
              <w:rPr>
                <w:spacing w:val="-16"/>
                <w:lang w:val="fr-FR"/>
              </w:rPr>
              <w:t xml:space="preserve"> </w:t>
            </w:r>
            <w:r w:rsidRPr="00B946B0">
              <w:rPr>
                <w:lang w:val="fr-FR"/>
              </w:rPr>
              <w:t>biens</w:t>
            </w:r>
            <w:r w:rsidRPr="00B946B0">
              <w:rPr>
                <w:spacing w:val="-14"/>
                <w:lang w:val="fr-FR"/>
              </w:rPr>
              <w:t xml:space="preserve"> </w:t>
            </w:r>
            <w:r w:rsidRPr="00B946B0">
              <w:rPr>
                <w:lang w:val="fr-FR"/>
              </w:rPr>
              <w:t>dans</w:t>
            </w:r>
            <w:r w:rsidRPr="00B946B0">
              <w:rPr>
                <w:spacing w:val="-12"/>
                <w:lang w:val="fr-FR"/>
              </w:rPr>
              <w:t xml:space="preserve"> </w:t>
            </w:r>
            <w:r w:rsidRPr="00B946B0">
              <w:rPr>
                <w:lang w:val="fr-FR"/>
              </w:rPr>
              <w:t>le</w:t>
            </w:r>
            <w:r w:rsidRPr="00B946B0">
              <w:rPr>
                <w:spacing w:val="-16"/>
                <w:lang w:val="fr-FR"/>
              </w:rPr>
              <w:t xml:space="preserve"> </w:t>
            </w:r>
            <w:r w:rsidRPr="00B946B0">
              <w:rPr>
                <w:lang w:val="fr-FR"/>
              </w:rPr>
              <w:t>Pays</w:t>
            </w:r>
            <w:r w:rsidRPr="00B946B0">
              <w:rPr>
                <w:spacing w:val="-15"/>
                <w:lang w:val="fr-FR"/>
              </w:rPr>
              <w:t xml:space="preserve"> </w:t>
            </w:r>
            <w:r w:rsidRPr="00B946B0">
              <w:rPr>
                <w:lang w:val="fr-FR"/>
              </w:rPr>
              <w:t>MCA.</w:t>
            </w:r>
          </w:p>
          <w:p w14:paraId="2E726C45" w14:textId="77777777" w:rsidR="00601BAE" w:rsidRPr="00B946B0" w:rsidRDefault="00601BAE" w:rsidP="00B946B0">
            <w:pPr>
              <w:pStyle w:val="TableParagraph"/>
              <w:numPr>
                <w:ilvl w:val="0"/>
                <w:numId w:val="2"/>
              </w:numPr>
              <w:tabs>
                <w:tab w:val="left" w:pos="1078"/>
              </w:tabs>
              <w:kinsoku w:val="0"/>
              <w:overflowPunct w:val="0"/>
              <w:spacing w:before="120" w:line="276" w:lineRule="auto"/>
              <w:ind w:right="263"/>
              <w:jc w:val="both"/>
              <w:rPr>
                <w:lang w:val="fr-FR"/>
              </w:rPr>
            </w:pPr>
            <w:r w:rsidRPr="00B946B0">
              <w:rPr>
                <w:lang w:val="fr-FR"/>
              </w:rPr>
              <w:t>Si le Consultant ne réexporte pas les biens importés en franchise des droits de douane et autres Taxes, mais dispose desdits biens dans le Pays MCA, le Consultant i) doit</w:t>
            </w:r>
            <w:r w:rsidRPr="00B946B0">
              <w:rPr>
                <w:spacing w:val="-17"/>
                <w:lang w:val="fr-FR"/>
              </w:rPr>
              <w:t xml:space="preserve"> </w:t>
            </w:r>
            <w:r w:rsidRPr="00B946B0">
              <w:rPr>
                <w:lang w:val="fr-FR"/>
              </w:rPr>
              <w:t>acquitter ces droits de douane et autres Taxes conformément à la Législation applicable, ou ii) doit rembourser ces droits de douane et Taxes à l’Entité MCA si ces droits de douane et Taxes ont été payés par l’Entité MCA au moment de l’importation des biens en question dans le Pays</w:t>
            </w:r>
            <w:r w:rsidRPr="00B946B0">
              <w:rPr>
                <w:spacing w:val="-7"/>
                <w:lang w:val="fr-FR"/>
              </w:rPr>
              <w:t xml:space="preserve"> </w:t>
            </w:r>
            <w:r w:rsidRPr="00B946B0">
              <w:rPr>
                <w:lang w:val="fr-FR"/>
              </w:rPr>
              <w:t>MCA.</w:t>
            </w:r>
          </w:p>
          <w:p w14:paraId="76B05EE4" w14:textId="77777777" w:rsidR="00601BAE" w:rsidRPr="00B946B0" w:rsidRDefault="00601BAE" w:rsidP="00B946B0">
            <w:pPr>
              <w:pStyle w:val="TableParagraph"/>
              <w:numPr>
                <w:ilvl w:val="0"/>
                <w:numId w:val="2"/>
              </w:numPr>
              <w:tabs>
                <w:tab w:val="left" w:pos="1078"/>
              </w:tabs>
              <w:kinsoku w:val="0"/>
              <w:overflowPunct w:val="0"/>
              <w:spacing w:before="119" w:line="276" w:lineRule="auto"/>
              <w:ind w:right="264"/>
              <w:jc w:val="both"/>
              <w:rPr>
                <w:lang w:val="fr-FR"/>
              </w:rPr>
            </w:pPr>
            <w:r w:rsidRPr="00B946B0">
              <w:rPr>
                <w:lang w:val="fr-FR"/>
              </w:rPr>
              <w:t>Sans préjudice des droits du Consultant en vertu de la présente clause,</w:t>
            </w:r>
            <w:r w:rsidRPr="00B946B0">
              <w:rPr>
                <w:spacing w:val="-10"/>
                <w:lang w:val="fr-FR"/>
              </w:rPr>
              <w:t xml:space="preserve"> </w:t>
            </w:r>
            <w:r w:rsidRPr="00B946B0">
              <w:rPr>
                <w:lang w:val="fr-FR"/>
              </w:rPr>
              <w:t>le</w:t>
            </w:r>
            <w:r w:rsidRPr="00B946B0">
              <w:rPr>
                <w:spacing w:val="-9"/>
                <w:lang w:val="fr-FR"/>
              </w:rPr>
              <w:t xml:space="preserve"> </w:t>
            </w:r>
            <w:r w:rsidRPr="00B946B0">
              <w:rPr>
                <w:lang w:val="fr-FR"/>
              </w:rPr>
              <w:t>Consultant</w:t>
            </w:r>
            <w:r w:rsidRPr="00B946B0">
              <w:rPr>
                <w:spacing w:val="-9"/>
                <w:lang w:val="fr-FR"/>
              </w:rPr>
              <w:t xml:space="preserve"> </w:t>
            </w:r>
            <w:r w:rsidRPr="00B946B0">
              <w:rPr>
                <w:lang w:val="fr-FR"/>
              </w:rPr>
              <w:t>prendra</w:t>
            </w:r>
            <w:r w:rsidRPr="00B946B0">
              <w:rPr>
                <w:spacing w:val="-10"/>
                <w:lang w:val="fr-FR"/>
              </w:rPr>
              <w:t xml:space="preserve"> </w:t>
            </w:r>
            <w:r w:rsidRPr="00B946B0">
              <w:rPr>
                <w:lang w:val="fr-FR"/>
              </w:rPr>
              <w:t>les</w:t>
            </w:r>
            <w:r w:rsidRPr="00B946B0">
              <w:rPr>
                <w:spacing w:val="-9"/>
                <w:lang w:val="fr-FR"/>
              </w:rPr>
              <w:t xml:space="preserve"> </w:t>
            </w:r>
            <w:r w:rsidRPr="00B946B0">
              <w:rPr>
                <w:lang w:val="fr-FR"/>
              </w:rPr>
              <w:t>mesures</w:t>
            </w:r>
            <w:r w:rsidRPr="00B946B0">
              <w:rPr>
                <w:spacing w:val="-6"/>
                <w:lang w:val="fr-FR"/>
              </w:rPr>
              <w:t xml:space="preserve"> </w:t>
            </w:r>
            <w:r w:rsidRPr="00B946B0">
              <w:rPr>
                <w:lang w:val="fr-FR"/>
              </w:rPr>
              <w:t>raisonnables</w:t>
            </w:r>
            <w:r w:rsidRPr="00B946B0">
              <w:rPr>
                <w:spacing w:val="-9"/>
                <w:lang w:val="fr-FR"/>
              </w:rPr>
              <w:t xml:space="preserve"> </w:t>
            </w:r>
            <w:r w:rsidRPr="00B946B0">
              <w:rPr>
                <w:lang w:val="fr-FR"/>
              </w:rPr>
              <w:t>requises par l’Entité MCA ou le Gouvernement en ce qui concerne la détermination du statut fiscal décrit dans la présente clause 16 du</w:t>
            </w:r>
            <w:r w:rsidRPr="00B946B0">
              <w:rPr>
                <w:spacing w:val="-1"/>
                <w:lang w:val="fr-FR"/>
              </w:rPr>
              <w:t xml:space="preserve"> </w:t>
            </w:r>
            <w:r w:rsidRPr="00B946B0">
              <w:rPr>
                <w:lang w:val="fr-FR"/>
              </w:rPr>
              <w:t>CCAG.</w:t>
            </w:r>
          </w:p>
          <w:p w14:paraId="67354A23" w14:textId="77777777" w:rsidR="00601BAE" w:rsidRPr="00B946B0" w:rsidRDefault="00601BAE" w:rsidP="00B946B0">
            <w:pPr>
              <w:pStyle w:val="TableParagraph"/>
              <w:numPr>
                <w:ilvl w:val="0"/>
                <w:numId w:val="2"/>
              </w:numPr>
              <w:tabs>
                <w:tab w:val="left" w:pos="1078"/>
              </w:tabs>
              <w:kinsoku w:val="0"/>
              <w:overflowPunct w:val="0"/>
              <w:spacing w:before="120" w:line="276" w:lineRule="auto"/>
              <w:ind w:right="263"/>
              <w:jc w:val="both"/>
              <w:rPr>
                <w:lang w:val="fr-FR"/>
              </w:rPr>
            </w:pPr>
            <w:r w:rsidRPr="00B946B0">
              <w:rPr>
                <w:lang w:val="fr-FR"/>
              </w:rPr>
              <w:t>Si</w:t>
            </w:r>
            <w:r w:rsidRPr="00B946B0">
              <w:rPr>
                <w:spacing w:val="-6"/>
                <w:lang w:val="fr-FR"/>
              </w:rPr>
              <w:t xml:space="preserve"> </w:t>
            </w:r>
            <w:r w:rsidRPr="00B946B0">
              <w:rPr>
                <w:lang w:val="fr-FR"/>
              </w:rPr>
              <w:t>le</w:t>
            </w:r>
            <w:r w:rsidRPr="00B946B0">
              <w:rPr>
                <w:spacing w:val="-7"/>
                <w:lang w:val="fr-FR"/>
              </w:rPr>
              <w:t xml:space="preserve"> </w:t>
            </w:r>
            <w:r w:rsidRPr="00B946B0">
              <w:rPr>
                <w:lang w:val="fr-FR"/>
              </w:rPr>
              <w:t>Consultant</w:t>
            </w:r>
            <w:r w:rsidRPr="00B946B0">
              <w:rPr>
                <w:spacing w:val="-6"/>
                <w:lang w:val="fr-FR"/>
              </w:rPr>
              <w:t xml:space="preserve"> </w:t>
            </w:r>
            <w:r w:rsidRPr="00B946B0">
              <w:rPr>
                <w:lang w:val="fr-FR"/>
              </w:rPr>
              <w:t>est</w:t>
            </w:r>
            <w:r w:rsidRPr="00B946B0">
              <w:rPr>
                <w:spacing w:val="-6"/>
                <w:lang w:val="fr-FR"/>
              </w:rPr>
              <w:t xml:space="preserve"> </w:t>
            </w:r>
            <w:r w:rsidRPr="00B946B0">
              <w:rPr>
                <w:lang w:val="fr-FR"/>
              </w:rPr>
              <w:t>tenu</w:t>
            </w:r>
            <w:r w:rsidRPr="00B946B0">
              <w:rPr>
                <w:spacing w:val="-9"/>
                <w:lang w:val="fr-FR"/>
              </w:rPr>
              <w:t xml:space="preserve"> </w:t>
            </w:r>
            <w:r w:rsidRPr="00B946B0">
              <w:rPr>
                <w:lang w:val="fr-FR"/>
              </w:rPr>
              <w:t>de</w:t>
            </w:r>
            <w:r w:rsidRPr="00B946B0">
              <w:rPr>
                <w:spacing w:val="-7"/>
                <w:lang w:val="fr-FR"/>
              </w:rPr>
              <w:t xml:space="preserve"> </w:t>
            </w:r>
            <w:r w:rsidRPr="00B946B0">
              <w:rPr>
                <w:lang w:val="fr-FR"/>
              </w:rPr>
              <w:t>payer</w:t>
            </w:r>
            <w:r w:rsidRPr="00B946B0">
              <w:rPr>
                <w:spacing w:val="-7"/>
                <w:lang w:val="fr-FR"/>
              </w:rPr>
              <w:t xml:space="preserve"> </w:t>
            </w:r>
            <w:r w:rsidRPr="00B946B0">
              <w:rPr>
                <w:lang w:val="fr-FR"/>
              </w:rPr>
              <w:t>des</w:t>
            </w:r>
            <w:r w:rsidRPr="00B946B0">
              <w:rPr>
                <w:spacing w:val="-6"/>
                <w:lang w:val="fr-FR"/>
              </w:rPr>
              <w:t xml:space="preserve"> </w:t>
            </w:r>
            <w:r w:rsidRPr="00B946B0">
              <w:rPr>
                <w:lang w:val="fr-FR"/>
              </w:rPr>
              <w:t>Taxes</w:t>
            </w:r>
            <w:r w:rsidRPr="00B946B0">
              <w:rPr>
                <w:spacing w:val="-6"/>
                <w:lang w:val="fr-FR"/>
              </w:rPr>
              <w:t xml:space="preserve"> </w:t>
            </w:r>
            <w:r w:rsidRPr="00B946B0">
              <w:rPr>
                <w:lang w:val="fr-FR"/>
              </w:rPr>
              <w:t>qui</w:t>
            </w:r>
            <w:r w:rsidRPr="00B946B0">
              <w:rPr>
                <w:spacing w:val="-6"/>
                <w:lang w:val="fr-FR"/>
              </w:rPr>
              <w:t xml:space="preserve"> </w:t>
            </w:r>
            <w:r w:rsidRPr="00B946B0">
              <w:rPr>
                <w:lang w:val="fr-FR"/>
              </w:rPr>
              <w:t>sont</w:t>
            </w:r>
            <w:r w:rsidRPr="00B946B0">
              <w:rPr>
                <w:spacing w:val="-5"/>
                <w:lang w:val="fr-FR"/>
              </w:rPr>
              <w:t xml:space="preserve"> </w:t>
            </w:r>
            <w:r w:rsidRPr="00B946B0">
              <w:rPr>
                <w:lang w:val="fr-FR"/>
              </w:rPr>
              <w:t>exonérées en vertu du Compact ou d’un accord connexe, le Consultant notifie promptement l’Entité MCA (ou tout agent ou représentant</w:t>
            </w:r>
            <w:r w:rsidRPr="00B946B0">
              <w:rPr>
                <w:spacing w:val="-9"/>
                <w:lang w:val="fr-FR"/>
              </w:rPr>
              <w:t xml:space="preserve"> </w:t>
            </w:r>
            <w:r w:rsidRPr="00B946B0">
              <w:rPr>
                <w:lang w:val="fr-FR"/>
              </w:rPr>
              <w:t>désigné</w:t>
            </w:r>
            <w:r w:rsidRPr="00B946B0">
              <w:rPr>
                <w:spacing w:val="-9"/>
                <w:lang w:val="fr-FR"/>
              </w:rPr>
              <w:t xml:space="preserve"> </w:t>
            </w:r>
            <w:r w:rsidRPr="00B946B0">
              <w:rPr>
                <w:lang w:val="fr-FR"/>
              </w:rPr>
              <w:t>par</w:t>
            </w:r>
            <w:r w:rsidRPr="00B946B0">
              <w:rPr>
                <w:spacing w:val="-9"/>
                <w:lang w:val="fr-FR"/>
              </w:rPr>
              <w:t xml:space="preserve"> </w:t>
            </w:r>
            <w:r w:rsidRPr="00B946B0">
              <w:rPr>
                <w:lang w:val="fr-FR"/>
              </w:rPr>
              <w:t>l’Entité</w:t>
            </w:r>
            <w:r w:rsidRPr="00B946B0">
              <w:rPr>
                <w:spacing w:val="-9"/>
                <w:lang w:val="fr-FR"/>
              </w:rPr>
              <w:t xml:space="preserve"> </w:t>
            </w:r>
            <w:r w:rsidRPr="00B946B0">
              <w:rPr>
                <w:lang w:val="fr-FR"/>
              </w:rPr>
              <w:t>MCA)</w:t>
            </w:r>
            <w:r w:rsidRPr="00B946B0">
              <w:rPr>
                <w:spacing w:val="-10"/>
                <w:lang w:val="fr-FR"/>
              </w:rPr>
              <w:t xml:space="preserve"> </w:t>
            </w:r>
            <w:r w:rsidRPr="00B946B0">
              <w:rPr>
                <w:lang w:val="fr-FR"/>
              </w:rPr>
              <w:t>de</w:t>
            </w:r>
            <w:r w:rsidRPr="00B946B0">
              <w:rPr>
                <w:spacing w:val="-10"/>
                <w:lang w:val="fr-FR"/>
              </w:rPr>
              <w:t xml:space="preserve"> </w:t>
            </w:r>
            <w:r w:rsidRPr="00B946B0">
              <w:rPr>
                <w:lang w:val="fr-FR"/>
              </w:rPr>
              <w:t>toute</w:t>
            </w:r>
            <w:r w:rsidRPr="00B946B0">
              <w:rPr>
                <w:spacing w:val="-10"/>
                <w:lang w:val="fr-FR"/>
              </w:rPr>
              <w:t xml:space="preserve"> </w:t>
            </w:r>
            <w:r w:rsidRPr="00B946B0">
              <w:rPr>
                <w:lang w:val="fr-FR"/>
              </w:rPr>
              <w:t>Taxe</w:t>
            </w:r>
            <w:r w:rsidRPr="00B946B0">
              <w:rPr>
                <w:spacing w:val="-10"/>
                <w:lang w:val="fr-FR"/>
              </w:rPr>
              <w:t xml:space="preserve"> </w:t>
            </w:r>
            <w:r w:rsidRPr="00B946B0">
              <w:rPr>
                <w:lang w:val="fr-FR"/>
              </w:rPr>
              <w:t>payée,</w:t>
            </w:r>
            <w:r w:rsidRPr="00B946B0">
              <w:rPr>
                <w:spacing w:val="-9"/>
                <w:lang w:val="fr-FR"/>
              </w:rPr>
              <w:t xml:space="preserve"> </w:t>
            </w:r>
            <w:r w:rsidRPr="00B946B0">
              <w:rPr>
                <w:lang w:val="fr-FR"/>
              </w:rPr>
              <w:t>et le Consultant coopère avec l’Entité MCA, la MCC ou l’un de leurs agents ou représentants, et prend les mesures qui</w:t>
            </w:r>
            <w:r w:rsidRPr="00B946B0">
              <w:rPr>
                <w:spacing w:val="-23"/>
                <w:lang w:val="fr-FR"/>
              </w:rPr>
              <w:t xml:space="preserve"> </w:t>
            </w:r>
            <w:r w:rsidRPr="00B946B0">
              <w:rPr>
                <w:lang w:val="fr-FR"/>
              </w:rPr>
              <w:t>peuvent être</w:t>
            </w:r>
            <w:r w:rsidRPr="00B946B0">
              <w:rPr>
                <w:spacing w:val="-8"/>
                <w:lang w:val="fr-FR"/>
              </w:rPr>
              <w:t xml:space="preserve"> </w:t>
            </w:r>
            <w:r w:rsidRPr="00B946B0">
              <w:rPr>
                <w:lang w:val="fr-FR"/>
              </w:rPr>
              <w:t>requises</w:t>
            </w:r>
            <w:r w:rsidRPr="00B946B0">
              <w:rPr>
                <w:spacing w:val="-6"/>
                <w:lang w:val="fr-FR"/>
              </w:rPr>
              <w:t xml:space="preserve"> </w:t>
            </w:r>
            <w:r w:rsidRPr="00B946B0">
              <w:rPr>
                <w:lang w:val="fr-FR"/>
              </w:rPr>
              <w:t>par</w:t>
            </w:r>
            <w:r w:rsidRPr="00B946B0">
              <w:rPr>
                <w:spacing w:val="-7"/>
                <w:lang w:val="fr-FR"/>
              </w:rPr>
              <w:t xml:space="preserve"> </w:t>
            </w:r>
            <w:r w:rsidRPr="00B946B0">
              <w:rPr>
                <w:lang w:val="fr-FR"/>
              </w:rPr>
              <w:t>l’Entité</w:t>
            </w:r>
            <w:r w:rsidRPr="00B946B0">
              <w:rPr>
                <w:spacing w:val="-7"/>
                <w:lang w:val="fr-FR"/>
              </w:rPr>
              <w:t xml:space="preserve"> </w:t>
            </w:r>
            <w:r w:rsidRPr="00B946B0">
              <w:rPr>
                <w:lang w:val="fr-FR"/>
              </w:rPr>
              <w:t>MCA,</w:t>
            </w:r>
            <w:r w:rsidRPr="00B946B0">
              <w:rPr>
                <w:spacing w:val="-7"/>
                <w:lang w:val="fr-FR"/>
              </w:rPr>
              <w:t xml:space="preserve"> </w:t>
            </w:r>
            <w:r w:rsidRPr="00B946B0">
              <w:rPr>
                <w:lang w:val="fr-FR"/>
              </w:rPr>
              <w:t>la</w:t>
            </w:r>
            <w:r w:rsidRPr="00B946B0">
              <w:rPr>
                <w:spacing w:val="-7"/>
                <w:lang w:val="fr-FR"/>
              </w:rPr>
              <w:t xml:space="preserve"> </w:t>
            </w:r>
            <w:r w:rsidRPr="00B946B0">
              <w:rPr>
                <w:lang w:val="fr-FR"/>
              </w:rPr>
              <w:t>MCC</w:t>
            </w:r>
            <w:r w:rsidRPr="00B946B0">
              <w:rPr>
                <w:spacing w:val="-7"/>
                <w:lang w:val="fr-FR"/>
              </w:rPr>
              <w:t xml:space="preserve"> </w:t>
            </w:r>
            <w:r w:rsidRPr="00B946B0">
              <w:rPr>
                <w:lang w:val="fr-FR"/>
              </w:rPr>
              <w:t>ou</w:t>
            </w:r>
            <w:r w:rsidRPr="00B946B0">
              <w:rPr>
                <w:spacing w:val="-9"/>
                <w:lang w:val="fr-FR"/>
              </w:rPr>
              <w:t xml:space="preserve"> </w:t>
            </w:r>
            <w:r w:rsidRPr="00B946B0">
              <w:rPr>
                <w:lang w:val="fr-FR"/>
              </w:rPr>
              <w:t>l’un</w:t>
            </w:r>
            <w:r w:rsidRPr="00B946B0">
              <w:rPr>
                <w:spacing w:val="-6"/>
                <w:lang w:val="fr-FR"/>
              </w:rPr>
              <w:t xml:space="preserve"> </w:t>
            </w:r>
            <w:r w:rsidRPr="00B946B0">
              <w:rPr>
                <w:lang w:val="fr-FR"/>
              </w:rPr>
              <w:t>de</w:t>
            </w:r>
            <w:r w:rsidRPr="00B946B0">
              <w:rPr>
                <w:spacing w:val="-10"/>
                <w:lang w:val="fr-FR"/>
              </w:rPr>
              <w:t xml:space="preserve"> </w:t>
            </w:r>
            <w:r w:rsidRPr="00B946B0">
              <w:rPr>
                <w:lang w:val="fr-FR"/>
              </w:rPr>
              <w:t>leurs</w:t>
            </w:r>
            <w:r w:rsidRPr="00B946B0">
              <w:rPr>
                <w:spacing w:val="-6"/>
                <w:lang w:val="fr-FR"/>
              </w:rPr>
              <w:t xml:space="preserve"> </w:t>
            </w:r>
            <w:r w:rsidRPr="00B946B0">
              <w:rPr>
                <w:lang w:val="fr-FR"/>
              </w:rPr>
              <w:t>agents ou représentants, en demandant le remboursement rapide et adéquat des Taxes en</w:t>
            </w:r>
            <w:r w:rsidRPr="00B946B0">
              <w:rPr>
                <w:spacing w:val="-1"/>
                <w:lang w:val="fr-FR"/>
              </w:rPr>
              <w:t xml:space="preserve"> </w:t>
            </w:r>
            <w:r w:rsidRPr="00B946B0">
              <w:rPr>
                <w:lang w:val="fr-FR"/>
              </w:rPr>
              <w:t>question.</w:t>
            </w:r>
          </w:p>
          <w:p w14:paraId="0269FD8E" w14:textId="77777777" w:rsidR="00601BAE" w:rsidRPr="00B946B0" w:rsidRDefault="00601BAE" w:rsidP="00B946B0">
            <w:pPr>
              <w:pStyle w:val="TableParagraph"/>
              <w:numPr>
                <w:ilvl w:val="0"/>
                <w:numId w:val="2"/>
              </w:numPr>
              <w:tabs>
                <w:tab w:val="left" w:pos="1078"/>
              </w:tabs>
              <w:kinsoku w:val="0"/>
              <w:overflowPunct w:val="0"/>
              <w:spacing w:before="121" w:line="276" w:lineRule="auto"/>
              <w:ind w:right="262"/>
              <w:jc w:val="both"/>
              <w:rPr>
                <w:lang w:val="fr-FR"/>
              </w:rPr>
            </w:pPr>
            <w:r w:rsidRPr="00B946B0">
              <w:rPr>
                <w:lang w:val="fr-FR"/>
              </w:rPr>
              <w:t>L’Entité MCA veille de manière raisonnable à ce que le Gouvernement</w:t>
            </w:r>
            <w:r w:rsidRPr="00B946B0">
              <w:rPr>
                <w:spacing w:val="-6"/>
                <w:lang w:val="fr-FR"/>
              </w:rPr>
              <w:t xml:space="preserve"> </w:t>
            </w:r>
            <w:r w:rsidRPr="00B946B0">
              <w:rPr>
                <w:lang w:val="fr-FR"/>
              </w:rPr>
              <w:t>accorde</w:t>
            </w:r>
            <w:r w:rsidRPr="00B946B0">
              <w:rPr>
                <w:spacing w:val="-8"/>
                <w:lang w:val="fr-FR"/>
              </w:rPr>
              <w:t xml:space="preserve"> </w:t>
            </w:r>
            <w:r w:rsidRPr="00B946B0">
              <w:rPr>
                <w:lang w:val="fr-FR"/>
              </w:rPr>
              <w:t>au</w:t>
            </w:r>
            <w:r w:rsidRPr="00B946B0">
              <w:rPr>
                <w:spacing w:val="-8"/>
                <w:lang w:val="fr-FR"/>
              </w:rPr>
              <w:t xml:space="preserve"> </w:t>
            </w:r>
            <w:r w:rsidRPr="00B946B0">
              <w:rPr>
                <w:lang w:val="fr-FR"/>
              </w:rPr>
              <w:t>Consultant</w:t>
            </w:r>
            <w:r w:rsidRPr="00B946B0">
              <w:rPr>
                <w:spacing w:val="-9"/>
                <w:lang w:val="fr-FR"/>
              </w:rPr>
              <w:t xml:space="preserve"> </w:t>
            </w:r>
            <w:r w:rsidRPr="00B946B0">
              <w:rPr>
                <w:lang w:val="fr-FR"/>
              </w:rPr>
              <w:t>les</w:t>
            </w:r>
            <w:r w:rsidRPr="00B946B0">
              <w:rPr>
                <w:spacing w:val="-9"/>
                <w:lang w:val="fr-FR"/>
              </w:rPr>
              <w:t xml:space="preserve"> </w:t>
            </w:r>
            <w:r w:rsidRPr="00B946B0">
              <w:rPr>
                <w:lang w:val="fr-FR"/>
              </w:rPr>
              <w:t>exonérations</w:t>
            </w:r>
            <w:r w:rsidRPr="00B946B0">
              <w:rPr>
                <w:spacing w:val="-7"/>
                <w:lang w:val="fr-FR"/>
              </w:rPr>
              <w:t xml:space="preserve"> </w:t>
            </w:r>
            <w:r w:rsidRPr="00B946B0">
              <w:rPr>
                <w:lang w:val="fr-FR"/>
              </w:rPr>
              <w:t>d’impôt applicables au Consultant, conformément aux termes du Compact ou des accords connexes. Si l’Entité MCA ne s’acquitte</w:t>
            </w:r>
            <w:r w:rsidRPr="00B946B0">
              <w:rPr>
                <w:spacing w:val="-8"/>
                <w:lang w:val="fr-FR"/>
              </w:rPr>
              <w:t xml:space="preserve"> </w:t>
            </w:r>
            <w:r w:rsidRPr="00B946B0">
              <w:rPr>
                <w:lang w:val="fr-FR"/>
              </w:rPr>
              <w:t>pas</w:t>
            </w:r>
            <w:r w:rsidRPr="00B946B0">
              <w:rPr>
                <w:spacing w:val="-5"/>
                <w:lang w:val="fr-FR"/>
              </w:rPr>
              <w:t xml:space="preserve"> </w:t>
            </w:r>
            <w:r w:rsidRPr="00B946B0">
              <w:rPr>
                <w:lang w:val="fr-FR"/>
              </w:rPr>
              <w:t>de</w:t>
            </w:r>
            <w:r w:rsidRPr="00B946B0">
              <w:rPr>
                <w:spacing w:val="-7"/>
                <w:lang w:val="fr-FR"/>
              </w:rPr>
              <w:t xml:space="preserve"> </w:t>
            </w:r>
            <w:r w:rsidRPr="00B946B0">
              <w:rPr>
                <w:lang w:val="fr-FR"/>
              </w:rPr>
              <w:t>ses</w:t>
            </w:r>
            <w:r w:rsidRPr="00B946B0">
              <w:rPr>
                <w:spacing w:val="-5"/>
                <w:lang w:val="fr-FR"/>
              </w:rPr>
              <w:t xml:space="preserve"> </w:t>
            </w:r>
            <w:r w:rsidRPr="00B946B0">
              <w:rPr>
                <w:lang w:val="fr-FR"/>
              </w:rPr>
              <w:t>obligations</w:t>
            </w:r>
            <w:r w:rsidRPr="00B946B0">
              <w:rPr>
                <w:spacing w:val="-6"/>
                <w:lang w:val="fr-FR"/>
              </w:rPr>
              <w:t xml:space="preserve"> </w:t>
            </w:r>
            <w:r w:rsidRPr="00B946B0">
              <w:rPr>
                <w:lang w:val="fr-FR"/>
              </w:rPr>
              <w:t>au</w:t>
            </w:r>
            <w:r w:rsidRPr="00B946B0">
              <w:rPr>
                <w:spacing w:val="-7"/>
                <w:lang w:val="fr-FR"/>
              </w:rPr>
              <w:t xml:space="preserve"> </w:t>
            </w:r>
            <w:r w:rsidRPr="00B946B0">
              <w:rPr>
                <w:lang w:val="fr-FR"/>
              </w:rPr>
              <w:t>titre</w:t>
            </w:r>
            <w:r w:rsidRPr="00B946B0">
              <w:rPr>
                <w:spacing w:val="-7"/>
                <w:lang w:val="fr-FR"/>
              </w:rPr>
              <w:t xml:space="preserve"> </w:t>
            </w:r>
            <w:r w:rsidRPr="00B946B0">
              <w:rPr>
                <w:lang w:val="fr-FR"/>
              </w:rPr>
              <w:t>du</w:t>
            </w:r>
            <w:r w:rsidRPr="00B946B0">
              <w:rPr>
                <w:spacing w:val="-6"/>
                <w:lang w:val="fr-FR"/>
              </w:rPr>
              <w:t xml:space="preserve"> </w:t>
            </w:r>
            <w:r w:rsidRPr="00B946B0">
              <w:rPr>
                <w:lang w:val="fr-FR"/>
              </w:rPr>
              <w:t>présent</w:t>
            </w:r>
            <w:r w:rsidRPr="00B946B0">
              <w:rPr>
                <w:spacing w:val="-7"/>
                <w:lang w:val="fr-FR"/>
              </w:rPr>
              <w:t xml:space="preserve"> </w:t>
            </w:r>
            <w:r w:rsidRPr="00B946B0">
              <w:rPr>
                <w:lang w:val="fr-FR"/>
              </w:rPr>
              <w:t>paragraphe, le Consultant a le droit de résilier le présent</w:t>
            </w:r>
            <w:r w:rsidRPr="00B946B0">
              <w:rPr>
                <w:spacing w:val="-6"/>
                <w:lang w:val="fr-FR"/>
              </w:rPr>
              <w:t xml:space="preserve"> </w:t>
            </w:r>
            <w:r w:rsidRPr="00B946B0">
              <w:rPr>
                <w:lang w:val="fr-FR"/>
              </w:rPr>
              <w:t>Contrat.</w:t>
            </w:r>
          </w:p>
        </w:tc>
      </w:tr>
      <w:tr w:rsidR="00601BAE" w:rsidRPr="0067029D" w14:paraId="5668A328" w14:textId="77777777">
        <w:trPr>
          <w:trHeight w:val="883"/>
        </w:trPr>
        <w:tc>
          <w:tcPr>
            <w:tcW w:w="2449" w:type="dxa"/>
            <w:tcBorders>
              <w:top w:val="none" w:sz="6" w:space="0" w:color="auto"/>
              <w:left w:val="none" w:sz="6" w:space="0" w:color="auto"/>
              <w:bottom w:val="none" w:sz="6" w:space="0" w:color="auto"/>
              <w:right w:val="none" w:sz="6" w:space="0" w:color="auto"/>
            </w:tcBorders>
          </w:tcPr>
          <w:p w14:paraId="69F7A7FE" w14:textId="77777777" w:rsidR="00601BAE" w:rsidRPr="00B946B0" w:rsidRDefault="00601BAE" w:rsidP="00B946B0">
            <w:pPr>
              <w:pStyle w:val="TableParagraph"/>
              <w:kinsoku w:val="0"/>
              <w:overflowPunct w:val="0"/>
              <w:spacing w:before="55" w:line="276" w:lineRule="auto"/>
              <w:ind w:left="560" w:right="382" w:hanging="360"/>
              <w:rPr>
                <w:b/>
                <w:bCs/>
                <w:lang w:val="fr-FR"/>
              </w:rPr>
            </w:pPr>
            <w:r w:rsidRPr="00B946B0">
              <w:rPr>
                <w:b/>
                <w:bCs/>
                <w:lang w:val="fr-FR"/>
              </w:rPr>
              <w:lastRenderedPageBreak/>
              <w:t>17. Règlement des différends à</w:t>
            </w:r>
          </w:p>
          <w:p w14:paraId="5CF4AF7C" w14:textId="77777777" w:rsidR="00601BAE" w:rsidRPr="00B946B0" w:rsidRDefault="00601BAE" w:rsidP="00B946B0">
            <w:pPr>
              <w:pStyle w:val="TableParagraph"/>
              <w:kinsoku w:val="0"/>
              <w:overflowPunct w:val="0"/>
              <w:spacing w:line="276" w:lineRule="auto"/>
              <w:ind w:left="560"/>
              <w:rPr>
                <w:b/>
                <w:bCs/>
                <w:lang w:val="fr-FR"/>
              </w:rPr>
            </w:pPr>
            <w:r w:rsidRPr="00B946B0">
              <w:rPr>
                <w:b/>
                <w:bCs/>
                <w:lang w:val="fr-FR"/>
              </w:rPr>
              <w:t>l’amiable</w:t>
            </w:r>
          </w:p>
        </w:tc>
        <w:tc>
          <w:tcPr>
            <w:tcW w:w="7355" w:type="dxa"/>
            <w:tcBorders>
              <w:top w:val="none" w:sz="6" w:space="0" w:color="auto"/>
              <w:left w:val="none" w:sz="6" w:space="0" w:color="auto"/>
              <w:bottom w:val="none" w:sz="6" w:space="0" w:color="auto"/>
              <w:right w:val="none" w:sz="6" w:space="0" w:color="auto"/>
            </w:tcBorders>
          </w:tcPr>
          <w:p w14:paraId="31FD1DAF" w14:textId="77777777" w:rsidR="00601BAE" w:rsidRPr="00B946B0" w:rsidRDefault="00601BAE" w:rsidP="00B946B0">
            <w:pPr>
              <w:pStyle w:val="TableParagraph"/>
              <w:tabs>
                <w:tab w:val="left" w:pos="1123"/>
              </w:tabs>
              <w:kinsoku w:val="0"/>
              <w:overflowPunct w:val="0"/>
              <w:spacing w:before="55" w:line="276" w:lineRule="auto"/>
              <w:ind w:left="1123" w:right="198" w:hanging="720"/>
              <w:rPr>
                <w:lang w:val="fr-FR"/>
              </w:rPr>
            </w:pPr>
            <w:r w:rsidRPr="00B946B0">
              <w:rPr>
                <w:lang w:val="fr-FR"/>
              </w:rPr>
              <w:t>17.1</w:t>
            </w:r>
            <w:r w:rsidRPr="00B946B0">
              <w:rPr>
                <w:lang w:val="fr-FR"/>
              </w:rPr>
              <w:tab/>
              <w:t>Les Parties doivent chercher à résoudre tout litige à l’amiable par consultation</w:t>
            </w:r>
            <w:r w:rsidRPr="00B946B0">
              <w:rPr>
                <w:spacing w:val="-1"/>
                <w:lang w:val="fr-FR"/>
              </w:rPr>
              <w:t xml:space="preserve"> </w:t>
            </w:r>
            <w:r w:rsidRPr="00B946B0">
              <w:rPr>
                <w:lang w:val="fr-FR"/>
              </w:rPr>
              <w:t>mutuelle.</w:t>
            </w:r>
          </w:p>
        </w:tc>
      </w:tr>
    </w:tbl>
    <w:p w14:paraId="0748148B" w14:textId="77777777" w:rsidR="00601BAE" w:rsidRPr="00B946B0" w:rsidRDefault="00601BAE" w:rsidP="00B946B0">
      <w:pPr>
        <w:spacing w:line="276" w:lineRule="auto"/>
        <w:rPr>
          <w:sz w:val="24"/>
          <w:szCs w:val="24"/>
          <w:lang w:val="fr-FR"/>
        </w:rPr>
        <w:sectPr w:rsidR="00601BAE" w:rsidRPr="00B946B0">
          <w:pgSz w:w="11910" w:h="16840"/>
          <w:pgMar w:top="1580" w:right="900" w:bottom="1160" w:left="980" w:header="0" w:footer="971" w:gutter="0"/>
          <w:cols w:space="720"/>
          <w:noEndnote/>
        </w:sectPr>
      </w:pPr>
    </w:p>
    <w:p w14:paraId="7348D842" w14:textId="77777777" w:rsidR="00601BAE" w:rsidRPr="00B946B0" w:rsidRDefault="00601BAE" w:rsidP="00B946B0">
      <w:pPr>
        <w:pStyle w:val="Corpsdetexte"/>
        <w:kinsoku w:val="0"/>
        <w:overflowPunct w:val="0"/>
        <w:spacing w:line="276" w:lineRule="auto"/>
        <w:rPr>
          <w:lang w:val="fr-FR"/>
        </w:rPr>
      </w:pPr>
    </w:p>
    <w:p w14:paraId="4C9D4BEB" w14:textId="77777777" w:rsidR="00601BAE" w:rsidRPr="00B946B0" w:rsidRDefault="00601BAE" w:rsidP="00B946B0">
      <w:pPr>
        <w:pStyle w:val="Corpsdetexte"/>
        <w:kinsoku w:val="0"/>
        <w:overflowPunct w:val="0"/>
        <w:spacing w:before="7" w:line="276" w:lineRule="auto"/>
        <w:rPr>
          <w:lang w:val="fr-FR"/>
        </w:rPr>
      </w:pPr>
    </w:p>
    <w:tbl>
      <w:tblPr>
        <w:tblW w:w="0" w:type="auto"/>
        <w:tblInd w:w="104" w:type="dxa"/>
        <w:tblLayout w:type="fixed"/>
        <w:tblCellMar>
          <w:left w:w="0" w:type="dxa"/>
          <w:right w:w="0" w:type="dxa"/>
        </w:tblCellMar>
        <w:tblLook w:val="0000" w:firstRow="0" w:lastRow="0" w:firstColumn="0" w:lastColumn="0" w:noHBand="0" w:noVBand="0"/>
      </w:tblPr>
      <w:tblGrid>
        <w:gridCol w:w="2448"/>
        <w:gridCol w:w="7365"/>
      </w:tblGrid>
      <w:tr w:rsidR="00601BAE" w:rsidRPr="0067029D" w14:paraId="5E930BA1" w14:textId="77777777">
        <w:trPr>
          <w:trHeight w:val="7365"/>
        </w:trPr>
        <w:tc>
          <w:tcPr>
            <w:tcW w:w="2448" w:type="dxa"/>
            <w:tcBorders>
              <w:top w:val="none" w:sz="6" w:space="0" w:color="auto"/>
              <w:left w:val="none" w:sz="6" w:space="0" w:color="auto"/>
              <w:bottom w:val="none" w:sz="6" w:space="0" w:color="auto"/>
              <w:right w:val="none" w:sz="6" w:space="0" w:color="auto"/>
            </w:tcBorders>
          </w:tcPr>
          <w:p w14:paraId="49765E99" w14:textId="77777777" w:rsidR="00601BAE" w:rsidRPr="00B946B0" w:rsidRDefault="00601BAE" w:rsidP="00B946B0">
            <w:pPr>
              <w:pStyle w:val="TableParagraph"/>
              <w:kinsoku w:val="0"/>
              <w:overflowPunct w:val="0"/>
              <w:spacing w:line="276" w:lineRule="auto"/>
              <w:ind w:left="560" w:right="381" w:hanging="360"/>
              <w:rPr>
                <w:b/>
                <w:bCs/>
                <w:lang w:val="fr-FR"/>
              </w:rPr>
            </w:pPr>
            <w:r w:rsidRPr="00B946B0">
              <w:rPr>
                <w:b/>
                <w:bCs/>
                <w:lang w:val="fr-FR"/>
              </w:rPr>
              <w:t>18. Règlement des différends</w:t>
            </w:r>
          </w:p>
        </w:tc>
        <w:tc>
          <w:tcPr>
            <w:tcW w:w="7365" w:type="dxa"/>
            <w:tcBorders>
              <w:top w:val="none" w:sz="6" w:space="0" w:color="auto"/>
              <w:left w:val="none" w:sz="6" w:space="0" w:color="auto"/>
              <w:bottom w:val="none" w:sz="6" w:space="0" w:color="auto"/>
              <w:right w:val="none" w:sz="6" w:space="0" w:color="auto"/>
            </w:tcBorders>
          </w:tcPr>
          <w:p w14:paraId="5D17E075" w14:textId="77777777" w:rsidR="00601BAE" w:rsidRPr="00B946B0" w:rsidRDefault="00601BAE" w:rsidP="00B946B0">
            <w:pPr>
              <w:pStyle w:val="TableParagraph"/>
              <w:kinsoku w:val="0"/>
              <w:overflowPunct w:val="0"/>
              <w:spacing w:line="276" w:lineRule="auto"/>
              <w:ind w:left="1122" w:right="198" w:hanging="720"/>
              <w:jc w:val="both"/>
              <w:rPr>
                <w:lang w:val="fr-FR"/>
              </w:rPr>
            </w:pPr>
            <w:r w:rsidRPr="00B946B0">
              <w:rPr>
                <w:lang w:val="fr-FR"/>
              </w:rPr>
              <w:t xml:space="preserve">18.1. Tout litige entre les Parties survenant dans le cadre de  </w:t>
            </w:r>
            <w:r w:rsidRPr="00B946B0">
              <w:rPr>
                <w:spacing w:val="-8"/>
                <w:lang w:val="fr-FR"/>
              </w:rPr>
              <w:t xml:space="preserve">ce </w:t>
            </w:r>
            <w:r w:rsidRPr="00B946B0">
              <w:rPr>
                <w:lang w:val="fr-FR"/>
              </w:rPr>
              <w:t>Contrat ne pouvant pas être réglé à l’amiable peut être soumis à un arbitre unique qui doit être désigné en vertu d’un accord entre</w:t>
            </w:r>
            <w:r w:rsidRPr="00B946B0">
              <w:rPr>
                <w:spacing w:val="-7"/>
                <w:lang w:val="fr-FR"/>
              </w:rPr>
              <w:t xml:space="preserve"> </w:t>
            </w:r>
            <w:r w:rsidRPr="00B946B0">
              <w:rPr>
                <w:lang w:val="fr-FR"/>
              </w:rPr>
              <w:t>les</w:t>
            </w:r>
            <w:r w:rsidRPr="00B946B0">
              <w:rPr>
                <w:spacing w:val="-6"/>
                <w:lang w:val="fr-FR"/>
              </w:rPr>
              <w:t xml:space="preserve"> </w:t>
            </w:r>
            <w:r w:rsidRPr="00B946B0">
              <w:rPr>
                <w:lang w:val="fr-FR"/>
              </w:rPr>
              <w:t>Parties</w:t>
            </w:r>
            <w:r w:rsidRPr="00B946B0">
              <w:rPr>
                <w:spacing w:val="-6"/>
                <w:lang w:val="fr-FR"/>
              </w:rPr>
              <w:t xml:space="preserve"> </w:t>
            </w:r>
            <w:r w:rsidRPr="00B946B0">
              <w:rPr>
                <w:lang w:val="fr-FR"/>
              </w:rPr>
              <w:t>ou,</w:t>
            </w:r>
            <w:r w:rsidRPr="00B946B0">
              <w:rPr>
                <w:spacing w:val="-6"/>
                <w:lang w:val="fr-FR"/>
              </w:rPr>
              <w:t xml:space="preserve"> </w:t>
            </w:r>
            <w:r w:rsidRPr="00B946B0">
              <w:rPr>
                <w:lang w:val="fr-FR"/>
              </w:rPr>
              <w:t>faute</w:t>
            </w:r>
            <w:r w:rsidRPr="00B946B0">
              <w:rPr>
                <w:spacing w:val="-4"/>
                <w:lang w:val="fr-FR"/>
              </w:rPr>
              <w:t xml:space="preserve"> </w:t>
            </w:r>
            <w:r w:rsidRPr="00B946B0">
              <w:rPr>
                <w:lang w:val="fr-FR"/>
              </w:rPr>
              <w:t>d’un</w:t>
            </w:r>
            <w:r w:rsidRPr="00B946B0">
              <w:rPr>
                <w:spacing w:val="-6"/>
                <w:lang w:val="fr-FR"/>
              </w:rPr>
              <w:t xml:space="preserve"> </w:t>
            </w:r>
            <w:r w:rsidRPr="00B946B0">
              <w:rPr>
                <w:lang w:val="fr-FR"/>
              </w:rPr>
              <w:t>accord</w:t>
            </w:r>
            <w:r w:rsidRPr="00B946B0">
              <w:rPr>
                <w:spacing w:val="-7"/>
                <w:lang w:val="fr-FR"/>
              </w:rPr>
              <w:t xml:space="preserve"> </w:t>
            </w:r>
            <w:r w:rsidRPr="00B946B0">
              <w:rPr>
                <w:lang w:val="fr-FR"/>
              </w:rPr>
              <w:t>entre</w:t>
            </w:r>
            <w:r w:rsidRPr="00B946B0">
              <w:rPr>
                <w:spacing w:val="-7"/>
                <w:lang w:val="fr-FR"/>
              </w:rPr>
              <w:t xml:space="preserve"> </w:t>
            </w:r>
            <w:r w:rsidRPr="00B946B0">
              <w:rPr>
                <w:lang w:val="fr-FR"/>
              </w:rPr>
              <w:t>les</w:t>
            </w:r>
            <w:r w:rsidRPr="00B946B0">
              <w:rPr>
                <w:spacing w:val="-6"/>
                <w:lang w:val="fr-FR"/>
              </w:rPr>
              <w:t xml:space="preserve"> </w:t>
            </w:r>
            <w:r w:rsidRPr="00B946B0">
              <w:rPr>
                <w:lang w:val="fr-FR"/>
              </w:rPr>
              <w:t>Parties,</w:t>
            </w:r>
            <w:r w:rsidRPr="00B946B0">
              <w:rPr>
                <w:spacing w:val="-5"/>
                <w:lang w:val="fr-FR"/>
              </w:rPr>
              <w:t xml:space="preserve"> </w:t>
            </w:r>
            <w:r w:rsidRPr="00B946B0">
              <w:rPr>
                <w:lang w:val="fr-FR"/>
              </w:rPr>
              <w:t>en</w:t>
            </w:r>
            <w:r w:rsidRPr="00B946B0">
              <w:rPr>
                <w:spacing w:val="-6"/>
                <w:lang w:val="fr-FR"/>
              </w:rPr>
              <w:t xml:space="preserve"> </w:t>
            </w:r>
            <w:r w:rsidRPr="00B946B0">
              <w:rPr>
                <w:lang w:val="fr-FR"/>
              </w:rPr>
              <w:t xml:space="preserve">vertu du </w:t>
            </w:r>
            <w:r w:rsidRPr="00B946B0">
              <w:rPr>
                <w:b/>
                <w:bCs/>
                <w:i/>
                <w:iCs/>
                <w:lang w:val="fr-FR"/>
              </w:rPr>
              <w:t>[règlement de litige conformément à la législation applicable</w:t>
            </w:r>
            <w:r w:rsidRPr="00B946B0">
              <w:rPr>
                <w:lang w:val="fr-FR"/>
              </w:rPr>
              <w:t>]. L’arbitrage se déroule à [</w:t>
            </w:r>
            <w:r w:rsidRPr="00B946B0">
              <w:rPr>
                <w:b/>
                <w:bCs/>
                <w:i/>
                <w:iCs/>
                <w:lang w:val="fr-FR"/>
              </w:rPr>
              <w:t>Lieu</w:t>
            </w:r>
            <w:r w:rsidRPr="00B946B0">
              <w:rPr>
                <w:lang w:val="fr-FR"/>
              </w:rPr>
              <w:t>] et l’anglais est la langue de l’arbitrage. La sentence arbitrale est définitive et obligatoire. Nonobstant toute référence à l’arbitrage visé dans la présente Lettre d’invitation, les Parties continuent de</w:t>
            </w:r>
            <w:r w:rsidRPr="00B946B0">
              <w:rPr>
                <w:spacing w:val="-42"/>
                <w:lang w:val="fr-FR"/>
              </w:rPr>
              <w:t xml:space="preserve"> </w:t>
            </w:r>
            <w:r w:rsidRPr="00B946B0">
              <w:rPr>
                <w:lang w:val="fr-FR"/>
              </w:rPr>
              <w:t>remplir leurs obligations respectives en vertu du</w:t>
            </w:r>
            <w:r w:rsidRPr="00B946B0">
              <w:rPr>
                <w:spacing w:val="-2"/>
                <w:lang w:val="fr-FR"/>
              </w:rPr>
              <w:t xml:space="preserve"> </w:t>
            </w:r>
            <w:r w:rsidRPr="00B946B0">
              <w:rPr>
                <w:lang w:val="fr-FR"/>
              </w:rPr>
              <w:t>Contrat.</w:t>
            </w:r>
          </w:p>
          <w:p w14:paraId="780AD047" w14:textId="77777777" w:rsidR="00601BAE" w:rsidRPr="00B946B0" w:rsidRDefault="00601BAE" w:rsidP="00B946B0">
            <w:pPr>
              <w:pStyle w:val="TableParagraph"/>
              <w:kinsoku w:val="0"/>
              <w:overflowPunct w:val="0"/>
              <w:spacing w:before="190" w:line="276" w:lineRule="auto"/>
              <w:ind w:left="1122" w:right="202" w:hanging="720"/>
              <w:jc w:val="both"/>
              <w:rPr>
                <w:lang w:val="fr-FR"/>
              </w:rPr>
            </w:pPr>
            <w:r w:rsidRPr="00B946B0">
              <w:rPr>
                <w:lang w:val="fr-FR"/>
              </w:rPr>
              <w:t>18.2 La MCC a le droit d’assister en tant qu’observateur à toute procédure d'arbitrage relative au présent Contrat, à sa seule discrétion, mais pas l'obligation de participer à une procédure d'arbitrage</w:t>
            </w:r>
            <w:r w:rsidRPr="00B946B0">
              <w:rPr>
                <w:spacing w:val="-7"/>
                <w:lang w:val="fr-FR"/>
              </w:rPr>
              <w:t xml:space="preserve"> </w:t>
            </w:r>
            <w:r w:rsidRPr="00B946B0">
              <w:rPr>
                <w:lang w:val="fr-FR"/>
              </w:rPr>
              <w:t>quelconque.</w:t>
            </w:r>
            <w:r w:rsidRPr="00B946B0">
              <w:rPr>
                <w:spacing w:val="-6"/>
                <w:lang w:val="fr-FR"/>
              </w:rPr>
              <w:t xml:space="preserve"> </w:t>
            </w:r>
            <w:r w:rsidRPr="00B946B0">
              <w:rPr>
                <w:lang w:val="fr-FR"/>
              </w:rPr>
              <w:t>Que</w:t>
            </w:r>
            <w:r w:rsidRPr="00B946B0">
              <w:rPr>
                <w:spacing w:val="-9"/>
                <w:lang w:val="fr-FR"/>
              </w:rPr>
              <w:t xml:space="preserve"> </w:t>
            </w:r>
            <w:r w:rsidRPr="00B946B0">
              <w:rPr>
                <w:lang w:val="fr-FR"/>
              </w:rPr>
              <w:t>la</w:t>
            </w:r>
            <w:r w:rsidRPr="00B946B0">
              <w:rPr>
                <w:spacing w:val="-7"/>
                <w:lang w:val="fr-FR"/>
              </w:rPr>
              <w:t xml:space="preserve"> </w:t>
            </w:r>
            <w:r w:rsidRPr="00B946B0">
              <w:rPr>
                <w:lang w:val="fr-FR"/>
              </w:rPr>
              <w:t>MCC</w:t>
            </w:r>
            <w:r w:rsidRPr="00B946B0">
              <w:rPr>
                <w:spacing w:val="-7"/>
                <w:lang w:val="fr-FR"/>
              </w:rPr>
              <w:t xml:space="preserve"> </w:t>
            </w:r>
            <w:r w:rsidRPr="00B946B0">
              <w:rPr>
                <w:lang w:val="fr-FR"/>
              </w:rPr>
              <w:t>soit</w:t>
            </w:r>
            <w:r w:rsidRPr="00B946B0">
              <w:rPr>
                <w:spacing w:val="-8"/>
                <w:lang w:val="fr-FR"/>
              </w:rPr>
              <w:t xml:space="preserve"> </w:t>
            </w:r>
            <w:r w:rsidRPr="00B946B0">
              <w:rPr>
                <w:lang w:val="fr-FR"/>
              </w:rPr>
              <w:t>un</w:t>
            </w:r>
            <w:r w:rsidRPr="00B946B0">
              <w:rPr>
                <w:spacing w:val="-8"/>
                <w:lang w:val="fr-FR"/>
              </w:rPr>
              <w:t xml:space="preserve"> </w:t>
            </w:r>
            <w:r w:rsidRPr="00B946B0">
              <w:rPr>
                <w:lang w:val="fr-FR"/>
              </w:rPr>
              <w:t>observateur</w:t>
            </w:r>
            <w:r w:rsidRPr="00B946B0">
              <w:rPr>
                <w:spacing w:val="-8"/>
                <w:lang w:val="fr-FR"/>
              </w:rPr>
              <w:t xml:space="preserve"> </w:t>
            </w:r>
            <w:r w:rsidRPr="00B946B0">
              <w:rPr>
                <w:lang w:val="fr-FR"/>
              </w:rPr>
              <w:t>ou</w:t>
            </w:r>
            <w:r w:rsidRPr="00B946B0">
              <w:rPr>
                <w:spacing w:val="-9"/>
                <w:lang w:val="fr-FR"/>
              </w:rPr>
              <w:t xml:space="preserve"> </w:t>
            </w:r>
            <w:r w:rsidRPr="00B946B0">
              <w:rPr>
                <w:lang w:val="fr-FR"/>
              </w:rPr>
              <w:t>pas d’un arbitrage relatif au présent Contrat, les Parties doivent fournir à la MCC des transcriptions écrites en anglais de toute procédure ou audience d'arbitrage et une copie de la sentence motivée dans les dix (10) jours suivant a) chaque procédure ou audience ou b) la date à laquelle une telle sentence est rendue. La MCC peut faire valoir ses droits en vertu du présent</w:t>
            </w:r>
            <w:r w:rsidRPr="00B946B0">
              <w:rPr>
                <w:spacing w:val="-41"/>
                <w:lang w:val="fr-FR"/>
              </w:rPr>
              <w:t xml:space="preserve"> </w:t>
            </w:r>
            <w:r w:rsidRPr="00B946B0">
              <w:rPr>
                <w:lang w:val="fr-FR"/>
              </w:rPr>
              <w:t>Contrat dans le cadre d'un arbitrage mené conformément à la présente disposition ou en intentant une action devant tout tribunal compétent.</w:t>
            </w:r>
            <w:r w:rsidRPr="00B946B0">
              <w:rPr>
                <w:spacing w:val="-6"/>
                <w:lang w:val="fr-FR"/>
              </w:rPr>
              <w:t xml:space="preserve"> </w:t>
            </w:r>
            <w:r w:rsidRPr="00B946B0">
              <w:rPr>
                <w:lang w:val="fr-FR"/>
              </w:rPr>
              <w:t>L'acceptation</w:t>
            </w:r>
            <w:r w:rsidRPr="00B946B0">
              <w:rPr>
                <w:spacing w:val="-3"/>
                <w:lang w:val="fr-FR"/>
              </w:rPr>
              <w:t xml:space="preserve"> </w:t>
            </w:r>
            <w:r w:rsidRPr="00B946B0">
              <w:rPr>
                <w:lang w:val="fr-FR"/>
              </w:rPr>
              <w:t>par</w:t>
            </w:r>
            <w:r w:rsidRPr="00B946B0">
              <w:rPr>
                <w:spacing w:val="-7"/>
                <w:lang w:val="fr-FR"/>
              </w:rPr>
              <w:t xml:space="preserve"> </w:t>
            </w:r>
            <w:r w:rsidRPr="00B946B0">
              <w:rPr>
                <w:lang w:val="fr-FR"/>
              </w:rPr>
              <w:t>la</w:t>
            </w:r>
            <w:r w:rsidRPr="00B946B0">
              <w:rPr>
                <w:spacing w:val="-7"/>
                <w:lang w:val="fr-FR"/>
              </w:rPr>
              <w:t xml:space="preserve"> </w:t>
            </w:r>
            <w:r w:rsidRPr="00B946B0">
              <w:rPr>
                <w:lang w:val="fr-FR"/>
              </w:rPr>
              <w:t>MCC</w:t>
            </w:r>
            <w:r w:rsidRPr="00B946B0">
              <w:rPr>
                <w:spacing w:val="-6"/>
                <w:lang w:val="fr-FR"/>
              </w:rPr>
              <w:t xml:space="preserve"> </w:t>
            </w:r>
            <w:r w:rsidRPr="00B946B0">
              <w:rPr>
                <w:lang w:val="fr-FR"/>
              </w:rPr>
              <w:t>du</w:t>
            </w:r>
            <w:r w:rsidRPr="00B946B0">
              <w:rPr>
                <w:spacing w:val="-6"/>
                <w:lang w:val="fr-FR"/>
              </w:rPr>
              <w:t xml:space="preserve"> </w:t>
            </w:r>
            <w:r w:rsidRPr="00B946B0">
              <w:rPr>
                <w:lang w:val="fr-FR"/>
              </w:rPr>
              <w:t>droit</w:t>
            </w:r>
            <w:r w:rsidRPr="00B946B0">
              <w:rPr>
                <w:spacing w:val="-6"/>
                <w:lang w:val="fr-FR"/>
              </w:rPr>
              <w:t xml:space="preserve"> </w:t>
            </w:r>
            <w:r w:rsidRPr="00B946B0">
              <w:rPr>
                <w:lang w:val="fr-FR"/>
              </w:rPr>
              <w:t>d’assister</w:t>
            </w:r>
            <w:r w:rsidRPr="00B946B0">
              <w:rPr>
                <w:spacing w:val="-7"/>
                <w:lang w:val="fr-FR"/>
              </w:rPr>
              <w:t xml:space="preserve"> </w:t>
            </w:r>
            <w:r w:rsidRPr="00B946B0">
              <w:rPr>
                <w:lang w:val="fr-FR"/>
              </w:rPr>
              <w:t>en</w:t>
            </w:r>
            <w:r w:rsidRPr="00B946B0">
              <w:rPr>
                <w:spacing w:val="-6"/>
                <w:lang w:val="fr-FR"/>
              </w:rPr>
              <w:t xml:space="preserve"> </w:t>
            </w:r>
            <w:r w:rsidRPr="00B946B0">
              <w:rPr>
                <w:lang w:val="fr-FR"/>
              </w:rPr>
              <w:t>tant qu’observateur à l'arbitrage ne constitue pas un consentement</w:t>
            </w:r>
            <w:r w:rsidRPr="00B946B0">
              <w:rPr>
                <w:spacing w:val="-42"/>
                <w:lang w:val="fr-FR"/>
              </w:rPr>
              <w:t xml:space="preserve"> </w:t>
            </w:r>
            <w:r w:rsidRPr="00B946B0">
              <w:rPr>
                <w:lang w:val="fr-FR"/>
              </w:rPr>
              <w:t>à la</w:t>
            </w:r>
            <w:r w:rsidRPr="00B946B0">
              <w:rPr>
                <w:spacing w:val="49"/>
                <w:lang w:val="fr-FR"/>
              </w:rPr>
              <w:t xml:space="preserve"> </w:t>
            </w:r>
            <w:r w:rsidRPr="00B946B0">
              <w:rPr>
                <w:lang w:val="fr-FR"/>
              </w:rPr>
              <w:t>compétence</w:t>
            </w:r>
            <w:r w:rsidRPr="00B946B0">
              <w:rPr>
                <w:spacing w:val="48"/>
                <w:lang w:val="fr-FR"/>
              </w:rPr>
              <w:t xml:space="preserve"> </w:t>
            </w:r>
            <w:r w:rsidRPr="00B946B0">
              <w:rPr>
                <w:lang w:val="fr-FR"/>
              </w:rPr>
              <w:t>des</w:t>
            </w:r>
            <w:r w:rsidRPr="00B946B0">
              <w:rPr>
                <w:spacing w:val="50"/>
                <w:lang w:val="fr-FR"/>
              </w:rPr>
              <w:t xml:space="preserve"> </w:t>
            </w:r>
            <w:r w:rsidRPr="00B946B0">
              <w:rPr>
                <w:lang w:val="fr-FR"/>
              </w:rPr>
              <w:t>tribunaux</w:t>
            </w:r>
            <w:r w:rsidRPr="00B946B0">
              <w:rPr>
                <w:spacing w:val="50"/>
                <w:lang w:val="fr-FR"/>
              </w:rPr>
              <w:t xml:space="preserve"> </w:t>
            </w:r>
            <w:r w:rsidRPr="00B946B0">
              <w:rPr>
                <w:lang w:val="fr-FR"/>
              </w:rPr>
              <w:t>ou</w:t>
            </w:r>
            <w:r w:rsidRPr="00B946B0">
              <w:rPr>
                <w:spacing w:val="50"/>
                <w:lang w:val="fr-FR"/>
              </w:rPr>
              <w:t xml:space="preserve"> </w:t>
            </w:r>
            <w:r w:rsidRPr="00B946B0">
              <w:rPr>
                <w:lang w:val="fr-FR"/>
              </w:rPr>
              <w:t>de</w:t>
            </w:r>
            <w:r w:rsidRPr="00B946B0">
              <w:rPr>
                <w:spacing w:val="51"/>
                <w:lang w:val="fr-FR"/>
              </w:rPr>
              <w:t xml:space="preserve"> </w:t>
            </w:r>
            <w:r w:rsidRPr="00B946B0">
              <w:rPr>
                <w:lang w:val="fr-FR"/>
              </w:rPr>
              <w:t>tout</w:t>
            </w:r>
            <w:r w:rsidRPr="00B946B0">
              <w:rPr>
                <w:spacing w:val="50"/>
                <w:lang w:val="fr-FR"/>
              </w:rPr>
              <w:t xml:space="preserve"> </w:t>
            </w:r>
            <w:r w:rsidRPr="00B946B0">
              <w:rPr>
                <w:lang w:val="fr-FR"/>
              </w:rPr>
              <w:t>autre</w:t>
            </w:r>
            <w:r w:rsidRPr="00B946B0">
              <w:rPr>
                <w:spacing w:val="51"/>
                <w:lang w:val="fr-FR"/>
              </w:rPr>
              <w:t xml:space="preserve"> </w:t>
            </w:r>
            <w:r w:rsidRPr="00B946B0">
              <w:rPr>
                <w:lang w:val="fr-FR"/>
              </w:rPr>
              <w:t>organe</w:t>
            </w:r>
            <w:r w:rsidRPr="00B946B0">
              <w:rPr>
                <w:spacing w:val="49"/>
                <w:lang w:val="fr-FR"/>
              </w:rPr>
              <w:t xml:space="preserve"> </w:t>
            </w:r>
            <w:r w:rsidRPr="00B946B0">
              <w:rPr>
                <w:lang w:val="fr-FR"/>
              </w:rPr>
              <w:t>d'une</w:t>
            </w:r>
          </w:p>
          <w:p w14:paraId="51E52396" w14:textId="77777777" w:rsidR="00601BAE" w:rsidRPr="00B946B0" w:rsidRDefault="00601BAE" w:rsidP="00B946B0">
            <w:pPr>
              <w:pStyle w:val="TableParagraph"/>
              <w:kinsoku w:val="0"/>
              <w:overflowPunct w:val="0"/>
              <w:spacing w:line="276" w:lineRule="auto"/>
              <w:ind w:left="1122"/>
              <w:rPr>
                <w:lang w:val="fr-FR"/>
              </w:rPr>
            </w:pPr>
            <w:r w:rsidRPr="00B946B0">
              <w:rPr>
                <w:lang w:val="fr-FR"/>
              </w:rPr>
              <w:t>juridiction ou à la compétence d'un groupe spécial d'arbitrage.</w:t>
            </w:r>
          </w:p>
        </w:tc>
      </w:tr>
    </w:tbl>
    <w:p w14:paraId="4A320D08" w14:textId="77777777" w:rsidR="00601BAE" w:rsidRPr="00B946B0" w:rsidRDefault="00601BAE" w:rsidP="00B946B0">
      <w:pPr>
        <w:spacing w:line="276" w:lineRule="auto"/>
        <w:rPr>
          <w:sz w:val="24"/>
          <w:szCs w:val="24"/>
          <w:lang w:val="fr-FR"/>
        </w:rPr>
        <w:sectPr w:rsidR="00601BAE" w:rsidRPr="00B946B0">
          <w:pgSz w:w="11910" w:h="16840"/>
          <w:pgMar w:top="1580" w:right="900" w:bottom="1160" w:left="980" w:header="0" w:footer="971" w:gutter="0"/>
          <w:cols w:space="720"/>
          <w:noEndnote/>
        </w:sectPr>
      </w:pPr>
    </w:p>
    <w:p w14:paraId="7D2ADB2C" w14:textId="77777777" w:rsidR="00601BAE" w:rsidRPr="00B946B0" w:rsidRDefault="00601BAE" w:rsidP="00B946B0">
      <w:pPr>
        <w:pStyle w:val="Corpsdetexte"/>
        <w:kinsoku w:val="0"/>
        <w:overflowPunct w:val="0"/>
        <w:spacing w:line="276" w:lineRule="auto"/>
        <w:rPr>
          <w:lang w:val="fr-FR"/>
        </w:rPr>
      </w:pPr>
    </w:p>
    <w:p w14:paraId="70271D12" w14:textId="77777777" w:rsidR="00601BAE" w:rsidRPr="00B946B0" w:rsidRDefault="00601BAE" w:rsidP="00B946B0">
      <w:pPr>
        <w:pStyle w:val="Titre2"/>
        <w:kinsoku w:val="0"/>
        <w:overflowPunct w:val="0"/>
        <w:spacing w:before="217" w:line="276" w:lineRule="auto"/>
        <w:ind w:right="0"/>
        <w:jc w:val="left"/>
        <w:rPr>
          <w:sz w:val="24"/>
          <w:szCs w:val="24"/>
          <w:lang w:val="fr-FR"/>
        </w:rPr>
      </w:pPr>
      <w:r w:rsidRPr="00B946B0">
        <w:rPr>
          <w:sz w:val="24"/>
          <w:szCs w:val="24"/>
          <w:lang w:val="fr-FR"/>
        </w:rPr>
        <w:t>Annexe 1 : Politique de la MCC – Fraude et Corruption</w:t>
      </w:r>
    </w:p>
    <w:p w14:paraId="27931F92" w14:textId="77777777" w:rsidR="00601BAE" w:rsidRPr="00B946B0" w:rsidRDefault="00601BAE" w:rsidP="00B946B0">
      <w:pPr>
        <w:pStyle w:val="Corpsdetexte"/>
        <w:kinsoku w:val="0"/>
        <w:overflowPunct w:val="0"/>
        <w:spacing w:before="3" w:line="276" w:lineRule="auto"/>
        <w:rPr>
          <w:b/>
          <w:bCs/>
          <w:lang w:val="fr-FR"/>
        </w:rPr>
      </w:pPr>
    </w:p>
    <w:p w14:paraId="522EEA65" w14:textId="77777777" w:rsidR="00601BAE" w:rsidRPr="00B946B0" w:rsidRDefault="00601BAE" w:rsidP="00B946B0">
      <w:pPr>
        <w:pStyle w:val="Corpsdetexte"/>
        <w:kinsoku w:val="0"/>
        <w:overflowPunct w:val="0"/>
        <w:spacing w:line="276" w:lineRule="auto"/>
        <w:ind w:left="438"/>
        <w:rPr>
          <w:lang w:val="fr-FR"/>
        </w:rPr>
      </w:pPr>
      <w:r w:rsidRPr="00B946B0">
        <w:rPr>
          <w:lang w:val="fr-FR"/>
        </w:rPr>
        <w:t>La Politique de la MCC sur la prévention, la détection et la répression de la fraude et de la corruption est disponible à l’adresse suivante:</w:t>
      </w:r>
    </w:p>
    <w:p w14:paraId="6CE31408" w14:textId="77777777" w:rsidR="00601BAE" w:rsidRPr="00B946B0" w:rsidRDefault="00DD1B42" w:rsidP="00B946B0">
      <w:pPr>
        <w:pStyle w:val="Corpsdetexte"/>
        <w:kinsoku w:val="0"/>
        <w:overflowPunct w:val="0"/>
        <w:spacing w:before="120" w:line="276" w:lineRule="auto"/>
        <w:ind w:left="438"/>
        <w:rPr>
          <w:lang w:val="fr-FR"/>
        </w:rPr>
      </w:pPr>
      <w:hyperlink r:id="rId16" w:history="1">
        <w:r w:rsidR="00601BAE" w:rsidRPr="00B946B0">
          <w:rPr>
            <w:u w:val="single"/>
            <w:lang w:val="fr-FR"/>
          </w:rPr>
          <w:t>https://www.mcc.gov/resources/doc/policy-fraud-and-corruption</w:t>
        </w:r>
      </w:hyperlink>
    </w:p>
    <w:p w14:paraId="5E8473F6" w14:textId="77777777" w:rsidR="00601BAE" w:rsidRPr="00B946B0" w:rsidRDefault="00601BAE" w:rsidP="00B946B0">
      <w:pPr>
        <w:pStyle w:val="Corpsdetexte"/>
        <w:kinsoku w:val="0"/>
        <w:overflowPunct w:val="0"/>
        <w:spacing w:before="120" w:line="276" w:lineRule="auto"/>
        <w:ind w:left="438"/>
        <w:rPr>
          <w:lang w:val="fr-FR"/>
        </w:rPr>
        <w:sectPr w:rsidR="00601BAE" w:rsidRPr="00B946B0">
          <w:pgSz w:w="11910" w:h="16840"/>
          <w:pgMar w:top="1580" w:right="900" w:bottom="1160" w:left="980" w:header="0" w:footer="971" w:gutter="0"/>
          <w:cols w:space="720"/>
          <w:noEndnote/>
        </w:sectPr>
      </w:pPr>
    </w:p>
    <w:p w14:paraId="1A61845A" w14:textId="77777777" w:rsidR="00601BAE" w:rsidRPr="00B946B0" w:rsidRDefault="00601BAE" w:rsidP="00B946B0">
      <w:pPr>
        <w:pStyle w:val="Corpsdetexte"/>
        <w:kinsoku w:val="0"/>
        <w:overflowPunct w:val="0"/>
        <w:spacing w:line="276" w:lineRule="auto"/>
        <w:rPr>
          <w:lang w:val="fr-FR"/>
        </w:rPr>
      </w:pPr>
    </w:p>
    <w:p w14:paraId="2A1F3E53" w14:textId="77777777" w:rsidR="00601BAE" w:rsidRPr="00B946B0" w:rsidRDefault="00601BAE" w:rsidP="00B946B0">
      <w:pPr>
        <w:pStyle w:val="Titre2"/>
        <w:kinsoku w:val="0"/>
        <w:overflowPunct w:val="0"/>
        <w:spacing w:before="217" w:line="276" w:lineRule="auto"/>
        <w:ind w:right="0"/>
        <w:jc w:val="left"/>
        <w:rPr>
          <w:sz w:val="24"/>
          <w:szCs w:val="24"/>
          <w:lang w:val="fr-FR"/>
        </w:rPr>
      </w:pPr>
      <w:r w:rsidRPr="00B946B0">
        <w:rPr>
          <w:sz w:val="24"/>
          <w:szCs w:val="24"/>
          <w:lang w:val="fr-FR"/>
        </w:rPr>
        <w:t>Annexe 2 : Politique de la MCC – Annexe aux Dispositions générales</w:t>
      </w:r>
    </w:p>
    <w:p w14:paraId="0BA6B086" w14:textId="77777777" w:rsidR="00601BAE" w:rsidRPr="00B946B0" w:rsidRDefault="00601BAE" w:rsidP="00B946B0">
      <w:pPr>
        <w:pStyle w:val="Corpsdetexte"/>
        <w:kinsoku w:val="0"/>
        <w:overflowPunct w:val="0"/>
        <w:spacing w:before="3" w:line="276" w:lineRule="auto"/>
        <w:rPr>
          <w:b/>
          <w:bCs/>
          <w:lang w:val="fr-FR"/>
        </w:rPr>
      </w:pPr>
    </w:p>
    <w:p w14:paraId="14CECB44" w14:textId="77777777" w:rsidR="00601BAE" w:rsidRPr="00B946B0" w:rsidRDefault="00601BAE" w:rsidP="00B946B0">
      <w:pPr>
        <w:pStyle w:val="Corpsdetexte"/>
        <w:kinsoku w:val="0"/>
        <w:overflowPunct w:val="0"/>
        <w:spacing w:line="276" w:lineRule="auto"/>
        <w:ind w:left="438" w:right="1649"/>
        <w:rPr>
          <w:lang w:val="fr-FR"/>
        </w:rPr>
      </w:pPr>
      <w:r w:rsidRPr="00B946B0">
        <w:rPr>
          <w:lang w:val="fr-FR"/>
        </w:rPr>
        <w:t xml:space="preserve">Les Dispositions générales de la politique de la MCC sont disponibles à l’adresse : </w:t>
      </w:r>
      <w:hyperlink r:id="rId17" w:history="1">
        <w:r w:rsidRPr="00B946B0">
          <w:rPr>
            <w:u w:val="single"/>
            <w:lang w:val="fr-FR"/>
          </w:rPr>
          <w:t>https://www.mcc.gov/resources/doc/annex-of-general-provisions</w:t>
        </w:r>
      </w:hyperlink>
    </w:p>
    <w:p w14:paraId="5C58A739" w14:textId="77777777" w:rsidR="00601BAE" w:rsidRPr="00B946B0" w:rsidRDefault="00601BAE" w:rsidP="00B946B0">
      <w:pPr>
        <w:pStyle w:val="Corpsdetexte"/>
        <w:kinsoku w:val="0"/>
        <w:overflowPunct w:val="0"/>
        <w:spacing w:line="276" w:lineRule="auto"/>
        <w:ind w:left="438" w:right="1649"/>
        <w:rPr>
          <w:lang w:val="fr-FR"/>
        </w:rPr>
        <w:sectPr w:rsidR="00601BAE" w:rsidRPr="00B946B0">
          <w:pgSz w:w="11910" w:h="16840"/>
          <w:pgMar w:top="1580" w:right="900" w:bottom="1240" w:left="980" w:header="0" w:footer="971" w:gutter="0"/>
          <w:cols w:space="720"/>
          <w:noEndnote/>
        </w:sectPr>
      </w:pPr>
    </w:p>
    <w:p w14:paraId="50142666" w14:textId="77777777" w:rsidR="00601BAE" w:rsidRPr="00B946B0" w:rsidRDefault="00601BAE" w:rsidP="00B946B0">
      <w:pPr>
        <w:pStyle w:val="Corpsdetexte"/>
        <w:kinsoku w:val="0"/>
        <w:overflowPunct w:val="0"/>
        <w:spacing w:line="276" w:lineRule="auto"/>
        <w:rPr>
          <w:lang w:val="fr-FR"/>
        </w:rPr>
      </w:pPr>
    </w:p>
    <w:p w14:paraId="3011F817" w14:textId="77777777" w:rsidR="00601BAE" w:rsidRPr="00B946B0" w:rsidRDefault="00601BAE" w:rsidP="00B946B0">
      <w:pPr>
        <w:pStyle w:val="Titre3"/>
        <w:kinsoku w:val="0"/>
        <w:overflowPunct w:val="0"/>
        <w:spacing w:before="216" w:line="276" w:lineRule="auto"/>
        <w:ind w:left="4225" w:right="4230"/>
        <w:jc w:val="center"/>
        <w:rPr>
          <w:lang w:val="fr-FR"/>
        </w:rPr>
      </w:pPr>
      <w:r w:rsidRPr="00B946B0">
        <w:rPr>
          <w:lang w:val="fr-FR"/>
        </w:rPr>
        <w:t>APPENDICES</w:t>
      </w:r>
    </w:p>
    <w:p w14:paraId="3C674673" w14:textId="77777777" w:rsidR="00601BAE" w:rsidRPr="00B946B0" w:rsidRDefault="00601BAE" w:rsidP="00B946B0">
      <w:pPr>
        <w:pStyle w:val="Corpsdetexte"/>
        <w:kinsoku w:val="0"/>
        <w:overflowPunct w:val="0"/>
        <w:spacing w:before="10" w:line="276" w:lineRule="auto"/>
        <w:rPr>
          <w:b/>
          <w:bCs/>
          <w:lang w:val="fr-FR"/>
        </w:rPr>
      </w:pPr>
    </w:p>
    <w:p w14:paraId="6106772D" w14:textId="77777777" w:rsidR="00601BAE" w:rsidRPr="00B946B0" w:rsidRDefault="00601BAE" w:rsidP="00B946B0">
      <w:pPr>
        <w:pStyle w:val="Corpsdetexte"/>
        <w:kinsoku w:val="0"/>
        <w:overflowPunct w:val="0"/>
        <w:spacing w:line="276" w:lineRule="auto"/>
        <w:ind w:left="2274"/>
        <w:rPr>
          <w:b/>
          <w:bCs/>
          <w:lang w:val="fr-FR"/>
        </w:rPr>
      </w:pPr>
      <w:r w:rsidRPr="00B946B0">
        <w:rPr>
          <w:b/>
          <w:bCs/>
          <w:lang w:val="fr-FR"/>
        </w:rPr>
        <w:t>APPENDICE A – DESCRIPTION DES SERVICES ET RAPPORTS</w:t>
      </w:r>
    </w:p>
    <w:p w14:paraId="5016EB8A" w14:textId="77777777" w:rsidR="00601BAE" w:rsidRPr="00B946B0" w:rsidRDefault="00601BAE" w:rsidP="00B946B0">
      <w:pPr>
        <w:pStyle w:val="Corpsdetexte"/>
        <w:kinsoku w:val="0"/>
        <w:overflowPunct w:val="0"/>
        <w:spacing w:line="276" w:lineRule="auto"/>
        <w:ind w:left="2274"/>
        <w:rPr>
          <w:b/>
          <w:bCs/>
          <w:lang w:val="fr-FR"/>
        </w:rPr>
        <w:sectPr w:rsidR="00601BAE" w:rsidRPr="00B946B0">
          <w:pgSz w:w="11910" w:h="16840"/>
          <w:pgMar w:top="1580" w:right="900" w:bottom="1240" w:left="980" w:header="0" w:footer="971" w:gutter="0"/>
          <w:cols w:space="720"/>
          <w:noEndnote/>
        </w:sectPr>
      </w:pPr>
    </w:p>
    <w:p w14:paraId="1A56E015" w14:textId="77777777" w:rsidR="00601BAE" w:rsidRPr="00B946B0" w:rsidRDefault="00601BAE" w:rsidP="00B946B0">
      <w:pPr>
        <w:pStyle w:val="Corpsdetexte"/>
        <w:kinsoku w:val="0"/>
        <w:overflowPunct w:val="0"/>
        <w:spacing w:line="276" w:lineRule="auto"/>
        <w:rPr>
          <w:b/>
          <w:bCs/>
          <w:lang w:val="fr-FR"/>
        </w:rPr>
      </w:pPr>
    </w:p>
    <w:p w14:paraId="11DF3C08" w14:textId="77777777" w:rsidR="00601BAE" w:rsidRPr="00B946B0" w:rsidRDefault="00601BAE" w:rsidP="00B946B0">
      <w:pPr>
        <w:pStyle w:val="Corpsdetexte"/>
        <w:kinsoku w:val="0"/>
        <w:overflowPunct w:val="0"/>
        <w:spacing w:before="216" w:line="276" w:lineRule="auto"/>
        <w:ind w:left="2473"/>
        <w:rPr>
          <w:b/>
          <w:bCs/>
          <w:lang w:val="fr-FR"/>
        </w:rPr>
      </w:pPr>
      <w:r w:rsidRPr="00B946B0">
        <w:rPr>
          <w:b/>
          <w:bCs/>
          <w:lang w:val="fr-FR"/>
        </w:rPr>
        <w:t>APPENDICE B – CURRICULUM VITAE DU CONSULTANT</w:t>
      </w:r>
    </w:p>
    <w:p w14:paraId="3C0EAD70" w14:textId="77777777" w:rsidR="00601BAE" w:rsidRPr="00B946B0" w:rsidRDefault="00601BAE" w:rsidP="00B946B0">
      <w:pPr>
        <w:pStyle w:val="Corpsdetexte"/>
        <w:kinsoku w:val="0"/>
        <w:overflowPunct w:val="0"/>
        <w:spacing w:before="216" w:line="276" w:lineRule="auto"/>
        <w:ind w:left="2473"/>
        <w:rPr>
          <w:b/>
          <w:bCs/>
          <w:lang w:val="fr-FR"/>
        </w:rPr>
        <w:sectPr w:rsidR="00601BAE" w:rsidRPr="00B946B0">
          <w:pgSz w:w="11910" w:h="16840"/>
          <w:pgMar w:top="1580" w:right="900" w:bottom="1240" w:left="980" w:header="0" w:footer="971" w:gutter="0"/>
          <w:cols w:space="720"/>
          <w:noEndnote/>
        </w:sectPr>
      </w:pPr>
    </w:p>
    <w:p w14:paraId="1A2073D0" w14:textId="77777777" w:rsidR="00601BAE" w:rsidRPr="00B946B0" w:rsidRDefault="00601BAE" w:rsidP="00B946B0">
      <w:pPr>
        <w:pStyle w:val="Corpsdetexte"/>
        <w:kinsoku w:val="0"/>
        <w:overflowPunct w:val="0"/>
        <w:spacing w:line="276" w:lineRule="auto"/>
        <w:rPr>
          <w:b/>
          <w:bCs/>
          <w:lang w:val="fr-FR"/>
        </w:rPr>
      </w:pPr>
    </w:p>
    <w:p w14:paraId="6A07A908" w14:textId="77777777" w:rsidR="00601BAE" w:rsidRPr="00B946B0" w:rsidRDefault="00601BAE" w:rsidP="00B946B0">
      <w:pPr>
        <w:pStyle w:val="Corpsdetexte"/>
        <w:kinsoku w:val="0"/>
        <w:overflowPunct w:val="0"/>
        <w:spacing w:line="276" w:lineRule="auto"/>
        <w:rPr>
          <w:b/>
          <w:bCs/>
          <w:lang w:val="fr-FR"/>
        </w:rPr>
      </w:pPr>
    </w:p>
    <w:p w14:paraId="42EC9A22" w14:textId="77777777" w:rsidR="00601BAE" w:rsidRPr="00B946B0" w:rsidRDefault="00601BAE" w:rsidP="00B946B0">
      <w:pPr>
        <w:pStyle w:val="Corpsdetexte"/>
        <w:kinsoku w:val="0"/>
        <w:overflowPunct w:val="0"/>
        <w:spacing w:line="276" w:lineRule="auto"/>
        <w:rPr>
          <w:b/>
          <w:bCs/>
          <w:lang w:val="fr-FR"/>
        </w:rPr>
      </w:pPr>
    </w:p>
    <w:p w14:paraId="09E1D85B" w14:textId="77777777" w:rsidR="00601BAE" w:rsidRPr="00B946B0" w:rsidRDefault="00601BAE" w:rsidP="00B946B0">
      <w:pPr>
        <w:pStyle w:val="Corpsdetexte"/>
        <w:kinsoku w:val="0"/>
        <w:overflowPunct w:val="0"/>
        <w:spacing w:before="11" w:line="276" w:lineRule="auto"/>
        <w:rPr>
          <w:b/>
          <w:bCs/>
          <w:lang w:val="fr-FR"/>
        </w:rPr>
      </w:pPr>
    </w:p>
    <w:p w14:paraId="3835D1E8" w14:textId="77777777" w:rsidR="00601BAE" w:rsidRPr="00B946B0" w:rsidRDefault="00601BAE" w:rsidP="00B946B0">
      <w:pPr>
        <w:pStyle w:val="Corpsdetexte"/>
        <w:kinsoku w:val="0"/>
        <w:overflowPunct w:val="0"/>
        <w:spacing w:before="90" w:line="276" w:lineRule="auto"/>
        <w:ind w:left="2154"/>
        <w:rPr>
          <w:b/>
          <w:bCs/>
          <w:lang w:val="fr-FR"/>
        </w:rPr>
      </w:pPr>
      <w:r w:rsidRPr="00B946B0">
        <w:rPr>
          <w:b/>
          <w:bCs/>
          <w:lang w:val="fr-FR"/>
        </w:rPr>
        <w:t>APPENDICE C – COORDONNEES BANCAIRES DU CONSULTANT</w:t>
      </w:r>
    </w:p>
    <w:p w14:paraId="03C289A0" w14:textId="77777777" w:rsidR="00601BAE" w:rsidRPr="00B946B0" w:rsidRDefault="00601BAE" w:rsidP="00B946B0">
      <w:pPr>
        <w:pStyle w:val="Corpsdetexte"/>
        <w:kinsoku w:val="0"/>
        <w:overflowPunct w:val="0"/>
        <w:spacing w:before="90" w:line="276" w:lineRule="auto"/>
        <w:ind w:left="2154"/>
        <w:rPr>
          <w:b/>
          <w:bCs/>
          <w:lang w:val="fr-FR"/>
        </w:rPr>
        <w:sectPr w:rsidR="00601BAE" w:rsidRPr="00B946B0">
          <w:pgSz w:w="11910" w:h="16840"/>
          <w:pgMar w:top="1580" w:right="900" w:bottom="1240" w:left="980" w:header="0" w:footer="971" w:gutter="0"/>
          <w:cols w:space="720"/>
          <w:noEndnote/>
        </w:sectPr>
      </w:pPr>
    </w:p>
    <w:p w14:paraId="59267885" w14:textId="77777777" w:rsidR="00601BAE" w:rsidRPr="00B946B0" w:rsidRDefault="00601BAE" w:rsidP="00B946B0">
      <w:pPr>
        <w:pStyle w:val="Corpsdetexte"/>
        <w:kinsoku w:val="0"/>
        <w:overflowPunct w:val="0"/>
        <w:spacing w:line="276" w:lineRule="auto"/>
        <w:rPr>
          <w:b/>
          <w:bCs/>
          <w:lang w:val="fr-FR"/>
        </w:rPr>
      </w:pPr>
    </w:p>
    <w:p w14:paraId="33EA6567" w14:textId="77777777" w:rsidR="00601BAE" w:rsidRPr="00B946B0" w:rsidRDefault="00601BAE" w:rsidP="00B946B0">
      <w:pPr>
        <w:pStyle w:val="Corpsdetexte"/>
        <w:kinsoku w:val="0"/>
        <w:overflowPunct w:val="0"/>
        <w:spacing w:line="276" w:lineRule="auto"/>
        <w:rPr>
          <w:b/>
          <w:bCs/>
          <w:lang w:val="fr-FR"/>
        </w:rPr>
      </w:pPr>
    </w:p>
    <w:p w14:paraId="4240E727" w14:textId="77777777" w:rsidR="00601BAE" w:rsidRPr="00B946B0" w:rsidRDefault="00601BAE" w:rsidP="00B946B0">
      <w:pPr>
        <w:pStyle w:val="Corpsdetexte"/>
        <w:kinsoku w:val="0"/>
        <w:overflowPunct w:val="0"/>
        <w:spacing w:line="276" w:lineRule="auto"/>
        <w:rPr>
          <w:b/>
          <w:bCs/>
          <w:lang w:val="fr-FR"/>
        </w:rPr>
      </w:pPr>
    </w:p>
    <w:p w14:paraId="4EF088A0" w14:textId="77777777" w:rsidR="00601BAE" w:rsidRPr="00B946B0" w:rsidRDefault="00601BAE" w:rsidP="00B946B0">
      <w:pPr>
        <w:pStyle w:val="Corpsdetexte"/>
        <w:kinsoku w:val="0"/>
        <w:overflowPunct w:val="0"/>
        <w:spacing w:line="276" w:lineRule="auto"/>
        <w:rPr>
          <w:b/>
          <w:bCs/>
          <w:lang w:val="fr-FR"/>
        </w:rPr>
      </w:pPr>
    </w:p>
    <w:p w14:paraId="7CB64A92" w14:textId="77777777" w:rsidR="00601BAE" w:rsidRPr="00B946B0" w:rsidRDefault="00601BAE" w:rsidP="00B946B0">
      <w:pPr>
        <w:pStyle w:val="Corpsdetexte"/>
        <w:kinsoku w:val="0"/>
        <w:overflowPunct w:val="0"/>
        <w:spacing w:before="11" w:line="276" w:lineRule="auto"/>
        <w:rPr>
          <w:b/>
          <w:bCs/>
          <w:lang w:val="fr-FR"/>
        </w:rPr>
      </w:pPr>
    </w:p>
    <w:p w14:paraId="7857CB2E" w14:textId="77777777" w:rsidR="00601BAE" w:rsidRPr="00B946B0" w:rsidRDefault="00601BAE" w:rsidP="00B946B0">
      <w:pPr>
        <w:spacing w:line="276" w:lineRule="auto"/>
        <w:rPr>
          <w:sz w:val="24"/>
          <w:szCs w:val="24"/>
          <w:lang w:val="fr-FR"/>
        </w:rPr>
      </w:pPr>
    </w:p>
    <w:sectPr w:rsidR="00601BAE" w:rsidRPr="00B946B0">
      <w:pgSz w:w="11910" w:h="16840"/>
      <w:pgMar w:top="1580" w:right="900" w:bottom="1240" w:left="980" w:header="0" w:footer="971"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4475D" w14:textId="77777777" w:rsidR="00DD1B42" w:rsidRDefault="00DD1B42">
      <w:r>
        <w:separator/>
      </w:r>
    </w:p>
  </w:endnote>
  <w:endnote w:type="continuationSeparator" w:id="0">
    <w:p w14:paraId="4702B0F6" w14:textId="77777777" w:rsidR="00DD1B42" w:rsidRDefault="00D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8670C" w14:textId="77777777" w:rsidR="002E396A" w:rsidRDefault="002E396A">
    <w:pPr>
      <w:pStyle w:val="Corpsdetexte"/>
      <w:kinsoku w:val="0"/>
      <w:overflowPunct w:val="0"/>
      <w:spacing w:line="14" w:lineRule="auto"/>
      <w:rPr>
        <w:sz w:val="20"/>
        <w:szCs w:val="20"/>
      </w:rPr>
    </w:pPr>
    <w:r>
      <w:rPr>
        <w:noProof/>
      </w:rPr>
      <mc:AlternateContent>
        <mc:Choice Requires="wps">
          <w:drawing>
            <wp:anchor distT="0" distB="0" distL="114300" distR="114300" simplePos="0" relativeHeight="251659264" behindDoc="1" locked="0" layoutInCell="0" allowOverlap="1" wp14:anchorId="7F901526" wp14:editId="55885C99">
              <wp:simplePos x="0" y="0"/>
              <wp:positionH relativeFrom="page">
                <wp:posOffset>6681470</wp:posOffset>
              </wp:positionH>
              <wp:positionV relativeFrom="page">
                <wp:posOffset>9246870</wp:posOffset>
              </wp:positionV>
              <wp:extent cx="2032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EC063" w14:textId="14C6A3A9" w:rsidR="002E396A" w:rsidRDefault="002E396A">
                          <w:pPr>
                            <w:pStyle w:val="Corpsdetexte"/>
                            <w:kinsoku w:val="0"/>
                            <w:overflowPunct w:val="0"/>
                            <w:spacing w:before="10"/>
                            <w:ind w:left="40"/>
                          </w:pPr>
                          <w:r>
                            <w:fldChar w:fldCharType="begin"/>
                          </w:r>
                          <w:r>
                            <w:instrText xml:space="preserve"> PAGE </w:instrText>
                          </w:r>
                          <w:r>
                            <w:fldChar w:fldCharType="separate"/>
                          </w:r>
                          <w:r w:rsidR="0067029D">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01526" id="_x0000_t202" coordsize="21600,21600" o:spt="202" path="m,l,21600r21600,l21600,xe">
              <v:stroke joinstyle="miter"/>
              <v:path gradientshapeok="t" o:connecttype="rect"/>
            </v:shapetype>
            <v:shape id="Text Box 1" o:spid="_x0000_s1037" type="#_x0000_t202" style="position:absolute;margin-left:526.1pt;margin-top:728.1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" o:allowincell="f" filled="f" stroked="f">
              <v:textbox inset="0,0,0,0">
                <w:txbxContent>
                  <w:p w14:paraId="486EC063" w14:textId="14C6A3A9" w:rsidR="002E396A" w:rsidRDefault="002E396A">
                    <w:pPr>
                      <w:pStyle w:val="Corpsdetexte"/>
                      <w:kinsoku w:val="0"/>
                      <w:overflowPunct w:val="0"/>
                      <w:spacing w:before="10"/>
                      <w:ind w:left="40"/>
                    </w:pPr>
                    <w:r>
                      <w:fldChar w:fldCharType="begin"/>
                    </w:r>
                    <w:r>
                      <w:instrText xml:space="preserve"> PAGE </w:instrText>
                    </w:r>
                    <w:r>
                      <w:fldChar w:fldCharType="separate"/>
                    </w:r>
                    <w:r w:rsidR="0067029D">
                      <w:rPr>
                        <w:noProof/>
                      </w:rPr>
                      <w:t>17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5C160" w14:textId="77777777" w:rsidR="002E396A" w:rsidRDefault="002E396A">
    <w:pPr>
      <w:pStyle w:val="Corpsdetexte"/>
      <w:kinsoku w:val="0"/>
      <w:overflowPunct w:val="0"/>
      <w:spacing w:line="14" w:lineRule="auto"/>
      <w:rPr>
        <w:sz w:val="18"/>
        <w:szCs w:val="18"/>
      </w:rPr>
    </w:pPr>
    <w:r>
      <w:rPr>
        <w:noProof/>
      </w:rPr>
      <mc:AlternateContent>
        <mc:Choice Requires="wps">
          <w:drawing>
            <wp:anchor distT="0" distB="0" distL="114300" distR="114300" simplePos="0" relativeHeight="251661312" behindDoc="1" locked="0" layoutInCell="0" allowOverlap="1" wp14:anchorId="6B5534EB" wp14:editId="3EDC0552">
              <wp:simplePos x="0" y="0"/>
              <wp:positionH relativeFrom="page">
                <wp:posOffset>6483350</wp:posOffset>
              </wp:positionH>
              <wp:positionV relativeFrom="page">
                <wp:posOffset>9885680</wp:posOffset>
              </wp:positionV>
              <wp:extent cx="203200" cy="1943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00278" w14:textId="023B2F6C" w:rsidR="002E396A" w:rsidRDefault="002E396A">
                          <w:pPr>
                            <w:pStyle w:val="Corpsdetexte"/>
                            <w:kinsoku w:val="0"/>
                            <w:overflowPunct w:val="0"/>
                            <w:spacing w:before="10"/>
                            <w:ind w:left="40"/>
                          </w:pPr>
                          <w:r>
                            <w:fldChar w:fldCharType="begin"/>
                          </w:r>
                          <w:r>
                            <w:instrText xml:space="preserve"> PAGE </w:instrText>
                          </w:r>
                          <w:r>
                            <w:fldChar w:fldCharType="separate"/>
                          </w:r>
                          <w:r w:rsidR="0067029D">
                            <w:rPr>
                              <w:noProof/>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534EB" id="_x0000_t202" coordsize="21600,21600" o:spt="202" path="m,l,21600r21600,l21600,xe">
              <v:stroke joinstyle="miter"/>
              <v:path gradientshapeok="t" o:connecttype="rect"/>
            </v:shapetype>
            <v:shape id="Text Box 2" o:spid="_x0000_s1038" type="#_x0000_t202" style="position:absolute;margin-left:510.5pt;margin-top:778.4pt;width:16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" o:allowincell="f" filled="f" stroked="f">
              <v:textbox inset="0,0,0,0">
                <w:txbxContent>
                  <w:p w14:paraId="73000278" w14:textId="023B2F6C" w:rsidR="002E396A" w:rsidRDefault="002E396A">
                    <w:pPr>
                      <w:pStyle w:val="Corpsdetexte"/>
                      <w:kinsoku w:val="0"/>
                      <w:overflowPunct w:val="0"/>
                      <w:spacing w:before="10"/>
                      <w:ind w:left="40"/>
                    </w:pPr>
                    <w:r>
                      <w:fldChar w:fldCharType="begin"/>
                    </w:r>
                    <w:r>
                      <w:instrText xml:space="preserve"> PAGE </w:instrText>
                    </w:r>
                    <w:r>
                      <w:fldChar w:fldCharType="separate"/>
                    </w:r>
                    <w:r w:rsidR="0067029D">
                      <w:rPr>
                        <w:noProof/>
                      </w:rPr>
                      <w:t>34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99583" w14:textId="77777777" w:rsidR="00DD1B42" w:rsidRDefault="00DD1B42">
      <w:r>
        <w:separator/>
      </w:r>
    </w:p>
  </w:footnote>
  <w:footnote w:type="continuationSeparator" w:id="0">
    <w:p w14:paraId="27930E84" w14:textId="77777777" w:rsidR="00DD1B42" w:rsidRDefault="00DD1B42">
      <w:r>
        <w:continuationSeparator/>
      </w:r>
    </w:p>
  </w:footnote>
  <w:footnote w:id="1">
    <w:p w14:paraId="1CF3F0F9" w14:textId="77777777" w:rsidR="002E396A" w:rsidRPr="003B18BF" w:rsidRDefault="002E396A" w:rsidP="00FA233E">
      <w:pPr>
        <w:pStyle w:val="Notedebasdepage"/>
      </w:pPr>
      <w:r w:rsidRPr="003808A9">
        <w:rPr>
          <w:rStyle w:val="Appelnotedebasdep"/>
          <w:lang w:val="en-US"/>
        </w:rPr>
        <w:footnoteRef/>
      </w:r>
      <w:r w:rsidRPr="003B18BF">
        <w:t xml:space="preserve"> </w:t>
      </w:r>
      <w:r>
        <w:t>La déclaration « </w:t>
      </w:r>
      <w:r w:rsidRPr="008D1D0A">
        <w:rPr>
          <w:i/>
        </w:rPr>
        <w:t>femmes et autres</w:t>
      </w:r>
      <w:r>
        <w:rPr>
          <w:i/>
          <w:iCs/>
        </w:rPr>
        <w:t xml:space="preserve"> </w:t>
      </w:r>
      <w:r w:rsidRPr="003B18BF">
        <w:rPr>
          <w:i/>
          <w:iCs/>
        </w:rPr>
        <w:t xml:space="preserve">populations vulnérables </w:t>
      </w:r>
      <w:r>
        <w:t>» concerne les femmes, les personnes âgées, les personnes veuves, les personnes handicapées, les personnes atteintes du VIH/sida et d’autres groupes systématiquement marginalisés dans un contexte socio-économique.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948" w:hanging="360"/>
      </w:pPr>
      <w:rPr>
        <w:rFonts w:ascii="Times New Roman" w:hAnsi="Times New Roman" w:cs="Times New Roman"/>
        <w:b/>
        <w:bCs/>
        <w:spacing w:val="-5"/>
        <w:w w:val="100"/>
        <w:sz w:val="24"/>
        <w:szCs w:val="24"/>
      </w:rPr>
    </w:lvl>
    <w:lvl w:ilvl="1">
      <w:start w:val="1"/>
      <w:numFmt w:val="decimal"/>
      <w:lvlText w:val="%1.%2"/>
      <w:lvlJc w:val="left"/>
      <w:pPr>
        <w:ind w:left="1668" w:hanging="720"/>
      </w:pPr>
      <w:rPr>
        <w:rFonts w:ascii="Times New Roman" w:hAnsi="Times New Roman" w:cs="Times New Roman"/>
        <w:b w:val="0"/>
        <w:bCs w:val="0"/>
        <w:spacing w:val="0"/>
        <w:w w:val="99"/>
        <w:sz w:val="24"/>
        <w:szCs w:val="24"/>
      </w:rPr>
    </w:lvl>
    <w:lvl w:ilvl="2">
      <w:numFmt w:val="bullet"/>
      <w:lvlText w:val="•"/>
      <w:lvlJc w:val="left"/>
      <w:pPr>
        <w:ind w:left="2564" w:hanging="720"/>
      </w:pPr>
    </w:lvl>
    <w:lvl w:ilvl="3">
      <w:numFmt w:val="bullet"/>
      <w:lvlText w:val="•"/>
      <w:lvlJc w:val="left"/>
      <w:pPr>
        <w:ind w:left="3469" w:hanging="720"/>
      </w:pPr>
    </w:lvl>
    <w:lvl w:ilvl="4">
      <w:numFmt w:val="bullet"/>
      <w:lvlText w:val="•"/>
      <w:lvlJc w:val="left"/>
      <w:pPr>
        <w:ind w:left="4374" w:hanging="720"/>
      </w:pPr>
    </w:lvl>
    <w:lvl w:ilvl="5">
      <w:numFmt w:val="bullet"/>
      <w:lvlText w:val="•"/>
      <w:lvlJc w:val="left"/>
      <w:pPr>
        <w:ind w:left="5278" w:hanging="720"/>
      </w:pPr>
    </w:lvl>
    <w:lvl w:ilvl="6">
      <w:numFmt w:val="bullet"/>
      <w:lvlText w:val="•"/>
      <w:lvlJc w:val="left"/>
      <w:pPr>
        <w:ind w:left="6183" w:hanging="720"/>
      </w:pPr>
    </w:lvl>
    <w:lvl w:ilvl="7">
      <w:numFmt w:val="bullet"/>
      <w:lvlText w:val="•"/>
      <w:lvlJc w:val="left"/>
      <w:pPr>
        <w:ind w:left="7088" w:hanging="720"/>
      </w:pPr>
    </w:lvl>
    <w:lvl w:ilvl="8">
      <w:numFmt w:val="bullet"/>
      <w:lvlText w:val="•"/>
      <w:lvlJc w:val="left"/>
      <w:pPr>
        <w:ind w:left="7992" w:hanging="720"/>
      </w:pPr>
    </w:lvl>
  </w:abstractNum>
  <w:abstractNum w:abstractNumId="1" w15:restartNumberingAfterBreak="0">
    <w:nsid w:val="00000403"/>
    <w:multiLevelType w:val="multilevel"/>
    <w:tmpl w:val="00000886"/>
    <w:lvl w:ilvl="0">
      <w:start w:val="1"/>
      <w:numFmt w:val="decimal"/>
      <w:lvlText w:val="%1."/>
      <w:lvlJc w:val="left"/>
      <w:pPr>
        <w:ind w:left="888" w:hanging="360"/>
      </w:pPr>
      <w:rPr>
        <w:rFonts w:ascii="Times New Roman" w:hAnsi="Times New Roman" w:cs="Times New Roman"/>
        <w:b w:val="0"/>
        <w:bCs w:val="0"/>
        <w:spacing w:val="-29"/>
        <w:w w:val="97"/>
        <w:sz w:val="24"/>
        <w:szCs w:val="24"/>
      </w:rPr>
    </w:lvl>
    <w:lvl w:ilvl="1">
      <w:numFmt w:val="bullet"/>
      <w:lvlText w:val=""/>
      <w:lvlJc w:val="left"/>
      <w:pPr>
        <w:ind w:left="1668" w:hanging="360"/>
      </w:pPr>
      <w:rPr>
        <w:rFonts w:ascii="Wingdings" w:hAnsi="Wingdings"/>
        <w:b w:val="0"/>
        <w:w w:val="100"/>
        <w:sz w:val="24"/>
      </w:rPr>
    </w:lvl>
    <w:lvl w:ilvl="2">
      <w:numFmt w:val="bullet"/>
      <w:lvlText w:val="•"/>
      <w:lvlJc w:val="left"/>
      <w:pPr>
        <w:ind w:left="2564" w:hanging="360"/>
      </w:pPr>
    </w:lvl>
    <w:lvl w:ilvl="3">
      <w:numFmt w:val="bullet"/>
      <w:lvlText w:val="•"/>
      <w:lvlJc w:val="left"/>
      <w:pPr>
        <w:ind w:left="3469" w:hanging="360"/>
      </w:pPr>
    </w:lvl>
    <w:lvl w:ilvl="4">
      <w:numFmt w:val="bullet"/>
      <w:lvlText w:val="•"/>
      <w:lvlJc w:val="left"/>
      <w:pPr>
        <w:ind w:left="4374" w:hanging="360"/>
      </w:pPr>
    </w:lvl>
    <w:lvl w:ilvl="5">
      <w:numFmt w:val="bullet"/>
      <w:lvlText w:val="•"/>
      <w:lvlJc w:val="left"/>
      <w:pPr>
        <w:ind w:left="5278" w:hanging="360"/>
      </w:pPr>
    </w:lvl>
    <w:lvl w:ilvl="6">
      <w:numFmt w:val="bullet"/>
      <w:lvlText w:val="•"/>
      <w:lvlJc w:val="left"/>
      <w:pPr>
        <w:ind w:left="6183" w:hanging="360"/>
      </w:pPr>
    </w:lvl>
    <w:lvl w:ilvl="7">
      <w:numFmt w:val="bullet"/>
      <w:lvlText w:val="•"/>
      <w:lvlJc w:val="left"/>
      <w:pPr>
        <w:ind w:left="7088" w:hanging="360"/>
      </w:pPr>
    </w:lvl>
    <w:lvl w:ilvl="8">
      <w:numFmt w:val="bullet"/>
      <w:lvlText w:val="•"/>
      <w:lvlJc w:val="left"/>
      <w:pPr>
        <w:ind w:left="7992" w:hanging="360"/>
      </w:pPr>
    </w:lvl>
  </w:abstractNum>
  <w:abstractNum w:abstractNumId="2" w15:restartNumberingAfterBreak="0">
    <w:nsid w:val="00000404"/>
    <w:multiLevelType w:val="multilevel"/>
    <w:tmpl w:val="00000887"/>
    <w:lvl w:ilvl="0">
      <w:numFmt w:val="bullet"/>
      <w:lvlText w:val="•"/>
      <w:lvlJc w:val="left"/>
      <w:pPr>
        <w:ind w:left="228" w:hanging="142"/>
      </w:pPr>
      <w:rPr>
        <w:rFonts w:ascii="Times New Roman" w:hAnsi="Times New Roman"/>
        <w:b w:val="0"/>
        <w:w w:val="100"/>
        <w:sz w:val="22"/>
      </w:rPr>
    </w:lvl>
    <w:lvl w:ilvl="1">
      <w:start w:val="2"/>
      <w:numFmt w:val="upperRoman"/>
      <w:lvlText w:val="%2-"/>
      <w:lvlJc w:val="left"/>
      <w:pPr>
        <w:ind w:left="1308" w:hanging="720"/>
      </w:pPr>
      <w:rPr>
        <w:rFonts w:ascii="Times New Roman" w:hAnsi="Times New Roman" w:cs="Times New Roman"/>
        <w:b/>
        <w:bCs/>
        <w:color w:val="212121"/>
        <w:w w:val="100"/>
        <w:sz w:val="22"/>
        <w:szCs w:val="22"/>
      </w:rPr>
    </w:lvl>
    <w:lvl w:ilvl="2">
      <w:numFmt w:val="bullet"/>
      <w:lvlText w:val="•"/>
      <w:lvlJc w:val="left"/>
      <w:pPr>
        <w:ind w:left="2244" w:hanging="720"/>
      </w:pPr>
    </w:lvl>
    <w:lvl w:ilvl="3">
      <w:numFmt w:val="bullet"/>
      <w:lvlText w:val="•"/>
      <w:lvlJc w:val="left"/>
      <w:pPr>
        <w:ind w:left="3189" w:hanging="720"/>
      </w:pPr>
    </w:lvl>
    <w:lvl w:ilvl="4">
      <w:numFmt w:val="bullet"/>
      <w:lvlText w:val="•"/>
      <w:lvlJc w:val="left"/>
      <w:pPr>
        <w:ind w:left="4134" w:hanging="720"/>
      </w:pPr>
    </w:lvl>
    <w:lvl w:ilvl="5">
      <w:numFmt w:val="bullet"/>
      <w:lvlText w:val="•"/>
      <w:lvlJc w:val="left"/>
      <w:pPr>
        <w:ind w:left="5078" w:hanging="720"/>
      </w:pPr>
    </w:lvl>
    <w:lvl w:ilvl="6">
      <w:numFmt w:val="bullet"/>
      <w:lvlText w:val="•"/>
      <w:lvlJc w:val="left"/>
      <w:pPr>
        <w:ind w:left="6023" w:hanging="720"/>
      </w:pPr>
    </w:lvl>
    <w:lvl w:ilvl="7">
      <w:numFmt w:val="bullet"/>
      <w:lvlText w:val="•"/>
      <w:lvlJc w:val="left"/>
      <w:pPr>
        <w:ind w:left="6968" w:hanging="720"/>
      </w:pPr>
    </w:lvl>
    <w:lvl w:ilvl="8">
      <w:numFmt w:val="bullet"/>
      <w:lvlText w:val="•"/>
      <w:lvlJc w:val="left"/>
      <w:pPr>
        <w:ind w:left="7912" w:hanging="720"/>
      </w:pPr>
    </w:lvl>
  </w:abstractNum>
  <w:abstractNum w:abstractNumId="3" w15:restartNumberingAfterBreak="0">
    <w:nsid w:val="00000405"/>
    <w:multiLevelType w:val="multilevel"/>
    <w:tmpl w:val="00000888"/>
    <w:lvl w:ilvl="0">
      <w:numFmt w:val="bullet"/>
      <w:lvlText w:val="▪"/>
      <w:lvlJc w:val="left"/>
      <w:pPr>
        <w:ind w:hanging="192"/>
      </w:pPr>
      <w:rPr>
        <w:rFonts w:ascii="Times New Roman" w:hAnsi="Times New Roman"/>
        <w:b w:val="0"/>
        <w:color w:val="212121"/>
        <w:w w:val="100"/>
        <w:sz w:val="22"/>
      </w:rPr>
    </w:lvl>
    <w:lvl w:ilvl="1">
      <w:numFmt w:val="bullet"/>
      <w:lvlText w:val="•"/>
      <w:lvlJc w:val="left"/>
      <w:pPr>
        <w:ind w:left="907" w:hanging="192"/>
      </w:pPr>
    </w:lvl>
    <w:lvl w:ilvl="2">
      <w:numFmt w:val="bullet"/>
      <w:lvlText w:val="•"/>
      <w:lvlJc w:val="left"/>
      <w:pPr>
        <w:ind w:left="1814" w:hanging="192"/>
      </w:pPr>
    </w:lvl>
    <w:lvl w:ilvl="3">
      <w:numFmt w:val="bullet"/>
      <w:lvlText w:val="•"/>
      <w:lvlJc w:val="left"/>
      <w:pPr>
        <w:ind w:left="2722" w:hanging="192"/>
      </w:pPr>
    </w:lvl>
    <w:lvl w:ilvl="4">
      <w:numFmt w:val="bullet"/>
      <w:lvlText w:val="•"/>
      <w:lvlJc w:val="left"/>
      <w:pPr>
        <w:ind w:left="3629" w:hanging="192"/>
      </w:pPr>
    </w:lvl>
    <w:lvl w:ilvl="5">
      <w:numFmt w:val="bullet"/>
      <w:lvlText w:val="•"/>
      <w:lvlJc w:val="left"/>
      <w:pPr>
        <w:ind w:left="4536" w:hanging="192"/>
      </w:pPr>
    </w:lvl>
    <w:lvl w:ilvl="6">
      <w:numFmt w:val="bullet"/>
      <w:lvlText w:val="•"/>
      <w:lvlJc w:val="left"/>
      <w:pPr>
        <w:ind w:left="5444" w:hanging="192"/>
      </w:pPr>
    </w:lvl>
    <w:lvl w:ilvl="7">
      <w:numFmt w:val="bullet"/>
      <w:lvlText w:val="•"/>
      <w:lvlJc w:val="left"/>
      <w:pPr>
        <w:ind w:left="6351" w:hanging="192"/>
      </w:pPr>
    </w:lvl>
    <w:lvl w:ilvl="8">
      <w:numFmt w:val="bullet"/>
      <w:lvlText w:val="•"/>
      <w:lvlJc w:val="left"/>
      <w:pPr>
        <w:ind w:left="7258" w:hanging="192"/>
      </w:pPr>
    </w:lvl>
  </w:abstractNum>
  <w:abstractNum w:abstractNumId="4" w15:restartNumberingAfterBreak="0">
    <w:nsid w:val="00000406"/>
    <w:multiLevelType w:val="multilevel"/>
    <w:tmpl w:val="00000889"/>
    <w:lvl w:ilvl="0">
      <w:numFmt w:val="bullet"/>
      <w:lvlText w:val=""/>
      <w:lvlJc w:val="left"/>
      <w:pPr>
        <w:ind w:left="835" w:hanging="360"/>
      </w:pPr>
      <w:rPr>
        <w:rFonts w:ascii="Wingdings" w:hAnsi="Wingdings"/>
        <w:b w:val="0"/>
        <w:w w:val="100"/>
        <w:sz w:val="24"/>
      </w:rPr>
    </w:lvl>
    <w:lvl w:ilvl="1">
      <w:numFmt w:val="bullet"/>
      <w:lvlText w:val="•"/>
      <w:lvlJc w:val="left"/>
      <w:pPr>
        <w:ind w:left="1444" w:hanging="360"/>
      </w:pPr>
    </w:lvl>
    <w:lvl w:ilvl="2">
      <w:numFmt w:val="bullet"/>
      <w:lvlText w:val="•"/>
      <w:lvlJc w:val="left"/>
      <w:pPr>
        <w:ind w:left="2049" w:hanging="360"/>
      </w:pPr>
    </w:lvl>
    <w:lvl w:ilvl="3">
      <w:numFmt w:val="bullet"/>
      <w:lvlText w:val="•"/>
      <w:lvlJc w:val="left"/>
      <w:pPr>
        <w:ind w:left="2654" w:hanging="360"/>
      </w:pPr>
    </w:lvl>
    <w:lvl w:ilvl="4">
      <w:numFmt w:val="bullet"/>
      <w:lvlText w:val="•"/>
      <w:lvlJc w:val="left"/>
      <w:pPr>
        <w:ind w:left="3259" w:hanging="360"/>
      </w:pPr>
    </w:lvl>
    <w:lvl w:ilvl="5">
      <w:numFmt w:val="bullet"/>
      <w:lvlText w:val="•"/>
      <w:lvlJc w:val="left"/>
      <w:pPr>
        <w:ind w:left="3864" w:hanging="360"/>
      </w:pPr>
    </w:lvl>
    <w:lvl w:ilvl="6">
      <w:numFmt w:val="bullet"/>
      <w:lvlText w:val="•"/>
      <w:lvlJc w:val="left"/>
      <w:pPr>
        <w:ind w:left="4469" w:hanging="360"/>
      </w:pPr>
    </w:lvl>
    <w:lvl w:ilvl="7">
      <w:numFmt w:val="bullet"/>
      <w:lvlText w:val="•"/>
      <w:lvlJc w:val="left"/>
      <w:pPr>
        <w:ind w:left="5074" w:hanging="360"/>
      </w:pPr>
    </w:lvl>
    <w:lvl w:ilvl="8">
      <w:numFmt w:val="bullet"/>
      <w:lvlText w:val="•"/>
      <w:lvlJc w:val="left"/>
      <w:pPr>
        <w:ind w:left="5679" w:hanging="360"/>
      </w:pPr>
    </w:lvl>
  </w:abstractNum>
  <w:abstractNum w:abstractNumId="5" w15:restartNumberingAfterBreak="0">
    <w:nsid w:val="00000407"/>
    <w:multiLevelType w:val="multilevel"/>
    <w:tmpl w:val="0000088A"/>
    <w:lvl w:ilvl="0">
      <w:numFmt w:val="bullet"/>
      <w:lvlText w:val=""/>
      <w:lvlJc w:val="left"/>
      <w:pPr>
        <w:ind w:left="835" w:hanging="360"/>
      </w:pPr>
      <w:rPr>
        <w:rFonts w:ascii="Wingdings" w:hAnsi="Wingdings"/>
        <w:b w:val="0"/>
        <w:w w:val="100"/>
        <w:sz w:val="22"/>
      </w:rPr>
    </w:lvl>
    <w:lvl w:ilvl="1">
      <w:numFmt w:val="bullet"/>
      <w:lvlText w:val="•"/>
      <w:lvlJc w:val="left"/>
      <w:pPr>
        <w:ind w:left="1444" w:hanging="360"/>
      </w:pPr>
    </w:lvl>
    <w:lvl w:ilvl="2">
      <w:numFmt w:val="bullet"/>
      <w:lvlText w:val="•"/>
      <w:lvlJc w:val="left"/>
      <w:pPr>
        <w:ind w:left="2049" w:hanging="360"/>
      </w:pPr>
    </w:lvl>
    <w:lvl w:ilvl="3">
      <w:numFmt w:val="bullet"/>
      <w:lvlText w:val="•"/>
      <w:lvlJc w:val="left"/>
      <w:pPr>
        <w:ind w:left="2654" w:hanging="360"/>
      </w:pPr>
    </w:lvl>
    <w:lvl w:ilvl="4">
      <w:numFmt w:val="bullet"/>
      <w:lvlText w:val="•"/>
      <w:lvlJc w:val="left"/>
      <w:pPr>
        <w:ind w:left="3259" w:hanging="360"/>
      </w:pPr>
    </w:lvl>
    <w:lvl w:ilvl="5">
      <w:numFmt w:val="bullet"/>
      <w:lvlText w:val="•"/>
      <w:lvlJc w:val="left"/>
      <w:pPr>
        <w:ind w:left="3864" w:hanging="360"/>
      </w:pPr>
    </w:lvl>
    <w:lvl w:ilvl="6">
      <w:numFmt w:val="bullet"/>
      <w:lvlText w:val="•"/>
      <w:lvlJc w:val="left"/>
      <w:pPr>
        <w:ind w:left="4469" w:hanging="360"/>
      </w:pPr>
    </w:lvl>
    <w:lvl w:ilvl="7">
      <w:numFmt w:val="bullet"/>
      <w:lvlText w:val="•"/>
      <w:lvlJc w:val="left"/>
      <w:pPr>
        <w:ind w:left="5074" w:hanging="360"/>
      </w:pPr>
    </w:lvl>
    <w:lvl w:ilvl="8">
      <w:numFmt w:val="bullet"/>
      <w:lvlText w:val="•"/>
      <w:lvlJc w:val="left"/>
      <w:pPr>
        <w:ind w:left="5679" w:hanging="360"/>
      </w:pPr>
    </w:lvl>
  </w:abstractNum>
  <w:abstractNum w:abstractNumId="6" w15:restartNumberingAfterBreak="0">
    <w:nsid w:val="00000408"/>
    <w:multiLevelType w:val="multilevel"/>
    <w:tmpl w:val="0000088B"/>
    <w:lvl w:ilvl="0">
      <w:numFmt w:val="bullet"/>
      <w:lvlText w:val=""/>
      <w:lvlJc w:val="left"/>
      <w:pPr>
        <w:ind w:left="835" w:hanging="360"/>
      </w:pPr>
      <w:rPr>
        <w:rFonts w:ascii="Wingdings" w:hAnsi="Wingdings"/>
        <w:b w:val="0"/>
        <w:w w:val="100"/>
        <w:sz w:val="22"/>
      </w:rPr>
    </w:lvl>
    <w:lvl w:ilvl="1">
      <w:numFmt w:val="bullet"/>
      <w:lvlText w:val="•"/>
      <w:lvlJc w:val="left"/>
      <w:pPr>
        <w:ind w:left="1444" w:hanging="360"/>
      </w:pPr>
    </w:lvl>
    <w:lvl w:ilvl="2">
      <w:numFmt w:val="bullet"/>
      <w:lvlText w:val="•"/>
      <w:lvlJc w:val="left"/>
      <w:pPr>
        <w:ind w:left="2049" w:hanging="360"/>
      </w:pPr>
    </w:lvl>
    <w:lvl w:ilvl="3">
      <w:numFmt w:val="bullet"/>
      <w:lvlText w:val="•"/>
      <w:lvlJc w:val="left"/>
      <w:pPr>
        <w:ind w:left="2654" w:hanging="360"/>
      </w:pPr>
    </w:lvl>
    <w:lvl w:ilvl="4">
      <w:numFmt w:val="bullet"/>
      <w:lvlText w:val="•"/>
      <w:lvlJc w:val="left"/>
      <w:pPr>
        <w:ind w:left="3259" w:hanging="360"/>
      </w:pPr>
    </w:lvl>
    <w:lvl w:ilvl="5">
      <w:numFmt w:val="bullet"/>
      <w:lvlText w:val="•"/>
      <w:lvlJc w:val="left"/>
      <w:pPr>
        <w:ind w:left="3864" w:hanging="360"/>
      </w:pPr>
    </w:lvl>
    <w:lvl w:ilvl="6">
      <w:numFmt w:val="bullet"/>
      <w:lvlText w:val="•"/>
      <w:lvlJc w:val="left"/>
      <w:pPr>
        <w:ind w:left="4469" w:hanging="360"/>
      </w:pPr>
    </w:lvl>
    <w:lvl w:ilvl="7">
      <w:numFmt w:val="bullet"/>
      <w:lvlText w:val="•"/>
      <w:lvlJc w:val="left"/>
      <w:pPr>
        <w:ind w:left="5074" w:hanging="360"/>
      </w:pPr>
    </w:lvl>
    <w:lvl w:ilvl="8">
      <w:numFmt w:val="bullet"/>
      <w:lvlText w:val="•"/>
      <w:lvlJc w:val="left"/>
      <w:pPr>
        <w:ind w:left="5679" w:hanging="360"/>
      </w:pPr>
    </w:lvl>
  </w:abstractNum>
  <w:abstractNum w:abstractNumId="7" w15:restartNumberingAfterBreak="0">
    <w:nsid w:val="00000409"/>
    <w:multiLevelType w:val="multilevel"/>
    <w:tmpl w:val="0000088C"/>
    <w:lvl w:ilvl="0">
      <w:numFmt w:val="bullet"/>
      <w:lvlText w:val=""/>
      <w:lvlJc w:val="left"/>
      <w:pPr>
        <w:ind w:left="835" w:hanging="360"/>
      </w:pPr>
      <w:rPr>
        <w:rFonts w:ascii="Wingdings" w:hAnsi="Wingdings"/>
        <w:b w:val="0"/>
        <w:w w:val="100"/>
        <w:sz w:val="24"/>
      </w:rPr>
    </w:lvl>
    <w:lvl w:ilvl="1">
      <w:numFmt w:val="bullet"/>
      <w:lvlText w:val="•"/>
      <w:lvlJc w:val="left"/>
      <w:pPr>
        <w:ind w:left="1444" w:hanging="360"/>
      </w:pPr>
    </w:lvl>
    <w:lvl w:ilvl="2">
      <w:numFmt w:val="bullet"/>
      <w:lvlText w:val="•"/>
      <w:lvlJc w:val="left"/>
      <w:pPr>
        <w:ind w:left="2049" w:hanging="360"/>
      </w:pPr>
    </w:lvl>
    <w:lvl w:ilvl="3">
      <w:numFmt w:val="bullet"/>
      <w:lvlText w:val="•"/>
      <w:lvlJc w:val="left"/>
      <w:pPr>
        <w:ind w:left="2654" w:hanging="360"/>
      </w:pPr>
    </w:lvl>
    <w:lvl w:ilvl="4">
      <w:numFmt w:val="bullet"/>
      <w:lvlText w:val="•"/>
      <w:lvlJc w:val="left"/>
      <w:pPr>
        <w:ind w:left="3259" w:hanging="360"/>
      </w:pPr>
    </w:lvl>
    <w:lvl w:ilvl="5">
      <w:numFmt w:val="bullet"/>
      <w:lvlText w:val="•"/>
      <w:lvlJc w:val="left"/>
      <w:pPr>
        <w:ind w:left="3864" w:hanging="360"/>
      </w:pPr>
    </w:lvl>
    <w:lvl w:ilvl="6">
      <w:numFmt w:val="bullet"/>
      <w:lvlText w:val="•"/>
      <w:lvlJc w:val="left"/>
      <w:pPr>
        <w:ind w:left="4469" w:hanging="360"/>
      </w:pPr>
    </w:lvl>
    <w:lvl w:ilvl="7">
      <w:numFmt w:val="bullet"/>
      <w:lvlText w:val="•"/>
      <w:lvlJc w:val="left"/>
      <w:pPr>
        <w:ind w:left="5074" w:hanging="360"/>
      </w:pPr>
    </w:lvl>
    <w:lvl w:ilvl="8">
      <w:numFmt w:val="bullet"/>
      <w:lvlText w:val="•"/>
      <w:lvlJc w:val="left"/>
      <w:pPr>
        <w:ind w:left="5679" w:hanging="360"/>
      </w:pPr>
    </w:lvl>
  </w:abstractNum>
  <w:abstractNum w:abstractNumId="8" w15:restartNumberingAfterBreak="0">
    <w:nsid w:val="0000040A"/>
    <w:multiLevelType w:val="multilevel"/>
    <w:tmpl w:val="0000088D"/>
    <w:lvl w:ilvl="0">
      <w:numFmt w:val="bullet"/>
      <w:lvlText w:val=""/>
      <w:lvlJc w:val="left"/>
      <w:pPr>
        <w:ind w:left="835" w:hanging="360"/>
      </w:pPr>
      <w:rPr>
        <w:rFonts w:ascii="Wingdings" w:hAnsi="Wingdings"/>
        <w:b w:val="0"/>
        <w:w w:val="100"/>
        <w:sz w:val="24"/>
      </w:rPr>
    </w:lvl>
    <w:lvl w:ilvl="1">
      <w:numFmt w:val="bullet"/>
      <w:lvlText w:val="•"/>
      <w:lvlJc w:val="left"/>
      <w:pPr>
        <w:ind w:left="1444" w:hanging="360"/>
      </w:pPr>
    </w:lvl>
    <w:lvl w:ilvl="2">
      <w:numFmt w:val="bullet"/>
      <w:lvlText w:val="•"/>
      <w:lvlJc w:val="left"/>
      <w:pPr>
        <w:ind w:left="2049" w:hanging="360"/>
      </w:pPr>
    </w:lvl>
    <w:lvl w:ilvl="3">
      <w:numFmt w:val="bullet"/>
      <w:lvlText w:val="•"/>
      <w:lvlJc w:val="left"/>
      <w:pPr>
        <w:ind w:left="2654" w:hanging="360"/>
      </w:pPr>
    </w:lvl>
    <w:lvl w:ilvl="4">
      <w:numFmt w:val="bullet"/>
      <w:lvlText w:val="•"/>
      <w:lvlJc w:val="left"/>
      <w:pPr>
        <w:ind w:left="3259" w:hanging="360"/>
      </w:pPr>
    </w:lvl>
    <w:lvl w:ilvl="5">
      <w:numFmt w:val="bullet"/>
      <w:lvlText w:val="•"/>
      <w:lvlJc w:val="left"/>
      <w:pPr>
        <w:ind w:left="3864" w:hanging="360"/>
      </w:pPr>
    </w:lvl>
    <w:lvl w:ilvl="6">
      <w:numFmt w:val="bullet"/>
      <w:lvlText w:val="•"/>
      <w:lvlJc w:val="left"/>
      <w:pPr>
        <w:ind w:left="4469" w:hanging="360"/>
      </w:pPr>
    </w:lvl>
    <w:lvl w:ilvl="7">
      <w:numFmt w:val="bullet"/>
      <w:lvlText w:val="•"/>
      <w:lvlJc w:val="left"/>
      <w:pPr>
        <w:ind w:left="5074" w:hanging="360"/>
      </w:pPr>
    </w:lvl>
    <w:lvl w:ilvl="8">
      <w:numFmt w:val="bullet"/>
      <w:lvlText w:val="•"/>
      <w:lvlJc w:val="left"/>
      <w:pPr>
        <w:ind w:left="5679" w:hanging="360"/>
      </w:pPr>
    </w:lvl>
  </w:abstractNum>
  <w:abstractNum w:abstractNumId="9" w15:restartNumberingAfterBreak="0">
    <w:nsid w:val="0000040B"/>
    <w:multiLevelType w:val="multilevel"/>
    <w:tmpl w:val="0000088E"/>
    <w:lvl w:ilvl="0">
      <w:start w:val="1"/>
      <w:numFmt w:val="lowerLetter"/>
      <w:lvlText w:val="%1)"/>
      <w:lvlJc w:val="left"/>
      <w:pPr>
        <w:ind w:left="1462" w:hanging="360"/>
      </w:pPr>
      <w:rPr>
        <w:rFonts w:ascii="Times New Roman" w:hAnsi="Times New Roman" w:cs="Times New Roman"/>
        <w:b w:val="0"/>
        <w:bCs w:val="0"/>
        <w:spacing w:val="-30"/>
        <w:w w:val="99"/>
        <w:sz w:val="24"/>
        <w:szCs w:val="24"/>
      </w:rPr>
    </w:lvl>
    <w:lvl w:ilvl="1">
      <w:numFmt w:val="bullet"/>
      <w:lvlText w:val="•"/>
      <w:lvlJc w:val="left"/>
      <w:pPr>
        <w:ind w:left="2047" w:hanging="360"/>
      </w:pPr>
    </w:lvl>
    <w:lvl w:ilvl="2">
      <w:numFmt w:val="bullet"/>
      <w:lvlText w:val="•"/>
      <w:lvlJc w:val="left"/>
      <w:pPr>
        <w:ind w:left="2634" w:hanging="360"/>
      </w:pPr>
    </w:lvl>
    <w:lvl w:ilvl="3">
      <w:numFmt w:val="bullet"/>
      <w:lvlText w:val="•"/>
      <w:lvlJc w:val="left"/>
      <w:pPr>
        <w:ind w:left="3221" w:hanging="360"/>
      </w:pPr>
    </w:lvl>
    <w:lvl w:ilvl="4">
      <w:numFmt w:val="bullet"/>
      <w:lvlText w:val="•"/>
      <w:lvlJc w:val="left"/>
      <w:pPr>
        <w:ind w:left="3808" w:hanging="360"/>
      </w:pPr>
    </w:lvl>
    <w:lvl w:ilvl="5">
      <w:numFmt w:val="bullet"/>
      <w:lvlText w:val="•"/>
      <w:lvlJc w:val="left"/>
      <w:pPr>
        <w:ind w:left="4395" w:hanging="360"/>
      </w:pPr>
    </w:lvl>
    <w:lvl w:ilvl="6">
      <w:numFmt w:val="bullet"/>
      <w:lvlText w:val="•"/>
      <w:lvlJc w:val="left"/>
      <w:pPr>
        <w:ind w:left="4982" w:hanging="360"/>
      </w:pPr>
    </w:lvl>
    <w:lvl w:ilvl="7">
      <w:numFmt w:val="bullet"/>
      <w:lvlText w:val="•"/>
      <w:lvlJc w:val="left"/>
      <w:pPr>
        <w:ind w:left="5569" w:hanging="360"/>
      </w:pPr>
    </w:lvl>
    <w:lvl w:ilvl="8">
      <w:numFmt w:val="bullet"/>
      <w:lvlText w:val="•"/>
      <w:lvlJc w:val="left"/>
      <w:pPr>
        <w:ind w:left="6156" w:hanging="360"/>
      </w:pPr>
    </w:lvl>
  </w:abstractNum>
  <w:abstractNum w:abstractNumId="10" w15:restartNumberingAfterBreak="0">
    <w:nsid w:val="0000040C"/>
    <w:multiLevelType w:val="multilevel"/>
    <w:tmpl w:val="0000088F"/>
    <w:lvl w:ilvl="0">
      <w:start w:val="5"/>
      <w:numFmt w:val="decimal"/>
      <w:lvlText w:val="%1"/>
      <w:lvlJc w:val="left"/>
      <w:pPr>
        <w:ind w:left="771" w:hanging="480"/>
      </w:pPr>
      <w:rPr>
        <w:rFonts w:cs="Times New Roman"/>
      </w:rPr>
    </w:lvl>
    <w:lvl w:ilvl="1">
      <w:start w:val="2"/>
      <w:numFmt w:val="decimal"/>
      <w:lvlText w:val="%1.%2"/>
      <w:lvlJc w:val="left"/>
      <w:pPr>
        <w:ind w:left="771" w:hanging="480"/>
      </w:pPr>
      <w:rPr>
        <w:rFonts w:ascii="Times New Roman" w:hAnsi="Times New Roman" w:cs="Times New Roman"/>
        <w:b w:val="0"/>
        <w:bCs w:val="0"/>
        <w:spacing w:val="-28"/>
        <w:w w:val="99"/>
        <w:sz w:val="24"/>
        <w:szCs w:val="24"/>
      </w:rPr>
    </w:lvl>
    <w:lvl w:ilvl="2">
      <w:start w:val="1"/>
      <w:numFmt w:val="lowerLetter"/>
      <w:lvlText w:val="%3)"/>
      <w:lvlJc w:val="left"/>
      <w:pPr>
        <w:ind w:left="1371" w:hanging="360"/>
      </w:pPr>
      <w:rPr>
        <w:rFonts w:ascii="Times New Roman" w:hAnsi="Times New Roman" w:cs="Times New Roman"/>
        <w:b w:val="0"/>
        <w:bCs w:val="0"/>
        <w:spacing w:val="-26"/>
        <w:w w:val="99"/>
        <w:sz w:val="24"/>
        <w:szCs w:val="24"/>
      </w:rPr>
    </w:lvl>
    <w:lvl w:ilvl="3">
      <w:numFmt w:val="bullet"/>
      <w:lvlText w:val="•"/>
      <w:lvlJc w:val="left"/>
      <w:pPr>
        <w:ind w:left="2666" w:hanging="360"/>
      </w:pPr>
    </w:lvl>
    <w:lvl w:ilvl="4">
      <w:numFmt w:val="bullet"/>
      <w:lvlText w:val="•"/>
      <w:lvlJc w:val="left"/>
      <w:pPr>
        <w:ind w:left="3309" w:hanging="360"/>
      </w:pPr>
    </w:lvl>
    <w:lvl w:ilvl="5">
      <w:numFmt w:val="bullet"/>
      <w:lvlText w:val="•"/>
      <w:lvlJc w:val="left"/>
      <w:pPr>
        <w:ind w:left="3952" w:hanging="360"/>
      </w:pPr>
    </w:lvl>
    <w:lvl w:ilvl="6">
      <w:numFmt w:val="bullet"/>
      <w:lvlText w:val="•"/>
      <w:lvlJc w:val="left"/>
      <w:pPr>
        <w:ind w:left="4595" w:hanging="360"/>
      </w:pPr>
    </w:lvl>
    <w:lvl w:ilvl="7">
      <w:numFmt w:val="bullet"/>
      <w:lvlText w:val="•"/>
      <w:lvlJc w:val="left"/>
      <w:pPr>
        <w:ind w:left="5238" w:hanging="360"/>
      </w:pPr>
    </w:lvl>
    <w:lvl w:ilvl="8">
      <w:numFmt w:val="bullet"/>
      <w:lvlText w:val="•"/>
      <w:lvlJc w:val="left"/>
      <w:pPr>
        <w:ind w:left="5881" w:hanging="360"/>
      </w:pPr>
    </w:lvl>
  </w:abstractNum>
  <w:abstractNum w:abstractNumId="11" w15:restartNumberingAfterBreak="0">
    <w:nsid w:val="0000040D"/>
    <w:multiLevelType w:val="multilevel"/>
    <w:tmpl w:val="00000890"/>
    <w:lvl w:ilvl="0">
      <w:start w:val="5"/>
      <w:numFmt w:val="decimal"/>
      <w:lvlText w:val="%1"/>
      <w:lvlJc w:val="left"/>
      <w:pPr>
        <w:ind w:left="840" w:hanging="576"/>
      </w:pPr>
      <w:rPr>
        <w:rFonts w:cs="Times New Roman"/>
      </w:rPr>
    </w:lvl>
    <w:lvl w:ilvl="1">
      <w:start w:val="3"/>
      <w:numFmt w:val="decimal"/>
      <w:lvlText w:val="%1.%2"/>
      <w:lvlJc w:val="left"/>
      <w:pPr>
        <w:ind w:left="840" w:hanging="576"/>
      </w:pPr>
      <w:rPr>
        <w:rFonts w:ascii="Times New Roman" w:hAnsi="Times New Roman" w:cs="Times New Roman"/>
        <w:b w:val="0"/>
        <w:bCs w:val="0"/>
        <w:spacing w:val="-28"/>
        <w:w w:val="99"/>
        <w:sz w:val="24"/>
        <w:szCs w:val="24"/>
      </w:rPr>
    </w:lvl>
    <w:lvl w:ilvl="2">
      <w:start w:val="1"/>
      <w:numFmt w:val="lowerLetter"/>
      <w:lvlText w:val="(%3)"/>
      <w:lvlJc w:val="left"/>
      <w:pPr>
        <w:ind w:left="1680" w:hanging="360"/>
      </w:pPr>
      <w:rPr>
        <w:rFonts w:ascii="Times New Roman" w:hAnsi="Times New Roman" w:cs="Times New Roman"/>
        <w:b w:val="0"/>
        <w:bCs w:val="0"/>
        <w:spacing w:val="-30"/>
        <w:w w:val="99"/>
        <w:sz w:val="24"/>
        <w:szCs w:val="24"/>
      </w:rPr>
    </w:lvl>
    <w:lvl w:ilvl="3">
      <w:numFmt w:val="bullet"/>
      <w:lvlText w:val="•"/>
      <w:lvlJc w:val="left"/>
      <w:pPr>
        <w:ind w:left="2899" w:hanging="360"/>
      </w:pPr>
    </w:lvl>
    <w:lvl w:ilvl="4">
      <w:numFmt w:val="bullet"/>
      <w:lvlText w:val="•"/>
      <w:lvlJc w:val="left"/>
      <w:pPr>
        <w:ind w:left="3509" w:hanging="360"/>
      </w:pPr>
    </w:lvl>
    <w:lvl w:ilvl="5">
      <w:numFmt w:val="bullet"/>
      <w:lvlText w:val="•"/>
      <w:lvlJc w:val="left"/>
      <w:pPr>
        <w:ind w:left="4118" w:hanging="360"/>
      </w:pPr>
    </w:lvl>
    <w:lvl w:ilvl="6">
      <w:numFmt w:val="bullet"/>
      <w:lvlText w:val="•"/>
      <w:lvlJc w:val="left"/>
      <w:pPr>
        <w:ind w:left="4728" w:hanging="360"/>
      </w:pPr>
    </w:lvl>
    <w:lvl w:ilvl="7">
      <w:numFmt w:val="bullet"/>
      <w:lvlText w:val="•"/>
      <w:lvlJc w:val="left"/>
      <w:pPr>
        <w:ind w:left="5338" w:hanging="360"/>
      </w:pPr>
    </w:lvl>
    <w:lvl w:ilvl="8">
      <w:numFmt w:val="bullet"/>
      <w:lvlText w:val="•"/>
      <w:lvlJc w:val="left"/>
      <w:pPr>
        <w:ind w:left="5947" w:hanging="360"/>
      </w:pPr>
    </w:lvl>
  </w:abstractNum>
  <w:abstractNum w:abstractNumId="12" w15:restartNumberingAfterBreak="0">
    <w:nsid w:val="0000040E"/>
    <w:multiLevelType w:val="multilevel"/>
    <w:tmpl w:val="00000891"/>
    <w:lvl w:ilvl="0">
      <w:start w:val="2"/>
      <w:numFmt w:val="lowerLetter"/>
      <w:lvlText w:val="(%1)"/>
      <w:lvlJc w:val="left"/>
      <w:pPr>
        <w:ind w:left="1611" w:hanging="360"/>
      </w:pPr>
      <w:rPr>
        <w:rFonts w:ascii="Times New Roman" w:hAnsi="Times New Roman" w:cs="Times New Roman"/>
        <w:b w:val="0"/>
        <w:bCs w:val="0"/>
        <w:w w:val="99"/>
        <w:sz w:val="24"/>
        <w:szCs w:val="24"/>
      </w:rPr>
    </w:lvl>
    <w:lvl w:ilvl="1">
      <w:start w:val="30"/>
      <w:numFmt w:val="decimal"/>
      <w:lvlText w:val="(%2)"/>
      <w:lvlJc w:val="left"/>
      <w:pPr>
        <w:ind w:left="2070" w:hanging="459"/>
      </w:pPr>
      <w:rPr>
        <w:rFonts w:ascii="Times New Roman" w:hAnsi="Times New Roman" w:cs="Times New Roman"/>
        <w:b w:val="0"/>
        <w:bCs w:val="0"/>
        <w:w w:val="99"/>
        <w:sz w:val="24"/>
        <w:szCs w:val="24"/>
      </w:rPr>
    </w:lvl>
    <w:lvl w:ilvl="2">
      <w:numFmt w:val="bullet"/>
      <w:lvlText w:val="•"/>
      <w:lvlJc w:val="left"/>
      <w:pPr>
        <w:ind w:left="2644" w:hanging="459"/>
      </w:pPr>
    </w:lvl>
    <w:lvl w:ilvl="3">
      <w:numFmt w:val="bullet"/>
      <w:lvlText w:val="•"/>
      <w:lvlJc w:val="left"/>
      <w:pPr>
        <w:ind w:left="3208" w:hanging="459"/>
      </w:pPr>
    </w:lvl>
    <w:lvl w:ilvl="4">
      <w:numFmt w:val="bullet"/>
      <w:lvlText w:val="•"/>
      <w:lvlJc w:val="left"/>
      <w:pPr>
        <w:ind w:left="3773" w:hanging="459"/>
      </w:pPr>
    </w:lvl>
    <w:lvl w:ilvl="5">
      <w:numFmt w:val="bullet"/>
      <w:lvlText w:val="•"/>
      <w:lvlJc w:val="left"/>
      <w:pPr>
        <w:ind w:left="4337" w:hanging="459"/>
      </w:pPr>
    </w:lvl>
    <w:lvl w:ilvl="6">
      <w:numFmt w:val="bullet"/>
      <w:lvlText w:val="•"/>
      <w:lvlJc w:val="left"/>
      <w:pPr>
        <w:ind w:left="4901" w:hanging="459"/>
      </w:pPr>
    </w:lvl>
    <w:lvl w:ilvl="7">
      <w:numFmt w:val="bullet"/>
      <w:lvlText w:val="•"/>
      <w:lvlJc w:val="left"/>
      <w:pPr>
        <w:ind w:left="5466" w:hanging="459"/>
      </w:pPr>
    </w:lvl>
    <w:lvl w:ilvl="8">
      <w:numFmt w:val="bullet"/>
      <w:lvlText w:val="•"/>
      <w:lvlJc w:val="left"/>
      <w:pPr>
        <w:ind w:left="6030" w:hanging="459"/>
      </w:pPr>
    </w:lvl>
  </w:abstractNum>
  <w:abstractNum w:abstractNumId="13" w15:restartNumberingAfterBreak="0">
    <w:nsid w:val="0000040F"/>
    <w:multiLevelType w:val="multilevel"/>
    <w:tmpl w:val="00000892"/>
    <w:lvl w:ilvl="0">
      <w:start w:val="6"/>
      <w:numFmt w:val="decimal"/>
      <w:lvlText w:val="%1"/>
      <w:lvlJc w:val="left"/>
      <w:pPr>
        <w:ind w:left="942" w:hanging="720"/>
      </w:pPr>
      <w:rPr>
        <w:rFonts w:cs="Times New Roman"/>
      </w:rPr>
    </w:lvl>
    <w:lvl w:ilvl="1">
      <w:start w:val="1"/>
      <w:numFmt w:val="decimal"/>
      <w:lvlText w:val="%1.%2"/>
      <w:lvlJc w:val="left"/>
      <w:pPr>
        <w:ind w:left="942" w:hanging="720"/>
      </w:pPr>
      <w:rPr>
        <w:rFonts w:ascii="Times New Roman" w:hAnsi="Times New Roman" w:cs="Times New Roman"/>
        <w:b w:val="0"/>
        <w:bCs w:val="0"/>
        <w:spacing w:val="-30"/>
        <w:w w:val="99"/>
        <w:sz w:val="24"/>
        <w:szCs w:val="24"/>
      </w:rPr>
    </w:lvl>
    <w:lvl w:ilvl="2">
      <w:numFmt w:val="bullet"/>
      <w:lvlText w:val="•"/>
      <w:lvlJc w:val="left"/>
      <w:pPr>
        <w:ind w:left="2183" w:hanging="720"/>
      </w:pPr>
    </w:lvl>
    <w:lvl w:ilvl="3">
      <w:numFmt w:val="bullet"/>
      <w:lvlText w:val="•"/>
      <w:lvlJc w:val="left"/>
      <w:pPr>
        <w:ind w:left="2805" w:hanging="720"/>
      </w:pPr>
    </w:lvl>
    <w:lvl w:ilvl="4">
      <w:numFmt w:val="bullet"/>
      <w:lvlText w:val="•"/>
      <w:lvlJc w:val="left"/>
      <w:pPr>
        <w:ind w:left="3427" w:hanging="720"/>
      </w:pPr>
    </w:lvl>
    <w:lvl w:ilvl="5">
      <w:numFmt w:val="bullet"/>
      <w:lvlText w:val="•"/>
      <w:lvlJc w:val="left"/>
      <w:pPr>
        <w:ind w:left="4049" w:hanging="720"/>
      </w:pPr>
    </w:lvl>
    <w:lvl w:ilvl="6">
      <w:numFmt w:val="bullet"/>
      <w:lvlText w:val="•"/>
      <w:lvlJc w:val="left"/>
      <w:pPr>
        <w:ind w:left="4671" w:hanging="720"/>
      </w:pPr>
    </w:lvl>
    <w:lvl w:ilvl="7">
      <w:numFmt w:val="bullet"/>
      <w:lvlText w:val="•"/>
      <w:lvlJc w:val="left"/>
      <w:pPr>
        <w:ind w:left="5293" w:hanging="720"/>
      </w:pPr>
    </w:lvl>
    <w:lvl w:ilvl="8">
      <w:numFmt w:val="bullet"/>
      <w:lvlText w:val="•"/>
      <w:lvlJc w:val="left"/>
      <w:pPr>
        <w:ind w:left="5915" w:hanging="720"/>
      </w:pPr>
    </w:lvl>
  </w:abstractNum>
  <w:abstractNum w:abstractNumId="14" w15:restartNumberingAfterBreak="0">
    <w:nsid w:val="00000410"/>
    <w:multiLevelType w:val="multilevel"/>
    <w:tmpl w:val="00000893"/>
    <w:lvl w:ilvl="0">
      <w:start w:val="6"/>
      <w:numFmt w:val="decimal"/>
      <w:lvlText w:val="%1"/>
      <w:lvlJc w:val="left"/>
      <w:pPr>
        <w:ind w:left="1020" w:hanging="720"/>
      </w:pPr>
      <w:rPr>
        <w:rFonts w:cs="Times New Roman"/>
      </w:rPr>
    </w:lvl>
    <w:lvl w:ilvl="1">
      <w:start w:val="5"/>
      <w:numFmt w:val="decimal"/>
      <w:lvlText w:val="%1.%2"/>
      <w:lvlJc w:val="left"/>
      <w:pPr>
        <w:ind w:left="1020" w:hanging="720"/>
      </w:pPr>
      <w:rPr>
        <w:rFonts w:ascii="Times New Roman" w:hAnsi="Times New Roman" w:cs="Times New Roman"/>
        <w:b w:val="0"/>
        <w:bCs w:val="0"/>
        <w:spacing w:val="-11"/>
        <w:w w:val="99"/>
        <w:sz w:val="24"/>
        <w:szCs w:val="24"/>
      </w:rPr>
    </w:lvl>
    <w:lvl w:ilvl="2">
      <w:numFmt w:val="bullet"/>
      <w:lvlText w:val="•"/>
      <w:lvlJc w:val="left"/>
      <w:pPr>
        <w:ind w:left="2264" w:hanging="720"/>
      </w:pPr>
    </w:lvl>
    <w:lvl w:ilvl="3">
      <w:numFmt w:val="bullet"/>
      <w:lvlText w:val="•"/>
      <w:lvlJc w:val="left"/>
      <w:pPr>
        <w:ind w:left="2886" w:hanging="720"/>
      </w:pPr>
    </w:lvl>
    <w:lvl w:ilvl="4">
      <w:numFmt w:val="bullet"/>
      <w:lvlText w:val="•"/>
      <w:lvlJc w:val="left"/>
      <w:pPr>
        <w:ind w:left="3508" w:hanging="720"/>
      </w:pPr>
    </w:lvl>
    <w:lvl w:ilvl="5">
      <w:numFmt w:val="bullet"/>
      <w:lvlText w:val="•"/>
      <w:lvlJc w:val="left"/>
      <w:pPr>
        <w:ind w:left="4130" w:hanging="720"/>
      </w:pPr>
    </w:lvl>
    <w:lvl w:ilvl="6">
      <w:numFmt w:val="bullet"/>
      <w:lvlText w:val="•"/>
      <w:lvlJc w:val="left"/>
      <w:pPr>
        <w:ind w:left="4752" w:hanging="720"/>
      </w:pPr>
    </w:lvl>
    <w:lvl w:ilvl="7">
      <w:numFmt w:val="bullet"/>
      <w:lvlText w:val="•"/>
      <w:lvlJc w:val="left"/>
      <w:pPr>
        <w:ind w:left="5374" w:hanging="720"/>
      </w:pPr>
    </w:lvl>
    <w:lvl w:ilvl="8">
      <w:numFmt w:val="bullet"/>
      <w:lvlText w:val="•"/>
      <w:lvlJc w:val="left"/>
      <w:pPr>
        <w:ind w:left="5996" w:hanging="720"/>
      </w:pPr>
    </w:lvl>
  </w:abstractNum>
  <w:abstractNum w:abstractNumId="15" w15:restartNumberingAfterBreak="0">
    <w:nsid w:val="00000411"/>
    <w:multiLevelType w:val="multilevel"/>
    <w:tmpl w:val="00000894"/>
    <w:lvl w:ilvl="0">
      <w:start w:val="8"/>
      <w:numFmt w:val="decimal"/>
      <w:lvlText w:val="%1"/>
      <w:lvlJc w:val="left"/>
      <w:pPr>
        <w:ind w:left="886" w:hanging="694"/>
      </w:pPr>
      <w:rPr>
        <w:rFonts w:cs="Times New Roman"/>
      </w:rPr>
    </w:lvl>
    <w:lvl w:ilvl="1">
      <w:start w:val="1"/>
      <w:numFmt w:val="decimal"/>
      <w:lvlText w:val="%1.%2"/>
      <w:lvlJc w:val="left"/>
      <w:pPr>
        <w:ind w:left="886" w:hanging="694"/>
      </w:pPr>
      <w:rPr>
        <w:rFonts w:ascii="Times New Roman" w:hAnsi="Times New Roman" w:cs="Times New Roman"/>
        <w:b w:val="0"/>
        <w:bCs w:val="0"/>
        <w:spacing w:val="-27"/>
        <w:w w:val="99"/>
        <w:sz w:val="24"/>
        <w:szCs w:val="24"/>
      </w:rPr>
    </w:lvl>
    <w:lvl w:ilvl="2">
      <w:numFmt w:val="bullet"/>
      <w:lvlText w:val="•"/>
      <w:lvlJc w:val="left"/>
      <w:pPr>
        <w:ind w:left="2125" w:hanging="694"/>
      </w:pPr>
    </w:lvl>
    <w:lvl w:ilvl="3">
      <w:numFmt w:val="bullet"/>
      <w:lvlText w:val="•"/>
      <w:lvlJc w:val="left"/>
      <w:pPr>
        <w:ind w:left="2748" w:hanging="694"/>
      </w:pPr>
    </w:lvl>
    <w:lvl w:ilvl="4">
      <w:numFmt w:val="bullet"/>
      <w:lvlText w:val="•"/>
      <w:lvlJc w:val="left"/>
      <w:pPr>
        <w:ind w:left="3370" w:hanging="694"/>
      </w:pPr>
    </w:lvl>
    <w:lvl w:ilvl="5">
      <w:numFmt w:val="bullet"/>
      <w:lvlText w:val="•"/>
      <w:lvlJc w:val="left"/>
      <w:pPr>
        <w:ind w:left="3993" w:hanging="694"/>
      </w:pPr>
    </w:lvl>
    <w:lvl w:ilvl="6">
      <w:numFmt w:val="bullet"/>
      <w:lvlText w:val="•"/>
      <w:lvlJc w:val="left"/>
      <w:pPr>
        <w:ind w:left="4616" w:hanging="694"/>
      </w:pPr>
    </w:lvl>
    <w:lvl w:ilvl="7">
      <w:numFmt w:val="bullet"/>
      <w:lvlText w:val="•"/>
      <w:lvlJc w:val="left"/>
      <w:pPr>
        <w:ind w:left="5238" w:hanging="694"/>
      </w:pPr>
    </w:lvl>
    <w:lvl w:ilvl="8">
      <w:numFmt w:val="bullet"/>
      <w:lvlText w:val="•"/>
      <w:lvlJc w:val="left"/>
      <w:pPr>
        <w:ind w:left="5861" w:hanging="694"/>
      </w:pPr>
    </w:lvl>
  </w:abstractNum>
  <w:abstractNum w:abstractNumId="16" w15:restartNumberingAfterBreak="0">
    <w:nsid w:val="00000412"/>
    <w:multiLevelType w:val="multilevel"/>
    <w:tmpl w:val="00000895"/>
    <w:lvl w:ilvl="0">
      <w:start w:val="9"/>
      <w:numFmt w:val="decimal"/>
      <w:lvlText w:val="%1"/>
      <w:lvlJc w:val="left"/>
      <w:pPr>
        <w:ind w:left="886" w:hanging="720"/>
      </w:pPr>
      <w:rPr>
        <w:rFonts w:cs="Times New Roman"/>
      </w:rPr>
    </w:lvl>
    <w:lvl w:ilvl="1">
      <w:start w:val="1"/>
      <w:numFmt w:val="decimal"/>
      <w:lvlText w:val="%1.%2"/>
      <w:lvlJc w:val="left"/>
      <w:pPr>
        <w:ind w:left="886" w:hanging="720"/>
      </w:pPr>
      <w:rPr>
        <w:rFonts w:ascii="Times New Roman" w:hAnsi="Times New Roman" w:cs="Times New Roman"/>
        <w:b w:val="0"/>
        <w:bCs w:val="0"/>
        <w:spacing w:val="-4"/>
        <w:w w:val="99"/>
        <w:sz w:val="24"/>
        <w:szCs w:val="24"/>
      </w:rPr>
    </w:lvl>
    <w:lvl w:ilvl="2">
      <w:numFmt w:val="bullet"/>
      <w:lvlText w:val="•"/>
      <w:lvlJc w:val="left"/>
      <w:pPr>
        <w:ind w:left="2125" w:hanging="720"/>
      </w:pPr>
    </w:lvl>
    <w:lvl w:ilvl="3">
      <w:numFmt w:val="bullet"/>
      <w:lvlText w:val="•"/>
      <w:lvlJc w:val="left"/>
      <w:pPr>
        <w:ind w:left="2748" w:hanging="720"/>
      </w:pPr>
    </w:lvl>
    <w:lvl w:ilvl="4">
      <w:numFmt w:val="bullet"/>
      <w:lvlText w:val="•"/>
      <w:lvlJc w:val="left"/>
      <w:pPr>
        <w:ind w:left="3370" w:hanging="720"/>
      </w:pPr>
    </w:lvl>
    <w:lvl w:ilvl="5">
      <w:numFmt w:val="bullet"/>
      <w:lvlText w:val="•"/>
      <w:lvlJc w:val="left"/>
      <w:pPr>
        <w:ind w:left="3993" w:hanging="720"/>
      </w:pPr>
    </w:lvl>
    <w:lvl w:ilvl="6">
      <w:numFmt w:val="bullet"/>
      <w:lvlText w:val="•"/>
      <w:lvlJc w:val="left"/>
      <w:pPr>
        <w:ind w:left="4616" w:hanging="720"/>
      </w:pPr>
    </w:lvl>
    <w:lvl w:ilvl="7">
      <w:numFmt w:val="bullet"/>
      <w:lvlText w:val="•"/>
      <w:lvlJc w:val="left"/>
      <w:pPr>
        <w:ind w:left="5238" w:hanging="720"/>
      </w:pPr>
    </w:lvl>
    <w:lvl w:ilvl="8">
      <w:numFmt w:val="bullet"/>
      <w:lvlText w:val="•"/>
      <w:lvlJc w:val="left"/>
      <w:pPr>
        <w:ind w:left="5861" w:hanging="720"/>
      </w:pPr>
    </w:lvl>
  </w:abstractNum>
  <w:abstractNum w:abstractNumId="17" w15:restartNumberingAfterBreak="0">
    <w:nsid w:val="00000413"/>
    <w:multiLevelType w:val="multilevel"/>
    <w:tmpl w:val="00000896"/>
    <w:lvl w:ilvl="0">
      <w:start w:val="11"/>
      <w:numFmt w:val="decimal"/>
      <w:lvlText w:val="%1"/>
      <w:lvlJc w:val="left"/>
      <w:pPr>
        <w:ind w:left="886" w:hanging="720"/>
      </w:pPr>
      <w:rPr>
        <w:rFonts w:cs="Times New Roman"/>
      </w:rPr>
    </w:lvl>
    <w:lvl w:ilvl="1">
      <w:start w:val="1"/>
      <w:numFmt w:val="decimal"/>
      <w:lvlText w:val="%1.%2"/>
      <w:lvlJc w:val="left"/>
      <w:pPr>
        <w:ind w:left="886" w:hanging="720"/>
      </w:pPr>
      <w:rPr>
        <w:rFonts w:ascii="Times New Roman" w:hAnsi="Times New Roman" w:cs="Times New Roman"/>
        <w:b w:val="0"/>
        <w:bCs w:val="0"/>
        <w:spacing w:val="-28"/>
        <w:w w:val="99"/>
        <w:sz w:val="24"/>
        <w:szCs w:val="24"/>
      </w:rPr>
    </w:lvl>
    <w:lvl w:ilvl="2">
      <w:start w:val="1"/>
      <w:numFmt w:val="lowerLetter"/>
      <w:lvlText w:val="%3)"/>
      <w:lvlJc w:val="left"/>
      <w:pPr>
        <w:ind w:left="1246" w:hanging="360"/>
      </w:pPr>
      <w:rPr>
        <w:rFonts w:ascii="Times New Roman" w:hAnsi="Times New Roman" w:cs="Times New Roman"/>
        <w:b w:val="0"/>
        <w:bCs w:val="0"/>
        <w:spacing w:val="-6"/>
        <w:w w:val="99"/>
        <w:sz w:val="24"/>
        <w:szCs w:val="24"/>
      </w:rPr>
    </w:lvl>
    <w:lvl w:ilvl="3">
      <w:numFmt w:val="bullet"/>
      <w:lvlText w:val="•"/>
      <w:lvlJc w:val="left"/>
      <w:pPr>
        <w:ind w:left="2543" w:hanging="360"/>
      </w:pPr>
    </w:lvl>
    <w:lvl w:ilvl="4">
      <w:numFmt w:val="bullet"/>
      <w:lvlText w:val="•"/>
      <w:lvlJc w:val="left"/>
      <w:pPr>
        <w:ind w:left="3195" w:hanging="360"/>
      </w:pPr>
    </w:lvl>
    <w:lvl w:ilvl="5">
      <w:numFmt w:val="bullet"/>
      <w:lvlText w:val="•"/>
      <w:lvlJc w:val="left"/>
      <w:pPr>
        <w:ind w:left="3847" w:hanging="360"/>
      </w:pPr>
    </w:lvl>
    <w:lvl w:ilvl="6">
      <w:numFmt w:val="bullet"/>
      <w:lvlText w:val="•"/>
      <w:lvlJc w:val="left"/>
      <w:pPr>
        <w:ind w:left="4499" w:hanging="360"/>
      </w:pPr>
    </w:lvl>
    <w:lvl w:ilvl="7">
      <w:numFmt w:val="bullet"/>
      <w:lvlText w:val="•"/>
      <w:lvlJc w:val="left"/>
      <w:pPr>
        <w:ind w:left="5151" w:hanging="360"/>
      </w:pPr>
    </w:lvl>
    <w:lvl w:ilvl="8">
      <w:numFmt w:val="bullet"/>
      <w:lvlText w:val="•"/>
      <w:lvlJc w:val="left"/>
      <w:pPr>
        <w:ind w:left="5803" w:hanging="360"/>
      </w:pPr>
    </w:lvl>
  </w:abstractNum>
  <w:abstractNum w:abstractNumId="18" w15:restartNumberingAfterBreak="0">
    <w:nsid w:val="00000414"/>
    <w:multiLevelType w:val="multilevel"/>
    <w:tmpl w:val="00000897"/>
    <w:lvl w:ilvl="0">
      <w:start w:val="14"/>
      <w:numFmt w:val="decimal"/>
      <w:lvlText w:val="%1"/>
      <w:lvlJc w:val="left"/>
      <w:pPr>
        <w:ind w:left="877" w:hanging="720"/>
      </w:pPr>
      <w:rPr>
        <w:rFonts w:cs="Times New Roman"/>
      </w:rPr>
    </w:lvl>
    <w:lvl w:ilvl="1">
      <w:start w:val="1"/>
      <w:numFmt w:val="decimal"/>
      <w:lvlText w:val="%1.%2"/>
      <w:lvlJc w:val="left"/>
      <w:pPr>
        <w:ind w:left="877" w:hanging="720"/>
      </w:pPr>
      <w:rPr>
        <w:rFonts w:ascii="Times New Roman" w:hAnsi="Times New Roman" w:cs="Times New Roman"/>
        <w:b w:val="0"/>
        <w:bCs w:val="0"/>
        <w:spacing w:val="-12"/>
        <w:w w:val="99"/>
        <w:sz w:val="24"/>
        <w:szCs w:val="24"/>
      </w:rPr>
    </w:lvl>
    <w:lvl w:ilvl="2">
      <w:numFmt w:val="bullet"/>
      <w:lvlText w:val="•"/>
      <w:lvlJc w:val="left"/>
      <w:pPr>
        <w:ind w:left="2128" w:hanging="720"/>
      </w:pPr>
    </w:lvl>
    <w:lvl w:ilvl="3">
      <w:numFmt w:val="bullet"/>
      <w:lvlText w:val="•"/>
      <w:lvlJc w:val="left"/>
      <w:pPr>
        <w:ind w:left="2752" w:hanging="720"/>
      </w:pPr>
    </w:lvl>
    <w:lvl w:ilvl="4">
      <w:numFmt w:val="bullet"/>
      <w:lvlText w:val="•"/>
      <w:lvlJc w:val="left"/>
      <w:pPr>
        <w:ind w:left="3376" w:hanging="720"/>
      </w:pPr>
    </w:lvl>
    <w:lvl w:ilvl="5">
      <w:numFmt w:val="bullet"/>
      <w:lvlText w:val="•"/>
      <w:lvlJc w:val="left"/>
      <w:pPr>
        <w:ind w:left="4000" w:hanging="720"/>
      </w:pPr>
    </w:lvl>
    <w:lvl w:ilvl="6">
      <w:numFmt w:val="bullet"/>
      <w:lvlText w:val="•"/>
      <w:lvlJc w:val="left"/>
      <w:pPr>
        <w:ind w:left="4624" w:hanging="720"/>
      </w:pPr>
    </w:lvl>
    <w:lvl w:ilvl="7">
      <w:numFmt w:val="bullet"/>
      <w:lvlText w:val="•"/>
      <w:lvlJc w:val="left"/>
      <w:pPr>
        <w:ind w:left="5248" w:hanging="720"/>
      </w:pPr>
    </w:lvl>
    <w:lvl w:ilvl="8">
      <w:numFmt w:val="bullet"/>
      <w:lvlText w:val="•"/>
      <w:lvlJc w:val="left"/>
      <w:pPr>
        <w:ind w:left="5872" w:hanging="720"/>
      </w:pPr>
    </w:lvl>
  </w:abstractNum>
  <w:abstractNum w:abstractNumId="19" w15:restartNumberingAfterBreak="0">
    <w:nsid w:val="00000415"/>
    <w:multiLevelType w:val="multilevel"/>
    <w:tmpl w:val="00000898"/>
    <w:lvl w:ilvl="0">
      <w:start w:val="2"/>
      <w:numFmt w:val="lowerLetter"/>
      <w:lvlText w:val="(%1)"/>
      <w:lvlJc w:val="left"/>
      <w:pPr>
        <w:ind w:left="1077" w:hanging="432"/>
      </w:pPr>
      <w:rPr>
        <w:rFonts w:ascii="Times New Roman" w:hAnsi="Times New Roman" w:cs="Times New Roman"/>
        <w:b w:val="0"/>
        <w:bCs w:val="0"/>
        <w:spacing w:val="-28"/>
        <w:w w:val="99"/>
        <w:sz w:val="24"/>
        <w:szCs w:val="24"/>
      </w:rPr>
    </w:lvl>
    <w:lvl w:ilvl="1">
      <w:numFmt w:val="bullet"/>
      <w:lvlText w:val="•"/>
      <w:lvlJc w:val="left"/>
      <w:pPr>
        <w:ind w:left="1707" w:hanging="432"/>
      </w:pPr>
    </w:lvl>
    <w:lvl w:ilvl="2">
      <w:numFmt w:val="bullet"/>
      <w:lvlText w:val="•"/>
      <w:lvlJc w:val="left"/>
      <w:pPr>
        <w:ind w:left="2335" w:hanging="432"/>
      </w:pPr>
    </w:lvl>
    <w:lvl w:ilvl="3">
      <w:numFmt w:val="bullet"/>
      <w:lvlText w:val="•"/>
      <w:lvlJc w:val="left"/>
      <w:pPr>
        <w:ind w:left="2962" w:hanging="432"/>
      </w:pPr>
    </w:lvl>
    <w:lvl w:ilvl="4">
      <w:numFmt w:val="bullet"/>
      <w:lvlText w:val="•"/>
      <w:lvlJc w:val="left"/>
      <w:pPr>
        <w:ind w:left="3590" w:hanging="432"/>
      </w:pPr>
    </w:lvl>
    <w:lvl w:ilvl="5">
      <w:numFmt w:val="bullet"/>
      <w:lvlText w:val="•"/>
      <w:lvlJc w:val="left"/>
      <w:pPr>
        <w:ind w:left="4217" w:hanging="432"/>
      </w:pPr>
    </w:lvl>
    <w:lvl w:ilvl="6">
      <w:numFmt w:val="bullet"/>
      <w:lvlText w:val="•"/>
      <w:lvlJc w:val="left"/>
      <w:pPr>
        <w:ind w:left="4845" w:hanging="432"/>
      </w:pPr>
    </w:lvl>
    <w:lvl w:ilvl="7">
      <w:numFmt w:val="bullet"/>
      <w:lvlText w:val="•"/>
      <w:lvlJc w:val="left"/>
      <w:pPr>
        <w:ind w:left="5472" w:hanging="432"/>
      </w:pPr>
    </w:lvl>
    <w:lvl w:ilvl="8">
      <w:numFmt w:val="bullet"/>
      <w:lvlText w:val="•"/>
      <w:lvlJc w:val="left"/>
      <w:pPr>
        <w:ind w:left="6100" w:hanging="432"/>
      </w:pPr>
    </w:lvl>
  </w:abstractNum>
  <w:abstractNum w:abstractNumId="20" w15:restartNumberingAfterBreak="0">
    <w:nsid w:val="00000416"/>
    <w:multiLevelType w:val="multilevel"/>
    <w:tmpl w:val="00000899"/>
    <w:lvl w:ilvl="0">
      <w:start w:val="1"/>
      <w:numFmt w:val="decimal"/>
      <w:lvlText w:val="%1."/>
      <w:lvlJc w:val="left"/>
      <w:pPr>
        <w:ind w:left="1158" w:hanging="360"/>
      </w:pPr>
      <w:rPr>
        <w:rFonts w:ascii="Times New Roman" w:hAnsi="Times New Roman" w:cs="Times New Roman"/>
        <w:b w:val="0"/>
        <w:bCs w:val="0"/>
        <w:spacing w:val="-2"/>
        <w:w w:val="99"/>
        <w:sz w:val="24"/>
        <w:szCs w:val="24"/>
      </w:rPr>
    </w:lvl>
    <w:lvl w:ilvl="1">
      <w:start w:val="1"/>
      <w:numFmt w:val="lowerLetter"/>
      <w:lvlText w:val="(%2)"/>
      <w:lvlJc w:val="left"/>
      <w:pPr>
        <w:ind w:left="1698" w:hanging="540"/>
      </w:pPr>
      <w:rPr>
        <w:rFonts w:ascii="Times New Roman" w:hAnsi="Times New Roman" w:cs="Times New Roman"/>
        <w:b w:val="0"/>
        <w:bCs w:val="0"/>
        <w:spacing w:val="-25"/>
        <w:w w:val="99"/>
        <w:sz w:val="24"/>
        <w:szCs w:val="24"/>
      </w:rPr>
    </w:lvl>
    <w:lvl w:ilvl="2">
      <w:numFmt w:val="bullet"/>
      <w:lvlText w:val="•"/>
      <w:lvlJc w:val="left"/>
      <w:pPr>
        <w:ind w:left="2625" w:hanging="540"/>
      </w:pPr>
    </w:lvl>
    <w:lvl w:ilvl="3">
      <w:numFmt w:val="bullet"/>
      <w:lvlText w:val="•"/>
      <w:lvlJc w:val="left"/>
      <w:pPr>
        <w:ind w:left="3550" w:hanging="540"/>
      </w:pPr>
    </w:lvl>
    <w:lvl w:ilvl="4">
      <w:numFmt w:val="bullet"/>
      <w:lvlText w:val="•"/>
      <w:lvlJc w:val="left"/>
      <w:pPr>
        <w:ind w:left="4475" w:hanging="540"/>
      </w:pPr>
    </w:lvl>
    <w:lvl w:ilvl="5">
      <w:numFmt w:val="bullet"/>
      <w:lvlText w:val="•"/>
      <w:lvlJc w:val="left"/>
      <w:pPr>
        <w:ind w:left="5400" w:hanging="540"/>
      </w:pPr>
    </w:lvl>
    <w:lvl w:ilvl="6">
      <w:numFmt w:val="bullet"/>
      <w:lvlText w:val="•"/>
      <w:lvlJc w:val="left"/>
      <w:pPr>
        <w:ind w:left="6325" w:hanging="540"/>
      </w:pPr>
    </w:lvl>
    <w:lvl w:ilvl="7">
      <w:numFmt w:val="bullet"/>
      <w:lvlText w:val="•"/>
      <w:lvlJc w:val="left"/>
      <w:pPr>
        <w:ind w:left="7250" w:hanging="540"/>
      </w:pPr>
    </w:lvl>
    <w:lvl w:ilvl="8">
      <w:numFmt w:val="bullet"/>
      <w:lvlText w:val="•"/>
      <w:lvlJc w:val="left"/>
      <w:pPr>
        <w:ind w:left="8176" w:hanging="540"/>
      </w:pPr>
    </w:lvl>
  </w:abstractNum>
  <w:abstractNum w:abstractNumId="21" w15:restartNumberingAfterBreak="0">
    <w:nsid w:val="328A1F31"/>
    <w:multiLevelType w:val="multilevel"/>
    <w:tmpl w:val="A986F580"/>
    <w:lvl w:ilvl="0">
      <w:start w:val="1"/>
      <w:numFmt w:val="bullet"/>
      <w:lvlText w:val=""/>
      <w:lvlJc w:val="left"/>
      <w:pPr>
        <w:ind w:left="1588" w:hanging="360"/>
      </w:pPr>
      <w:rPr>
        <w:rFonts w:ascii="Wingdings" w:hAnsi="Wingdings" w:hint="default"/>
        <w:b w:val="0"/>
        <w:spacing w:val="-29"/>
        <w:w w:val="97"/>
        <w:sz w:val="24"/>
      </w:rPr>
    </w:lvl>
    <w:lvl w:ilvl="1">
      <w:numFmt w:val="bullet"/>
      <w:lvlText w:val=""/>
      <w:lvlJc w:val="left"/>
      <w:pPr>
        <w:ind w:left="2368" w:hanging="360"/>
      </w:pPr>
      <w:rPr>
        <w:rFonts w:ascii="Wingdings" w:hAnsi="Wingdings"/>
        <w:b w:val="0"/>
        <w:w w:val="100"/>
        <w:sz w:val="24"/>
      </w:rPr>
    </w:lvl>
    <w:lvl w:ilvl="2">
      <w:numFmt w:val="bullet"/>
      <w:lvlText w:val="•"/>
      <w:lvlJc w:val="left"/>
      <w:pPr>
        <w:ind w:left="3264" w:hanging="360"/>
      </w:pPr>
    </w:lvl>
    <w:lvl w:ilvl="3">
      <w:numFmt w:val="bullet"/>
      <w:lvlText w:val="•"/>
      <w:lvlJc w:val="left"/>
      <w:pPr>
        <w:ind w:left="4169" w:hanging="360"/>
      </w:pPr>
    </w:lvl>
    <w:lvl w:ilvl="4">
      <w:numFmt w:val="bullet"/>
      <w:lvlText w:val="•"/>
      <w:lvlJc w:val="left"/>
      <w:pPr>
        <w:ind w:left="5074" w:hanging="360"/>
      </w:pPr>
    </w:lvl>
    <w:lvl w:ilvl="5">
      <w:numFmt w:val="bullet"/>
      <w:lvlText w:val="•"/>
      <w:lvlJc w:val="left"/>
      <w:pPr>
        <w:ind w:left="5978" w:hanging="360"/>
      </w:pPr>
    </w:lvl>
    <w:lvl w:ilvl="6">
      <w:numFmt w:val="bullet"/>
      <w:lvlText w:val="•"/>
      <w:lvlJc w:val="left"/>
      <w:pPr>
        <w:ind w:left="6883" w:hanging="360"/>
      </w:pPr>
    </w:lvl>
    <w:lvl w:ilvl="7">
      <w:numFmt w:val="bullet"/>
      <w:lvlText w:val="•"/>
      <w:lvlJc w:val="left"/>
      <w:pPr>
        <w:ind w:left="7788" w:hanging="360"/>
      </w:pPr>
    </w:lvl>
    <w:lvl w:ilvl="8">
      <w:numFmt w:val="bullet"/>
      <w:lvlText w:val="•"/>
      <w:lvlJc w:val="left"/>
      <w:pPr>
        <w:ind w:left="8692" w:hanging="360"/>
      </w:pPr>
    </w:lvl>
  </w:abstractNum>
  <w:abstractNum w:abstractNumId="22" w15:restartNumberingAfterBreak="0">
    <w:nsid w:val="3CA84230"/>
    <w:multiLevelType w:val="hybridMultilevel"/>
    <w:tmpl w:val="9D30A89A"/>
    <w:lvl w:ilvl="0" w:tplc="A3A8FF14">
      <w:start w:val="1"/>
      <w:numFmt w:val="bullet"/>
      <w:lvlText w:val="•"/>
      <w:lvlJc w:val="left"/>
      <w:pPr>
        <w:ind w:left="909"/>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3" w15:restartNumberingAfterBreak="0">
    <w:nsid w:val="544C3D61"/>
    <w:multiLevelType w:val="multilevel"/>
    <w:tmpl w:val="995AB9DC"/>
    <w:lvl w:ilvl="0">
      <w:start w:val="1"/>
      <w:numFmt w:val="decimal"/>
      <w:lvlText w:val="%1."/>
      <w:lvlJc w:val="left"/>
      <w:pPr>
        <w:ind w:left="705" w:hanging="360"/>
      </w:pPr>
    </w:lvl>
    <w:lvl w:ilvl="1">
      <w:start w:val="2"/>
      <w:numFmt w:val="decimal"/>
      <w:isLgl/>
      <w:lvlText w:val="%1.%2."/>
      <w:lvlJc w:val="left"/>
      <w:pPr>
        <w:ind w:left="765" w:hanging="420"/>
      </w:pPr>
      <w:rPr>
        <w:rFonts w:hint="default"/>
      </w:rPr>
    </w:lvl>
    <w:lvl w:ilvl="2">
      <w:start w:val="1"/>
      <w:numFmt w:val="decimal"/>
      <w:isLgl/>
      <w:lvlText w:val="%1.%2.%3."/>
      <w:lvlJc w:val="left"/>
      <w:pPr>
        <w:ind w:left="1065" w:hanging="720"/>
      </w:pPr>
      <w:rPr>
        <w:rFonts w:hint="default"/>
      </w:rPr>
    </w:lvl>
    <w:lvl w:ilvl="3">
      <w:start w:val="1"/>
      <w:numFmt w:val="decimal"/>
      <w:isLgl/>
      <w:lvlText w:val="%1.%2.%3.%4."/>
      <w:lvlJc w:val="left"/>
      <w:pPr>
        <w:ind w:left="1065" w:hanging="72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425" w:hanging="108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1785" w:hanging="1440"/>
      </w:pPr>
      <w:rPr>
        <w:rFonts w:hint="default"/>
      </w:rPr>
    </w:lvl>
    <w:lvl w:ilvl="8">
      <w:start w:val="1"/>
      <w:numFmt w:val="decimal"/>
      <w:isLgl/>
      <w:lvlText w:val="%1.%2.%3.%4.%5.%6.%7.%8.%9."/>
      <w:lvlJc w:val="left"/>
      <w:pPr>
        <w:ind w:left="2145" w:hanging="1800"/>
      </w:pPr>
      <w:rPr>
        <w:rFonts w:hint="default"/>
      </w:rPr>
    </w:lvl>
  </w:abstractNum>
  <w:abstractNum w:abstractNumId="24" w15:restartNumberingAfterBreak="0">
    <w:nsid w:val="589F1CC3"/>
    <w:multiLevelType w:val="hybridMultilevel"/>
    <w:tmpl w:val="F1109BF2"/>
    <w:lvl w:ilvl="0" w:tplc="53AA33B8">
      <w:start w:val="2"/>
      <w:numFmt w:val="decimal"/>
      <w:lvlText w:val="%1."/>
      <w:lvlJc w:val="left"/>
      <w:pPr>
        <w:ind w:left="7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3A8FF14">
      <w:start w:val="1"/>
      <w:numFmt w:val="bullet"/>
      <w:lvlText w:val="•"/>
      <w:lvlJc w:val="left"/>
      <w:pPr>
        <w:ind w:left="117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654A63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FE62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3A33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0A5C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F45F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0C5C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A633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6143C18"/>
    <w:multiLevelType w:val="hybridMultilevel"/>
    <w:tmpl w:val="573ADBC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start w:val="1"/>
      <w:numFmt w:val="bullet"/>
      <w:lvlText w:val=""/>
      <w:lvlJc w:val="left"/>
      <w:pPr>
        <w:ind w:left="644"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7B925631"/>
    <w:multiLevelType w:val="hybridMultilevel"/>
    <w:tmpl w:val="A83ED6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8"/>
  </w:num>
  <w:num w:numId="4">
    <w:abstractNumId w:val="17"/>
  </w:num>
  <w:num w:numId="5">
    <w:abstractNumId w:val="16"/>
  </w:num>
  <w:num w:numId="6">
    <w:abstractNumId w:val="15"/>
  </w:num>
  <w:num w:numId="7">
    <w:abstractNumId w:val="14"/>
  </w:num>
  <w:num w:numId="8">
    <w:abstractNumId w:val="13"/>
  </w:num>
  <w:num w:numId="9">
    <w:abstractNumId w:val="12"/>
  </w:num>
  <w:num w:numId="10">
    <w:abstractNumId w:val="11"/>
  </w:num>
  <w:num w:numId="11">
    <w:abstractNumId w:val="10"/>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1"/>
  </w:num>
  <w:num w:numId="23">
    <w:abstractNumId w:val="26"/>
  </w:num>
  <w:num w:numId="24">
    <w:abstractNumId w:val="24"/>
  </w:num>
  <w:num w:numId="25">
    <w:abstractNumId w:val="25"/>
  </w:num>
  <w:num w:numId="26">
    <w:abstractNumId w:val="2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09"/>
    <w:rsid w:val="000313DB"/>
    <w:rsid w:val="00043276"/>
    <w:rsid w:val="00050B27"/>
    <w:rsid w:val="000510DD"/>
    <w:rsid w:val="000627F2"/>
    <w:rsid w:val="00073520"/>
    <w:rsid w:val="000A5773"/>
    <w:rsid w:val="000D1520"/>
    <w:rsid w:val="000E6D18"/>
    <w:rsid w:val="000F1ACB"/>
    <w:rsid w:val="00102009"/>
    <w:rsid w:val="00104FC3"/>
    <w:rsid w:val="00126CF0"/>
    <w:rsid w:val="00127ABF"/>
    <w:rsid w:val="0016222E"/>
    <w:rsid w:val="001F2CEA"/>
    <w:rsid w:val="00202BAE"/>
    <w:rsid w:val="00202C63"/>
    <w:rsid w:val="00283C08"/>
    <w:rsid w:val="002841AA"/>
    <w:rsid w:val="002858FB"/>
    <w:rsid w:val="002916CF"/>
    <w:rsid w:val="002A3738"/>
    <w:rsid w:val="002E396A"/>
    <w:rsid w:val="002F5771"/>
    <w:rsid w:val="003160AF"/>
    <w:rsid w:val="00317E9B"/>
    <w:rsid w:val="00383393"/>
    <w:rsid w:val="00387E94"/>
    <w:rsid w:val="003A3D68"/>
    <w:rsid w:val="003B1DED"/>
    <w:rsid w:val="0041775D"/>
    <w:rsid w:val="00421F23"/>
    <w:rsid w:val="00453C93"/>
    <w:rsid w:val="004B0B97"/>
    <w:rsid w:val="004E5D2E"/>
    <w:rsid w:val="00534CCE"/>
    <w:rsid w:val="00570C26"/>
    <w:rsid w:val="00585306"/>
    <w:rsid w:val="005C1B63"/>
    <w:rsid w:val="00601BAE"/>
    <w:rsid w:val="00603355"/>
    <w:rsid w:val="0060418F"/>
    <w:rsid w:val="0067029D"/>
    <w:rsid w:val="006A66D8"/>
    <w:rsid w:val="006B6720"/>
    <w:rsid w:val="006D7587"/>
    <w:rsid w:val="006E1E71"/>
    <w:rsid w:val="007201F1"/>
    <w:rsid w:val="00741547"/>
    <w:rsid w:val="00780297"/>
    <w:rsid w:val="007843BD"/>
    <w:rsid w:val="007D4323"/>
    <w:rsid w:val="007E202C"/>
    <w:rsid w:val="00812D5D"/>
    <w:rsid w:val="00832BA4"/>
    <w:rsid w:val="00844DBB"/>
    <w:rsid w:val="0085329E"/>
    <w:rsid w:val="008539B2"/>
    <w:rsid w:val="00863B43"/>
    <w:rsid w:val="0089538F"/>
    <w:rsid w:val="008A07F9"/>
    <w:rsid w:val="008D6548"/>
    <w:rsid w:val="00921A1C"/>
    <w:rsid w:val="00952922"/>
    <w:rsid w:val="009872AC"/>
    <w:rsid w:val="009C4CFF"/>
    <w:rsid w:val="009C73F5"/>
    <w:rsid w:val="009E71CF"/>
    <w:rsid w:val="009E73C0"/>
    <w:rsid w:val="00A736AE"/>
    <w:rsid w:val="00A92825"/>
    <w:rsid w:val="00A93F3D"/>
    <w:rsid w:val="00AB5FFC"/>
    <w:rsid w:val="00B04055"/>
    <w:rsid w:val="00B15880"/>
    <w:rsid w:val="00B16C1B"/>
    <w:rsid w:val="00B30D48"/>
    <w:rsid w:val="00B679A2"/>
    <w:rsid w:val="00B72D2E"/>
    <w:rsid w:val="00B733C8"/>
    <w:rsid w:val="00B946B0"/>
    <w:rsid w:val="00BC626F"/>
    <w:rsid w:val="00BC62D2"/>
    <w:rsid w:val="00BE00DA"/>
    <w:rsid w:val="00C57D41"/>
    <w:rsid w:val="00C61DAA"/>
    <w:rsid w:val="00C7170B"/>
    <w:rsid w:val="00C75859"/>
    <w:rsid w:val="00C812CD"/>
    <w:rsid w:val="00CC5D41"/>
    <w:rsid w:val="00CD208F"/>
    <w:rsid w:val="00CE72F4"/>
    <w:rsid w:val="00CF2632"/>
    <w:rsid w:val="00CF5EC0"/>
    <w:rsid w:val="00D141D1"/>
    <w:rsid w:val="00D612EC"/>
    <w:rsid w:val="00D670EE"/>
    <w:rsid w:val="00D74553"/>
    <w:rsid w:val="00D77A4F"/>
    <w:rsid w:val="00D9394A"/>
    <w:rsid w:val="00DB0EB0"/>
    <w:rsid w:val="00DD1B42"/>
    <w:rsid w:val="00E02626"/>
    <w:rsid w:val="00E076FD"/>
    <w:rsid w:val="00E144B4"/>
    <w:rsid w:val="00E3489A"/>
    <w:rsid w:val="00E377F7"/>
    <w:rsid w:val="00E81DAD"/>
    <w:rsid w:val="00E82EC2"/>
    <w:rsid w:val="00E9654D"/>
    <w:rsid w:val="00EB336F"/>
    <w:rsid w:val="00ED1830"/>
    <w:rsid w:val="00EF1C00"/>
    <w:rsid w:val="00F84AC5"/>
    <w:rsid w:val="00FA233E"/>
    <w:rsid w:val="00FB178B"/>
    <w:rsid w:val="00FE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663FDC"/>
  <w14:defaultImageDpi w14:val="0"/>
  <w15:docId w15:val="{2D9259CA-4333-4681-99C2-864D404F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rPr>
  </w:style>
  <w:style w:type="paragraph" w:styleId="Titre1">
    <w:name w:val="heading 1"/>
    <w:basedOn w:val="Normal"/>
    <w:next w:val="Normal"/>
    <w:link w:val="Titre1Car"/>
    <w:uiPriority w:val="1"/>
    <w:qFormat/>
    <w:pPr>
      <w:spacing w:before="19"/>
      <w:ind w:left="466"/>
      <w:outlineLvl w:val="0"/>
    </w:pPr>
    <w:rPr>
      <w:b/>
      <w:bCs/>
      <w:sz w:val="36"/>
      <w:szCs w:val="36"/>
    </w:rPr>
  </w:style>
  <w:style w:type="paragraph" w:styleId="Titre2">
    <w:name w:val="heading 2"/>
    <w:basedOn w:val="Normal"/>
    <w:next w:val="Normal"/>
    <w:link w:val="Titre2Car"/>
    <w:uiPriority w:val="1"/>
    <w:qFormat/>
    <w:pPr>
      <w:ind w:left="438" w:right="1608"/>
      <w:jc w:val="center"/>
      <w:outlineLvl w:val="1"/>
    </w:pPr>
    <w:rPr>
      <w:b/>
      <w:bCs/>
      <w:sz w:val="28"/>
      <w:szCs w:val="28"/>
    </w:rPr>
  </w:style>
  <w:style w:type="paragraph" w:styleId="Titre3">
    <w:name w:val="heading 3"/>
    <w:basedOn w:val="Normal"/>
    <w:next w:val="Normal"/>
    <w:link w:val="Titre3Car"/>
    <w:uiPriority w:val="1"/>
    <w:qFormat/>
    <w:pPr>
      <w:ind w:left="228"/>
      <w:outlineLvl w:val="2"/>
    </w:pPr>
    <w:rPr>
      <w:b/>
      <w:bCs/>
      <w:sz w:val="24"/>
      <w:szCs w:val="24"/>
    </w:rPr>
  </w:style>
  <w:style w:type="paragraph" w:styleId="Titre4">
    <w:name w:val="heading 4"/>
    <w:basedOn w:val="Normal"/>
    <w:next w:val="Normal"/>
    <w:link w:val="Titre4Car"/>
    <w:uiPriority w:val="1"/>
    <w:qFormat/>
    <w:pPr>
      <w:ind w:right="478"/>
      <w:outlineLvl w:val="3"/>
    </w:pPr>
    <w:rPr>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rPr>
  </w:style>
  <w:style w:type="character" w:customStyle="1" w:styleId="Titre4Car">
    <w:name w:val="Titre 4 Car"/>
    <w:basedOn w:val="Policepardfaut"/>
    <w:link w:val="Titre4"/>
    <w:uiPriority w:val="9"/>
    <w:semiHidden/>
    <w:locked/>
    <w:rPr>
      <w:rFonts w:cs="Times New Roman"/>
      <w:b/>
      <w:bCs/>
      <w:sz w:val="28"/>
      <w:szCs w:val="28"/>
    </w:rPr>
  </w:style>
  <w:style w:type="paragraph" w:styleId="Paragraphedeliste">
    <w:name w:val="List Paragraph"/>
    <w:basedOn w:val="Normal"/>
    <w:uiPriority w:val="1"/>
    <w:qFormat/>
    <w:pPr>
      <w:ind w:left="1668" w:hanging="360"/>
    </w:pPr>
    <w:rPr>
      <w:sz w:val="24"/>
      <w:szCs w:val="24"/>
    </w:rPr>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paragraph" w:styleId="Corpsdetexte">
    <w:name w:val="Body Text"/>
    <w:basedOn w:val="Normal"/>
    <w:link w:val="CorpsdetexteCar"/>
    <w:uiPriority w:val="1"/>
    <w:qFormat/>
    <w:rPr>
      <w:sz w:val="24"/>
      <w:szCs w:val="24"/>
    </w:rPr>
  </w:style>
  <w:style w:type="paragraph" w:customStyle="1" w:styleId="TableParagraph">
    <w:name w:val="Table Paragraph"/>
    <w:basedOn w:val="Normal"/>
    <w:uiPriority w:val="1"/>
    <w:qFormat/>
    <w:rPr>
      <w:sz w:val="24"/>
      <w:szCs w:val="24"/>
    </w:rPr>
  </w:style>
  <w:style w:type="character" w:customStyle="1" w:styleId="CorpsdetexteCar">
    <w:name w:val="Corps de texte Car"/>
    <w:basedOn w:val="Policepardfaut"/>
    <w:link w:val="Corpsdetexte"/>
    <w:uiPriority w:val="1"/>
    <w:locked/>
    <w:rPr>
      <w:rFonts w:ascii="Times New Roman" w:hAnsi="Times New Roman" w:cs="Times New Roman"/>
    </w:rPr>
  </w:style>
  <w:style w:type="character" w:styleId="Marquedecommentaire">
    <w:name w:val="annotation reference"/>
    <w:basedOn w:val="Policepardfaut"/>
    <w:uiPriority w:val="99"/>
    <w:semiHidden/>
    <w:unhideWhenUsed/>
    <w:rsid w:val="009C4CFF"/>
    <w:rPr>
      <w:rFonts w:cs="Times New Roman"/>
      <w:sz w:val="16"/>
      <w:szCs w:val="16"/>
    </w:rPr>
  </w:style>
  <w:style w:type="paragraph" w:styleId="Commentaire">
    <w:name w:val="annotation text"/>
    <w:basedOn w:val="Normal"/>
    <w:link w:val="CommentaireCar"/>
    <w:uiPriority w:val="99"/>
    <w:semiHidden/>
    <w:unhideWhenUsed/>
    <w:rsid w:val="009C4CFF"/>
    <w:rPr>
      <w:sz w:val="20"/>
      <w:szCs w:val="20"/>
    </w:rPr>
  </w:style>
  <w:style w:type="paragraph" w:styleId="Textedebulles">
    <w:name w:val="Balloon Text"/>
    <w:basedOn w:val="Normal"/>
    <w:link w:val="TextedebullesCar"/>
    <w:uiPriority w:val="99"/>
    <w:semiHidden/>
    <w:unhideWhenUsed/>
    <w:rsid w:val="009C4CFF"/>
    <w:rPr>
      <w:rFonts w:ascii="Segoe UI" w:hAnsi="Segoe UI" w:cs="Segoe UI"/>
      <w:sz w:val="18"/>
      <w:szCs w:val="18"/>
    </w:rPr>
  </w:style>
  <w:style w:type="character" w:customStyle="1" w:styleId="CommentaireCar">
    <w:name w:val="Commentaire Car"/>
    <w:basedOn w:val="Policepardfaut"/>
    <w:link w:val="Commentaire"/>
    <w:uiPriority w:val="99"/>
    <w:semiHidden/>
    <w:locked/>
    <w:rsid w:val="009C4CFF"/>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9C4CFF"/>
    <w:rPr>
      <w:b/>
      <w:bCs/>
    </w:rPr>
  </w:style>
  <w:style w:type="character" w:customStyle="1" w:styleId="TextedebullesCar">
    <w:name w:val="Texte de bulles Car"/>
    <w:basedOn w:val="Policepardfaut"/>
    <w:link w:val="Textedebulles"/>
    <w:uiPriority w:val="99"/>
    <w:semiHidden/>
    <w:locked/>
    <w:rsid w:val="009C4CFF"/>
    <w:rPr>
      <w:rFonts w:ascii="Segoe UI" w:hAnsi="Segoe UI" w:cs="Segoe UI"/>
      <w:sz w:val="18"/>
      <w:szCs w:val="18"/>
    </w:rPr>
  </w:style>
  <w:style w:type="character" w:customStyle="1" w:styleId="ObjetducommentaireCar">
    <w:name w:val="Objet du commentaire Car"/>
    <w:basedOn w:val="CommentaireCar"/>
    <w:link w:val="Objetducommentaire"/>
    <w:uiPriority w:val="99"/>
    <w:semiHidden/>
    <w:locked/>
    <w:rsid w:val="009C4CFF"/>
    <w:rPr>
      <w:rFonts w:ascii="Times New Roman" w:hAnsi="Times New Roman" w:cs="Times New Roman"/>
      <w:b/>
      <w:bCs/>
      <w:sz w:val="20"/>
      <w:szCs w:val="20"/>
    </w:rPr>
  </w:style>
  <w:style w:type="paragraph" w:styleId="Notedebasdepage">
    <w:name w:val="footnote text"/>
    <w:basedOn w:val="Normal"/>
    <w:link w:val="NotedebasdepageCar"/>
    <w:uiPriority w:val="99"/>
    <w:semiHidden/>
    <w:unhideWhenUsed/>
    <w:rsid w:val="00FA233E"/>
    <w:pPr>
      <w:widowControl/>
      <w:autoSpaceDE/>
      <w:autoSpaceDN/>
      <w:adjustRightInd/>
    </w:pPr>
    <w:rPr>
      <w:rFonts w:asciiTheme="minorHAnsi" w:eastAsiaTheme="minorHAnsi" w:hAnsiTheme="minorHAnsi" w:cstheme="minorBidi"/>
      <w:sz w:val="20"/>
      <w:szCs w:val="20"/>
      <w:lang w:val="fr-FR"/>
    </w:rPr>
  </w:style>
  <w:style w:type="character" w:customStyle="1" w:styleId="NotedebasdepageCar">
    <w:name w:val="Note de bas de page Car"/>
    <w:basedOn w:val="Policepardfaut"/>
    <w:link w:val="Notedebasdepage"/>
    <w:uiPriority w:val="99"/>
    <w:semiHidden/>
    <w:rsid w:val="00FA233E"/>
    <w:rPr>
      <w:rFonts w:eastAsiaTheme="minorHAnsi" w:cstheme="minorBidi"/>
      <w:sz w:val="20"/>
      <w:szCs w:val="20"/>
      <w:lang w:val="fr-FR"/>
    </w:rPr>
  </w:style>
  <w:style w:type="character" w:styleId="Appelnotedebasdep">
    <w:name w:val="footnote reference"/>
    <w:aliases w:val="16 Point,Superscript 6 Point,ftref,Ref,de nota al pie,fr,Footnote Ref in FtNote,(NECG) Footnote Reference,Footnote Reference1,BVI fnr,Used by Word for Help footnote symbols, Car Car Char Car Char Car Car Char Car Char Char,FO"/>
    <w:basedOn w:val="Policepardfaut"/>
    <w:link w:val="notebp"/>
    <w:uiPriority w:val="99"/>
    <w:qFormat/>
    <w:rsid w:val="00FA233E"/>
    <w:rPr>
      <w:vertAlign w:val="superscript"/>
    </w:rPr>
  </w:style>
  <w:style w:type="paragraph" w:customStyle="1" w:styleId="notebp">
    <w:name w:val="note bp"/>
    <w:aliases w:val="Appel note de bas de page,BVI fnr Car Car,BVI fnr Car,BVI fnr Car Car Car Car"/>
    <w:basedOn w:val="Normal"/>
    <w:link w:val="Appelnotedebasdep"/>
    <w:uiPriority w:val="99"/>
    <w:rsid w:val="00FA233E"/>
    <w:pPr>
      <w:widowControl/>
      <w:autoSpaceDE/>
      <w:autoSpaceDN/>
      <w:adjustRightInd/>
      <w:spacing w:after="160" w:line="240" w:lineRule="exact"/>
      <w:jc w:val="both"/>
    </w:pPr>
    <w:rPr>
      <w:rFonts w:asciiTheme="minorHAnsi" w:hAnsiTheme="minorHAnsi"/>
      <w:vertAlign w:val="superscript"/>
    </w:rPr>
  </w:style>
  <w:style w:type="paragraph" w:styleId="En-tte">
    <w:name w:val="header"/>
    <w:basedOn w:val="Normal"/>
    <w:link w:val="En-tteCar"/>
    <w:uiPriority w:val="99"/>
    <w:unhideWhenUsed/>
    <w:rsid w:val="00073520"/>
    <w:pPr>
      <w:widowControl/>
      <w:tabs>
        <w:tab w:val="center" w:pos="4513"/>
        <w:tab w:val="right" w:pos="9026"/>
      </w:tabs>
      <w:autoSpaceDE/>
      <w:autoSpaceDN/>
      <w:adjustRightInd/>
    </w:pPr>
    <w:rPr>
      <w:rFonts w:asciiTheme="minorHAnsi" w:eastAsiaTheme="minorHAnsi" w:hAnsiTheme="minorHAnsi" w:cstheme="minorBidi"/>
      <w:lang w:val="fr-FR"/>
    </w:rPr>
  </w:style>
  <w:style w:type="character" w:customStyle="1" w:styleId="En-tteCar">
    <w:name w:val="En-tête Car"/>
    <w:basedOn w:val="Policepardfaut"/>
    <w:link w:val="En-tte"/>
    <w:uiPriority w:val="99"/>
    <w:rsid w:val="00073520"/>
    <w:rPr>
      <w:rFonts w:eastAsiaTheme="minorHAnsi" w:cstheme="minorBid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rocurements@mcaniger.n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CANigerPA@cardno.com" TargetMode="External"/><Relationship Id="rId17" Type="http://schemas.openxmlformats.org/officeDocument/2006/relationships/hyperlink" Target="https://www.mcc.gov/resources/doc/annex-of-general-provisions" TargetMode="External"/><Relationship Id="rId2" Type="http://schemas.openxmlformats.org/officeDocument/2006/relationships/styles" Target="styles.xml"/><Relationship Id="rId16" Type="http://schemas.openxmlformats.org/officeDocument/2006/relationships/hyperlink" Target="https://www.mcc.gov/resources/doc/policy-fraud-and-corrup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cc.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rocurements@mcaniger.n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CANigerPA@cardno.com" TargetMode="External"/><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6915</Words>
  <Characters>39419</Characters>
  <Application>Microsoft Office Word</Application>
  <DocSecurity>0</DocSecurity>
  <Lines>328</Lines>
  <Paragraphs>92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Naji Ide Siddo</cp:lastModifiedBy>
  <cp:revision>3</cp:revision>
  <dcterms:created xsi:type="dcterms:W3CDTF">2020-07-08T08:38:00Z</dcterms:created>
  <dcterms:modified xsi:type="dcterms:W3CDTF">2020-07-08T10:04:00Z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ies>
</file>