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5E4E0" w14:textId="3932BF6A" w:rsidR="000D2DF4" w:rsidRPr="0003528A" w:rsidRDefault="000D2DF4" w:rsidP="000D2DF4">
      <w:pPr>
        <w:pStyle w:val="Default"/>
        <w:rPr>
          <w:rFonts w:eastAsiaTheme="minorEastAsia"/>
          <w:sz w:val="22"/>
          <w:szCs w:val="22"/>
          <w:lang w:val="fr-FR"/>
        </w:rPr>
      </w:pPr>
      <w:bookmarkStart w:id="0" w:name="_Hlk5196522"/>
      <w:r w:rsidRPr="0003528A">
        <w:rPr>
          <w:noProof/>
          <w:sz w:val="22"/>
          <w:szCs w:val="22"/>
          <w:lang w:val="fr-FR" w:eastAsia="fr-FR"/>
        </w:rPr>
        <w:drawing>
          <wp:inline distT="0" distB="0" distL="0" distR="0" wp14:anchorId="35A942AE" wp14:editId="7972B690">
            <wp:extent cx="1108038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10" cy="66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28A">
        <w:rPr>
          <w:bCs/>
          <w:sz w:val="22"/>
          <w:szCs w:val="22"/>
          <w:lang w:val="fr-FR"/>
        </w:rPr>
        <w:t xml:space="preserve"> </w:t>
      </w:r>
      <w:r w:rsidRPr="0003528A">
        <w:rPr>
          <w:bCs/>
          <w:sz w:val="22"/>
          <w:szCs w:val="22"/>
          <w:lang w:val="fr-FR"/>
        </w:rPr>
        <w:tab/>
      </w:r>
      <w:r w:rsidRPr="0003528A">
        <w:rPr>
          <w:bCs/>
          <w:sz w:val="22"/>
          <w:szCs w:val="22"/>
          <w:lang w:val="fr-FR"/>
        </w:rPr>
        <w:tab/>
      </w:r>
      <w:r w:rsidRPr="0003528A">
        <w:rPr>
          <w:bCs/>
          <w:sz w:val="22"/>
          <w:szCs w:val="22"/>
          <w:lang w:val="fr-FR"/>
        </w:rPr>
        <w:tab/>
      </w:r>
      <w:r w:rsidRPr="0003528A">
        <w:rPr>
          <w:bCs/>
          <w:sz w:val="22"/>
          <w:szCs w:val="22"/>
          <w:lang w:val="fr-FR"/>
        </w:rPr>
        <w:tab/>
      </w:r>
      <w:r w:rsidRPr="0003528A">
        <w:rPr>
          <w:sz w:val="22"/>
          <w:szCs w:val="22"/>
          <w:lang w:val="fr-FR"/>
        </w:rPr>
        <w:tab/>
      </w:r>
      <w:r w:rsidRPr="0003528A">
        <w:rPr>
          <w:sz w:val="22"/>
          <w:szCs w:val="22"/>
          <w:lang w:val="fr-FR"/>
        </w:rPr>
        <w:tab/>
        <w:t xml:space="preserve"> </w:t>
      </w:r>
    </w:p>
    <w:p w14:paraId="2DFC83BA" w14:textId="2D716358" w:rsidR="000D2DF4" w:rsidRPr="0003528A" w:rsidRDefault="000D2DF4" w:rsidP="00D924F4">
      <w:pPr>
        <w:pBdr>
          <w:bottom w:val="single" w:sz="4" w:space="1" w:color="auto"/>
        </w:pBdr>
        <w:rPr>
          <w:rFonts w:ascii="Times New Roman" w:eastAsiaTheme="minorEastAsia" w:hAnsi="Times New Roman"/>
          <w:b/>
        </w:rPr>
      </w:pPr>
      <w:r w:rsidRPr="0003528A">
        <w:rPr>
          <w:rFonts w:ascii="Times New Roman" w:eastAsiaTheme="minorEastAsia" w:hAnsi="Times New Roman"/>
          <w:b/>
        </w:rPr>
        <w:t>PRESIDENCE DE LA REPUBLIQUE</w:t>
      </w:r>
    </w:p>
    <w:p w14:paraId="71FCE72E" w14:textId="77777777" w:rsidR="00D924F4" w:rsidRPr="0003528A" w:rsidRDefault="00D924F4" w:rsidP="00D924F4">
      <w:pPr>
        <w:pBdr>
          <w:bottom w:val="single" w:sz="4" w:space="1" w:color="auto"/>
        </w:pBdr>
        <w:rPr>
          <w:rFonts w:ascii="Times New Roman" w:eastAsiaTheme="minorEastAsia" w:hAnsi="Times New Roman"/>
          <w:b/>
        </w:rPr>
      </w:pPr>
    </w:p>
    <w:p w14:paraId="4B56307D" w14:textId="77777777" w:rsidR="000D2DF4" w:rsidRPr="0003528A" w:rsidRDefault="000D2DF4" w:rsidP="000D2DF4">
      <w:pPr>
        <w:rPr>
          <w:rFonts w:ascii="Times New Roman" w:eastAsiaTheme="minorEastAsia" w:hAnsi="Times New Roman"/>
          <w:b/>
        </w:rPr>
      </w:pPr>
      <w:r w:rsidRPr="0003528A">
        <w:rPr>
          <w:rFonts w:ascii="Times New Roman" w:eastAsiaTheme="minorEastAsia" w:hAnsi="Times New Roman"/>
          <w:b/>
        </w:rPr>
        <w:t>Millennium Challenge Account Niger (MCA-Niger)</w:t>
      </w:r>
    </w:p>
    <w:p w14:paraId="448F14E9" w14:textId="77777777" w:rsidR="000D2DF4" w:rsidRPr="0003528A" w:rsidRDefault="000D2DF4" w:rsidP="000D2DF4">
      <w:pPr>
        <w:rPr>
          <w:rFonts w:ascii="Times New Roman" w:eastAsiaTheme="minorEastAsia" w:hAnsi="Times New Roman"/>
          <w:b/>
        </w:rPr>
      </w:pPr>
      <w:r w:rsidRPr="0003528A">
        <w:rPr>
          <w:rFonts w:ascii="Times New Roman" w:eastAsiaTheme="minorEastAsia" w:hAnsi="Times New Roman"/>
          <w:b/>
        </w:rPr>
        <w:t>Boulevard Mali Béro/ Face Lycée Bosso - Commune I</w:t>
      </w:r>
    </w:p>
    <w:p w14:paraId="4021FEE5" w14:textId="0E3DC31B" w:rsidR="000D2DF4" w:rsidRPr="0003528A" w:rsidRDefault="000D2DF4" w:rsidP="000D2DF4">
      <w:pPr>
        <w:rPr>
          <w:rFonts w:ascii="Times New Roman" w:eastAsiaTheme="minorEastAsia" w:hAnsi="Times New Roman"/>
          <w:b/>
        </w:rPr>
      </w:pPr>
      <w:r w:rsidRPr="0003528A">
        <w:rPr>
          <w:rFonts w:ascii="Times New Roman" w:eastAsiaTheme="minorEastAsia" w:hAnsi="Times New Roman"/>
          <w:b/>
        </w:rPr>
        <w:t>BP 738 Niamey</w:t>
      </w:r>
    </w:p>
    <w:p w14:paraId="72728BCB" w14:textId="77777777" w:rsidR="00D924F4" w:rsidRPr="0003528A" w:rsidRDefault="00D924F4" w:rsidP="000D2DF4">
      <w:pPr>
        <w:rPr>
          <w:rFonts w:ascii="Times New Roman" w:eastAsiaTheme="minorEastAsia" w:hAnsi="Times New Roman"/>
          <w:b/>
        </w:rPr>
      </w:pPr>
    </w:p>
    <w:p w14:paraId="6E1FD03A" w14:textId="117D5211" w:rsidR="000D2DF4" w:rsidRPr="0003528A" w:rsidRDefault="00773086" w:rsidP="000D2DF4">
      <w:pPr>
        <w:spacing w:after="120"/>
        <w:jc w:val="center"/>
        <w:rPr>
          <w:rFonts w:ascii="Times New Roman" w:hAnsi="Times New Roman"/>
          <w:b/>
          <w:u w:val="single"/>
        </w:rPr>
      </w:pPr>
      <w:r w:rsidRPr="0003528A">
        <w:rPr>
          <w:rFonts w:ascii="Times New Roman" w:hAnsi="Times New Roman"/>
          <w:b/>
          <w:u w:val="single"/>
        </w:rPr>
        <w:t>PROCES – VERBAL D’OUVERTURE DE</w:t>
      </w:r>
      <w:r w:rsidR="0037782A">
        <w:rPr>
          <w:rFonts w:ascii="Times New Roman" w:hAnsi="Times New Roman"/>
          <w:b/>
          <w:u w:val="single"/>
        </w:rPr>
        <w:t>S</w:t>
      </w:r>
      <w:r w:rsidRPr="0003528A">
        <w:rPr>
          <w:rFonts w:ascii="Times New Roman" w:hAnsi="Times New Roman"/>
          <w:b/>
          <w:u w:val="single"/>
        </w:rPr>
        <w:t xml:space="preserve"> OFFRE</w:t>
      </w:r>
      <w:r w:rsidR="0037782A">
        <w:rPr>
          <w:rFonts w:ascii="Times New Roman" w:hAnsi="Times New Roman"/>
          <w:b/>
          <w:u w:val="single"/>
        </w:rPr>
        <w:t>S</w:t>
      </w:r>
      <w:r w:rsidR="0003528A" w:rsidRPr="0003528A">
        <w:rPr>
          <w:rFonts w:ascii="Times New Roman" w:hAnsi="Times New Roman"/>
          <w:b/>
          <w:u w:val="single"/>
        </w:rPr>
        <w:t xml:space="preserve"> </w:t>
      </w:r>
      <w:r w:rsidRPr="0003528A">
        <w:rPr>
          <w:rFonts w:ascii="Times New Roman" w:hAnsi="Times New Roman"/>
          <w:b/>
          <w:u w:val="single"/>
        </w:rPr>
        <w:t>FINANCIERE</w:t>
      </w:r>
      <w:r w:rsidR="0037782A">
        <w:rPr>
          <w:rFonts w:ascii="Times New Roman" w:hAnsi="Times New Roman"/>
          <w:b/>
          <w:u w:val="single"/>
        </w:rPr>
        <w:t>S</w:t>
      </w:r>
    </w:p>
    <w:p w14:paraId="0D1C6254" w14:textId="77777777" w:rsidR="0027101F" w:rsidRPr="0003528A" w:rsidRDefault="0027101F" w:rsidP="000D2DF4">
      <w:pPr>
        <w:spacing w:after="120"/>
        <w:jc w:val="center"/>
        <w:rPr>
          <w:rFonts w:ascii="Times New Roman" w:hAnsi="Times New Roman"/>
          <w:b/>
          <w:u w:val="single"/>
        </w:rPr>
      </w:pPr>
    </w:p>
    <w:p w14:paraId="3686286E" w14:textId="24343C57" w:rsidR="001B7794" w:rsidRPr="009A2322" w:rsidRDefault="000D2DF4" w:rsidP="009A2322">
      <w:pPr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9A2322">
        <w:rPr>
          <w:rFonts w:ascii="Times New Roman" w:hAnsi="Times New Roman" w:cs="Times New Roman"/>
          <w:b/>
          <w:bCs/>
          <w:sz w:val="24"/>
          <w:szCs w:val="24"/>
        </w:rPr>
        <w:t>Intitulé du projet</w:t>
      </w:r>
      <w:r w:rsidR="0027101F" w:rsidRPr="009A2322">
        <w:rPr>
          <w:rFonts w:ascii="Times New Roman" w:hAnsi="Times New Roman" w:cs="Times New Roman"/>
          <w:b/>
          <w:bCs/>
          <w:sz w:val="24"/>
          <w:szCs w:val="24"/>
        </w:rPr>
        <w:t> :</w:t>
      </w:r>
      <w:r w:rsidR="0027101F" w:rsidRPr="009A2322">
        <w:rPr>
          <w:rFonts w:ascii="Times New Roman" w:hAnsi="Times New Roman" w:cs="Times New Roman"/>
          <w:sz w:val="24"/>
          <w:szCs w:val="24"/>
        </w:rPr>
        <w:t xml:space="preserve"> </w:t>
      </w:r>
      <w:r w:rsidR="009A2322" w:rsidRPr="009A2322">
        <w:rPr>
          <w:rFonts w:ascii="Times New Roman" w:hAnsi="Times New Roman" w:cs="Times New Roman"/>
          <w:sz w:val="24"/>
          <w:szCs w:val="24"/>
        </w:rPr>
        <w:t>fourniture de matériels de laboratoire en un (1) lot</w:t>
      </w:r>
    </w:p>
    <w:p w14:paraId="26821037" w14:textId="0FC21DF6" w:rsidR="00FC03AC" w:rsidRPr="008D1D19" w:rsidRDefault="00FC03AC" w:rsidP="0027101F">
      <w:pPr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8D1D19">
        <w:rPr>
          <w:rFonts w:ascii="Times New Roman" w:hAnsi="Times New Roman" w:cs="Times New Roman"/>
        </w:rPr>
        <w:t xml:space="preserve">L’an deux mil </w:t>
      </w:r>
      <w:r w:rsidR="009A455C" w:rsidRPr="008D1D19">
        <w:rPr>
          <w:rFonts w:ascii="Times New Roman" w:hAnsi="Times New Roman" w:cs="Times New Roman"/>
        </w:rPr>
        <w:t>vingt</w:t>
      </w:r>
      <w:r w:rsidRPr="008D1D19">
        <w:rPr>
          <w:rFonts w:ascii="Times New Roman" w:hAnsi="Times New Roman" w:cs="Times New Roman"/>
        </w:rPr>
        <w:t xml:space="preserve"> et </w:t>
      </w:r>
      <w:r w:rsidR="008D1D19" w:rsidRPr="008D1D19">
        <w:rPr>
          <w:rFonts w:ascii="Times New Roman" w:hAnsi="Times New Roman" w:cs="Times New Roman"/>
        </w:rPr>
        <w:t>le</w:t>
      </w:r>
      <w:r w:rsidR="008D1D19">
        <w:rPr>
          <w:rFonts w:ascii="Times New Roman" w:hAnsi="Times New Roman" w:cs="Times New Roman"/>
        </w:rPr>
        <w:t xml:space="preserve"> </w:t>
      </w:r>
      <w:r w:rsidR="005D3ED5">
        <w:rPr>
          <w:rFonts w:ascii="Times New Roman" w:hAnsi="Times New Roman" w:cs="Times New Roman"/>
        </w:rPr>
        <w:t>quatorze</w:t>
      </w:r>
      <w:r w:rsidR="00464A21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="008D1D19" w:rsidRPr="008D1D19">
        <w:rPr>
          <w:rFonts w:ascii="Times New Roman" w:hAnsi="Times New Roman" w:cs="Times New Roman"/>
        </w:rPr>
        <w:t>décembre</w:t>
      </w:r>
      <w:r w:rsidR="009A455C" w:rsidRPr="008D1D19">
        <w:rPr>
          <w:rFonts w:ascii="Times New Roman" w:hAnsi="Times New Roman" w:cs="Times New Roman"/>
        </w:rPr>
        <w:t xml:space="preserve"> </w:t>
      </w:r>
      <w:r w:rsidRPr="008D1D19">
        <w:rPr>
          <w:rFonts w:ascii="Times New Roman" w:hAnsi="Times New Roman" w:cs="Times New Roman"/>
        </w:rPr>
        <w:t xml:space="preserve">à </w:t>
      </w:r>
      <w:r w:rsidR="008D1D19">
        <w:rPr>
          <w:rFonts w:ascii="Times New Roman" w:hAnsi="Times New Roman" w:cs="Times New Roman"/>
        </w:rPr>
        <w:t>seize</w:t>
      </w:r>
      <w:r w:rsidRPr="008D1D19">
        <w:rPr>
          <w:rFonts w:ascii="Times New Roman" w:hAnsi="Times New Roman" w:cs="Times New Roman"/>
        </w:rPr>
        <w:t xml:space="preserve"> heures</w:t>
      </w:r>
      <w:r w:rsidR="008D1D19">
        <w:rPr>
          <w:rFonts w:ascii="Times New Roman" w:hAnsi="Times New Roman" w:cs="Times New Roman"/>
        </w:rPr>
        <w:t xml:space="preserve"> trente minutes,</w:t>
      </w:r>
      <w:r w:rsidRPr="008D1D19">
        <w:rPr>
          <w:rFonts w:ascii="Times New Roman" w:hAnsi="Times New Roman" w:cs="Times New Roman"/>
        </w:rPr>
        <w:t xml:space="preserve"> une séance d’ouverture de</w:t>
      </w:r>
      <w:r w:rsidR="008D1D19">
        <w:rPr>
          <w:rFonts w:ascii="Times New Roman" w:hAnsi="Times New Roman" w:cs="Times New Roman"/>
        </w:rPr>
        <w:t xml:space="preserve">s </w:t>
      </w:r>
      <w:r w:rsidRPr="008D1D19">
        <w:rPr>
          <w:rFonts w:ascii="Times New Roman" w:hAnsi="Times New Roman" w:cs="Times New Roman"/>
        </w:rPr>
        <w:t>offre</w:t>
      </w:r>
      <w:r w:rsidR="008D1D19">
        <w:rPr>
          <w:rFonts w:ascii="Times New Roman" w:hAnsi="Times New Roman" w:cs="Times New Roman"/>
        </w:rPr>
        <w:t>s</w:t>
      </w:r>
      <w:r w:rsidRPr="008D1D19">
        <w:rPr>
          <w:rFonts w:ascii="Times New Roman" w:hAnsi="Times New Roman" w:cs="Times New Roman"/>
        </w:rPr>
        <w:t xml:space="preserve"> </w:t>
      </w:r>
      <w:r w:rsidR="009A455C" w:rsidRPr="008D1D19">
        <w:rPr>
          <w:rFonts w:ascii="Times New Roman" w:hAnsi="Times New Roman" w:cs="Times New Roman"/>
        </w:rPr>
        <w:t>financière</w:t>
      </w:r>
      <w:r w:rsidR="008D1D19">
        <w:rPr>
          <w:rFonts w:ascii="Times New Roman" w:hAnsi="Times New Roman" w:cs="Times New Roman"/>
        </w:rPr>
        <w:t xml:space="preserve">s </w:t>
      </w:r>
      <w:r w:rsidRPr="008D1D19">
        <w:rPr>
          <w:rFonts w:ascii="Times New Roman" w:hAnsi="Times New Roman" w:cs="Times New Roman"/>
        </w:rPr>
        <w:t>relative</w:t>
      </w:r>
      <w:r w:rsidR="008D1D19">
        <w:rPr>
          <w:rFonts w:ascii="Times New Roman" w:hAnsi="Times New Roman" w:cs="Times New Roman"/>
        </w:rPr>
        <w:t>s</w:t>
      </w:r>
      <w:r w:rsidRPr="008D1D19">
        <w:rPr>
          <w:rFonts w:ascii="Times New Roman" w:hAnsi="Times New Roman" w:cs="Times New Roman"/>
        </w:rPr>
        <w:t xml:space="preserve"> </w:t>
      </w:r>
      <w:r w:rsidR="005076B2" w:rsidRPr="008D1D19">
        <w:rPr>
          <w:rFonts w:ascii="Times New Roman" w:hAnsi="Times New Roman" w:cs="Times New Roman"/>
        </w:rPr>
        <w:t>à l</w:t>
      </w:r>
      <w:r w:rsidRPr="008D1D19">
        <w:rPr>
          <w:rFonts w:ascii="Times New Roman" w:hAnsi="Times New Roman" w:cs="Times New Roman"/>
        </w:rPr>
        <w:t xml:space="preserve">’Appel d’Offres </w:t>
      </w:r>
      <w:r w:rsidR="005076B2" w:rsidRPr="008D1D19">
        <w:rPr>
          <w:rFonts w:ascii="Times New Roman" w:hAnsi="Times New Roman" w:cs="Times New Roman"/>
        </w:rPr>
        <w:t xml:space="preserve">Nº </w:t>
      </w:r>
      <w:r w:rsidR="008D1D19" w:rsidRPr="008D1D19">
        <w:rPr>
          <w:rFonts w:ascii="Times New Roman" w:hAnsi="Times New Roman" w:cs="Times New Roman"/>
          <w:b/>
        </w:rPr>
        <w:t>CR/PRAPS/1/QPBS/143/20</w:t>
      </w:r>
      <w:r w:rsidR="008D1D19" w:rsidRPr="008D1D1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3528A">
        <w:rPr>
          <w:rFonts w:ascii="Times New Roman" w:hAnsi="Times New Roman" w:cs="Times New Roman"/>
        </w:rPr>
        <w:t xml:space="preserve">pour </w:t>
      </w:r>
      <w:r w:rsidR="000D2DF4" w:rsidRPr="0003528A">
        <w:rPr>
          <w:rFonts w:ascii="Times New Roman" w:hAnsi="Times New Roman" w:cs="Times New Roman"/>
        </w:rPr>
        <w:t xml:space="preserve">la </w:t>
      </w:r>
      <w:r w:rsidR="008D1D19" w:rsidRPr="009A2322">
        <w:rPr>
          <w:rFonts w:ascii="Times New Roman" w:hAnsi="Times New Roman" w:cs="Times New Roman"/>
          <w:sz w:val="24"/>
          <w:szCs w:val="24"/>
        </w:rPr>
        <w:t>fourniture de matériels de laboratoire en un (1) lot</w:t>
      </w:r>
      <w:r w:rsidR="008D1D19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27101F" w:rsidRPr="0003528A">
        <w:rPr>
          <w:rFonts w:ascii="Times New Roman" w:hAnsi="Times New Roman" w:cs="Times New Roman"/>
        </w:rPr>
        <w:t>pour le compte de MCA – Niger</w:t>
      </w:r>
      <w:r w:rsidR="00BE6DF1" w:rsidRPr="0003528A">
        <w:rPr>
          <w:rFonts w:ascii="Times New Roman" w:hAnsi="Times New Roman" w:cs="Times New Roman"/>
          <w:bCs/>
        </w:rPr>
        <w:t xml:space="preserve">, a </w:t>
      </w:r>
      <w:r w:rsidR="000F2FD9" w:rsidRPr="0003528A">
        <w:rPr>
          <w:rFonts w:ascii="Times New Roman" w:hAnsi="Times New Roman" w:cs="Times New Roman"/>
          <w:bCs/>
        </w:rPr>
        <w:t xml:space="preserve">eu lieu </w:t>
      </w:r>
      <w:r w:rsidR="00F74904" w:rsidRPr="0003528A">
        <w:rPr>
          <w:rFonts w:ascii="Times New Roman" w:hAnsi="Times New Roman" w:cs="Times New Roman"/>
          <w:bCs/>
        </w:rPr>
        <w:t>dans</w:t>
      </w:r>
      <w:r w:rsidR="00BE6DF1" w:rsidRPr="0003528A">
        <w:rPr>
          <w:rFonts w:ascii="Times New Roman" w:hAnsi="Times New Roman" w:cs="Times New Roman"/>
          <w:bCs/>
        </w:rPr>
        <w:t xml:space="preserve"> la salle de réunion de MCA-Niger, conformément à la Section II – Fiche de Données de l’Appel d’Offres, Clause</w:t>
      </w:r>
      <w:r w:rsidR="00D17853" w:rsidRPr="0003528A">
        <w:rPr>
          <w:rFonts w:ascii="Times New Roman" w:hAnsi="Times New Roman" w:cs="Times New Roman"/>
          <w:bCs/>
        </w:rPr>
        <w:t xml:space="preserve"> </w:t>
      </w:r>
      <w:r w:rsidR="00BE6DF1" w:rsidRPr="0003528A">
        <w:rPr>
          <w:rFonts w:ascii="Times New Roman" w:hAnsi="Times New Roman" w:cs="Times New Roman"/>
          <w:bCs/>
        </w:rPr>
        <w:t>IS</w:t>
      </w:r>
      <w:r w:rsidR="0027101F" w:rsidRPr="0003528A">
        <w:rPr>
          <w:rFonts w:ascii="Times New Roman" w:hAnsi="Times New Roman" w:cs="Times New Roman"/>
          <w:bCs/>
        </w:rPr>
        <w:t xml:space="preserve"> </w:t>
      </w:r>
      <w:r w:rsidR="00644D23">
        <w:rPr>
          <w:rFonts w:ascii="Times New Roman" w:hAnsi="Times New Roman" w:cs="Times New Roman"/>
          <w:bCs/>
        </w:rPr>
        <w:t>28.1</w:t>
      </w:r>
      <w:r w:rsidR="00BE6DF1" w:rsidRPr="0003528A">
        <w:rPr>
          <w:rFonts w:ascii="Times New Roman" w:hAnsi="Times New Roman" w:cs="Times New Roman"/>
          <w:bCs/>
        </w:rPr>
        <w:t xml:space="preserve"> avec la participation en ligne d</w:t>
      </w:r>
      <w:r w:rsidR="005076B2">
        <w:rPr>
          <w:rFonts w:ascii="Times New Roman" w:hAnsi="Times New Roman" w:cs="Times New Roman"/>
          <w:bCs/>
        </w:rPr>
        <w:t>u</w:t>
      </w:r>
      <w:r w:rsidR="00BE6DF1" w:rsidRPr="0003528A">
        <w:rPr>
          <w:rFonts w:ascii="Times New Roman" w:hAnsi="Times New Roman" w:cs="Times New Roman"/>
          <w:bCs/>
        </w:rPr>
        <w:t xml:space="preserve"> soumissionnaire.</w:t>
      </w:r>
    </w:p>
    <w:p w14:paraId="66B4C580" w14:textId="77777777" w:rsidR="00FC03AC" w:rsidRPr="0003528A" w:rsidRDefault="00FC03AC" w:rsidP="00C3791F">
      <w:pPr>
        <w:jc w:val="both"/>
        <w:rPr>
          <w:rFonts w:ascii="Times New Roman" w:hAnsi="Times New Roman" w:cs="Times New Roman"/>
        </w:rPr>
      </w:pPr>
      <w:r w:rsidRPr="0003528A">
        <w:rPr>
          <w:rFonts w:ascii="Times New Roman" w:hAnsi="Times New Roman" w:cs="Times New Roman"/>
        </w:rPr>
        <w:t>Etaient présents :</w:t>
      </w:r>
    </w:p>
    <w:p w14:paraId="4009B031" w14:textId="77777777" w:rsidR="00FC03AC" w:rsidRPr="0003528A" w:rsidRDefault="00FC03AC" w:rsidP="00C3791F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03528A">
        <w:rPr>
          <w:rFonts w:ascii="Times New Roman" w:hAnsi="Times New Roman" w:cs="Times New Roman"/>
          <w:b/>
          <w:bCs/>
          <w:u w:val="single"/>
        </w:rPr>
        <w:t>Pour MCA Niger</w:t>
      </w:r>
    </w:p>
    <w:p w14:paraId="306055D6" w14:textId="43566147" w:rsidR="00E6219C" w:rsidRPr="0003528A" w:rsidRDefault="00CA6418" w:rsidP="00C3791F">
      <w:pPr>
        <w:jc w:val="both"/>
        <w:rPr>
          <w:rFonts w:ascii="Times New Roman" w:hAnsi="Times New Roman" w:cs="Times New Roman"/>
        </w:rPr>
      </w:pPr>
      <w:r w:rsidRPr="0003528A">
        <w:rPr>
          <w:rFonts w:ascii="Times New Roman" w:hAnsi="Times New Roman" w:cs="Times New Roman"/>
        </w:rPr>
        <w:t xml:space="preserve">La </w:t>
      </w:r>
      <w:r w:rsidR="00644D23">
        <w:rPr>
          <w:rFonts w:ascii="Times New Roman" w:hAnsi="Times New Roman" w:cs="Times New Roman"/>
        </w:rPr>
        <w:t xml:space="preserve">fiche </w:t>
      </w:r>
      <w:r w:rsidRPr="0003528A">
        <w:rPr>
          <w:rFonts w:ascii="Times New Roman" w:hAnsi="Times New Roman" w:cs="Times New Roman"/>
        </w:rPr>
        <w:t xml:space="preserve">de présence de MCA – Niger et partenaires est jointe à </w:t>
      </w:r>
      <w:r w:rsidRPr="0003528A">
        <w:rPr>
          <w:rFonts w:ascii="Times New Roman" w:hAnsi="Times New Roman" w:cs="Times New Roman"/>
          <w:b/>
          <w:bCs/>
          <w:i/>
          <w:iCs/>
        </w:rPr>
        <w:t xml:space="preserve">l’annexe </w:t>
      </w:r>
      <w:r w:rsidR="001E06FF">
        <w:rPr>
          <w:rFonts w:ascii="Times New Roman" w:hAnsi="Times New Roman" w:cs="Times New Roman"/>
          <w:b/>
          <w:bCs/>
          <w:i/>
          <w:iCs/>
        </w:rPr>
        <w:t>1</w:t>
      </w:r>
      <w:r w:rsidRPr="0003528A">
        <w:rPr>
          <w:rFonts w:ascii="Times New Roman" w:hAnsi="Times New Roman" w:cs="Times New Roman"/>
        </w:rPr>
        <w:t xml:space="preserve"> du </w:t>
      </w:r>
      <w:r w:rsidR="003502AF" w:rsidRPr="0003528A">
        <w:rPr>
          <w:rFonts w:ascii="Times New Roman" w:hAnsi="Times New Roman" w:cs="Times New Roman"/>
        </w:rPr>
        <w:t>PV</w:t>
      </w:r>
      <w:r w:rsidRPr="0003528A">
        <w:rPr>
          <w:rFonts w:ascii="Times New Roman" w:hAnsi="Times New Roman" w:cs="Times New Roman"/>
        </w:rPr>
        <w:t xml:space="preserve">.  </w:t>
      </w:r>
    </w:p>
    <w:p w14:paraId="7AC9C024" w14:textId="59CE256E" w:rsidR="00D26532" w:rsidRPr="0003528A" w:rsidRDefault="00FC03AC" w:rsidP="00C3791F">
      <w:pPr>
        <w:jc w:val="both"/>
        <w:rPr>
          <w:rFonts w:ascii="Times New Roman" w:hAnsi="Times New Roman" w:cs="Times New Roman"/>
        </w:rPr>
      </w:pPr>
      <w:r w:rsidRPr="0003528A">
        <w:rPr>
          <w:rFonts w:ascii="Times New Roman" w:hAnsi="Times New Roman" w:cs="Times New Roman"/>
          <w:b/>
          <w:bCs/>
          <w:u w:val="single"/>
        </w:rPr>
        <w:t>Représentant d</w:t>
      </w:r>
      <w:r w:rsidR="005076B2">
        <w:rPr>
          <w:rFonts w:ascii="Times New Roman" w:hAnsi="Times New Roman" w:cs="Times New Roman"/>
          <w:b/>
          <w:bCs/>
          <w:u w:val="single"/>
        </w:rPr>
        <w:t>u</w:t>
      </w:r>
      <w:r w:rsidRPr="0003528A">
        <w:rPr>
          <w:rFonts w:ascii="Times New Roman" w:hAnsi="Times New Roman" w:cs="Times New Roman"/>
          <w:b/>
          <w:bCs/>
          <w:u w:val="single"/>
        </w:rPr>
        <w:t xml:space="preserve"> Soumissionnaire</w:t>
      </w:r>
      <w:r w:rsidRPr="0003528A">
        <w:rPr>
          <w:rFonts w:ascii="Times New Roman" w:hAnsi="Times New Roman" w:cs="Times New Roman"/>
        </w:rPr>
        <w:t xml:space="preserve"> </w:t>
      </w:r>
    </w:p>
    <w:p w14:paraId="28DD1745" w14:textId="567ECC8D" w:rsidR="00D053BF" w:rsidRPr="0003528A" w:rsidRDefault="00C31D91" w:rsidP="00C3791F">
      <w:pPr>
        <w:jc w:val="both"/>
        <w:rPr>
          <w:rFonts w:ascii="Times New Roman" w:hAnsi="Times New Roman" w:cs="Times New Roman"/>
        </w:rPr>
      </w:pPr>
      <w:r w:rsidRPr="0003528A">
        <w:rPr>
          <w:rFonts w:ascii="Times New Roman" w:hAnsi="Times New Roman" w:cs="Times New Roman"/>
        </w:rPr>
        <w:t xml:space="preserve"> </w:t>
      </w:r>
      <w:r w:rsidR="00644D23">
        <w:rPr>
          <w:rFonts w:ascii="Times New Roman" w:hAnsi="Times New Roman" w:cs="Times New Roman"/>
        </w:rPr>
        <w:t xml:space="preserve">La liste de présence </w:t>
      </w:r>
      <w:r w:rsidR="001E06FF" w:rsidRPr="0003528A">
        <w:rPr>
          <w:rFonts w:ascii="Times New Roman" w:hAnsi="Times New Roman" w:cs="Times New Roman"/>
        </w:rPr>
        <w:t xml:space="preserve">en ligne </w:t>
      </w:r>
      <w:r w:rsidR="00644D23">
        <w:rPr>
          <w:rFonts w:ascii="Times New Roman" w:hAnsi="Times New Roman" w:cs="Times New Roman"/>
        </w:rPr>
        <w:t>d</w:t>
      </w:r>
      <w:r w:rsidR="002B08AE">
        <w:rPr>
          <w:rFonts w:ascii="Times New Roman" w:hAnsi="Times New Roman" w:cs="Times New Roman"/>
        </w:rPr>
        <w:t>u</w:t>
      </w:r>
      <w:r w:rsidR="00644D23">
        <w:rPr>
          <w:rFonts w:ascii="Times New Roman" w:hAnsi="Times New Roman" w:cs="Times New Roman"/>
        </w:rPr>
        <w:t xml:space="preserve"> représentant d</w:t>
      </w:r>
      <w:r w:rsidR="002B08AE">
        <w:rPr>
          <w:rFonts w:ascii="Times New Roman" w:hAnsi="Times New Roman" w:cs="Times New Roman"/>
        </w:rPr>
        <w:t xml:space="preserve">u </w:t>
      </w:r>
      <w:r w:rsidR="00644D23">
        <w:rPr>
          <w:rFonts w:ascii="Times New Roman" w:hAnsi="Times New Roman" w:cs="Times New Roman"/>
        </w:rPr>
        <w:t xml:space="preserve">soumissionnaire </w:t>
      </w:r>
      <w:r w:rsidRPr="0003528A">
        <w:rPr>
          <w:rFonts w:ascii="Times New Roman" w:hAnsi="Times New Roman" w:cs="Times New Roman"/>
        </w:rPr>
        <w:t>est jointe à</w:t>
      </w:r>
      <w:r w:rsidR="00CA6418" w:rsidRPr="0003528A">
        <w:rPr>
          <w:rFonts w:ascii="Times New Roman" w:hAnsi="Times New Roman" w:cs="Times New Roman"/>
        </w:rPr>
        <w:t xml:space="preserve"> </w:t>
      </w:r>
      <w:r w:rsidR="00CA6418" w:rsidRPr="0003528A">
        <w:rPr>
          <w:rFonts w:ascii="Times New Roman" w:hAnsi="Times New Roman" w:cs="Times New Roman"/>
          <w:b/>
          <w:bCs/>
          <w:i/>
          <w:iCs/>
        </w:rPr>
        <w:t xml:space="preserve">l’annexe </w:t>
      </w:r>
      <w:r w:rsidR="001E06FF">
        <w:rPr>
          <w:rFonts w:ascii="Times New Roman" w:hAnsi="Times New Roman" w:cs="Times New Roman"/>
          <w:b/>
          <w:bCs/>
          <w:i/>
          <w:iCs/>
        </w:rPr>
        <w:t>2</w:t>
      </w:r>
      <w:r w:rsidR="00CA6418" w:rsidRPr="0003528A">
        <w:rPr>
          <w:rFonts w:ascii="Times New Roman" w:hAnsi="Times New Roman" w:cs="Times New Roman"/>
        </w:rPr>
        <w:t xml:space="preserve"> du PV</w:t>
      </w:r>
      <w:r w:rsidR="00FC03AC" w:rsidRPr="0003528A">
        <w:rPr>
          <w:rFonts w:ascii="Times New Roman" w:hAnsi="Times New Roman" w:cs="Times New Roman"/>
        </w:rPr>
        <w:t>.</w:t>
      </w:r>
      <w:r w:rsidR="00FC03AC" w:rsidRPr="0003528A">
        <w:rPr>
          <w:rFonts w:ascii="Times New Roman" w:hAnsi="Times New Roman" w:cs="Times New Roman"/>
          <w:bCs/>
          <w:iCs/>
        </w:rPr>
        <w:t xml:space="preserve"> </w:t>
      </w:r>
    </w:p>
    <w:p w14:paraId="10013484" w14:textId="35B2D871" w:rsidR="003502AF" w:rsidRPr="0003528A" w:rsidRDefault="003502AF" w:rsidP="00C31D91">
      <w:pPr>
        <w:jc w:val="both"/>
        <w:rPr>
          <w:rFonts w:ascii="Times New Roman" w:hAnsi="Times New Roman" w:cs="Times New Roman"/>
        </w:rPr>
      </w:pPr>
      <w:r w:rsidRPr="0003528A">
        <w:rPr>
          <w:rFonts w:ascii="Times New Roman" w:hAnsi="Times New Roman" w:cs="Times New Roman"/>
        </w:rPr>
        <w:t xml:space="preserve"> </w:t>
      </w:r>
      <w:bookmarkEnd w:id="0"/>
    </w:p>
    <w:p w14:paraId="070661B5" w14:textId="42E3E6DE" w:rsidR="003502AF" w:rsidRPr="0003528A" w:rsidRDefault="003502AF" w:rsidP="003502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3528A">
        <w:rPr>
          <w:rFonts w:ascii="Times New Roman" w:hAnsi="Times New Roman" w:cs="Times New Roman"/>
          <w:b/>
          <w:bCs/>
        </w:rPr>
        <w:t>Déroulement de la séance d’ouverture de</w:t>
      </w:r>
      <w:r w:rsidR="0037782A">
        <w:rPr>
          <w:rFonts w:ascii="Times New Roman" w:hAnsi="Times New Roman" w:cs="Times New Roman"/>
          <w:b/>
          <w:bCs/>
        </w:rPr>
        <w:t>s</w:t>
      </w:r>
      <w:r w:rsidR="004B1C53">
        <w:rPr>
          <w:rFonts w:ascii="Times New Roman" w:hAnsi="Times New Roman" w:cs="Times New Roman"/>
          <w:b/>
          <w:bCs/>
        </w:rPr>
        <w:t xml:space="preserve"> </w:t>
      </w:r>
      <w:r w:rsidRPr="0003528A">
        <w:rPr>
          <w:rFonts w:ascii="Times New Roman" w:hAnsi="Times New Roman" w:cs="Times New Roman"/>
          <w:b/>
          <w:bCs/>
        </w:rPr>
        <w:t>offre</w:t>
      </w:r>
      <w:r w:rsidR="0037782A">
        <w:rPr>
          <w:rFonts w:ascii="Times New Roman" w:hAnsi="Times New Roman" w:cs="Times New Roman"/>
          <w:b/>
          <w:bCs/>
        </w:rPr>
        <w:t>s</w:t>
      </w:r>
      <w:r w:rsidRPr="0003528A">
        <w:rPr>
          <w:rFonts w:ascii="Times New Roman" w:hAnsi="Times New Roman" w:cs="Times New Roman"/>
          <w:b/>
          <w:bCs/>
        </w:rPr>
        <w:t xml:space="preserve"> financière</w:t>
      </w:r>
      <w:r w:rsidR="0037782A">
        <w:rPr>
          <w:rFonts w:ascii="Times New Roman" w:hAnsi="Times New Roman" w:cs="Times New Roman"/>
          <w:b/>
          <w:bCs/>
        </w:rPr>
        <w:t>s</w:t>
      </w:r>
      <w:r w:rsidRPr="0003528A">
        <w:rPr>
          <w:rFonts w:ascii="Times New Roman" w:hAnsi="Times New Roman" w:cs="Times New Roman"/>
          <w:b/>
          <w:bCs/>
        </w:rPr>
        <w:t xml:space="preserve"> </w:t>
      </w:r>
    </w:p>
    <w:p w14:paraId="2909FDD9" w14:textId="0E637866" w:rsidR="003516A2" w:rsidRPr="0003528A" w:rsidRDefault="003516A2" w:rsidP="00C379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8B2D4A" w14:textId="1BF8D3AE" w:rsidR="003516A2" w:rsidRPr="0003528A" w:rsidRDefault="003516A2" w:rsidP="003516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28A">
        <w:rPr>
          <w:rFonts w:ascii="Times New Roman" w:hAnsi="Times New Roman" w:cs="Times New Roman"/>
        </w:rPr>
        <w:t>Le</w:t>
      </w:r>
      <w:r w:rsidR="00C31D91" w:rsidRPr="0003528A">
        <w:rPr>
          <w:rFonts w:ascii="Times New Roman" w:hAnsi="Times New Roman" w:cs="Times New Roman"/>
        </w:rPr>
        <w:t xml:space="preserve"> Représentant de la Direction </w:t>
      </w:r>
      <w:r w:rsidRPr="0003528A">
        <w:rPr>
          <w:rFonts w:ascii="Times New Roman" w:hAnsi="Times New Roman" w:cs="Times New Roman"/>
        </w:rPr>
        <w:t>de la Passation des Marchés</w:t>
      </w:r>
      <w:r w:rsidR="00773086" w:rsidRPr="0003528A">
        <w:rPr>
          <w:rFonts w:ascii="Times New Roman" w:hAnsi="Times New Roman" w:cs="Times New Roman"/>
        </w:rPr>
        <w:t xml:space="preserve"> de MCA - Niger</w:t>
      </w:r>
      <w:r w:rsidRPr="0003528A">
        <w:rPr>
          <w:rFonts w:ascii="Times New Roman" w:hAnsi="Times New Roman" w:cs="Times New Roman"/>
        </w:rPr>
        <w:t xml:space="preserve"> après quelques mots d’introduction, a passé la parole </w:t>
      </w:r>
      <w:r w:rsidR="00D17853" w:rsidRPr="0003528A">
        <w:rPr>
          <w:rFonts w:ascii="Times New Roman" w:hAnsi="Times New Roman" w:cs="Times New Roman"/>
        </w:rPr>
        <w:t xml:space="preserve">au </w:t>
      </w:r>
      <w:r w:rsidR="00D923C7" w:rsidRPr="0003528A">
        <w:rPr>
          <w:rFonts w:ascii="Times New Roman" w:hAnsi="Times New Roman" w:cs="Times New Roman"/>
        </w:rPr>
        <w:t>Manager de</w:t>
      </w:r>
      <w:r w:rsidR="00D17853" w:rsidRPr="0003528A">
        <w:rPr>
          <w:rFonts w:ascii="Times New Roman" w:hAnsi="Times New Roman" w:cs="Times New Roman"/>
        </w:rPr>
        <w:t xml:space="preserve"> l’Agent de passation de Marché</w:t>
      </w:r>
      <w:r w:rsidR="00D924F4" w:rsidRPr="0003528A">
        <w:rPr>
          <w:rFonts w:ascii="Times New Roman" w:hAnsi="Times New Roman" w:cs="Times New Roman"/>
        </w:rPr>
        <w:t>s</w:t>
      </w:r>
      <w:r w:rsidR="00D17853" w:rsidRPr="0003528A">
        <w:rPr>
          <w:rFonts w:ascii="Times New Roman" w:hAnsi="Times New Roman" w:cs="Times New Roman"/>
        </w:rPr>
        <w:t xml:space="preserve"> de MCA – Niger</w:t>
      </w:r>
      <w:r w:rsidRPr="0003528A">
        <w:rPr>
          <w:rFonts w:ascii="Times New Roman" w:hAnsi="Times New Roman" w:cs="Times New Roman"/>
        </w:rPr>
        <w:t xml:space="preserve"> qui a souhaité la bienvenue au représentant </w:t>
      </w:r>
      <w:r w:rsidR="00D17853" w:rsidRPr="0003528A">
        <w:rPr>
          <w:rFonts w:ascii="Times New Roman" w:hAnsi="Times New Roman" w:cs="Times New Roman"/>
        </w:rPr>
        <w:t>d</w:t>
      </w:r>
      <w:r w:rsidR="001B7794">
        <w:rPr>
          <w:rFonts w:ascii="Times New Roman" w:hAnsi="Times New Roman" w:cs="Times New Roman"/>
        </w:rPr>
        <w:t>u</w:t>
      </w:r>
      <w:r w:rsidR="00D17853" w:rsidRPr="0003528A">
        <w:rPr>
          <w:rFonts w:ascii="Times New Roman" w:hAnsi="Times New Roman" w:cs="Times New Roman"/>
        </w:rPr>
        <w:t xml:space="preserve"> </w:t>
      </w:r>
      <w:r w:rsidRPr="0003528A">
        <w:rPr>
          <w:rFonts w:ascii="Times New Roman" w:hAnsi="Times New Roman" w:cs="Times New Roman"/>
        </w:rPr>
        <w:t>soumissionnaire en ligne</w:t>
      </w:r>
      <w:r w:rsidR="00773086" w:rsidRPr="0003528A">
        <w:rPr>
          <w:rFonts w:ascii="Times New Roman" w:hAnsi="Times New Roman" w:cs="Times New Roman"/>
        </w:rPr>
        <w:t>.</w:t>
      </w:r>
    </w:p>
    <w:p w14:paraId="1AC01A84" w14:textId="77777777" w:rsidR="00FC03AC" w:rsidRPr="0003528A" w:rsidRDefault="00FC03AC" w:rsidP="003516A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DC5D51" w14:textId="5FB864B3" w:rsidR="001D1E5E" w:rsidRPr="0003528A" w:rsidRDefault="00FE76FA" w:rsidP="00C3791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3528A">
        <w:rPr>
          <w:rFonts w:ascii="Times New Roman" w:hAnsi="Times New Roman" w:cs="Times New Roman"/>
        </w:rPr>
        <w:t>Le</w:t>
      </w:r>
      <w:r w:rsidR="00FC03AC" w:rsidRPr="0003528A">
        <w:rPr>
          <w:rFonts w:ascii="Times New Roman" w:hAnsi="Times New Roman" w:cs="Times New Roman"/>
        </w:rPr>
        <w:t xml:space="preserve"> </w:t>
      </w:r>
      <w:r w:rsidR="00E6219C" w:rsidRPr="0003528A">
        <w:rPr>
          <w:rFonts w:ascii="Times New Roman" w:hAnsi="Times New Roman" w:cs="Times New Roman"/>
        </w:rPr>
        <w:t>Procurement Agent</w:t>
      </w:r>
      <w:r w:rsidR="00FC03AC" w:rsidRPr="0003528A">
        <w:rPr>
          <w:rFonts w:ascii="Times New Roman" w:hAnsi="Times New Roman" w:cs="Times New Roman"/>
        </w:rPr>
        <w:t xml:space="preserve"> a </w:t>
      </w:r>
      <w:r w:rsidR="003516A2" w:rsidRPr="0003528A">
        <w:rPr>
          <w:rFonts w:ascii="Times New Roman" w:hAnsi="Times New Roman" w:cs="Times New Roman"/>
        </w:rPr>
        <w:t xml:space="preserve">ensuite </w:t>
      </w:r>
      <w:r w:rsidR="00FC03AC" w:rsidRPr="0003528A">
        <w:rPr>
          <w:rFonts w:ascii="Times New Roman" w:hAnsi="Times New Roman" w:cs="Times New Roman"/>
        </w:rPr>
        <w:t>procédé à l’ouverture de</w:t>
      </w:r>
      <w:r w:rsidR="001E06FF">
        <w:rPr>
          <w:rFonts w:ascii="Times New Roman" w:hAnsi="Times New Roman" w:cs="Times New Roman"/>
        </w:rPr>
        <w:t xml:space="preserve">s </w:t>
      </w:r>
      <w:r w:rsidR="00E6219C" w:rsidRPr="0003528A">
        <w:rPr>
          <w:rFonts w:ascii="Times New Roman" w:hAnsi="Times New Roman" w:cs="Times New Roman"/>
        </w:rPr>
        <w:t>offre</w:t>
      </w:r>
      <w:r w:rsidR="001E06FF">
        <w:rPr>
          <w:rFonts w:ascii="Times New Roman" w:hAnsi="Times New Roman" w:cs="Times New Roman"/>
        </w:rPr>
        <w:t>s</w:t>
      </w:r>
      <w:r w:rsidR="00FC03AC" w:rsidRPr="0003528A">
        <w:rPr>
          <w:rFonts w:ascii="Times New Roman" w:hAnsi="Times New Roman" w:cs="Times New Roman"/>
        </w:rPr>
        <w:t xml:space="preserve"> financière</w:t>
      </w:r>
      <w:r w:rsidR="001E06FF">
        <w:rPr>
          <w:rFonts w:ascii="Times New Roman" w:hAnsi="Times New Roman" w:cs="Times New Roman"/>
        </w:rPr>
        <w:t>s</w:t>
      </w:r>
      <w:r w:rsidR="00FC03AC" w:rsidRPr="0003528A">
        <w:rPr>
          <w:rFonts w:ascii="Times New Roman" w:hAnsi="Times New Roman" w:cs="Times New Roman"/>
        </w:rPr>
        <w:t xml:space="preserve"> et</w:t>
      </w:r>
      <w:r w:rsidR="00225006" w:rsidRPr="0003528A">
        <w:rPr>
          <w:rFonts w:ascii="Times New Roman" w:hAnsi="Times New Roman" w:cs="Times New Roman"/>
        </w:rPr>
        <w:t xml:space="preserve"> à la </w:t>
      </w:r>
      <w:r w:rsidR="00D90F3D" w:rsidRPr="0003528A">
        <w:rPr>
          <w:rFonts w:ascii="Times New Roman" w:hAnsi="Times New Roman" w:cs="Times New Roman"/>
        </w:rPr>
        <w:t>vérification de</w:t>
      </w:r>
      <w:r w:rsidR="00225006" w:rsidRPr="0003528A">
        <w:rPr>
          <w:rFonts w:ascii="Times New Roman" w:hAnsi="Times New Roman" w:cs="Times New Roman"/>
        </w:rPr>
        <w:t xml:space="preserve"> </w:t>
      </w:r>
      <w:r w:rsidR="00FC03AC" w:rsidRPr="0003528A">
        <w:rPr>
          <w:rFonts w:ascii="Times New Roman" w:hAnsi="Times New Roman" w:cs="Times New Roman"/>
        </w:rPr>
        <w:t xml:space="preserve">la présence des documents requis. </w:t>
      </w:r>
      <w:r w:rsidR="001E06FF" w:rsidRPr="0003528A">
        <w:rPr>
          <w:rFonts w:ascii="Times New Roman" w:hAnsi="Times New Roman" w:cs="Times New Roman"/>
        </w:rPr>
        <w:t>Le</w:t>
      </w:r>
      <w:r w:rsidR="001E06FF">
        <w:rPr>
          <w:rFonts w:ascii="Times New Roman" w:hAnsi="Times New Roman" w:cs="Times New Roman"/>
        </w:rPr>
        <w:t>s</w:t>
      </w:r>
      <w:r w:rsidR="001E06FF" w:rsidRPr="0003528A">
        <w:rPr>
          <w:rFonts w:ascii="Times New Roman" w:hAnsi="Times New Roman" w:cs="Times New Roman"/>
        </w:rPr>
        <w:t xml:space="preserve"> montants</w:t>
      </w:r>
      <w:r w:rsidR="00FC03AC" w:rsidRPr="0003528A">
        <w:rPr>
          <w:rFonts w:ascii="Times New Roman" w:hAnsi="Times New Roman" w:cs="Times New Roman"/>
        </w:rPr>
        <w:t xml:space="preserve"> </w:t>
      </w:r>
      <w:r w:rsidR="001E06FF">
        <w:rPr>
          <w:rFonts w:ascii="Times New Roman" w:hAnsi="Times New Roman" w:cs="Times New Roman"/>
        </w:rPr>
        <w:t xml:space="preserve">ont </w:t>
      </w:r>
      <w:r w:rsidR="001E06FF" w:rsidRPr="0003528A">
        <w:rPr>
          <w:rFonts w:ascii="Times New Roman" w:hAnsi="Times New Roman" w:cs="Times New Roman"/>
        </w:rPr>
        <w:t>été</w:t>
      </w:r>
      <w:r w:rsidR="00FC03AC" w:rsidRPr="0003528A">
        <w:rPr>
          <w:rFonts w:ascii="Times New Roman" w:hAnsi="Times New Roman" w:cs="Times New Roman"/>
        </w:rPr>
        <w:t xml:space="preserve"> lu</w:t>
      </w:r>
      <w:r w:rsidR="001E06FF">
        <w:rPr>
          <w:rFonts w:ascii="Times New Roman" w:hAnsi="Times New Roman" w:cs="Times New Roman"/>
        </w:rPr>
        <w:t>s</w:t>
      </w:r>
      <w:r w:rsidR="00FC03AC" w:rsidRPr="0003528A">
        <w:rPr>
          <w:rFonts w:ascii="Times New Roman" w:hAnsi="Times New Roman" w:cs="Times New Roman"/>
        </w:rPr>
        <w:t xml:space="preserve"> à haute voix et les résultats de l’ouverture de</w:t>
      </w:r>
      <w:r w:rsidR="001E06FF">
        <w:rPr>
          <w:rFonts w:ascii="Times New Roman" w:hAnsi="Times New Roman" w:cs="Times New Roman"/>
        </w:rPr>
        <w:t xml:space="preserve">s </w:t>
      </w:r>
      <w:r w:rsidR="00E6219C" w:rsidRPr="0003528A">
        <w:rPr>
          <w:rFonts w:ascii="Times New Roman" w:hAnsi="Times New Roman" w:cs="Times New Roman"/>
        </w:rPr>
        <w:t>offre</w:t>
      </w:r>
      <w:r w:rsidR="001E06FF">
        <w:rPr>
          <w:rFonts w:ascii="Times New Roman" w:hAnsi="Times New Roman" w:cs="Times New Roman"/>
        </w:rPr>
        <w:t>s</w:t>
      </w:r>
      <w:r w:rsidR="00E6219C" w:rsidRPr="0003528A">
        <w:rPr>
          <w:rFonts w:ascii="Times New Roman" w:hAnsi="Times New Roman" w:cs="Times New Roman"/>
        </w:rPr>
        <w:t xml:space="preserve"> </w:t>
      </w:r>
      <w:r w:rsidR="00FC03AC" w:rsidRPr="0003528A">
        <w:rPr>
          <w:rFonts w:ascii="Times New Roman" w:hAnsi="Times New Roman" w:cs="Times New Roman"/>
        </w:rPr>
        <w:t>financière</w:t>
      </w:r>
      <w:r w:rsidR="001E06FF">
        <w:rPr>
          <w:rFonts w:ascii="Times New Roman" w:hAnsi="Times New Roman" w:cs="Times New Roman"/>
        </w:rPr>
        <w:t>s</w:t>
      </w:r>
      <w:r w:rsidR="00FC03AC" w:rsidRPr="0003528A">
        <w:rPr>
          <w:rFonts w:ascii="Times New Roman" w:hAnsi="Times New Roman" w:cs="Times New Roman"/>
        </w:rPr>
        <w:t xml:space="preserve"> sont consignés dans le tableau présenté en </w:t>
      </w:r>
      <w:r w:rsidR="00FC03AC" w:rsidRPr="0003528A">
        <w:rPr>
          <w:rFonts w:ascii="Times New Roman" w:hAnsi="Times New Roman" w:cs="Times New Roman"/>
          <w:b/>
          <w:bCs/>
          <w:i/>
          <w:iCs/>
        </w:rPr>
        <w:t xml:space="preserve">annexe </w:t>
      </w:r>
      <w:r w:rsidR="001E06FF">
        <w:rPr>
          <w:rFonts w:ascii="Times New Roman" w:hAnsi="Times New Roman" w:cs="Times New Roman"/>
          <w:b/>
          <w:bCs/>
          <w:i/>
          <w:iCs/>
        </w:rPr>
        <w:t>3</w:t>
      </w:r>
      <w:r w:rsidR="00FC03AC" w:rsidRPr="0003528A">
        <w:rPr>
          <w:rFonts w:ascii="Times New Roman" w:hAnsi="Times New Roman" w:cs="Times New Roman"/>
          <w:b/>
          <w:bCs/>
          <w:i/>
          <w:iCs/>
        </w:rPr>
        <w:t>.</w:t>
      </w:r>
    </w:p>
    <w:p w14:paraId="01C71477" w14:textId="77777777" w:rsidR="00773086" w:rsidRPr="0003528A" w:rsidRDefault="00773086" w:rsidP="00C3791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544AA09" w14:textId="074B2898" w:rsidR="00D17853" w:rsidRDefault="00D17853" w:rsidP="00C3791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961162C" w14:textId="4C9C96B6" w:rsidR="001E06FF" w:rsidRPr="001E06FF" w:rsidRDefault="001E06FF" w:rsidP="001E06FF">
      <w:pPr>
        <w:rPr>
          <w:rFonts w:ascii="Times New Roman" w:hAnsi="Times New Roman" w:cs="Times New Roman"/>
        </w:rPr>
      </w:pPr>
    </w:p>
    <w:p w14:paraId="2E4EA035" w14:textId="1964CDCC" w:rsidR="001E06FF" w:rsidRPr="001E06FF" w:rsidRDefault="001E06FF" w:rsidP="001E06FF">
      <w:pPr>
        <w:tabs>
          <w:tab w:val="left" w:pos="9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218BDFE" w14:textId="670162B1" w:rsidR="00676A48" w:rsidRPr="0003528A" w:rsidRDefault="00D924F4" w:rsidP="00C379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28A">
        <w:rPr>
          <w:rFonts w:ascii="Times New Roman" w:hAnsi="Times New Roman" w:cs="Times New Roman"/>
        </w:rPr>
        <w:lastRenderedPageBreak/>
        <w:t>Après l’ouverture de l</w:t>
      </w:r>
      <w:r w:rsidR="00536E43" w:rsidRPr="0003528A">
        <w:rPr>
          <w:rFonts w:ascii="Times New Roman" w:hAnsi="Times New Roman" w:cs="Times New Roman"/>
        </w:rPr>
        <w:t>’</w:t>
      </w:r>
      <w:r w:rsidRPr="0003528A">
        <w:rPr>
          <w:rFonts w:ascii="Times New Roman" w:hAnsi="Times New Roman" w:cs="Times New Roman"/>
        </w:rPr>
        <w:t>offre financière</w:t>
      </w:r>
      <w:r w:rsidR="00536E43" w:rsidRPr="0003528A">
        <w:rPr>
          <w:rFonts w:ascii="Times New Roman" w:hAnsi="Times New Roman" w:cs="Times New Roman"/>
        </w:rPr>
        <w:t xml:space="preserve"> </w:t>
      </w:r>
      <w:r w:rsidR="00552F16" w:rsidRPr="0003528A">
        <w:rPr>
          <w:rFonts w:ascii="Times New Roman" w:hAnsi="Times New Roman" w:cs="Times New Roman"/>
        </w:rPr>
        <w:t>et le rappel d</w:t>
      </w:r>
      <w:r w:rsidR="001E06FF">
        <w:rPr>
          <w:rFonts w:ascii="Times New Roman" w:hAnsi="Times New Roman" w:cs="Times New Roman"/>
        </w:rPr>
        <w:t>e</w:t>
      </w:r>
      <w:r w:rsidR="00552F16" w:rsidRPr="0003528A">
        <w:rPr>
          <w:rFonts w:ascii="Times New Roman" w:hAnsi="Times New Roman" w:cs="Times New Roman"/>
        </w:rPr>
        <w:t xml:space="preserve"> score</w:t>
      </w:r>
      <w:r w:rsidR="001E06FF">
        <w:rPr>
          <w:rFonts w:ascii="Times New Roman" w:hAnsi="Times New Roman" w:cs="Times New Roman"/>
        </w:rPr>
        <w:t>s</w:t>
      </w:r>
      <w:r w:rsidR="00552F16" w:rsidRPr="0003528A">
        <w:rPr>
          <w:rFonts w:ascii="Times New Roman" w:hAnsi="Times New Roman" w:cs="Times New Roman"/>
        </w:rPr>
        <w:t xml:space="preserve"> technique</w:t>
      </w:r>
      <w:r w:rsidR="001E06FF">
        <w:rPr>
          <w:rFonts w:ascii="Times New Roman" w:hAnsi="Times New Roman" w:cs="Times New Roman"/>
        </w:rPr>
        <w:t>s</w:t>
      </w:r>
      <w:r w:rsidR="00552F16" w:rsidRPr="0003528A">
        <w:rPr>
          <w:rFonts w:ascii="Times New Roman" w:hAnsi="Times New Roman" w:cs="Times New Roman"/>
        </w:rPr>
        <w:t xml:space="preserve"> obtenu</w:t>
      </w:r>
      <w:r w:rsidR="001E06FF">
        <w:rPr>
          <w:rFonts w:ascii="Times New Roman" w:hAnsi="Times New Roman" w:cs="Times New Roman"/>
        </w:rPr>
        <w:t>s</w:t>
      </w:r>
      <w:r w:rsidR="00552F16" w:rsidRPr="0003528A">
        <w:rPr>
          <w:rFonts w:ascii="Times New Roman" w:hAnsi="Times New Roman" w:cs="Times New Roman"/>
        </w:rPr>
        <w:t xml:space="preserve"> par </w:t>
      </w:r>
      <w:r w:rsidR="00536E43" w:rsidRPr="0003528A">
        <w:rPr>
          <w:rFonts w:ascii="Times New Roman" w:hAnsi="Times New Roman" w:cs="Times New Roman"/>
        </w:rPr>
        <w:t>le</w:t>
      </w:r>
      <w:r w:rsidR="001E06FF">
        <w:rPr>
          <w:rFonts w:ascii="Times New Roman" w:hAnsi="Times New Roman" w:cs="Times New Roman"/>
        </w:rPr>
        <w:t>s</w:t>
      </w:r>
      <w:r w:rsidR="00552F16" w:rsidRPr="0003528A">
        <w:rPr>
          <w:rFonts w:ascii="Times New Roman" w:hAnsi="Times New Roman" w:cs="Times New Roman"/>
        </w:rPr>
        <w:t xml:space="preserve"> soumissionnaire</w:t>
      </w:r>
      <w:r w:rsidR="001E06FF">
        <w:rPr>
          <w:rFonts w:ascii="Times New Roman" w:hAnsi="Times New Roman" w:cs="Times New Roman"/>
        </w:rPr>
        <w:t>s</w:t>
      </w:r>
      <w:r w:rsidR="00552F16" w:rsidRPr="0003528A">
        <w:rPr>
          <w:rFonts w:ascii="Times New Roman" w:hAnsi="Times New Roman" w:cs="Times New Roman"/>
        </w:rPr>
        <w:t xml:space="preserve"> qualifié</w:t>
      </w:r>
      <w:r w:rsidR="001E06FF">
        <w:rPr>
          <w:rFonts w:ascii="Times New Roman" w:hAnsi="Times New Roman" w:cs="Times New Roman"/>
        </w:rPr>
        <w:t>s</w:t>
      </w:r>
      <w:r w:rsidR="00D923C7" w:rsidRPr="0003528A">
        <w:rPr>
          <w:rFonts w:ascii="Times New Roman" w:hAnsi="Times New Roman" w:cs="Times New Roman"/>
        </w:rPr>
        <w:t>, la</w:t>
      </w:r>
      <w:r w:rsidR="00D17853" w:rsidRPr="0003528A">
        <w:rPr>
          <w:rFonts w:ascii="Times New Roman" w:hAnsi="Times New Roman" w:cs="Times New Roman"/>
        </w:rPr>
        <w:t xml:space="preserve"> parole a été donnée au </w:t>
      </w:r>
      <w:r w:rsidR="00552F16" w:rsidRPr="0003528A">
        <w:rPr>
          <w:rFonts w:ascii="Times New Roman" w:hAnsi="Times New Roman" w:cs="Times New Roman"/>
        </w:rPr>
        <w:t>r</w:t>
      </w:r>
      <w:r w:rsidR="00D17853" w:rsidRPr="0003528A">
        <w:rPr>
          <w:rFonts w:ascii="Times New Roman" w:hAnsi="Times New Roman" w:cs="Times New Roman"/>
        </w:rPr>
        <w:t>eprésentant d</w:t>
      </w:r>
      <w:r w:rsidR="002B08AE">
        <w:rPr>
          <w:rFonts w:ascii="Times New Roman" w:hAnsi="Times New Roman" w:cs="Times New Roman"/>
        </w:rPr>
        <w:t>u</w:t>
      </w:r>
      <w:r w:rsidR="00D17853" w:rsidRPr="0003528A">
        <w:rPr>
          <w:rFonts w:ascii="Times New Roman" w:hAnsi="Times New Roman" w:cs="Times New Roman"/>
        </w:rPr>
        <w:t xml:space="preserve"> soumissionnaire</w:t>
      </w:r>
      <w:r w:rsidR="002B08AE">
        <w:rPr>
          <w:rFonts w:ascii="Times New Roman" w:hAnsi="Times New Roman" w:cs="Times New Roman"/>
        </w:rPr>
        <w:t xml:space="preserve"> présent à l’ouverture</w:t>
      </w:r>
      <w:r w:rsidR="00D17853" w:rsidRPr="0003528A">
        <w:rPr>
          <w:rFonts w:ascii="Times New Roman" w:hAnsi="Times New Roman" w:cs="Times New Roman"/>
        </w:rPr>
        <w:t xml:space="preserve">. </w:t>
      </w:r>
      <w:r w:rsidR="00536E43" w:rsidRPr="0003528A">
        <w:rPr>
          <w:rFonts w:ascii="Times New Roman" w:hAnsi="Times New Roman" w:cs="Times New Roman"/>
        </w:rPr>
        <w:t>Aucune question n’a été posée par le</w:t>
      </w:r>
      <w:r w:rsidR="009F01F6">
        <w:rPr>
          <w:rFonts w:ascii="Times New Roman" w:hAnsi="Times New Roman" w:cs="Times New Roman"/>
        </w:rPr>
        <w:t xml:space="preserve"> représentant d'un des</w:t>
      </w:r>
      <w:r w:rsidR="00536E43" w:rsidRPr="0003528A">
        <w:rPr>
          <w:rFonts w:ascii="Times New Roman" w:hAnsi="Times New Roman" w:cs="Times New Roman"/>
        </w:rPr>
        <w:t xml:space="preserve"> soumissionnaire</w:t>
      </w:r>
      <w:r w:rsidR="001E06FF">
        <w:rPr>
          <w:rFonts w:ascii="Times New Roman" w:hAnsi="Times New Roman" w:cs="Times New Roman"/>
        </w:rPr>
        <w:t>s</w:t>
      </w:r>
      <w:r w:rsidR="003F02AA">
        <w:rPr>
          <w:rFonts w:ascii="Times New Roman" w:hAnsi="Times New Roman" w:cs="Times New Roman"/>
        </w:rPr>
        <w:t>.</w:t>
      </w:r>
    </w:p>
    <w:p w14:paraId="57E7825A" w14:textId="1B24FFB4" w:rsidR="00D923C7" w:rsidRPr="0003528A" w:rsidRDefault="00D923C7" w:rsidP="00C379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089156" w14:textId="7EE4CF7D" w:rsidR="00FC03AC" w:rsidRPr="0003528A" w:rsidRDefault="00536E43" w:rsidP="00C379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28A">
        <w:rPr>
          <w:rFonts w:ascii="Times New Roman" w:hAnsi="Times New Roman" w:cs="Times New Roman"/>
        </w:rPr>
        <w:t xml:space="preserve">Le Représentant de la Direction de la Passation des Marchés de MCA - Niger </w:t>
      </w:r>
      <w:r w:rsidR="00FC03AC" w:rsidRPr="0003528A">
        <w:rPr>
          <w:rFonts w:ascii="Times New Roman" w:hAnsi="Times New Roman" w:cs="Times New Roman"/>
        </w:rPr>
        <w:t xml:space="preserve">a remercié tous les participants et la séance a été levée à </w:t>
      </w:r>
      <w:r w:rsidR="001E06FF" w:rsidRPr="0003528A">
        <w:rPr>
          <w:rFonts w:ascii="Times New Roman" w:hAnsi="Times New Roman" w:cs="Times New Roman"/>
        </w:rPr>
        <w:t>dix-</w:t>
      </w:r>
      <w:r w:rsidR="001E06FF">
        <w:rPr>
          <w:rFonts w:ascii="Times New Roman" w:hAnsi="Times New Roman" w:cs="Times New Roman"/>
        </w:rPr>
        <w:t>sept</w:t>
      </w:r>
      <w:r w:rsidR="00B53BB5" w:rsidRPr="0003528A">
        <w:rPr>
          <w:rFonts w:ascii="Times New Roman" w:hAnsi="Times New Roman" w:cs="Times New Roman"/>
        </w:rPr>
        <w:t xml:space="preserve"> </w:t>
      </w:r>
      <w:r w:rsidR="004C0922">
        <w:rPr>
          <w:rFonts w:ascii="Times New Roman" w:hAnsi="Times New Roman" w:cs="Times New Roman"/>
        </w:rPr>
        <w:t xml:space="preserve">heure </w:t>
      </w:r>
      <w:r w:rsidRPr="0003528A">
        <w:rPr>
          <w:rFonts w:ascii="Times New Roman" w:hAnsi="Times New Roman" w:cs="Times New Roman"/>
        </w:rPr>
        <w:t>cinq</w:t>
      </w:r>
      <w:r w:rsidR="00B53BB5" w:rsidRPr="0003528A">
        <w:rPr>
          <w:rFonts w:ascii="Times New Roman" w:hAnsi="Times New Roman" w:cs="Times New Roman"/>
        </w:rPr>
        <w:t xml:space="preserve"> minutes</w:t>
      </w:r>
      <w:r w:rsidR="00FC03AC" w:rsidRPr="0003528A">
        <w:rPr>
          <w:rFonts w:ascii="Times New Roman" w:hAnsi="Times New Roman" w:cs="Times New Roman"/>
        </w:rPr>
        <w:t xml:space="preserve"> le jour et date cités ci-dessus.</w:t>
      </w:r>
    </w:p>
    <w:p w14:paraId="78BC4537" w14:textId="77777777" w:rsidR="00FC03AC" w:rsidRPr="0003528A" w:rsidRDefault="00FC03AC" w:rsidP="00FC03AC">
      <w:pPr>
        <w:spacing w:after="0" w:line="240" w:lineRule="auto"/>
        <w:ind w:left="990"/>
        <w:rPr>
          <w:rFonts w:ascii="Times New Roman" w:hAnsi="Times New Roman" w:cs="Times New Roman"/>
        </w:rPr>
      </w:pPr>
      <w:r w:rsidRPr="0003528A">
        <w:rPr>
          <w:rFonts w:ascii="Times New Roman" w:hAnsi="Times New Roman" w:cs="Times New Roman"/>
        </w:rPr>
        <w:t xml:space="preserve"> </w:t>
      </w:r>
    </w:p>
    <w:p w14:paraId="0E21637E" w14:textId="7C3C6FC2" w:rsidR="00B53BB5" w:rsidRPr="0003528A" w:rsidRDefault="00B53BB5" w:rsidP="00B53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28A">
        <w:rPr>
          <w:rFonts w:ascii="Times New Roman" w:hAnsi="Times New Roman" w:cs="Times New Roman"/>
        </w:rPr>
        <w:t>L</w:t>
      </w:r>
      <w:r w:rsidR="001E06FF">
        <w:rPr>
          <w:rFonts w:ascii="Times New Roman" w:hAnsi="Times New Roman" w:cs="Times New Roman"/>
        </w:rPr>
        <w:t xml:space="preserve">es </w:t>
      </w:r>
      <w:r w:rsidRPr="0003528A">
        <w:rPr>
          <w:rFonts w:ascii="Times New Roman" w:hAnsi="Times New Roman" w:cs="Times New Roman"/>
        </w:rPr>
        <w:t>offre</w:t>
      </w:r>
      <w:r w:rsidR="001E06FF">
        <w:rPr>
          <w:rFonts w:ascii="Times New Roman" w:hAnsi="Times New Roman" w:cs="Times New Roman"/>
        </w:rPr>
        <w:t>s</w:t>
      </w:r>
      <w:r w:rsidRPr="0003528A">
        <w:rPr>
          <w:rFonts w:ascii="Times New Roman" w:hAnsi="Times New Roman" w:cs="Times New Roman"/>
        </w:rPr>
        <w:t xml:space="preserve"> financière</w:t>
      </w:r>
      <w:r w:rsidR="001E06FF">
        <w:rPr>
          <w:rFonts w:ascii="Times New Roman" w:hAnsi="Times New Roman" w:cs="Times New Roman"/>
        </w:rPr>
        <w:t>s</w:t>
      </w:r>
      <w:r w:rsidR="00536E43" w:rsidRPr="0003528A">
        <w:rPr>
          <w:rFonts w:ascii="Times New Roman" w:hAnsi="Times New Roman" w:cs="Times New Roman"/>
        </w:rPr>
        <w:t xml:space="preserve"> fer</w:t>
      </w:r>
      <w:r w:rsidR="001E06FF">
        <w:rPr>
          <w:rFonts w:ascii="Times New Roman" w:hAnsi="Times New Roman" w:cs="Times New Roman"/>
        </w:rPr>
        <w:t>ont</w:t>
      </w:r>
      <w:r w:rsidR="00552F16" w:rsidRPr="0003528A">
        <w:rPr>
          <w:rFonts w:ascii="Times New Roman" w:hAnsi="Times New Roman" w:cs="Times New Roman"/>
        </w:rPr>
        <w:t xml:space="preserve"> l’objet d’une analyse par le panel et le PA en vue de </w:t>
      </w:r>
      <w:r w:rsidR="00540A03">
        <w:rPr>
          <w:rFonts w:ascii="Times New Roman" w:hAnsi="Times New Roman" w:cs="Times New Roman"/>
        </w:rPr>
        <w:t xml:space="preserve">l’élaboration </w:t>
      </w:r>
      <w:r w:rsidR="00552F16" w:rsidRPr="0003528A">
        <w:rPr>
          <w:rFonts w:ascii="Times New Roman" w:hAnsi="Times New Roman" w:cs="Times New Roman"/>
        </w:rPr>
        <w:t xml:space="preserve">du rapport combiné.  </w:t>
      </w:r>
    </w:p>
    <w:p w14:paraId="69B838ED" w14:textId="77777777" w:rsidR="00FC03AC" w:rsidRPr="0003528A" w:rsidRDefault="00FC03AC" w:rsidP="00B53BB5">
      <w:pPr>
        <w:spacing w:after="0" w:line="240" w:lineRule="auto"/>
        <w:rPr>
          <w:rFonts w:ascii="Times New Roman" w:hAnsi="Times New Roman" w:cs="Times New Roman"/>
        </w:rPr>
      </w:pPr>
    </w:p>
    <w:p w14:paraId="5B6CD64E" w14:textId="77777777" w:rsidR="00FC03AC" w:rsidRPr="0003528A" w:rsidRDefault="00FC03AC" w:rsidP="00FC03AC">
      <w:pPr>
        <w:spacing w:after="0" w:line="240" w:lineRule="auto"/>
        <w:ind w:left="990"/>
        <w:rPr>
          <w:rFonts w:ascii="Times New Roman" w:hAnsi="Times New Roman" w:cs="Times New Roman"/>
        </w:rPr>
      </w:pPr>
    </w:p>
    <w:p w14:paraId="65644713" w14:textId="09BD4CE4" w:rsidR="00FC03AC" w:rsidRPr="0003528A" w:rsidRDefault="00FC03AC" w:rsidP="00FC03AC">
      <w:pPr>
        <w:spacing w:after="0" w:line="240" w:lineRule="auto"/>
        <w:jc w:val="both"/>
        <w:rPr>
          <w:rFonts w:ascii="Times New Roman" w:hAnsi="Times New Roman" w:cs="Times New Roman"/>
          <w:lang w:val="fr-SN"/>
        </w:rPr>
      </w:pPr>
      <w:r w:rsidRPr="0003528A">
        <w:rPr>
          <w:rFonts w:ascii="Times New Roman" w:hAnsi="Times New Roman" w:cs="Times New Roman"/>
          <w:lang w:val="fr-SN"/>
        </w:rPr>
        <w:t xml:space="preserve">Annexe </w:t>
      </w:r>
      <w:r w:rsidR="00E32CD0">
        <w:rPr>
          <w:rFonts w:ascii="Times New Roman" w:hAnsi="Times New Roman" w:cs="Times New Roman"/>
          <w:lang w:val="fr-SN"/>
        </w:rPr>
        <w:t>1</w:t>
      </w:r>
      <w:r w:rsidRPr="0003528A">
        <w:rPr>
          <w:rFonts w:ascii="Times New Roman" w:hAnsi="Times New Roman" w:cs="Times New Roman"/>
          <w:lang w:val="fr-SN"/>
        </w:rPr>
        <w:t> : Fiche</w:t>
      </w:r>
      <w:r w:rsidR="00E6219C" w:rsidRPr="0003528A">
        <w:rPr>
          <w:rFonts w:ascii="Times New Roman" w:hAnsi="Times New Roman" w:cs="Times New Roman"/>
          <w:lang w:val="fr-SN"/>
        </w:rPr>
        <w:t>s</w:t>
      </w:r>
      <w:r w:rsidRPr="0003528A">
        <w:rPr>
          <w:rFonts w:ascii="Times New Roman" w:hAnsi="Times New Roman" w:cs="Times New Roman"/>
          <w:lang w:val="fr-SN"/>
        </w:rPr>
        <w:t xml:space="preserve"> de présence</w:t>
      </w:r>
      <w:r w:rsidR="00B53BB5" w:rsidRPr="0003528A">
        <w:rPr>
          <w:rFonts w:ascii="Times New Roman" w:hAnsi="Times New Roman" w:cs="Times New Roman"/>
          <w:lang w:val="fr-SN"/>
        </w:rPr>
        <w:t xml:space="preserve"> MCA – Niger et partenaires à l’ouverture de </w:t>
      </w:r>
      <w:r w:rsidR="0003528A" w:rsidRPr="0003528A">
        <w:rPr>
          <w:rFonts w:ascii="Times New Roman" w:hAnsi="Times New Roman" w:cs="Times New Roman"/>
          <w:lang w:val="fr-SN"/>
        </w:rPr>
        <w:t>l’</w:t>
      </w:r>
      <w:r w:rsidR="00B53BB5" w:rsidRPr="0003528A">
        <w:rPr>
          <w:rFonts w:ascii="Times New Roman" w:hAnsi="Times New Roman" w:cs="Times New Roman"/>
          <w:lang w:val="fr-SN"/>
        </w:rPr>
        <w:t>offre financière</w:t>
      </w:r>
      <w:r w:rsidR="00802A8D" w:rsidRPr="0003528A">
        <w:rPr>
          <w:rFonts w:ascii="Times New Roman" w:hAnsi="Times New Roman" w:cs="Times New Roman"/>
          <w:lang w:val="fr-SN"/>
        </w:rPr>
        <w:t>.</w:t>
      </w:r>
    </w:p>
    <w:p w14:paraId="6D130A7C" w14:textId="3C1CA6A5" w:rsidR="00B53BB5" w:rsidRDefault="00B53BB5" w:rsidP="00FC03AC">
      <w:pPr>
        <w:spacing w:after="0" w:line="240" w:lineRule="auto"/>
        <w:jc w:val="both"/>
        <w:rPr>
          <w:rFonts w:ascii="Times New Roman" w:hAnsi="Times New Roman" w:cs="Times New Roman"/>
          <w:lang w:val="fr-SN"/>
        </w:rPr>
      </w:pPr>
      <w:r w:rsidRPr="0003528A">
        <w:rPr>
          <w:rFonts w:ascii="Times New Roman" w:hAnsi="Times New Roman" w:cs="Times New Roman"/>
          <w:lang w:val="fr-SN"/>
        </w:rPr>
        <w:t xml:space="preserve">Annexe </w:t>
      </w:r>
      <w:r w:rsidR="00E32CD0">
        <w:rPr>
          <w:rFonts w:ascii="Times New Roman" w:hAnsi="Times New Roman" w:cs="Times New Roman"/>
          <w:lang w:val="fr-SN"/>
        </w:rPr>
        <w:t>2</w:t>
      </w:r>
      <w:r w:rsidRPr="0003528A">
        <w:rPr>
          <w:rFonts w:ascii="Times New Roman" w:hAnsi="Times New Roman" w:cs="Times New Roman"/>
          <w:lang w:val="fr-SN"/>
        </w:rPr>
        <w:t> : Fiches de présence en ligne d</w:t>
      </w:r>
      <w:r w:rsidR="004B1C53">
        <w:rPr>
          <w:rFonts w:ascii="Times New Roman" w:hAnsi="Times New Roman" w:cs="Times New Roman"/>
          <w:lang w:val="fr-SN"/>
        </w:rPr>
        <w:t>u</w:t>
      </w:r>
      <w:r w:rsidRPr="0003528A">
        <w:rPr>
          <w:rFonts w:ascii="Times New Roman" w:hAnsi="Times New Roman" w:cs="Times New Roman"/>
          <w:lang w:val="fr-SN"/>
        </w:rPr>
        <w:t xml:space="preserve"> Représentant </w:t>
      </w:r>
      <w:r w:rsidR="00614807">
        <w:rPr>
          <w:rFonts w:ascii="Times New Roman" w:hAnsi="Times New Roman" w:cs="Times New Roman"/>
          <w:lang w:val="fr-SN"/>
        </w:rPr>
        <w:t>d'un des</w:t>
      </w:r>
      <w:r w:rsidR="004B1C53">
        <w:rPr>
          <w:rFonts w:ascii="Times New Roman" w:hAnsi="Times New Roman" w:cs="Times New Roman"/>
          <w:lang w:val="fr-SN"/>
        </w:rPr>
        <w:t xml:space="preserve"> </w:t>
      </w:r>
      <w:r w:rsidRPr="0003528A">
        <w:rPr>
          <w:rFonts w:ascii="Times New Roman" w:hAnsi="Times New Roman" w:cs="Times New Roman"/>
          <w:lang w:val="fr-SN"/>
        </w:rPr>
        <w:t>soumissionnaire</w:t>
      </w:r>
      <w:r w:rsidR="0037782A">
        <w:rPr>
          <w:rFonts w:ascii="Times New Roman" w:hAnsi="Times New Roman" w:cs="Times New Roman"/>
          <w:lang w:val="fr-SN"/>
        </w:rPr>
        <w:t>s</w:t>
      </w:r>
      <w:r w:rsidRPr="0003528A">
        <w:rPr>
          <w:rFonts w:ascii="Times New Roman" w:hAnsi="Times New Roman" w:cs="Times New Roman"/>
          <w:lang w:val="fr-SN"/>
        </w:rPr>
        <w:t xml:space="preserve"> </w:t>
      </w:r>
    </w:p>
    <w:p w14:paraId="4CB22439" w14:textId="3A509795" w:rsidR="00E32CD0" w:rsidRPr="0003528A" w:rsidRDefault="00E32CD0" w:rsidP="00E32CD0">
      <w:pPr>
        <w:spacing w:after="0" w:line="240" w:lineRule="auto"/>
        <w:jc w:val="both"/>
        <w:rPr>
          <w:rFonts w:ascii="Times New Roman" w:hAnsi="Times New Roman" w:cs="Times New Roman"/>
          <w:lang w:val="fr-SN"/>
        </w:rPr>
      </w:pPr>
      <w:r w:rsidRPr="0003528A">
        <w:rPr>
          <w:rFonts w:ascii="Times New Roman" w:hAnsi="Times New Roman" w:cs="Times New Roman"/>
          <w:lang w:val="fr-SN"/>
        </w:rPr>
        <w:t xml:space="preserve">Annexe </w:t>
      </w:r>
      <w:r>
        <w:rPr>
          <w:rFonts w:ascii="Times New Roman" w:hAnsi="Times New Roman" w:cs="Times New Roman"/>
          <w:lang w:val="fr-SN"/>
        </w:rPr>
        <w:t>2</w:t>
      </w:r>
      <w:r w:rsidRPr="0003528A">
        <w:rPr>
          <w:rFonts w:ascii="Times New Roman" w:hAnsi="Times New Roman" w:cs="Times New Roman"/>
          <w:lang w:val="fr-SN"/>
        </w:rPr>
        <w:t> : Score technique et ouverture de l’offre financière ;</w:t>
      </w:r>
    </w:p>
    <w:p w14:paraId="02F00310" w14:textId="77777777" w:rsidR="00E32CD0" w:rsidRPr="0003528A" w:rsidRDefault="00E32CD0" w:rsidP="00FC03AC">
      <w:pPr>
        <w:spacing w:after="0" w:line="240" w:lineRule="auto"/>
        <w:jc w:val="both"/>
        <w:rPr>
          <w:rFonts w:ascii="Times New Roman" w:hAnsi="Times New Roman" w:cs="Times New Roman"/>
          <w:lang w:val="fr-SN"/>
        </w:rPr>
      </w:pPr>
    </w:p>
    <w:p w14:paraId="5A4E5D59" w14:textId="1108B285" w:rsidR="008B7B03" w:rsidRPr="0003528A" w:rsidRDefault="008D1D19" w:rsidP="00FC03AC">
      <w:pPr>
        <w:spacing w:after="0" w:line="240" w:lineRule="auto"/>
        <w:jc w:val="both"/>
        <w:rPr>
          <w:rFonts w:ascii="Times New Roman" w:hAnsi="Times New Roman" w:cs="Times New Roman"/>
          <w:lang w:val="fr-SN"/>
        </w:rPr>
        <w:sectPr w:rsidR="008B7B03" w:rsidRPr="0003528A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lang w:val="fr-SN"/>
        </w:rPr>
        <w:t xml:space="preserve"> </w:t>
      </w:r>
    </w:p>
    <w:p w14:paraId="7CEF52C1" w14:textId="7FEE9374" w:rsidR="00536E43" w:rsidRPr="0003528A" w:rsidRDefault="00536E43" w:rsidP="00E118DD">
      <w:pPr>
        <w:spacing w:line="240" w:lineRule="auto"/>
        <w:rPr>
          <w:rFonts w:ascii="Times New Roman" w:hAnsi="Times New Roman" w:cs="Times New Roman"/>
        </w:rPr>
      </w:pPr>
      <w:r w:rsidRPr="0003528A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49C1549C" wp14:editId="18D7C136">
            <wp:extent cx="742315" cy="5715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6BA5E" w14:textId="77777777" w:rsidR="00536E43" w:rsidRPr="0003528A" w:rsidRDefault="00536E43" w:rsidP="00E118DD">
      <w:pPr>
        <w:spacing w:line="240" w:lineRule="auto"/>
        <w:rPr>
          <w:rFonts w:ascii="Times New Roman" w:hAnsi="Times New Roman" w:cs="Times New Roman"/>
        </w:rPr>
      </w:pPr>
      <w:r w:rsidRPr="0003528A">
        <w:rPr>
          <w:rFonts w:ascii="Times New Roman" w:hAnsi="Times New Roman" w:cs="Times New Roman"/>
        </w:rPr>
        <w:t>REPUBLIQUE DU NIGER</w:t>
      </w:r>
      <w:r w:rsidRPr="0003528A">
        <w:rPr>
          <w:rFonts w:ascii="Times New Roman" w:hAnsi="Times New Roman" w:cs="Times New Roman"/>
          <w:noProof/>
          <w:lang w:eastAsia="fr-FR"/>
        </w:rPr>
        <w:t xml:space="preserve"> </w:t>
      </w:r>
    </w:p>
    <w:p w14:paraId="18B6170A" w14:textId="72342D4C" w:rsidR="00EC70AF" w:rsidRPr="001E06FF" w:rsidRDefault="00536E43" w:rsidP="001E06FF">
      <w:pPr>
        <w:spacing w:line="240" w:lineRule="auto"/>
        <w:rPr>
          <w:rFonts w:ascii="Times New Roman" w:hAnsi="Times New Roman" w:cs="Times New Roman"/>
        </w:rPr>
      </w:pPr>
      <w:r w:rsidRPr="0003528A">
        <w:rPr>
          <w:rFonts w:ascii="Times New Roman" w:hAnsi="Times New Roman" w:cs="Times New Roman"/>
        </w:rPr>
        <w:t xml:space="preserve">Millennium Challenge Account Niger      </w:t>
      </w:r>
    </w:p>
    <w:p w14:paraId="766BC598" w14:textId="55CDB2E4" w:rsidR="00B81FC5" w:rsidRPr="0003528A" w:rsidRDefault="00B81FC5" w:rsidP="00B81FC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fr-SN"/>
        </w:rPr>
      </w:pPr>
      <w:r w:rsidRPr="0003528A">
        <w:rPr>
          <w:rFonts w:ascii="Times New Roman" w:hAnsi="Times New Roman" w:cs="Times New Roman"/>
          <w:b/>
          <w:bCs/>
          <w:i/>
          <w:iCs/>
          <w:lang w:val="fr-SN"/>
        </w:rPr>
        <w:t xml:space="preserve">Annexe </w:t>
      </w:r>
      <w:r w:rsidR="002B08AE">
        <w:rPr>
          <w:rFonts w:ascii="Times New Roman" w:hAnsi="Times New Roman" w:cs="Times New Roman"/>
          <w:b/>
          <w:bCs/>
          <w:i/>
          <w:iCs/>
          <w:lang w:val="fr-SN"/>
        </w:rPr>
        <w:t>1</w:t>
      </w:r>
      <w:r w:rsidRPr="0003528A">
        <w:rPr>
          <w:rFonts w:ascii="Times New Roman" w:hAnsi="Times New Roman" w:cs="Times New Roman"/>
          <w:b/>
          <w:bCs/>
          <w:i/>
          <w:iCs/>
          <w:lang w:val="fr-SN"/>
        </w:rPr>
        <w:t> : Fiche de présence MCA – Niger et partenaires à l’ouverture de</w:t>
      </w:r>
      <w:r w:rsidR="00E118DD" w:rsidRPr="0003528A">
        <w:rPr>
          <w:rFonts w:ascii="Times New Roman" w:hAnsi="Times New Roman" w:cs="Times New Roman"/>
          <w:b/>
          <w:bCs/>
          <w:i/>
          <w:iCs/>
          <w:lang w:val="fr-SN"/>
        </w:rPr>
        <w:t xml:space="preserve"> l’</w:t>
      </w:r>
      <w:r w:rsidRPr="0003528A">
        <w:rPr>
          <w:rFonts w:ascii="Times New Roman" w:hAnsi="Times New Roman" w:cs="Times New Roman"/>
          <w:b/>
          <w:bCs/>
          <w:i/>
          <w:iCs/>
          <w:lang w:val="fr-SN"/>
        </w:rPr>
        <w:t>offre</w:t>
      </w:r>
      <w:r w:rsidR="00E118DD" w:rsidRPr="0003528A">
        <w:rPr>
          <w:rFonts w:ascii="Times New Roman" w:hAnsi="Times New Roman" w:cs="Times New Roman"/>
          <w:b/>
          <w:bCs/>
          <w:i/>
          <w:iCs/>
          <w:lang w:val="fr-SN"/>
        </w:rPr>
        <w:t xml:space="preserve"> </w:t>
      </w:r>
      <w:r w:rsidRPr="0003528A">
        <w:rPr>
          <w:rFonts w:ascii="Times New Roman" w:hAnsi="Times New Roman" w:cs="Times New Roman"/>
          <w:b/>
          <w:bCs/>
          <w:i/>
          <w:iCs/>
          <w:lang w:val="fr-SN"/>
        </w:rPr>
        <w:t>financière</w:t>
      </w:r>
      <w:r w:rsidRPr="0003528A">
        <w:rPr>
          <w:rFonts w:ascii="Times New Roman" w:hAnsi="Times New Roman" w:cs="Times New Roman"/>
          <w:b/>
          <w:bCs/>
          <w:lang w:val="fr-SN"/>
        </w:rPr>
        <w:t>.</w:t>
      </w:r>
    </w:p>
    <w:p w14:paraId="77E445D5" w14:textId="0B57F970" w:rsidR="0085467A" w:rsidRPr="0003528A" w:rsidRDefault="0085467A" w:rsidP="00B81FC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fr-SN"/>
        </w:rPr>
      </w:pPr>
    </w:p>
    <w:p w14:paraId="4908F74F" w14:textId="78045F52" w:rsidR="0085467A" w:rsidRPr="0003528A" w:rsidRDefault="0085467A" w:rsidP="00B81FC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fr-SN"/>
        </w:rPr>
      </w:pPr>
    </w:p>
    <w:p w14:paraId="5AC9D3E2" w14:textId="7D610E19" w:rsidR="0085467A" w:rsidRPr="0003528A" w:rsidRDefault="0037782A" w:rsidP="00607C9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fr-SN"/>
        </w:rPr>
      </w:pPr>
      <w:r>
        <w:rPr>
          <w:noProof/>
        </w:rPr>
        <w:object w:dxaOrig="1614" w:dyaOrig="1044" w14:anchorId="60F47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52.5pt" o:ole="">
            <v:imagedata r:id="rId10" o:title=""/>
          </v:shape>
          <o:OLEObject Type="Embed" ProgID="AcroExch.Document.DC" ShapeID="_x0000_i1025" DrawAspect="Icon" ObjectID="_1669560105" r:id="rId11"/>
        </w:object>
      </w:r>
    </w:p>
    <w:p w14:paraId="6BE7BE2A" w14:textId="34774579" w:rsidR="0085467A" w:rsidRPr="0003528A" w:rsidRDefault="0085467A" w:rsidP="00B81FC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fr-SN"/>
        </w:rPr>
      </w:pPr>
    </w:p>
    <w:p w14:paraId="2C25F28C" w14:textId="4F54A59A" w:rsidR="0085467A" w:rsidRPr="0003528A" w:rsidRDefault="0085467A" w:rsidP="008546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fr-SN"/>
        </w:rPr>
      </w:pPr>
      <w:r w:rsidRPr="0003528A">
        <w:rPr>
          <w:rFonts w:ascii="Times New Roman" w:hAnsi="Times New Roman" w:cs="Times New Roman"/>
          <w:b/>
          <w:bCs/>
          <w:i/>
          <w:iCs/>
          <w:lang w:val="fr-SN"/>
        </w:rPr>
        <w:t xml:space="preserve">Annexe </w:t>
      </w:r>
      <w:r w:rsidR="002B08AE">
        <w:rPr>
          <w:rFonts w:ascii="Times New Roman" w:hAnsi="Times New Roman" w:cs="Times New Roman"/>
          <w:b/>
          <w:bCs/>
          <w:i/>
          <w:iCs/>
          <w:lang w:val="fr-SN"/>
        </w:rPr>
        <w:t>2</w:t>
      </w:r>
      <w:r w:rsidRPr="0003528A">
        <w:rPr>
          <w:rFonts w:ascii="Times New Roman" w:hAnsi="Times New Roman" w:cs="Times New Roman"/>
          <w:b/>
          <w:bCs/>
          <w:i/>
          <w:iCs/>
          <w:lang w:val="fr-SN"/>
        </w:rPr>
        <w:t xml:space="preserve"> : Fiche de présence en ligne des Représentants des soumissionnaires </w:t>
      </w:r>
    </w:p>
    <w:p w14:paraId="5EB1024E" w14:textId="47B251E3" w:rsidR="0085467A" w:rsidRPr="0003528A" w:rsidRDefault="0085467A" w:rsidP="00B81FC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fr-SN"/>
        </w:rPr>
      </w:pPr>
    </w:p>
    <w:p w14:paraId="1EFC4C5B" w14:textId="5009FF32" w:rsidR="0085467A" w:rsidRPr="0003528A" w:rsidRDefault="0085467A" w:rsidP="00B81FC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fr-SN"/>
        </w:rPr>
      </w:pPr>
    </w:p>
    <w:tbl>
      <w:tblPr>
        <w:tblStyle w:val="Grilledutableau"/>
        <w:tblW w:w="4666" w:type="pct"/>
        <w:tblLook w:val="04A0" w:firstRow="1" w:lastRow="0" w:firstColumn="1" w:lastColumn="0" w:noHBand="0" w:noVBand="1"/>
      </w:tblPr>
      <w:tblGrid>
        <w:gridCol w:w="4225"/>
        <w:gridCol w:w="4500"/>
      </w:tblGrid>
      <w:tr w:rsidR="00607C9B" w:rsidRPr="0003528A" w14:paraId="110645FB" w14:textId="77777777" w:rsidTr="001E06FF">
        <w:tc>
          <w:tcPr>
            <w:tcW w:w="2421" w:type="pct"/>
          </w:tcPr>
          <w:p w14:paraId="2572ECC4" w14:textId="63505704" w:rsidR="00607C9B" w:rsidRPr="0003528A" w:rsidRDefault="001E06FF" w:rsidP="00E468DB">
            <w:pPr>
              <w:ind w:left="0"/>
              <w:rPr>
                <w:b/>
                <w:bCs/>
                <w:sz w:val="22"/>
                <w:szCs w:val="22"/>
                <w:lang w:val="fr-SN"/>
              </w:rPr>
            </w:pPr>
            <w:r>
              <w:rPr>
                <w:b/>
                <w:bCs/>
                <w:sz w:val="22"/>
                <w:szCs w:val="22"/>
                <w:lang w:val="fr-SN"/>
              </w:rPr>
              <w:t>S</w:t>
            </w:r>
            <w:r w:rsidR="00607C9B" w:rsidRPr="0003528A">
              <w:rPr>
                <w:b/>
                <w:bCs/>
                <w:sz w:val="22"/>
                <w:szCs w:val="22"/>
                <w:lang w:val="fr-SN"/>
              </w:rPr>
              <w:t>oumissionnaire</w:t>
            </w:r>
            <w:r>
              <w:rPr>
                <w:b/>
                <w:bCs/>
                <w:sz w:val="22"/>
                <w:szCs w:val="22"/>
                <w:lang w:val="fr-SN"/>
              </w:rPr>
              <w:t>s</w:t>
            </w:r>
          </w:p>
        </w:tc>
        <w:tc>
          <w:tcPr>
            <w:tcW w:w="2579" w:type="pct"/>
          </w:tcPr>
          <w:p w14:paraId="44F1D533" w14:textId="008C6C11" w:rsidR="00607C9B" w:rsidRPr="0003528A" w:rsidRDefault="00607C9B" w:rsidP="00E468DB">
            <w:pPr>
              <w:ind w:left="0"/>
              <w:rPr>
                <w:b/>
                <w:bCs/>
                <w:sz w:val="22"/>
                <w:szCs w:val="22"/>
                <w:lang w:val="fr-SN"/>
              </w:rPr>
            </w:pPr>
            <w:r w:rsidRPr="0003528A">
              <w:rPr>
                <w:b/>
                <w:bCs/>
                <w:sz w:val="22"/>
                <w:szCs w:val="22"/>
                <w:lang w:val="fr-SN"/>
              </w:rPr>
              <w:t xml:space="preserve">Adresse Email </w:t>
            </w:r>
          </w:p>
        </w:tc>
      </w:tr>
      <w:tr w:rsidR="001E06FF" w:rsidRPr="0003528A" w14:paraId="075AB9FA" w14:textId="77777777" w:rsidTr="001E06FF">
        <w:trPr>
          <w:trHeight w:val="611"/>
        </w:trPr>
        <w:tc>
          <w:tcPr>
            <w:tcW w:w="2421" w:type="pct"/>
          </w:tcPr>
          <w:p w14:paraId="13B16EAD" w14:textId="77777777" w:rsidR="001E06FF" w:rsidRDefault="001E06FF" w:rsidP="002B08AE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Pharmacie vogue </w:t>
            </w:r>
          </w:p>
          <w:p w14:paraId="4A95B0D6" w14:textId="18EF8F35" w:rsidR="00E32CD0" w:rsidRDefault="00E32CD0" w:rsidP="002B08AE">
            <w:pPr>
              <w:ind w:left="0"/>
              <w:rPr>
                <w:color w:val="000000"/>
              </w:rPr>
            </w:pPr>
            <w:r>
              <w:t>SAVADOGO RASMANE</w:t>
            </w:r>
          </w:p>
        </w:tc>
        <w:tc>
          <w:tcPr>
            <w:tcW w:w="2579" w:type="pct"/>
          </w:tcPr>
          <w:p w14:paraId="6BADD895" w14:textId="07E2295C" w:rsidR="001E06FF" w:rsidRDefault="00E32CD0" w:rsidP="002B08AE">
            <w:pPr>
              <w:ind w:left="0"/>
              <w:jc w:val="left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ykambou@yahoo.fr</w:t>
            </w:r>
          </w:p>
        </w:tc>
      </w:tr>
    </w:tbl>
    <w:p w14:paraId="2A900D96" w14:textId="77777777" w:rsidR="0085467A" w:rsidRPr="0003528A" w:rsidRDefault="0085467A" w:rsidP="00B81FC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fr-SN"/>
        </w:rPr>
      </w:pPr>
    </w:p>
    <w:p w14:paraId="20843916" w14:textId="77777777" w:rsidR="000068BF" w:rsidRPr="0003528A" w:rsidRDefault="000068BF" w:rsidP="000068BF">
      <w:pPr>
        <w:spacing w:after="0" w:line="240" w:lineRule="auto"/>
        <w:jc w:val="both"/>
        <w:rPr>
          <w:rFonts w:ascii="Times New Roman" w:hAnsi="Times New Roman" w:cs="Times New Roman"/>
          <w:lang w:val="fr-SN"/>
        </w:rPr>
      </w:pPr>
    </w:p>
    <w:p w14:paraId="117EA75D" w14:textId="65E8BF20" w:rsidR="00EC70AF" w:rsidRDefault="00EC70AF" w:rsidP="00E118DD">
      <w:pPr>
        <w:jc w:val="center"/>
        <w:rPr>
          <w:rFonts w:ascii="Times New Roman" w:hAnsi="Times New Roman" w:cs="Times New Roman"/>
          <w:b/>
          <w:bCs/>
          <w:i/>
          <w:iCs/>
          <w:lang w:val="fr-SN"/>
        </w:rPr>
      </w:pPr>
    </w:p>
    <w:p w14:paraId="2CF90E29" w14:textId="69A10512" w:rsidR="001E06FF" w:rsidRDefault="001E06FF" w:rsidP="00E118DD">
      <w:pPr>
        <w:jc w:val="center"/>
        <w:rPr>
          <w:rFonts w:ascii="Times New Roman" w:hAnsi="Times New Roman" w:cs="Times New Roman"/>
          <w:b/>
          <w:bCs/>
          <w:i/>
          <w:iCs/>
          <w:lang w:val="fr-SN"/>
        </w:rPr>
      </w:pPr>
    </w:p>
    <w:p w14:paraId="614C7CFF" w14:textId="4E642D56" w:rsidR="001E06FF" w:rsidRDefault="001E06FF" w:rsidP="00E118DD">
      <w:pPr>
        <w:jc w:val="center"/>
        <w:rPr>
          <w:rFonts w:ascii="Times New Roman" w:hAnsi="Times New Roman" w:cs="Times New Roman"/>
          <w:b/>
          <w:bCs/>
          <w:i/>
          <w:iCs/>
          <w:lang w:val="fr-SN"/>
        </w:rPr>
      </w:pPr>
    </w:p>
    <w:p w14:paraId="742C08E4" w14:textId="585E0C10" w:rsidR="001E06FF" w:rsidRDefault="001E06FF" w:rsidP="00E118DD">
      <w:pPr>
        <w:jc w:val="center"/>
        <w:rPr>
          <w:rFonts w:ascii="Times New Roman" w:hAnsi="Times New Roman" w:cs="Times New Roman"/>
          <w:b/>
          <w:bCs/>
          <w:i/>
          <w:iCs/>
          <w:lang w:val="fr-SN"/>
        </w:rPr>
      </w:pPr>
    </w:p>
    <w:p w14:paraId="2B0197C2" w14:textId="7727AE10" w:rsidR="001E06FF" w:rsidRDefault="001E06FF" w:rsidP="00E118DD">
      <w:pPr>
        <w:jc w:val="center"/>
        <w:rPr>
          <w:rFonts w:ascii="Times New Roman" w:hAnsi="Times New Roman" w:cs="Times New Roman"/>
          <w:b/>
          <w:bCs/>
          <w:i/>
          <w:iCs/>
          <w:lang w:val="fr-SN"/>
        </w:rPr>
      </w:pPr>
    </w:p>
    <w:p w14:paraId="484D8BAE" w14:textId="61F47364" w:rsidR="001E06FF" w:rsidRDefault="001E06FF" w:rsidP="00E118DD">
      <w:pPr>
        <w:jc w:val="center"/>
        <w:rPr>
          <w:rFonts w:ascii="Times New Roman" w:hAnsi="Times New Roman" w:cs="Times New Roman"/>
          <w:b/>
          <w:bCs/>
          <w:i/>
          <w:iCs/>
          <w:lang w:val="fr-SN"/>
        </w:rPr>
      </w:pPr>
    </w:p>
    <w:p w14:paraId="79FBB3B8" w14:textId="482A855E" w:rsidR="001E06FF" w:rsidRDefault="001E06FF" w:rsidP="00E118DD">
      <w:pPr>
        <w:jc w:val="center"/>
        <w:rPr>
          <w:rFonts w:ascii="Times New Roman" w:hAnsi="Times New Roman" w:cs="Times New Roman"/>
          <w:b/>
          <w:bCs/>
          <w:i/>
          <w:iCs/>
          <w:lang w:val="fr-SN"/>
        </w:rPr>
      </w:pPr>
    </w:p>
    <w:p w14:paraId="224B33CD" w14:textId="3A0F1258" w:rsidR="001E06FF" w:rsidRDefault="001E06FF" w:rsidP="00E118DD">
      <w:pPr>
        <w:jc w:val="center"/>
        <w:rPr>
          <w:rFonts w:ascii="Times New Roman" w:hAnsi="Times New Roman" w:cs="Times New Roman"/>
          <w:b/>
          <w:bCs/>
          <w:i/>
          <w:iCs/>
          <w:lang w:val="fr-SN"/>
        </w:rPr>
      </w:pPr>
    </w:p>
    <w:p w14:paraId="6F3F8FC2" w14:textId="747B04DA" w:rsidR="001E06FF" w:rsidRDefault="001E06FF" w:rsidP="00E118DD">
      <w:pPr>
        <w:jc w:val="center"/>
        <w:rPr>
          <w:rFonts w:ascii="Times New Roman" w:hAnsi="Times New Roman" w:cs="Times New Roman"/>
          <w:b/>
          <w:bCs/>
          <w:i/>
          <w:iCs/>
          <w:lang w:val="fr-SN"/>
        </w:rPr>
      </w:pPr>
    </w:p>
    <w:p w14:paraId="2E76174F" w14:textId="0368EBC6" w:rsidR="001E06FF" w:rsidRDefault="001E06FF" w:rsidP="00E118DD">
      <w:pPr>
        <w:jc w:val="center"/>
        <w:rPr>
          <w:rFonts w:ascii="Times New Roman" w:hAnsi="Times New Roman" w:cs="Times New Roman"/>
          <w:b/>
          <w:bCs/>
          <w:i/>
          <w:iCs/>
          <w:lang w:val="fr-SN"/>
        </w:rPr>
      </w:pPr>
    </w:p>
    <w:p w14:paraId="6B29B5A3" w14:textId="3A2A1C96" w:rsidR="001E06FF" w:rsidRDefault="001E06FF" w:rsidP="00E118DD">
      <w:pPr>
        <w:jc w:val="center"/>
        <w:rPr>
          <w:rFonts w:ascii="Times New Roman" w:hAnsi="Times New Roman" w:cs="Times New Roman"/>
          <w:b/>
          <w:bCs/>
          <w:i/>
          <w:iCs/>
          <w:lang w:val="fr-SN"/>
        </w:rPr>
      </w:pPr>
    </w:p>
    <w:p w14:paraId="7C976F65" w14:textId="58996BC7" w:rsidR="001E06FF" w:rsidRDefault="001E06FF" w:rsidP="00E118DD">
      <w:pPr>
        <w:jc w:val="center"/>
        <w:rPr>
          <w:rFonts w:ascii="Times New Roman" w:hAnsi="Times New Roman" w:cs="Times New Roman"/>
          <w:b/>
          <w:bCs/>
          <w:i/>
          <w:iCs/>
          <w:lang w:val="fr-SN"/>
        </w:rPr>
      </w:pPr>
    </w:p>
    <w:p w14:paraId="10C89553" w14:textId="7A15576F" w:rsidR="001E06FF" w:rsidRDefault="001E06FF" w:rsidP="00E118DD">
      <w:pPr>
        <w:jc w:val="center"/>
        <w:rPr>
          <w:rFonts w:ascii="Times New Roman" w:hAnsi="Times New Roman" w:cs="Times New Roman"/>
          <w:b/>
          <w:bCs/>
          <w:i/>
          <w:iCs/>
          <w:lang w:val="fr-SN"/>
        </w:rPr>
      </w:pPr>
    </w:p>
    <w:p w14:paraId="1FC825B4" w14:textId="5C5B1EEA" w:rsidR="001E06FF" w:rsidRDefault="001E06FF" w:rsidP="00E118DD">
      <w:pPr>
        <w:jc w:val="center"/>
        <w:rPr>
          <w:rFonts w:ascii="Times New Roman" w:hAnsi="Times New Roman" w:cs="Times New Roman"/>
          <w:b/>
          <w:bCs/>
          <w:i/>
          <w:iCs/>
          <w:lang w:val="fr-SN"/>
        </w:rPr>
      </w:pPr>
    </w:p>
    <w:p w14:paraId="2EBDDD83" w14:textId="44E7B0A6" w:rsidR="001E06FF" w:rsidRDefault="001E06FF" w:rsidP="00E118DD">
      <w:pPr>
        <w:jc w:val="center"/>
        <w:rPr>
          <w:rFonts w:ascii="Times New Roman" w:hAnsi="Times New Roman" w:cs="Times New Roman"/>
          <w:b/>
          <w:bCs/>
          <w:i/>
          <w:iCs/>
          <w:lang w:val="fr-SN"/>
        </w:rPr>
      </w:pPr>
    </w:p>
    <w:p w14:paraId="0770A3C7" w14:textId="0747CA1C" w:rsidR="001E06FF" w:rsidRDefault="001E06FF" w:rsidP="00E118DD">
      <w:pPr>
        <w:jc w:val="center"/>
        <w:rPr>
          <w:rFonts w:ascii="Times New Roman" w:hAnsi="Times New Roman" w:cs="Times New Roman"/>
          <w:b/>
          <w:bCs/>
          <w:i/>
          <w:iCs/>
          <w:lang w:val="fr-SN"/>
        </w:rPr>
      </w:pPr>
    </w:p>
    <w:p w14:paraId="75865C33" w14:textId="1AAAD3FE" w:rsidR="001E06FF" w:rsidRPr="0003528A" w:rsidRDefault="001E06FF" w:rsidP="001E06FF">
      <w:pPr>
        <w:pStyle w:val="Default"/>
        <w:jc w:val="center"/>
        <w:rPr>
          <w:bCs/>
          <w:sz w:val="22"/>
          <w:szCs w:val="22"/>
          <w:lang w:val="fr-FR"/>
        </w:rPr>
      </w:pPr>
      <w:r w:rsidRPr="0003528A">
        <w:rPr>
          <w:bCs/>
          <w:sz w:val="22"/>
          <w:szCs w:val="22"/>
          <w:lang w:val="fr-FR"/>
        </w:rPr>
        <w:t xml:space="preserve">ANNEXE </w:t>
      </w:r>
      <w:r w:rsidR="002B08AE">
        <w:rPr>
          <w:bCs/>
          <w:sz w:val="22"/>
          <w:szCs w:val="22"/>
          <w:lang w:val="fr-FR"/>
        </w:rPr>
        <w:t>3</w:t>
      </w:r>
    </w:p>
    <w:p w14:paraId="3E8C0F62" w14:textId="77777777" w:rsidR="001E06FF" w:rsidRPr="0003528A" w:rsidRDefault="001E06FF" w:rsidP="001E06FF">
      <w:pPr>
        <w:pStyle w:val="Default"/>
        <w:jc w:val="center"/>
        <w:rPr>
          <w:b w:val="0"/>
          <w:sz w:val="22"/>
          <w:szCs w:val="22"/>
          <w:lang w:val="fr-FR"/>
        </w:rPr>
      </w:pPr>
    </w:p>
    <w:p w14:paraId="52EEE3F0" w14:textId="2CF3537E" w:rsidR="001E06FF" w:rsidRPr="00267F60" w:rsidRDefault="001E06FF" w:rsidP="001E06FF">
      <w:pPr>
        <w:jc w:val="center"/>
        <w:rPr>
          <w:rFonts w:ascii="Times New Roman" w:hAnsi="Times New Roman" w:cs="Times New Roman"/>
          <w:b/>
        </w:rPr>
      </w:pPr>
      <w:r w:rsidRPr="00267F60">
        <w:rPr>
          <w:rFonts w:ascii="Times New Roman" w:hAnsi="Times New Roman" w:cs="Times New Roman"/>
          <w:b/>
        </w:rPr>
        <w:t>SCORE TECHNIQUE ET OUVERTURE DE L’OFFRE FINANCIERE</w:t>
      </w:r>
      <w:r w:rsidR="004C0922">
        <w:rPr>
          <w:rFonts w:ascii="Times New Roman" w:hAnsi="Times New Roman" w:cs="Times New Roman"/>
          <w:b/>
        </w:rPr>
        <w:t> :</w:t>
      </w:r>
    </w:p>
    <w:p w14:paraId="31AB40C2" w14:textId="77777777" w:rsidR="001E06FF" w:rsidRPr="00267F60" w:rsidRDefault="001E06FF" w:rsidP="001E06F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fr-FR"/>
        </w:rPr>
      </w:pPr>
      <w:r w:rsidRPr="00267F60">
        <w:rPr>
          <w:rFonts w:ascii="Times New Roman" w:hAnsi="Times New Roman" w:cs="Times New Roman"/>
          <w:b/>
          <w:bCs/>
        </w:rPr>
        <w:t>FOURNITURE DE MATERIEL DE LABORATOIRE EN UN (1) LOT</w:t>
      </w:r>
    </w:p>
    <w:p w14:paraId="11E032C3" w14:textId="77777777" w:rsidR="001E06FF" w:rsidRPr="00267F60" w:rsidRDefault="001E06FF" w:rsidP="001E06F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67F60">
        <w:rPr>
          <w:rFonts w:ascii="Times New Roman" w:hAnsi="Times New Roman" w:cs="Times New Roman"/>
          <w:b/>
        </w:rPr>
        <w:t>CR/PRAPS/1/QPBS/143/20</w:t>
      </w:r>
      <w:r w:rsidRPr="00267F6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14465FEE" w14:textId="16B24727" w:rsidR="001E06FF" w:rsidRPr="0003528A" w:rsidRDefault="001E06FF" w:rsidP="001E06FF">
      <w:pPr>
        <w:rPr>
          <w:rFonts w:ascii="Times New Roman" w:hAnsi="Times New Roman" w:cs="Times New Roman"/>
          <w:b/>
          <w:bCs/>
        </w:rPr>
      </w:pPr>
      <w:r w:rsidRPr="0003528A">
        <w:rPr>
          <w:rFonts w:ascii="Times New Roman" w:hAnsi="Times New Roman" w:cs="Times New Roman"/>
          <w:b/>
          <w:bCs/>
        </w:rPr>
        <w:t xml:space="preserve">Date et heure d’ouverture en ligne de l’offre : le </w:t>
      </w:r>
      <w:r>
        <w:rPr>
          <w:rFonts w:ascii="Times New Roman" w:hAnsi="Times New Roman" w:cs="Times New Roman"/>
          <w:b/>
          <w:bCs/>
        </w:rPr>
        <w:t>lundi 14 décembre 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6"/>
        <w:gridCol w:w="898"/>
        <w:gridCol w:w="862"/>
        <w:gridCol w:w="736"/>
        <w:gridCol w:w="674"/>
        <w:gridCol w:w="944"/>
        <w:gridCol w:w="1024"/>
        <w:gridCol w:w="889"/>
        <w:gridCol w:w="889"/>
        <w:gridCol w:w="1078"/>
      </w:tblGrid>
      <w:tr w:rsidR="00AA386D" w:rsidRPr="00AA386D" w14:paraId="01A74D40" w14:textId="77777777" w:rsidTr="00AA386D">
        <w:trPr>
          <w:trHeight w:val="436"/>
        </w:trPr>
        <w:tc>
          <w:tcPr>
            <w:tcW w:w="731" w:type="pct"/>
            <w:vAlign w:val="center"/>
          </w:tcPr>
          <w:p w14:paraId="6ADAE92D" w14:textId="77777777" w:rsidR="00A4723B" w:rsidRPr="00AA386D" w:rsidRDefault="00A4723B" w:rsidP="009C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bookmarkStart w:id="2" w:name="_Hlk58846292"/>
            <w:r w:rsidRPr="00AA386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Soumissionnaires ayant obtenu la note technique de qualification (minimum 80 points)</w:t>
            </w:r>
          </w:p>
        </w:tc>
        <w:tc>
          <w:tcPr>
            <w:tcW w:w="483" w:type="pct"/>
            <w:vAlign w:val="center"/>
          </w:tcPr>
          <w:p w14:paraId="6B305AA2" w14:textId="22F5C137" w:rsidR="00A4723B" w:rsidRPr="00AA386D" w:rsidRDefault="00A4723B" w:rsidP="00A472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A386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Note Technique sur 100</w:t>
            </w:r>
          </w:p>
        </w:tc>
        <w:tc>
          <w:tcPr>
            <w:tcW w:w="465" w:type="pct"/>
            <w:vAlign w:val="center"/>
          </w:tcPr>
          <w:p w14:paraId="3911D949" w14:textId="77777777" w:rsidR="00A4723B" w:rsidRPr="00AA386D" w:rsidRDefault="00A4723B" w:rsidP="009C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A386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Fichiers</w:t>
            </w:r>
          </w:p>
          <w:p w14:paraId="7CC996AA" w14:textId="77777777" w:rsidR="00A4723B" w:rsidRPr="00AA386D" w:rsidRDefault="00A4723B" w:rsidP="009C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A386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PDF</w:t>
            </w:r>
          </w:p>
        </w:tc>
        <w:tc>
          <w:tcPr>
            <w:tcW w:w="397" w:type="pct"/>
            <w:vAlign w:val="center"/>
          </w:tcPr>
          <w:p w14:paraId="5CA5ED18" w14:textId="77777777" w:rsidR="00A4723B" w:rsidRPr="00AA386D" w:rsidRDefault="00A4723B" w:rsidP="009C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A386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Fichiers Excel</w:t>
            </w:r>
          </w:p>
        </w:tc>
        <w:tc>
          <w:tcPr>
            <w:tcW w:w="363" w:type="pct"/>
            <w:vAlign w:val="center"/>
          </w:tcPr>
          <w:p w14:paraId="64859CF0" w14:textId="77777777" w:rsidR="00A4723B" w:rsidRPr="00AA386D" w:rsidRDefault="00A4723B" w:rsidP="009C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386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Fichier Word</w:t>
            </w:r>
          </w:p>
        </w:tc>
        <w:tc>
          <w:tcPr>
            <w:tcW w:w="509" w:type="pct"/>
            <w:vAlign w:val="center"/>
          </w:tcPr>
          <w:p w14:paraId="74E2A09D" w14:textId="77777777" w:rsidR="00A4723B" w:rsidRPr="00AA386D" w:rsidRDefault="00A4723B" w:rsidP="009C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A386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Lettre de soumission Offre financière</w:t>
            </w:r>
          </w:p>
        </w:tc>
        <w:tc>
          <w:tcPr>
            <w:tcW w:w="552" w:type="pct"/>
            <w:vAlign w:val="center"/>
          </w:tcPr>
          <w:p w14:paraId="3538A9C9" w14:textId="77777777" w:rsidR="00A4723B" w:rsidRPr="00AA386D" w:rsidRDefault="00A4723B" w:rsidP="009C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A386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Montant total lu de l’Offre</w:t>
            </w:r>
          </w:p>
          <w:p w14:paraId="59D65C82" w14:textId="77777777" w:rsidR="00A4723B" w:rsidRPr="00AA386D" w:rsidRDefault="00A4723B" w:rsidP="009C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A386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hors Rabais éventuel</w:t>
            </w:r>
          </w:p>
        </w:tc>
        <w:tc>
          <w:tcPr>
            <w:tcW w:w="479" w:type="pct"/>
          </w:tcPr>
          <w:p w14:paraId="2E3B114F" w14:textId="3580F9FE" w:rsidR="00A4723B" w:rsidRPr="00AA386D" w:rsidRDefault="00A4723B" w:rsidP="009C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386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Border</w:t>
            </w:r>
            <w:r w:rsidR="00AA386D" w:rsidRPr="00AA386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e</w:t>
            </w:r>
            <w:r w:rsidRPr="00AA386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au de prix </w:t>
            </w:r>
            <w:r w:rsidR="00AA386D" w:rsidRPr="00AA386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des biens</w:t>
            </w:r>
          </w:p>
        </w:tc>
        <w:tc>
          <w:tcPr>
            <w:tcW w:w="479" w:type="pct"/>
          </w:tcPr>
          <w:p w14:paraId="0FA7D4ED" w14:textId="27A3B2DD" w:rsidR="00A4723B" w:rsidRPr="00AA386D" w:rsidRDefault="00AA386D" w:rsidP="00AA38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A386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Bordereau de prix des biens </w:t>
            </w:r>
            <w:r w:rsidR="00A4723B" w:rsidRPr="00AA386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Cadre de devis</w:t>
            </w:r>
          </w:p>
        </w:tc>
        <w:tc>
          <w:tcPr>
            <w:tcW w:w="542" w:type="pct"/>
            <w:vAlign w:val="center"/>
          </w:tcPr>
          <w:p w14:paraId="34A03894" w14:textId="77777777" w:rsidR="00A4723B" w:rsidRPr="00AA386D" w:rsidRDefault="00A4723B" w:rsidP="009C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A386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Observation</w:t>
            </w:r>
          </w:p>
        </w:tc>
      </w:tr>
      <w:tr w:rsidR="00AA386D" w:rsidRPr="00AA386D" w14:paraId="51B7B5A6" w14:textId="77777777" w:rsidTr="00AA386D">
        <w:trPr>
          <w:trHeight w:val="1250"/>
        </w:trPr>
        <w:tc>
          <w:tcPr>
            <w:tcW w:w="731" w:type="pct"/>
            <w:vAlign w:val="center"/>
          </w:tcPr>
          <w:p w14:paraId="0A4B4EAB" w14:textId="170CC8F6" w:rsidR="00AA386D" w:rsidRPr="00AA386D" w:rsidRDefault="00AA386D" w:rsidP="00AA386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386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MEDICAL ITEMS </w:t>
            </w:r>
          </w:p>
        </w:tc>
        <w:tc>
          <w:tcPr>
            <w:tcW w:w="483" w:type="pct"/>
            <w:vAlign w:val="center"/>
          </w:tcPr>
          <w:p w14:paraId="0615B55E" w14:textId="0E2FC4A8" w:rsidR="00AA386D" w:rsidRPr="00AA386D" w:rsidRDefault="00AA386D" w:rsidP="00AA3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386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5" w:type="pct"/>
            <w:vAlign w:val="center"/>
          </w:tcPr>
          <w:p w14:paraId="09DB7B74" w14:textId="70EB143A" w:rsidR="00AA386D" w:rsidRPr="00AA386D" w:rsidRDefault="00AA386D" w:rsidP="00AA3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386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L’offre financière est soumise en version </w:t>
            </w:r>
            <w:proofErr w:type="spellStart"/>
            <w:r w:rsidRPr="00AA386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pdf</w:t>
            </w:r>
            <w:proofErr w:type="spellEnd"/>
            <w:r w:rsidRPr="00AA386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97" w:type="pct"/>
            <w:vAlign w:val="center"/>
          </w:tcPr>
          <w:p w14:paraId="441BD7FC" w14:textId="2F579396" w:rsidR="00AA386D" w:rsidRPr="00AA386D" w:rsidRDefault="00AA386D" w:rsidP="00AA3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386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Non </w:t>
            </w:r>
          </w:p>
        </w:tc>
        <w:tc>
          <w:tcPr>
            <w:tcW w:w="363" w:type="pct"/>
            <w:vAlign w:val="center"/>
          </w:tcPr>
          <w:p w14:paraId="7B39C1A3" w14:textId="78EA4F6D" w:rsidR="00AA386D" w:rsidRPr="00AA386D" w:rsidRDefault="00AA386D" w:rsidP="00AA3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386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Non </w:t>
            </w:r>
          </w:p>
        </w:tc>
        <w:tc>
          <w:tcPr>
            <w:tcW w:w="509" w:type="pct"/>
            <w:vAlign w:val="center"/>
          </w:tcPr>
          <w:p w14:paraId="71C67FB3" w14:textId="4C01E3F0" w:rsidR="00AA386D" w:rsidRPr="00AA386D" w:rsidRDefault="00AA386D" w:rsidP="00AA3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386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Fournie</w:t>
            </w:r>
          </w:p>
        </w:tc>
        <w:tc>
          <w:tcPr>
            <w:tcW w:w="552" w:type="pct"/>
            <w:vAlign w:val="center"/>
          </w:tcPr>
          <w:p w14:paraId="671DEF09" w14:textId="64ADB645" w:rsidR="00AA386D" w:rsidRPr="00AA386D" w:rsidRDefault="00AA386D" w:rsidP="00AA3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386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278 115 915 FCFA HT</w:t>
            </w:r>
          </w:p>
        </w:tc>
        <w:tc>
          <w:tcPr>
            <w:tcW w:w="479" w:type="pct"/>
            <w:vAlign w:val="center"/>
          </w:tcPr>
          <w:p w14:paraId="339CCF03" w14:textId="65411F90" w:rsidR="00AA386D" w:rsidRPr="00AA386D" w:rsidRDefault="00AA386D" w:rsidP="00AA3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386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Fourni</w:t>
            </w:r>
          </w:p>
        </w:tc>
        <w:tc>
          <w:tcPr>
            <w:tcW w:w="479" w:type="pct"/>
            <w:vAlign w:val="center"/>
          </w:tcPr>
          <w:p w14:paraId="0268139A" w14:textId="0E64D02D" w:rsidR="00AA386D" w:rsidRPr="00AA386D" w:rsidRDefault="00AA386D" w:rsidP="00AA3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386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Fourni</w:t>
            </w:r>
          </w:p>
        </w:tc>
        <w:tc>
          <w:tcPr>
            <w:tcW w:w="542" w:type="pct"/>
            <w:vAlign w:val="center"/>
          </w:tcPr>
          <w:p w14:paraId="2A6A792E" w14:textId="51DB6BB3" w:rsidR="00AA386D" w:rsidRPr="00AA386D" w:rsidRDefault="00AA386D" w:rsidP="00AA3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386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La lettre de soumission est signée par le DG avec témoin le Directeur commercial DIAGNE </w:t>
            </w:r>
            <w:proofErr w:type="spellStart"/>
            <w:r w:rsidRPr="00AA386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Almoustapha</w:t>
            </w:r>
            <w:proofErr w:type="spellEnd"/>
            <w:r w:rsidRPr="00AA386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A386D" w:rsidRPr="00AA386D" w14:paraId="19A46722" w14:textId="77777777" w:rsidTr="00AA386D">
        <w:trPr>
          <w:trHeight w:val="1250"/>
        </w:trPr>
        <w:tc>
          <w:tcPr>
            <w:tcW w:w="731" w:type="pct"/>
            <w:vAlign w:val="center"/>
          </w:tcPr>
          <w:p w14:paraId="6612B3BA" w14:textId="223E69AA" w:rsidR="00A4723B" w:rsidRPr="00AA386D" w:rsidRDefault="00A4723B" w:rsidP="00A4723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386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PHARMACIE VOGUE </w:t>
            </w:r>
          </w:p>
        </w:tc>
        <w:tc>
          <w:tcPr>
            <w:tcW w:w="483" w:type="pct"/>
            <w:vAlign w:val="center"/>
          </w:tcPr>
          <w:p w14:paraId="7685C86C" w14:textId="73615B13" w:rsidR="00A4723B" w:rsidRPr="00AA386D" w:rsidRDefault="00A4723B" w:rsidP="00A47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386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5" w:type="pct"/>
            <w:vAlign w:val="center"/>
          </w:tcPr>
          <w:p w14:paraId="0566DFFB" w14:textId="660E0ED9" w:rsidR="00A4723B" w:rsidRPr="00AA386D" w:rsidRDefault="00A4723B" w:rsidP="00A47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386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L’offre financière est soumise en version </w:t>
            </w:r>
            <w:proofErr w:type="spellStart"/>
            <w:r w:rsidRPr="00AA386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pdf</w:t>
            </w:r>
            <w:proofErr w:type="spellEnd"/>
            <w:r w:rsidRPr="00AA386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97" w:type="pct"/>
            <w:vAlign w:val="center"/>
          </w:tcPr>
          <w:p w14:paraId="56AB66B1" w14:textId="52217188" w:rsidR="00A4723B" w:rsidRPr="00AA386D" w:rsidRDefault="00A4723B" w:rsidP="00A47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386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Non </w:t>
            </w:r>
          </w:p>
        </w:tc>
        <w:tc>
          <w:tcPr>
            <w:tcW w:w="363" w:type="pct"/>
            <w:vAlign w:val="center"/>
          </w:tcPr>
          <w:p w14:paraId="088F6B39" w14:textId="58E178EE" w:rsidR="00A4723B" w:rsidRPr="00AA386D" w:rsidRDefault="00A4723B" w:rsidP="00A47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386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Non </w:t>
            </w:r>
          </w:p>
        </w:tc>
        <w:tc>
          <w:tcPr>
            <w:tcW w:w="509" w:type="pct"/>
            <w:vAlign w:val="center"/>
          </w:tcPr>
          <w:p w14:paraId="011111CC" w14:textId="16FC4723" w:rsidR="00A4723B" w:rsidRPr="00AA386D" w:rsidRDefault="00A4723B" w:rsidP="00A47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386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Fournie </w:t>
            </w:r>
          </w:p>
        </w:tc>
        <w:tc>
          <w:tcPr>
            <w:tcW w:w="552" w:type="pct"/>
            <w:vAlign w:val="center"/>
          </w:tcPr>
          <w:p w14:paraId="06E47968" w14:textId="7736574B" w:rsidR="00A4723B" w:rsidRPr="00AA386D" w:rsidRDefault="00A4723B" w:rsidP="00A47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386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282 746 923 FCFA HT</w:t>
            </w:r>
          </w:p>
        </w:tc>
        <w:tc>
          <w:tcPr>
            <w:tcW w:w="479" w:type="pct"/>
            <w:vAlign w:val="center"/>
          </w:tcPr>
          <w:p w14:paraId="25135591" w14:textId="7C4BEB4C" w:rsidR="00A4723B" w:rsidRPr="00AA386D" w:rsidRDefault="00AA386D" w:rsidP="00AA3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386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Fourni</w:t>
            </w:r>
          </w:p>
        </w:tc>
        <w:tc>
          <w:tcPr>
            <w:tcW w:w="479" w:type="pct"/>
            <w:vAlign w:val="center"/>
          </w:tcPr>
          <w:p w14:paraId="06124A67" w14:textId="078ECD75" w:rsidR="00A4723B" w:rsidRPr="00AA386D" w:rsidRDefault="00AA386D" w:rsidP="00AA3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386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Fourni</w:t>
            </w:r>
          </w:p>
        </w:tc>
        <w:tc>
          <w:tcPr>
            <w:tcW w:w="542" w:type="pct"/>
            <w:vAlign w:val="center"/>
          </w:tcPr>
          <w:p w14:paraId="06BCF234" w14:textId="34A3EEE4" w:rsidR="00A4723B" w:rsidRPr="00AA386D" w:rsidRDefault="00AA386D" w:rsidP="00A47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386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La lettre de soumission est signée par le signataire habilité avec </w:t>
            </w:r>
            <w:r w:rsidR="00E32CD0" w:rsidRPr="00AA386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témoin</w:t>
            </w:r>
            <w:r w:rsidRPr="00AA386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Rasman</w:t>
            </w:r>
            <w:r w:rsidR="004C092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é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Sa</w:t>
            </w:r>
            <w:r w:rsidR="004C092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wa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dogo</w:t>
            </w:r>
          </w:p>
        </w:tc>
      </w:tr>
      <w:bookmarkEnd w:id="2"/>
    </w:tbl>
    <w:p w14:paraId="0FC07647" w14:textId="77777777" w:rsidR="001E06FF" w:rsidRPr="0003528A" w:rsidRDefault="001E06FF" w:rsidP="001E06FF">
      <w:pPr>
        <w:spacing w:after="0" w:line="240" w:lineRule="auto"/>
        <w:jc w:val="both"/>
        <w:rPr>
          <w:rFonts w:ascii="Times New Roman" w:hAnsi="Times New Roman" w:cs="Times New Roman"/>
          <w:lang w:val="fr-SN"/>
        </w:rPr>
      </w:pPr>
    </w:p>
    <w:p w14:paraId="65863484" w14:textId="77777777" w:rsidR="001E06FF" w:rsidRPr="0003528A" w:rsidRDefault="001E06FF" w:rsidP="001E06FF">
      <w:pPr>
        <w:spacing w:after="0" w:line="240" w:lineRule="auto"/>
        <w:ind w:left="180"/>
        <w:rPr>
          <w:rFonts w:ascii="Times New Roman" w:hAnsi="Times New Roman" w:cs="Times New Roman"/>
          <w:noProof/>
          <w:lang w:val="fr-SN"/>
        </w:rPr>
      </w:pPr>
      <w:r w:rsidRPr="0003528A">
        <w:rPr>
          <w:rFonts w:ascii="Times New Roman" w:hAnsi="Times New Roman" w:cs="Times New Roman"/>
          <w:noProof/>
          <w:lang w:val="fr-SN"/>
        </w:rPr>
        <w:t xml:space="preserve"> </w:t>
      </w:r>
    </w:p>
    <w:p w14:paraId="6899AB08" w14:textId="77777777" w:rsidR="001E06FF" w:rsidRPr="0003528A" w:rsidRDefault="001E06FF" w:rsidP="001E06FF">
      <w:pPr>
        <w:spacing w:after="0" w:line="240" w:lineRule="auto"/>
        <w:ind w:left="180"/>
        <w:rPr>
          <w:rFonts w:ascii="Times New Roman" w:hAnsi="Times New Roman" w:cs="Times New Roman"/>
          <w:noProof/>
          <w:lang w:val="fr-SN"/>
        </w:rPr>
      </w:pPr>
    </w:p>
    <w:p w14:paraId="6A432E24" w14:textId="77777777" w:rsidR="001E06FF" w:rsidRPr="0003528A" w:rsidRDefault="001E06FF" w:rsidP="001E06FF">
      <w:pPr>
        <w:spacing w:after="0" w:line="240" w:lineRule="auto"/>
        <w:ind w:left="180"/>
        <w:rPr>
          <w:rFonts w:ascii="Times New Roman" w:hAnsi="Times New Roman" w:cs="Times New Roman"/>
          <w:noProof/>
          <w:lang w:val="fr-SN"/>
        </w:rPr>
      </w:pPr>
    </w:p>
    <w:p w14:paraId="2E4E0BEC" w14:textId="77777777" w:rsidR="001E06FF" w:rsidRPr="0003528A" w:rsidRDefault="001E06FF" w:rsidP="001E06FF">
      <w:pPr>
        <w:spacing w:after="0" w:line="240" w:lineRule="auto"/>
        <w:ind w:left="180"/>
        <w:rPr>
          <w:rFonts w:ascii="Times New Roman" w:hAnsi="Times New Roman" w:cs="Times New Roman"/>
          <w:noProof/>
          <w:lang w:val="fr-SN"/>
        </w:rPr>
      </w:pPr>
    </w:p>
    <w:p w14:paraId="032C2558" w14:textId="77777777" w:rsidR="001E06FF" w:rsidRPr="0003528A" w:rsidRDefault="001E06FF" w:rsidP="001E06FF">
      <w:pPr>
        <w:spacing w:after="0" w:line="240" w:lineRule="auto"/>
        <w:ind w:left="180"/>
        <w:rPr>
          <w:rFonts w:ascii="Times New Roman" w:hAnsi="Times New Roman" w:cs="Times New Roman"/>
          <w:noProof/>
          <w:lang w:val="fr-SN"/>
        </w:rPr>
      </w:pPr>
    </w:p>
    <w:p w14:paraId="4FA154D2" w14:textId="77777777" w:rsidR="001E06FF" w:rsidRPr="0003528A" w:rsidRDefault="001E06FF" w:rsidP="001E06FF">
      <w:pPr>
        <w:spacing w:after="0" w:line="240" w:lineRule="auto"/>
        <w:ind w:left="180"/>
        <w:rPr>
          <w:rFonts w:ascii="Times New Roman" w:hAnsi="Times New Roman" w:cs="Times New Roman"/>
          <w:noProof/>
          <w:lang w:val="fr-SN"/>
        </w:rPr>
      </w:pPr>
    </w:p>
    <w:p w14:paraId="3679B0F4" w14:textId="77777777" w:rsidR="001E06FF" w:rsidRPr="0003528A" w:rsidRDefault="001E06FF" w:rsidP="00E118DD">
      <w:pPr>
        <w:jc w:val="center"/>
        <w:rPr>
          <w:rFonts w:ascii="Times New Roman" w:hAnsi="Times New Roman" w:cs="Times New Roman"/>
          <w:b/>
          <w:bCs/>
          <w:u w:val="single"/>
          <w:lang w:val="fr-SN"/>
        </w:rPr>
      </w:pPr>
    </w:p>
    <w:sectPr w:rsidR="001E06FF" w:rsidRPr="0003528A" w:rsidSect="004F15D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B49EB" w14:textId="77777777" w:rsidR="00182639" w:rsidRDefault="00182639" w:rsidP="004F15D9">
      <w:pPr>
        <w:spacing w:after="0" w:line="240" w:lineRule="auto"/>
      </w:pPr>
      <w:r>
        <w:separator/>
      </w:r>
    </w:p>
  </w:endnote>
  <w:endnote w:type="continuationSeparator" w:id="0">
    <w:p w14:paraId="77D54D4F" w14:textId="77777777" w:rsidR="00182639" w:rsidRDefault="00182639" w:rsidP="004F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E7CC6" w14:textId="1569D906" w:rsidR="0003528A" w:rsidRDefault="001E06FF" w:rsidP="0003528A">
    <w:pPr>
      <w:tabs>
        <w:tab w:val="center" w:pos="4550"/>
        <w:tab w:val="left" w:pos="5818"/>
      </w:tabs>
      <w:ind w:right="260"/>
      <w:rPr>
        <w:color w:val="222A35" w:themeColor="text2" w:themeShade="80"/>
        <w:sz w:val="24"/>
        <w:szCs w:val="24"/>
      </w:rPr>
    </w:pPr>
    <w:r w:rsidRPr="001E06FF">
      <w:rPr>
        <w:color w:val="4472C4" w:themeColor="accent1"/>
        <w:sz w:val="18"/>
        <w:szCs w:val="18"/>
      </w:rPr>
      <w:t>Procès-verbal d’ouverture des offres financières DAO matériel</w:t>
    </w:r>
    <w:r>
      <w:rPr>
        <w:color w:val="4472C4" w:themeColor="accent1"/>
        <w:sz w:val="18"/>
        <w:szCs w:val="18"/>
      </w:rPr>
      <w:t xml:space="preserve">s </w:t>
    </w:r>
    <w:r w:rsidRPr="001E06FF">
      <w:rPr>
        <w:color w:val="4472C4" w:themeColor="accent1"/>
        <w:sz w:val="18"/>
        <w:szCs w:val="18"/>
      </w:rPr>
      <w:t>de laboratoire</w:t>
    </w:r>
    <w:r>
      <w:rPr>
        <w:color w:val="8496B0" w:themeColor="text2" w:themeTint="99"/>
        <w:spacing w:val="60"/>
        <w:sz w:val="24"/>
        <w:szCs w:val="24"/>
      </w:rPr>
      <w:t xml:space="preserve"> </w:t>
    </w:r>
    <w:r w:rsidR="0003528A">
      <w:rPr>
        <w:color w:val="8496B0" w:themeColor="text2" w:themeTint="99"/>
        <w:spacing w:val="60"/>
        <w:sz w:val="24"/>
        <w:szCs w:val="24"/>
      </w:rPr>
      <w:t>Page</w:t>
    </w:r>
    <w:r w:rsidR="0003528A">
      <w:rPr>
        <w:color w:val="8496B0" w:themeColor="text2" w:themeTint="99"/>
        <w:sz w:val="24"/>
        <w:szCs w:val="24"/>
      </w:rPr>
      <w:t xml:space="preserve"> </w:t>
    </w:r>
    <w:r w:rsidR="0003528A">
      <w:rPr>
        <w:color w:val="323E4F" w:themeColor="text2" w:themeShade="BF"/>
        <w:sz w:val="24"/>
        <w:szCs w:val="24"/>
      </w:rPr>
      <w:fldChar w:fldCharType="begin"/>
    </w:r>
    <w:r w:rsidR="0003528A">
      <w:rPr>
        <w:color w:val="323E4F" w:themeColor="text2" w:themeShade="BF"/>
        <w:sz w:val="24"/>
        <w:szCs w:val="24"/>
      </w:rPr>
      <w:instrText xml:space="preserve"> PAGE   \* MERGEFORMAT </w:instrText>
    </w:r>
    <w:r w:rsidR="0003528A">
      <w:rPr>
        <w:color w:val="323E4F" w:themeColor="text2" w:themeShade="BF"/>
        <w:sz w:val="24"/>
        <w:szCs w:val="24"/>
      </w:rPr>
      <w:fldChar w:fldCharType="separate"/>
    </w:r>
    <w:r w:rsidR="004C0922">
      <w:rPr>
        <w:noProof/>
        <w:color w:val="323E4F" w:themeColor="text2" w:themeShade="BF"/>
        <w:sz w:val="24"/>
        <w:szCs w:val="24"/>
      </w:rPr>
      <w:t>1</w:t>
    </w:r>
    <w:r w:rsidR="0003528A">
      <w:rPr>
        <w:color w:val="323E4F" w:themeColor="text2" w:themeShade="BF"/>
        <w:sz w:val="24"/>
        <w:szCs w:val="24"/>
      </w:rPr>
      <w:fldChar w:fldCharType="end"/>
    </w:r>
    <w:r w:rsidR="0003528A">
      <w:rPr>
        <w:color w:val="323E4F" w:themeColor="text2" w:themeShade="BF"/>
        <w:sz w:val="24"/>
        <w:szCs w:val="24"/>
      </w:rPr>
      <w:t xml:space="preserve"> | </w:t>
    </w:r>
    <w:r w:rsidR="0003528A">
      <w:rPr>
        <w:color w:val="323E4F" w:themeColor="text2" w:themeShade="BF"/>
        <w:sz w:val="24"/>
        <w:szCs w:val="24"/>
      </w:rPr>
      <w:fldChar w:fldCharType="begin"/>
    </w:r>
    <w:r w:rsidR="0003528A">
      <w:rPr>
        <w:color w:val="323E4F" w:themeColor="text2" w:themeShade="BF"/>
        <w:sz w:val="24"/>
        <w:szCs w:val="24"/>
      </w:rPr>
      <w:instrText xml:space="preserve"> NUMPAGES  \* Arabic  \* MERGEFORMAT </w:instrText>
    </w:r>
    <w:r w:rsidR="0003528A">
      <w:rPr>
        <w:color w:val="323E4F" w:themeColor="text2" w:themeShade="BF"/>
        <w:sz w:val="24"/>
        <w:szCs w:val="24"/>
      </w:rPr>
      <w:fldChar w:fldCharType="separate"/>
    </w:r>
    <w:r w:rsidR="004C0922">
      <w:rPr>
        <w:noProof/>
        <w:color w:val="323E4F" w:themeColor="text2" w:themeShade="BF"/>
        <w:sz w:val="24"/>
        <w:szCs w:val="24"/>
      </w:rPr>
      <w:t>4</w:t>
    </w:r>
    <w:r w:rsidR="0003528A">
      <w:rPr>
        <w:color w:val="323E4F" w:themeColor="text2" w:themeShade="BF"/>
        <w:sz w:val="24"/>
        <w:szCs w:val="24"/>
      </w:rPr>
      <w:fldChar w:fldCharType="end"/>
    </w:r>
  </w:p>
  <w:p w14:paraId="19EF6E30" w14:textId="77777777" w:rsidR="0003528A" w:rsidRPr="0003528A" w:rsidRDefault="0003528A">
    <w:pPr>
      <w:pStyle w:val="Pieddepag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1F7EE" w14:textId="5022B4A2" w:rsidR="004659D7" w:rsidRPr="001E06FF" w:rsidRDefault="00901FC6">
    <w:pPr>
      <w:pStyle w:val="Pieddepage"/>
      <w:jc w:val="center"/>
      <w:rPr>
        <w:color w:val="4472C4" w:themeColor="accent1"/>
        <w:sz w:val="18"/>
        <w:szCs w:val="18"/>
        <w:lang w:val="fr-FR"/>
      </w:rPr>
    </w:pPr>
    <w:r w:rsidRPr="001E06FF">
      <w:rPr>
        <w:color w:val="4472C4" w:themeColor="accent1"/>
        <w:sz w:val="18"/>
        <w:szCs w:val="18"/>
        <w:lang w:val="fr-FR"/>
      </w:rPr>
      <w:t>Procès-verbal d’ouverture des offres financières</w:t>
    </w:r>
    <w:r w:rsidR="001E06FF" w:rsidRPr="001E06FF">
      <w:rPr>
        <w:color w:val="4472C4" w:themeColor="accent1"/>
        <w:sz w:val="18"/>
        <w:szCs w:val="18"/>
        <w:lang w:val="fr-FR"/>
      </w:rPr>
      <w:t xml:space="preserve"> DAO matériel</w:t>
    </w:r>
    <w:r w:rsidR="001E06FF">
      <w:rPr>
        <w:color w:val="4472C4" w:themeColor="accent1"/>
        <w:sz w:val="18"/>
        <w:szCs w:val="18"/>
        <w:lang w:val="fr-FR"/>
      </w:rPr>
      <w:t xml:space="preserve">s </w:t>
    </w:r>
    <w:r w:rsidR="001E06FF" w:rsidRPr="001E06FF">
      <w:rPr>
        <w:color w:val="4472C4" w:themeColor="accent1"/>
        <w:sz w:val="18"/>
        <w:szCs w:val="18"/>
        <w:lang w:val="fr-FR"/>
      </w:rPr>
      <w:t xml:space="preserve">de laboratoire </w:t>
    </w:r>
    <w:r w:rsidRPr="001E06FF">
      <w:rPr>
        <w:color w:val="4472C4" w:themeColor="accent1"/>
        <w:sz w:val="18"/>
        <w:szCs w:val="18"/>
        <w:lang w:val="fr-FR"/>
      </w:rPr>
      <w:t xml:space="preserve">                                              Page </w:t>
    </w:r>
    <w:r w:rsidRPr="001E06FF">
      <w:rPr>
        <w:color w:val="4472C4" w:themeColor="accent1"/>
        <w:sz w:val="18"/>
        <w:szCs w:val="18"/>
      </w:rPr>
      <w:fldChar w:fldCharType="begin"/>
    </w:r>
    <w:r w:rsidRPr="001E06FF">
      <w:rPr>
        <w:color w:val="4472C4" w:themeColor="accent1"/>
        <w:sz w:val="18"/>
        <w:szCs w:val="18"/>
        <w:lang w:val="fr-FR"/>
      </w:rPr>
      <w:instrText xml:space="preserve"> PAGE  \* Arabic  \* MERGEFORMAT </w:instrText>
    </w:r>
    <w:r w:rsidRPr="001E06FF">
      <w:rPr>
        <w:color w:val="4472C4" w:themeColor="accent1"/>
        <w:sz w:val="18"/>
        <w:szCs w:val="18"/>
      </w:rPr>
      <w:fldChar w:fldCharType="separate"/>
    </w:r>
    <w:r w:rsidR="004C0922">
      <w:rPr>
        <w:noProof/>
        <w:color w:val="4472C4" w:themeColor="accent1"/>
        <w:sz w:val="18"/>
        <w:szCs w:val="18"/>
        <w:lang w:val="fr-FR"/>
      </w:rPr>
      <w:t>3</w:t>
    </w:r>
    <w:r w:rsidRPr="001E06FF">
      <w:rPr>
        <w:color w:val="4472C4" w:themeColor="accent1"/>
        <w:sz w:val="18"/>
        <w:szCs w:val="18"/>
      </w:rPr>
      <w:fldChar w:fldCharType="end"/>
    </w:r>
    <w:r w:rsidRPr="001E06FF">
      <w:rPr>
        <w:color w:val="4472C4" w:themeColor="accent1"/>
        <w:sz w:val="18"/>
        <w:szCs w:val="18"/>
        <w:lang w:val="fr-FR"/>
      </w:rPr>
      <w:t xml:space="preserve"> of </w:t>
    </w:r>
    <w:r w:rsidRPr="001E06FF">
      <w:rPr>
        <w:color w:val="4472C4" w:themeColor="accent1"/>
        <w:sz w:val="18"/>
        <w:szCs w:val="18"/>
      </w:rPr>
      <w:fldChar w:fldCharType="begin"/>
    </w:r>
    <w:r w:rsidRPr="001E06FF">
      <w:rPr>
        <w:color w:val="4472C4" w:themeColor="accent1"/>
        <w:sz w:val="18"/>
        <w:szCs w:val="18"/>
        <w:lang w:val="fr-FR"/>
      </w:rPr>
      <w:instrText xml:space="preserve"> NUMPAGES  \* Arabic  \* MERGEFORMAT </w:instrText>
    </w:r>
    <w:r w:rsidRPr="001E06FF">
      <w:rPr>
        <w:color w:val="4472C4" w:themeColor="accent1"/>
        <w:sz w:val="18"/>
        <w:szCs w:val="18"/>
      </w:rPr>
      <w:fldChar w:fldCharType="separate"/>
    </w:r>
    <w:r w:rsidR="004C0922">
      <w:rPr>
        <w:noProof/>
        <w:color w:val="4472C4" w:themeColor="accent1"/>
        <w:sz w:val="18"/>
        <w:szCs w:val="18"/>
        <w:lang w:val="fr-FR"/>
      </w:rPr>
      <w:t>4</w:t>
    </w:r>
    <w:r w:rsidRPr="001E06FF">
      <w:rPr>
        <w:color w:val="4472C4" w:themeColor="accent1"/>
        <w:sz w:val="18"/>
        <w:szCs w:val="18"/>
      </w:rPr>
      <w:fldChar w:fldCharType="end"/>
    </w:r>
  </w:p>
  <w:p w14:paraId="30E1272D" w14:textId="77777777" w:rsidR="004659D7" w:rsidRPr="001E06FF" w:rsidRDefault="00182639">
    <w:pPr>
      <w:pStyle w:val="Pieddepage"/>
      <w:rPr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80497" w14:textId="77777777" w:rsidR="00182639" w:rsidRDefault="00182639" w:rsidP="004F15D9">
      <w:pPr>
        <w:spacing w:after="0" w:line="240" w:lineRule="auto"/>
      </w:pPr>
      <w:r>
        <w:separator/>
      </w:r>
    </w:p>
  </w:footnote>
  <w:footnote w:type="continuationSeparator" w:id="0">
    <w:p w14:paraId="651AA777" w14:textId="77777777" w:rsidR="00182639" w:rsidRDefault="00182639" w:rsidP="004F1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95EEB"/>
    <w:multiLevelType w:val="hybridMultilevel"/>
    <w:tmpl w:val="45A6447A"/>
    <w:lvl w:ilvl="0" w:tplc="992C9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37395"/>
    <w:multiLevelType w:val="hybridMultilevel"/>
    <w:tmpl w:val="0BCE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SN" w:vendorID="64" w:dllVersion="0" w:nlCheck="1" w:checkStyle="0"/>
  <w:activeWritingStyle w:appName="MSWord" w:lang="fr-SN" w:vendorID="64" w:dllVersion="6" w:nlCheck="1" w:checkStyle="0"/>
  <w:activeWritingStyle w:appName="MSWord" w:lang="en-US" w:vendorID="64" w:dllVersion="6" w:nlCheck="1" w:checkStyle="0"/>
  <w:activeWritingStyle w:appName="MSWord" w:lang="fr-BE" w:vendorID="64" w:dllVersion="0" w:nlCheck="1" w:checkStyle="0"/>
  <w:activeWritingStyle w:appName="MSWord" w:lang="fr-BE" w:vendorID="64" w:dllVersion="6" w:nlCheck="1" w:checkStyle="0"/>
  <w:activeWritingStyle w:appName="MSWord" w:lang="fr-FR" w:vendorID="64" w:dllVersion="4096" w:nlCheck="1" w:checkStyle="0"/>
  <w:activeWritingStyle w:appName="MSWord" w:lang="fr-SN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AC"/>
    <w:rsid w:val="000068BF"/>
    <w:rsid w:val="00027B4C"/>
    <w:rsid w:val="0003528A"/>
    <w:rsid w:val="00047646"/>
    <w:rsid w:val="00051411"/>
    <w:rsid w:val="000A4A6B"/>
    <w:rsid w:val="000D2DF4"/>
    <w:rsid w:val="000F06B9"/>
    <w:rsid w:val="000F2FD9"/>
    <w:rsid w:val="001014C1"/>
    <w:rsid w:val="00150D50"/>
    <w:rsid w:val="00182639"/>
    <w:rsid w:val="001B7794"/>
    <w:rsid w:val="001D1E5E"/>
    <w:rsid w:val="001E06FF"/>
    <w:rsid w:val="001E4EAD"/>
    <w:rsid w:val="00200541"/>
    <w:rsid w:val="00225006"/>
    <w:rsid w:val="00225355"/>
    <w:rsid w:val="00264719"/>
    <w:rsid w:val="0027101F"/>
    <w:rsid w:val="00283B25"/>
    <w:rsid w:val="00287D59"/>
    <w:rsid w:val="002B08AE"/>
    <w:rsid w:val="002C49B8"/>
    <w:rsid w:val="002E2503"/>
    <w:rsid w:val="002E505F"/>
    <w:rsid w:val="002F0DDD"/>
    <w:rsid w:val="003423FB"/>
    <w:rsid w:val="003502AF"/>
    <w:rsid w:val="003516A2"/>
    <w:rsid w:val="00356150"/>
    <w:rsid w:val="0037782A"/>
    <w:rsid w:val="003A2124"/>
    <w:rsid w:val="003B297B"/>
    <w:rsid w:val="003B6AB2"/>
    <w:rsid w:val="003F02AA"/>
    <w:rsid w:val="00402C07"/>
    <w:rsid w:val="00464A21"/>
    <w:rsid w:val="004B1C53"/>
    <w:rsid w:val="004C0922"/>
    <w:rsid w:val="004C54EB"/>
    <w:rsid w:val="004D3CC5"/>
    <w:rsid w:val="004F15D9"/>
    <w:rsid w:val="00502DDE"/>
    <w:rsid w:val="005076B2"/>
    <w:rsid w:val="005341F4"/>
    <w:rsid w:val="00534730"/>
    <w:rsid w:val="00536E43"/>
    <w:rsid w:val="00540A03"/>
    <w:rsid w:val="005469F4"/>
    <w:rsid w:val="0055123D"/>
    <w:rsid w:val="00552F16"/>
    <w:rsid w:val="005667DD"/>
    <w:rsid w:val="005A073B"/>
    <w:rsid w:val="005D3ED5"/>
    <w:rsid w:val="00600EEC"/>
    <w:rsid w:val="006065E2"/>
    <w:rsid w:val="00607C9B"/>
    <w:rsid w:val="00614807"/>
    <w:rsid w:val="00632770"/>
    <w:rsid w:val="00632E33"/>
    <w:rsid w:val="00644D23"/>
    <w:rsid w:val="00651E67"/>
    <w:rsid w:val="00676A48"/>
    <w:rsid w:val="00686F3B"/>
    <w:rsid w:val="006959F5"/>
    <w:rsid w:val="006B3AC3"/>
    <w:rsid w:val="006B5258"/>
    <w:rsid w:val="006C617D"/>
    <w:rsid w:val="006E0B65"/>
    <w:rsid w:val="006E6D4A"/>
    <w:rsid w:val="00703F5F"/>
    <w:rsid w:val="00720593"/>
    <w:rsid w:val="00773086"/>
    <w:rsid w:val="007B62A7"/>
    <w:rsid w:val="007C32E6"/>
    <w:rsid w:val="007C4469"/>
    <w:rsid w:val="007E6B71"/>
    <w:rsid w:val="00802A8D"/>
    <w:rsid w:val="00806660"/>
    <w:rsid w:val="008501C7"/>
    <w:rsid w:val="0085467A"/>
    <w:rsid w:val="008A4689"/>
    <w:rsid w:val="008A59EF"/>
    <w:rsid w:val="008B35E6"/>
    <w:rsid w:val="008B7B03"/>
    <w:rsid w:val="008D1D19"/>
    <w:rsid w:val="008E5640"/>
    <w:rsid w:val="008F6186"/>
    <w:rsid w:val="00901FC6"/>
    <w:rsid w:val="00923563"/>
    <w:rsid w:val="00955912"/>
    <w:rsid w:val="00966E6F"/>
    <w:rsid w:val="009901C4"/>
    <w:rsid w:val="009A2322"/>
    <w:rsid w:val="009A455C"/>
    <w:rsid w:val="009A5FAE"/>
    <w:rsid w:val="009F01F6"/>
    <w:rsid w:val="00A13753"/>
    <w:rsid w:val="00A4723B"/>
    <w:rsid w:val="00AA386D"/>
    <w:rsid w:val="00AA5379"/>
    <w:rsid w:val="00AF7F5E"/>
    <w:rsid w:val="00B34653"/>
    <w:rsid w:val="00B521A9"/>
    <w:rsid w:val="00B53BB5"/>
    <w:rsid w:val="00B81FC5"/>
    <w:rsid w:val="00B968E2"/>
    <w:rsid w:val="00BA2DBA"/>
    <w:rsid w:val="00BE3A00"/>
    <w:rsid w:val="00BE3CDF"/>
    <w:rsid w:val="00BE6DF1"/>
    <w:rsid w:val="00C26969"/>
    <w:rsid w:val="00C31D91"/>
    <w:rsid w:val="00C32735"/>
    <w:rsid w:val="00C32EF3"/>
    <w:rsid w:val="00C3560B"/>
    <w:rsid w:val="00C3791F"/>
    <w:rsid w:val="00C44A7C"/>
    <w:rsid w:val="00CA6418"/>
    <w:rsid w:val="00CC37A1"/>
    <w:rsid w:val="00CD62A8"/>
    <w:rsid w:val="00CF4501"/>
    <w:rsid w:val="00D053BF"/>
    <w:rsid w:val="00D17853"/>
    <w:rsid w:val="00D245C4"/>
    <w:rsid w:val="00D26532"/>
    <w:rsid w:val="00D467F0"/>
    <w:rsid w:val="00D753BA"/>
    <w:rsid w:val="00D90F3D"/>
    <w:rsid w:val="00D923C7"/>
    <w:rsid w:val="00D924F4"/>
    <w:rsid w:val="00DA32B8"/>
    <w:rsid w:val="00DA7F97"/>
    <w:rsid w:val="00DE1A2E"/>
    <w:rsid w:val="00E043D4"/>
    <w:rsid w:val="00E118DD"/>
    <w:rsid w:val="00E32CD0"/>
    <w:rsid w:val="00E32D37"/>
    <w:rsid w:val="00E41229"/>
    <w:rsid w:val="00E468DB"/>
    <w:rsid w:val="00E61EFD"/>
    <w:rsid w:val="00E6219C"/>
    <w:rsid w:val="00EB7159"/>
    <w:rsid w:val="00EC70AF"/>
    <w:rsid w:val="00F02780"/>
    <w:rsid w:val="00F03932"/>
    <w:rsid w:val="00F25430"/>
    <w:rsid w:val="00F3322B"/>
    <w:rsid w:val="00F63C21"/>
    <w:rsid w:val="00F74904"/>
    <w:rsid w:val="00F91258"/>
    <w:rsid w:val="00F97DF0"/>
    <w:rsid w:val="00FC03AC"/>
    <w:rsid w:val="00FD23A7"/>
    <w:rsid w:val="00FD32A1"/>
    <w:rsid w:val="00FE50FD"/>
    <w:rsid w:val="00FE76FA"/>
    <w:rsid w:val="00FE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22E6"/>
  <w15:chartTrackingRefBased/>
  <w15:docId w15:val="{05B20F1D-BED1-46D9-914E-6C1667F9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3AC"/>
    <w:rPr>
      <w:lang w:val="fr-FR"/>
    </w:rPr>
  </w:style>
  <w:style w:type="paragraph" w:styleId="Titre1">
    <w:name w:val="heading 1"/>
    <w:aliases w:val="Document Header1,ClauseGroup_Title,titre,Chapitre,Chapitre1,Chapitre2,Chapitre3,Chapitre4,Chapitre5,Chapitre6,Chapitre7,Chapitre11,Chapitre21,Chapitre31,Chapitre41,Chapitre51,Chapitre61,Chapitre8,Chapitre9,Chapitre10,Chapitre71,Chapitre81,T1"/>
    <w:basedOn w:val="Normal"/>
    <w:next w:val="Normal"/>
    <w:link w:val="Titre1Car"/>
    <w:uiPriority w:val="9"/>
    <w:qFormat/>
    <w:rsid w:val="0027101F"/>
    <w:p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03AC"/>
    <w:pPr>
      <w:ind w:left="720"/>
      <w:contextualSpacing/>
    </w:pPr>
  </w:style>
  <w:style w:type="table" w:styleId="Grilledutableau">
    <w:name w:val="Table Grid"/>
    <w:basedOn w:val="TableauNormal"/>
    <w:rsid w:val="00051411"/>
    <w:pPr>
      <w:spacing w:before="240" w:after="0" w:line="240" w:lineRule="auto"/>
      <w:ind w:left="1701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1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258"/>
    <w:rPr>
      <w:rFonts w:ascii="Segoe UI" w:hAnsi="Segoe UI" w:cs="Segoe UI"/>
      <w:sz w:val="18"/>
      <w:szCs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C32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32E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C32E6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32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32E6"/>
    <w:rPr>
      <w:b/>
      <w:bCs/>
      <w:sz w:val="20"/>
      <w:szCs w:val="20"/>
      <w:lang w:val="fr-FR"/>
    </w:rPr>
  </w:style>
  <w:style w:type="paragraph" w:customStyle="1" w:styleId="Default">
    <w:name w:val="Default"/>
    <w:rsid w:val="000D2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7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B53BB5"/>
    <w:pPr>
      <w:tabs>
        <w:tab w:val="center" w:pos="4680"/>
        <w:tab w:val="right" w:pos="9360"/>
      </w:tabs>
      <w:spacing w:after="0" w:line="240" w:lineRule="auto"/>
    </w:pPr>
    <w:rPr>
      <w:rFonts w:ascii="Times New Roman Bold" w:hAnsi="Times New Roman Bold" w:cs="Times New Roman"/>
      <w:b/>
      <w:sz w:val="28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B53BB5"/>
    <w:rPr>
      <w:rFonts w:ascii="Times New Roman Bold" w:hAnsi="Times New Roman Bold" w:cs="Times New Roman"/>
      <w:b/>
      <w:sz w:val="28"/>
    </w:rPr>
  </w:style>
  <w:style w:type="paragraph" w:styleId="En-tte">
    <w:name w:val="header"/>
    <w:basedOn w:val="Normal"/>
    <w:link w:val="En-tteCar"/>
    <w:uiPriority w:val="99"/>
    <w:unhideWhenUsed/>
    <w:rsid w:val="004F1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15D9"/>
    <w:rPr>
      <w:lang w:val="fr-FR"/>
    </w:rPr>
  </w:style>
  <w:style w:type="character" w:styleId="Lienhypertexte">
    <w:name w:val="Hyperlink"/>
    <w:basedOn w:val="Policepardfaut"/>
    <w:uiPriority w:val="99"/>
    <w:unhideWhenUsed/>
    <w:rsid w:val="00E468DB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468DB"/>
    <w:rPr>
      <w:color w:val="605E5C"/>
      <w:shd w:val="clear" w:color="auto" w:fill="E1DFDD"/>
    </w:rPr>
  </w:style>
  <w:style w:type="character" w:customStyle="1" w:styleId="Titre1Car">
    <w:name w:val="Titre 1 Car"/>
    <w:aliases w:val="Document Header1 Car,ClauseGroup_Title Car,titre Car,Chapitre Car,Chapitre1 Car,Chapitre2 Car,Chapitre3 Car,Chapitre4 Car,Chapitre5 Car,Chapitre6 Car,Chapitre7 Car,Chapitre11 Car,Chapitre21 Car,Chapitre31 Car,Chapitre41 Car,Chapitre51 Car"/>
    <w:basedOn w:val="Policepardfaut"/>
    <w:link w:val="Titre1"/>
    <w:uiPriority w:val="9"/>
    <w:rsid w:val="0027101F"/>
    <w:rPr>
      <w:rFonts w:ascii="Times New Roman" w:eastAsia="Times New Roman" w:hAnsi="Times New Roman" w:cs="Times New Roman"/>
      <w:b/>
      <w:kern w:val="28"/>
      <w:sz w:val="38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Saholy Andriamady Rahanitrarifetra</dc:creator>
  <cp:keywords/>
  <dc:description/>
  <cp:lastModifiedBy>Abdoulaye Hamani</cp:lastModifiedBy>
  <cp:revision>2</cp:revision>
  <dcterms:created xsi:type="dcterms:W3CDTF">2020-12-15T16:55:00Z</dcterms:created>
  <dcterms:modified xsi:type="dcterms:W3CDTF">2020-12-15T16:55:00Z</dcterms:modified>
</cp:coreProperties>
</file>