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E4E1" w14:textId="77777777" w:rsidR="007B3296" w:rsidRPr="00E43F92" w:rsidRDefault="007B3296" w:rsidP="007B3296">
      <w:pPr>
        <w:ind w:left="-567"/>
        <w:jc w:val="center"/>
        <w:rPr>
          <w:rFonts w:ascii="Times New Roman" w:eastAsia="Times New Roman" w:hAnsi="Times New Roman" w:cs="Times New Roman"/>
          <w:b/>
          <w:spacing w:val="80"/>
          <w:kern w:val="28"/>
          <w:sz w:val="24"/>
          <w:szCs w:val="24"/>
        </w:rPr>
      </w:pPr>
      <w:r w:rsidRPr="00E43F92">
        <w:rPr>
          <w:rFonts w:ascii="Times New Roman" w:eastAsia="Times New Roman" w:hAnsi="Times New Roman" w:cs="Times New Roman"/>
          <w:b/>
          <w:spacing w:val="80"/>
          <w:kern w:val="28"/>
          <w:sz w:val="24"/>
          <w:szCs w:val="24"/>
        </w:rPr>
        <w:t>REPUBLIQUE DU NIGER</w:t>
      </w:r>
    </w:p>
    <w:p w14:paraId="19DA69B3" w14:textId="77777777" w:rsidR="007B3296" w:rsidRPr="00E43F92" w:rsidRDefault="007B3296" w:rsidP="007B3296">
      <w:pPr>
        <w:ind w:left="-567"/>
        <w:jc w:val="center"/>
        <w:rPr>
          <w:rFonts w:ascii="Times New Roman" w:hAnsi="Times New Roman" w:cs="Times New Roman"/>
          <w:b/>
          <w:bCs/>
          <w:sz w:val="24"/>
          <w:szCs w:val="24"/>
          <w:lang w:bidi="ar-MA"/>
        </w:rPr>
      </w:pPr>
    </w:p>
    <w:p w14:paraId="6B15C952" w14:textId="77777777" w:rsidR="007B3296" w:rsidRPr="00E43F92" w:rsidRDefault="007B3296" w:rsidP="007B3296">
      <w:pPr>
        <w:pStyle w:val="ListParagraph"/>
        <w:ind w:left="-567"/>
        <w:jc w:val="center"/>
        <w:rPr>
          <w:rFonts w:ascii="Times New Roman" w:hAnsi="Times New Roman" w:cs="Times New Roman"/>
          <w:b/>
          <w:bCs/>
          <w:color w:val="365F91"/>
          <w:sz w:val="24"/>
          <w:szCs w:val="24"/>
          <w:lang w:bidi="ar-MA"/>
        </w:rPr>
      </w:pPr>
      <w:r w:rsidRPr="00E43F92">
        <w:rPr>
          <w:rFonts w:ascii="Times New Roman" w:hAnsi="Times New Roman" w:cs="Times New Roman"/>
          <w:b/>
          <w:noProof/>
          <w:sz w:val="24"/>
          <w:szCs w:val="24"/>
          <w:lang w:eastAsia="fr-FR"/>
        </w:rPr>
        <w:drawing>
          <wp:inline distT="0" distB="0" distL="0" distR="0" wp14:anchorId="7011FCB9" wp14:editId="7D1941F6">
            <wp:extent cx="1447800" cy="103914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256" cy="1048087"/>
                    </a:xfrm>
                    <a:prstGeom prst="rect">
                      <a:avLst/>
                    </a:prstGeom>
                    <a:noFill/>
                    <a:ln>
                      <a:noFill/>
                    </a:ln>
                  </pic:spPr>
                </pic:pic>
              </a:graphicData>
            </a:graphic>
          </wp:inline>
        </w:drawing>
      </w:r>
    </w:p>
    <w:p w14:paraId="3DD95210" w14:textId="77777777" w:rsidR="007B3296" w:rsidRPr="00E43F92" w:rsidRDefault="007B3296" w:rsidP="007B3296">
      <w:pPr>
        <w:pStyle w:val="ListParagraph"/>
        <w:ind w:left="-567"/>
        <w:jc w:val="center"/>
        <w:rPr>
          <w:rFonts w:ascii="Times New Roman" w:hAnsi="Times New Roman" w:cs="Times New Roman"/>
          <w:sz w:val="24"/>
          <w:szCs w:val="24"/>
        </w:rPr>
      </w:pPr>
    </w:p>
    <w:p w14:paraId="552E12A4" w14:textId="77777777" w:rsidR="00E72CDF" w:rsidRPr="00E43F92" w:rsidRDefault="00E72CDF" w:rsidP="00E72CDF">
      <w:pPr>
        <w:jc w:val="center"/>
        <w:rPr>
          <w:rFonts w:ascii="Times New Roman" w:eastAsia="SimSun" w:hAnsi="Times New Roman" w:cs="Times New Roman"/>
          <w:b/>
          <w:sz w:val="32"/>
          <w:szCs w:val="32"/>
          <w:lang w:eastAsia="zh-CN" w:bidi="fr-FR"/>
        </w:rPr>
      </w:pPr>
      <w:r w:rsidRPr="00E43F92">
        <w:rPr>
          <w:rFonts w:ascii="Times New Roman" w:eastAsia="SimSun" w:hAnsi="Times New Roman" w:cs="Times New Roman"/>
          <w:b/>
          <w:sz w:val="32"/>
          <w:szCs w:val="32"/>
          <w:lang w:eastAsia="zh-CN" w:bidi="fr-FR"/>
        </w:rPr>
        <w:t>MILLENIUM CHALLENGE ACCOUNT – NIGER</w:t>
      </w:r>
    </w:p>
    <w:p w14:paraId="638E0DD2" w14:textId="77777777" w:rsidR="007B3296" w:rsidRPr="00E43F92" w:rsidRDefault="007B3296" w:rsidP="00B935AE">
      <w:pPr>
        <w:jc w:val="center"/>
        <w:rPr>
          <w:rFonts w:ascii="Times New Roman" w:hAnsi="Times New Roman" w:cs="Times New Roman"/>
          <w:b/>
          <w:sz w:val="24"/>
          <w:szCs w:val="24"/>
        </w:rPr>
      </w:pPr>
    </w:p>
    <w:p w14:paraId="5BB50EE0" w14:textId="77777777" w:rsidR="007B3296" w:rsidRPr="00E43F92" w:rsidRDefault="007B3296" w:rsidP="00B935AE">
      <w:pPr>
        <w:jc w:val="center"/>
        <w:rPr>
          <w:rFonts w:ascii="Times New Roman" w:hAnsi="Times New Roman" w:cs="Times New Roman"/>
          <w:b/>
          <w:sz w:val="24"/>
          <w:szCs w:val="24"/>
        </w:rPr>
      </w:pPr>
    </w:p>
    <w:p w14:paraId="4C087C32" w14:textId="77777777" w:rsidR="007B3296" w:rsidRPr="00E43F92" w:rsidRDefault="007B3296" w:rsidP="00B935AE">
      <w:pPr>
        <w:jc w:val="center"/>
        <w:rPr>
          <w:rFonts w:ascii="Times New Roman" w:hAnsi="Times New Roman" w:cs="Times New Roman"/>
          <w:b/>
          <w:sz w:val="24"/>
          <w:szCs w:val="24"/>
        </w:rPr>
      </w:pPr>
    </w:p>
    <w:p w14:paraId="7C915550" w14:textId="77777777" w:rsidR="00E72CDF" w:rsidRPr="00E43F92" w:rsidRDefault="00E72CDF" w:rsidP="00B935AE">
      <w:pPr>
        <w:jc w:val="center"/>
        <w:rPr>
          <w:rFonts w:ascii="Times New Roman" w:hAnsi="Times New Roman" w:cs="Times New Roman"/>
          <w:b/>
          <w:sz w:val="24"/>
          <w:szCs w:val="24"/>
        </w:rPr>
      </w:pPr>
    </w:p>
    <w:p w14:paraId="6E82E561" w14:textId="77777777" w:rsidR="00E72CDF" w:rsidRPr="00E43F92" w:rsidRDefault="00E72CDF" w:rsidP="00B935AE">
      <w:pPr>
        <w:jc w:val="center"/>
        <w:rPr>
          <w:rFonts w:ascii="Times New Roman" w:hAnsi="Times New Roman" w:cs="Times New Roman"/>
          <w:b/>
          <w:sz w:val="24"/>
          <w:szCs w:val="24"/>
        </w:rPr>
      </w:pPr>
    </w:p>
    <w:p w14:paraId="2EA6BC3E" w14:textId="77777777" w:rsidR="007B3296" w:rsidRPr="00E43F92" w:rsidRDefault="007B3296" w:rsidP="00B935AE">
      <w:pPr>
        <w:jc w:val="center"/>
        <w:rPr>
          <w:rFonts w:ascii="Times New Roman" w:eastAsia="SimSun" w:hAnsi="Times New Roman" w:cs="Times New Roman"/>
          <w:b/>
          <w:sz w:val="36"/>
          <w:szCs w:val="36"/>
          <w:lang w:eastAsia="zh-CN" w:bidi="fr-FR"/>
        </w:rPr>
      </w:pPr>
      <w:r w:rsidRPr="00E43F92">
        <w:rPr>
          <w:rFonts w:ascii="Times New Roman" w:eastAsia="SimSun" w:hAnsi="Times New Roman" w:cs="Times New Roman"/>
          <w:b/>
          <w:sz w:val="36"/>
          <w:szCs w:val="36"/>
          <w:lang w:eastAsia="zh-CN" w:bidi="fr-FR"/>
        </w:rPr>
        <w:t>Pour le Compte du :</w:t>
      </w:r>
    </w:p>
    <w:p w14:paraId="4D904FB1" w14:textId="77777777" w:rsidR="001C2909" w:rsidRPr="00E43F92" w:rsidRDefault="001C2909" w:rsidP="00B935AE">
      <w:pPr>
        <w:jc w:val="center"/>
        <w:rPr>
          <w:rFonts w:ascii="Times New Roman" w:eastAsia="SimSun" w:hAnsi="Times New Roman" w:cs="Times New Roman"/>
          <w:b/>
          <w:sz w:val="36"/>
          <w:szCs w:val="36"/>
          <w:lang w:eastAsia="zh-CN" w:bidi="fr-FR"/>
        </w:rPr>
      </w:pPr>
    </w:p>
    <w:p w14:paraId="344E29D8" w14:textId="77777777" w:rsidR="007B3296" w:rsidRPr="00E43F92" w:rsidRDefault="007B3296" w:rsidP="00B935AE">
      <w:pPr>
        <w:jc w:val="center"/>
        <w:rPr>
          <w:rFonts w:ascii="Times New Roman" w:eastAsia="SimSun" w:hAnsi="Times New Roman" w:cs="Times New Roman"/>
          <w:b/>
          <w:sz w:val="36"/>
          <w:szCs w:val="36"/>
          <w:lang w:eastAsia="zh-CN" w:bidi="fr-FR"/>
        </w:rPr>
      </w:pPr>
      <w:r w:rsidRPr="00E43F92">
        <w:rPr>
          <w:rFonts w:ascii="Times New Roman" w:eastAsia="SimSun" w:hAnsi="Times New Roman" w:cs="Times New Roman"/>
          <w:b/>
          <w:sz w:val="36"/>
          <w:szCs w:val="36"/>
          <w:lang w:eastAsia="zh-CN" w:bidi="fr-FR"/>
        </w:rPr>
        <w:t>G</w:t>
      </w:r>
      <w:r w:rsidR="001C2909" w:rsidRPr="00E43F92">
        <w:rPr>
          <w:rFonts w:ascii="Times New Roman" w:eastAsia="SimSun" w:hAnsi="Times New Roman" w:cs="Times New Roman"/>
          <w:b/>
          <w:sz w:val="36"/>
          <w:szCs w:val="36"/>
          <w:lang w:eastAsia="zh-CN" w:bidi="fr-FR"/>
        </w:rPr>
        <w:t>ouvernement du</w:t>
      </w:r>
      <w:r w:rsidRPr="00E43F92">
        <w:rPr>
          <w:rFonts w:ascii="Times New Roman" w:eastAsia="SimSun" w:hAnsi="Times New Roman" w:cs="Times New Roman"/>
          <w:b/>
          <w:sz w:val="36"/>
          <w:szCs w:val="36"/>
          <w:lang w:eastAsia="zh-CN" w:bidi="fr-FR"/>
        </w:rPr>
        <w:t xml:space="preserve"> N</w:t>
      </w:r>
      <w:r w:rsidR="001C2909" w:rsidRPr="00E43F92">
        <w:rPr>
          <w:rFonts w:ascii="Times New Roman" w:eastAsia="SimSun" w:hAnsi="Times New Roman" w:cs="Times New Roman"/>
          <w:b/>
          <w:sz w:val="36"/>
          <w:szCs w:val="36"/>
          <w:lang w:eastAsia="zh-CN" w:bidi="fr-FR"/>
        </w:rPr>
        <w:t>iger</w:t>
      </w:r>
    </w:p>
    <w:p w14:paraId="35A81691" w14:textId="77777777" w:rsidR="007B3296" w:rsidRPr="00E43F92" w:rsidRDefault="007B3296" w:rsidP="00B935AE">
      <w:pPr>
        <w:jc w:val="center"/>
        <w:rPr>
          <w:rFonts w:ascii="Times New Roman" w:hAnsi="Times New Roman" w:cs="Times New Roman"/>
          <w:b/>
          <w:bCs/>
          <w:sz w:val="24"/>
          <w:szCs w:val="24"/>
        </w:rPr>
      </w:pPr>
    </w:p>
    <w:p w14:paraId="0C767D04" w14:textId="77777777" w:rsidR="001C2909" w:rsidRPr="00E43F92" w:rsidRDefault="001C2909" w:rsidP="001C2909">
      <w:pPr>
        <w:jc w:val="center"/>
        <w:rPr>
          <w:rFonts w:ascii="Times New Roman" w:hAnsi="Times New Roman" w:cs="Times New Roman"/>
          <w:b/>
          <w:sz w:val="24"/>
          <w:szCs w:val="24"/>
        </w:rPr>
      </w:pPr>
      <w:r w:rsidRPr="00E43F92">
        <w:rPr>
          <w:rFonts w:ascii="Times New Roman" w:hAnsi="Times New Roman" w:cs="Times New Roman"/>
          <w:b/>
          <w:sz w:val="24"/>
          <w:szCs w:val="24"/>
        </w:rPr>
        <w:t>***</w:t>
      </w:r>
    </w:p>
    <w:p w14:paraId="38A6A8BE" w14:textId="77777777" w:rsidR="001C2909" w:rsidRPr="00E43F92" w:rsidRDefault="001C2909" w:rsidP="00B935AE">
      <w:pPr>
        <w:jc w:val="center"/>
        <w:rPr>
          <w:rFonts w:ascii="Times New Roman" w:hAnsi="Times New Roman" w:cs="Times New Roman"/>
          <w:b/>
          <w:bCs/>
          <w:sz w:val="24"/>
          <w:szCs w:val="24"/>
        </w:rPr>
      </w:pPr>
    </w:p>
    <w:p w14:paraId="6CA453E4" w14:textId="77777777" w:rsidR="007B3296" w:rsidRPr="00E43F92" w:rsidRDefault="001C2909" w:rsidP="00B935AE">
      <w:pPr>
        <w:jc w:val="center"/>
        <w:rPr>
          <w:rFonts w:ascii="Times New Roman" w:hAnsi="Times New Roman" w:cs="Times New Roman"/>
          <w:b/>
          <w:sz w:val="28"/>
          <w:szCs w:val="28"/>
          <w:lang w:bidi="fr-FR"/>
        </w:rPr>
      </w:pPr>
      <w:r w:rsidRPr="00E43F92">
        <w:rPr>
          <w:rFonts w:ascii="Times New Roman" w:hAnsi="Times New Roman" w:cs="Times New Roman"/>
          <w:b/>
          <w:sz w:val="28"/>
          <w:szCs w:val="28"/>
          <w:lang w:bidi="fr-FR"/>
        </w:rPr>
        <w:t>DEMANDE DE COTATIONS</w:t>
      </w:r>
    </w:p>
    <w:p w14:paraId="77334DFB" w14:textId="77777777" w:rsidR="001C2909" w:rsidRPr="00E43F92" w:rsidRDefault="001C2909" w:rsidP="00B935AE">
      <w:pPr>
        <w:jc w:val="center"/>
        <w:rPr>
          <w:rFonts w:ascii="Times New Roman" w:hAnsi="Times New Roman" w:cs="Times New Roman"/>
          <w:b/>
          <w:sz w:val="28"/>
          <w:szCs w:val="28"/>
          <w:lang w:bidi="fr-FR"/>
        </w:rPr>
      </w:pPr>
    </w:p>
    <w:p w14:paraId="064395A4" w14:textId="77777777" w:rsidR="001C2909" w:rsidRPr="00E43F92" w:rsidRDefault="001C2909" w:rsidP="00B935AE">
      <w:pPr>
        <w:jc w:val="center"/>
        <w:rPr>
          <w:rFonts w:ascii="Times New Roman" w:hAnsi="Times New Roman" w:cs="Times New Roman"/>
          <w:b/>
          <w:sz w:val="24"/>
          <w:szCs w:val="24"/>
        </w:rPr>
      </w:pPr>
    </w:p>
    <w:p w14:paraId="69D06701" w14:textId="77777777" w:rsidR="00A505DC" w:rsidRPr="00E43F92" w:rsidRDefault="00A505DC" w:rsidP="00A505DC">
      <w:pPr>
        <w:jc w:val="center"/>
        <w:rPr>
          <w:rFonts w:ascii="Times New Roman" w:eastAsia="SimSun" w:hAnsi="Times New Roman" w:cs="Times New Roman"/>
          <w:b/>
          <w:bCs/>
          <w:sz w:val="28"/>
          <w:szCs w:val="28"/>
          <w:lang w:eastAsia="zh-CN"/>
        </w:rPr>
      </w:pPr>
      <w:r w:rsidRPr="00E43F92">
        <w:rPr>
          <w:rFonts w:ascii="Times New Roman" w:hAnsi="Times New Roman" w:cs="Times New Roman"/>
          <w:b/>
          <w:sz w:val="24"/>
          <w:szCs w:val="24"/>
        </w:rPr>
        <w:t xml:space="preserve">  </w:t>
      </w:r>
      <w:bookmarkStart w:id="0" w:name="_Hlk67924391"/>
      <w:r w:rsidRPr="00E43F92">
        <w:rPr>
          <w:rFonts w:ascii="Times New Roman" w:eastAsia="SimSun" w:hAnsi="Times New Roman" w:cs="Times New Roman"/>
          <w:b/>
          <w:bCs/>
          <w:sz w:val="28"/>
          <w:szCs w:val="28"/>
          <w:lang w:eastAsia="zh-CN"/>
        </w:rPr>
        <w:t>IR/IPD/3/QPBS/187/21</w:t>
      </w:r>
      <w:bookmarkEnd w:id="0"/>
    </w:p>
    <w:p w14:paraId="7B0C7491" w14:textId="77777777" w:rsidR="007B3296" w:rsidRPr="00E43F92" w:rsidRDefault="007B3296" w:rsidP="00B935AE">
      <w:pPr>
        <w:jc w:val="center"/>
        <w:rPr>
          <w:rFonts w:ascii="Times New Roman" w:hAnsi="Times New Roman" w:cs="Times New Roman"/>
          <w:b/>
          <w:sz w:val="24"/>
          <w:szCs w:val="24"/>
        </w:rPr>
      </w:pPr>
    </w:p>
    <w:p w14:paraId="27E0CB66" w14:textId="77777777" w:rsidR="00B915B0" w:rsidRPr="00E43F92" w:rsidRDefault="00B915B0" w:rsidP="00B935AE">
      <w:pPr>
        <w:jc w:val="center"/>
        <w:rPr>
          <w:rFonts w:ascii="Times New Roman" w:hAnsi="Times New Roman" w:cs="Times New Roman"/>
          <w:b/>
          <w:sz w:val="24"/>
          <w:szCs w:val="24"/>
        </w:rPr>
      </w:pPr>
    </w:p>
    <w:p w14:paraId="75E7D11B" w14:textId="77777777" w:rsidR="007B3296" w:rsidRPr="00E43F92" w:rsidRDefault="007B3296" w:rsidP="00B935AE">
      <w:pPr>
        <w:jc w:val="center"/>
        <w:rPr>
          <w:rFonts w:ascii="Times New Roman" w:hAnsi="Times New Roman" w:cs="Times New Roman"/>
          <w:b/>
          <w:sz w:val="24"/>
          <w:szCs w:val="24"/>
        </w:rPr>
      </w:pPr>
      <w:r w:rsidRPr="00E43F92">
        <w:rPr>
          <w:rFonts w:ascii="Times New Roman" w:hAnsi="Times New Roman" w:cs="Times New Roman"/>
          <w:b/>
          <w:sz w:val="24"/>
          <w:szCs w:val="24"/>
        </w:rPr>
        <w:t>***</w:t>
      </w:r>
    </w:p>
    <w:p w14:paraId="594DFCD5" w14:textId="77777777" w:rsidR="007B3296" w:rsidRPr="00E43F92" w:rsidRDefault="007B3296" w:rsidP="00C83FAA">
      <w:pPr>
        <w:jc w:val="center"/>
        <w:rPr>
          <w:rFonts w:ascii="Times New Roman" w:hAnsi="Times New Roman" w:cs="Times New Roman"/>
          <w:b/>
          <w:sz w:val="24"/>
          <w:szCs w:val="24"/>
        </w:rPr>
      </w:pPr>
    </w:p>
    <w:p w14:paraId="1FE95351" w14:textId="77777777" w:rsidR="007B3296" w:rsidRPr="00E43F92" w:rsidRDefault="00C83FAA" w:rsidP="00B915B0">
      <w:pPr>
        <w:pStyle w:val="BodyText"/>
        <w:jc w:val="center"/>
        <w:rPr>
          <w:rFonts w:ascii="Times New Roman" w:hAnsi="Times New Roman" w:cs="Times New Roman"/>
          <w:b/>
          <w:sz w:val="26"/>
          <w:szCs w:val="26"/>
        </w:rPr>
      </w:pPr>
      <w:bookmarkStart w:id="1" w:name="_Hlk530055295"/>
      <w:bookmarkStart w:id="2" w:name="_Hlk67649641"/>
      <w:r w:rsidRPr="00E43F92">
        <w:rPr>
          <w:rFonts w:ascii="Times New Roman" w:hAnsi="Times New Roman" w:cs="Times New Roman"/>
          <w:b/>
          <w:sz w:val="24"/>
          <w:szCs w:val="24"/>
        </w:rPr>
        <w:t xml:space="preserve"> </w:t>
      </w:r>
      <w:bookmarkStart w:id="3" w:name="_Hlk67652417"/>
      <w:bookmarkStart w:id="4" w:name="_Hlk67606493"/>
      <w:bookmarkEnd w:id="1"/>
      <w:r w:rsidR="008B4138" w:rsidRPr="00E43F92">
        <w:rPr>
          <w:rFonts w:ascii="Times New Roman" w:eastAsia="SimSun" w:hAnsi="Times New Roman" w:cs="Times New Roman"/>
          <w:b/>
          <w:sz w:val="28"/>
          <w:szCs w:val="28"/>
          <w:lang w:eastAsia="zh-CN" w:bidi="fr-FR"/>
        </w:rPr>
        <w:t>Recrutement d’un Prestataire</w:t>
      </w:r>
      <w:r w:rsidR="000B489C">
        <w:rPr>
          <w:rFonts w:ascii="Times New Roman" w:eastAsia="SimSun" w:hAnsi="Times New Roman" w:cs="Times New Roman"/>
          <w:b/>
          <w:sz w:val="28"/>
          <w:szCs w:val="28"/>
          <w:lang w:eastAsia="zh-CN" w:bidi="fr-FR"/>
        </w:rPr>
        <w:t xml:space="preserve"> de service chargé </w:t>
      </w:r>
      <w:r w:rsidR="008B4138" w:rsidRPr="00E43F92">
        <w:rPr>
          <w:rFonts w:ascii="Times New Roman" w:eastAsia="SimSun" w:hAnsi="Times New Roman" w:cs="Times New Roman"/>
          <w:b/>
          <w:sz w:val="28"/>
          <w:szCs w:val="28"/>
          <w:lang w:eastAsia="zh-CN" w:bidi="fr-FR"/>
        </w:rPr>
        <w:t>de</w:t>
      </w:r>
      <w:r w:rsidR="000B489C">
        <w:rPr>
          <w:rFonts w:ascii="Times New Roman" w:eastAsia="SimSun" w:hAnsi="Times New Roman" w:cs="Times New Roman"/>
          <w:b/>
          <w:sz w:val="28"/>
          <w:szCs w:val="28"/>
          <w:lang w:eastAsia="zh-CN" w:bidi="fr-FR"/>
        </w:rPr>
        <w:t xml:space="preserve"> la</w:t>
      </w:r>
      <w:r w:rsidR="008B4138" w:rsidRPr="00E43F92">
        <w:rPr>
          <w:rFonts w:ascii="Times New Roman" w:eastAsia="SimSun" w:hAnsi="Times New Roman" w:cs="Times New Roman"/>
          <w:b/>
          <w:sz w:val="28"/>
          <w:szCs w:val="28"/>
          <w:lang w:eastAsia="zh-CN" w:bidi="fr-FR"/>
        </w:rPr>
        <w:t xml:space="preserve"> mise en œuvre des activités Genre et Inclusion Sociale (GIS) dans le cadre des travaux de la réhabilitation de la Route Nationale 7 (RN7</w:t>
      </w:r>
      <w:r w:rsidR="008B4138" w:rsidRPr="00E43F92">
        <w:rPr>
          <w:rFonts w:ascii="Times New Roman" w:eastAsia="SimSun" w:hAnsi="Times New Roman" w:cs="Times New Roman"/>
          <w:b/>
          <w:sz w:val="26"/>
          <w:szCs w:val="26"/>
          <w:lang w:eastAsia="zh-CN" w:bidi="fr-FR"/>
        </w:rPr>
        <w:t xml:space="preserve">) </w:t>
      </w:r>
      <w:bookmarkEnd w:id="3"/>
    </w:p>
    <w:bookmarkEnd w:id="2"/>
    <w:bookmarkEnd w:id="4"/>
    <w:p w14:paraId="552E1F65" w14:textId="77777777" w:rsidR="007B3296" w:rsidRPr="00E43F92" w:rsidRDefault="007B3296" w:rsidP="007B3296">
      <w:pPr>
        <w:rPr>
          <w:rFonts w:ascii="Times New Roman" w:hAnsi="Times New Roman" w:cs="Times New Roman"/>
          <w:b/>
          <w:sz w:val="24"/>
          <w:szCs w:val="24"/>
        </w:rPr>
      </w:pPr>
    </w:p>
    <w:p w14:paraId="65773EC7" w14:textId="77777777" w:rsidR="00A505DC" w:rsidRPr="00E43F92" w:rsidRDefault="00A505DC" w:rsidP="00A505DC">
      <w:pPr>
        <w:jc w:val="center"/>
        <w:rPr>
          <w:rFonts w:ascii="Times New Roman" w:hAnsi="Times New Roman" w:cs="Times New Roman"/>
          <w:b/>
          <w:bCs/>
          <w:sz w:val="28"/>
          <w:szCs w:val="28"/>
        </w:rPr>
      </w:pPr>
      <w:r w:rsidRPr="00E43F92">
        <w:rPr>
          <w:rFonts w:ascii="Times New Roman" w:hAnsi="Times New Roman" w:cs="Times New Roman"/>
          <w:b/>
          <w:sz w:val="28"/>
          <w:szCs w:val="28"/>
          <w:lang w:bidi="fr-FR"/>
        </w:rPr>
        <w:t>***</w:t>
      </w:r>
    </w:p>
    <w:p w14:paraId="2AB0575F" w14:textId="77777777" w:rsidR="00A10FEC" w:rsidRPr="00E43F92" w:rsidRDefault="00A10FEC" w:rsidP="007B3296">
      <w:pPr>
        <w:rPr>
          <w:rFonts w:ascii="Times New Roman" w:hAnsi="Times New Roman" w:cs="Times New Roman"/>
          <w:sz w:val="24"/>
          <w:szCs w:val="24"/>
          <w:highlight w:val="yellow"/>
        </w:rPr>
      </w:pPr>
    </w:p>
    <w:p w14:paraId="4A14B3C0" w14:textId="77777777" w:rsidR="00A10FEC" w:rsidRPr="00E43F92" w:rsidRDefault="00A10FEC" w:rsidP="007B3296">
      <w:pPr>
        <w:rPr>
          <w:rFonts w:ascii="Times New Roman" w:hAnsi="Times New Roman" w:cs="Times New Roman"/>
          <w:sz w:val="24"/>
          <w:szCs w:val="24"/>
          <w:highlight w:val="yellow"/>
        </w:rPr>
      </w:pPr>
    </w:p>
    <w:p w14:paraId="1740973B" w14:textId="77777777" w:rsidR="00A10FEC" w:rsidRPr="00E43F92" w:rsidRDefault="00A10FEC" w:rsidP="007B3296">
      <w:pPr>
        <w:rPr>
          <w:rFonts w:ascii="Times New Roman" w:hAnsi="Times New Roman" w:cs="Times New Roman"/>
          <w:sz w:val="24"/>
          <w:szCs w:val="24"/>
          <w:highlight w:val="yellow"/>
        </w:rPr>
      </w:pPr>
    </w:p>
    <w:p w14:paraId="23F67B0B" w14:textId="77777777" w:rsidR="00A10FEC" w:rsidRPr="00E43F92" w:rsidRDefault="00A10FEC" w:rsidP="007B3296">
      <w:pPr>
        <w:rPr>
          <w:rFonts w:ascii="Times New Roman" w:hAnsi="Times New Roman" w:cs="Times New Roman"/>
          <w:sz w:val="24"/>
          <w:szCs w:val="24"/>
          <w:highlight w:val="yellow"/>
        </w:rPr>
      </w:pPr>
    </w:p>
    <w:p w14:paraId="41DB08D9" w14:textId="7EFB8638" w:rsidR="007B3296" w:rsidRPr="00E43F92" w:rsidRDefault="00E855D2" w:rsidP="007B3296">
      <w:pPr>
        <w:jc w:val="center"/>
        <w:rPr>
          <w:rFonts w:ascii="Times New Roman" w:hAnsi="Times New Roman" w:cs="Times New Roman"/>
          <w:b/>
          <w:sz w:val="24"/>
          <w:szCs w:val="24"/>
        </w:rPr>
      </w:pPr>
      <w:r>
        <w:rPr>
          <w:rFonts w:ascii="Times New Roman" w:hAnsi="Times New Roman" w:cs="Times New Roman"/>
          <w:b/>
          <w:sz w:val="24"/>
          <w:szCs w:val="24"/>
        </w:rPr>
        <w:t>Mai</w:t>
      </w:r>
      <w:r w:rsidR="002479AA" w:rsidRPr="00B13395">
        <w:rPr>
          <w:rFonts w:ascii="Times New Roman" w:hAnsi="Times New Roman" w:cs="Times New Roman"/>
          <w:b/>
          <w:sz w:val="24"/>
          <w:szCs w:val="24"/>
        </w:rPr>
        <w:t xml:space="preserve"> 20</w:t>
      </w:r>
      <w:r w:rsidR="003C5502" w:rsidRPr="00B13395">
        <w:rPr>
          <w:rFonts w:ascii="Times New Roman" w:hAnsi="Times New Roman" w:cs="Times New Roman"/>
          <w:b/>
          <w:sz w:val="24"/>
          <w:szCs w:val="24"/>
        </w:rPr>
        <w:t>21</w:t>
      </w:r>
    </w:p>
    <w:p w14:paraId="0AEF3AFC" w14:textId="77777777" w:rsidR="00247507" w:rsidRPr="00E43F92" w:rsidRDefault="00247507">
      <w:pPr>
        <w:pStyle w:val="BodyText"/>
        <w:rPr>
          <w:rFonts w:ascii="Times New Roman" w:hAnsi="Times New Roman" w:cs="Times New Roman"/>
          <w:b/>
          <w:sz w:val="24"/>
          <w:szCs w:val="24"/>
        </w:rPr>
      </w:pPr>
    </w:p>
    <w:p w14:paraId="16B69A55" w14:textId="77777777" w:rsidR="00D14605" w:rsidRPr="00E43F92" w:rsidRDefault="00D14605">
      <w:pPr>
        <w:pStyle w:val="BodyText"/>
        <w:rPr>
          <w:rFonts w:ascii="Times New Roman" w:hAnsi="Times New Roman" w:cs="Times New Roman"/>
          <w:b/>
          <w:sz w:val="24"/>
          <w:szCs w:val="24"/>
        </w:rPr>
      </w:pPr>
    </w:p>
    <w:p w14:paraId="764B7EF9" w14:textId="77777777" w:rsidR="003C5502" w:rsidRPr="00E43F92" w:rsidRDefault="003C5502">
      <w:pPr>
        <w:pStyle w:val="BodyText"/>
        <w:rPr>
          <w:rFonts w:ascii="Times New Roman" w:hAnsi="Times New Roman" w:cs="Times New Roman"/>
          <w:b/>
          <w:sz w:val="24"/>
          <w:szCs w:val="24"/>
        </w:rPr>
      </w:pPr>
    </w:p>
    <w:p w14:paraId="49531D54" w14:textId="77777777" w:rsidR="00DC2470" w:rsidRPr="00E43F92" w:rsidRDefault="00DC2470">
      <w:pPr>
        <w:pStyle w:val="BodyText"/>
        <w:rPr>
          <w:rFonts w:ascii="Times New Roman" w:hAnsi="Times New Roman" w:cs="Times New Roman"/>
          <w:b/>
          <w:sz w:val="24"/>
          <w:szCs w:val="24"/>
        </w:rPr>
      </w:pPr>
    </w:p>
    <w:p w14:paraId="1498F78F" w14:textId="77777777" w:rsidR="00DA3F65" w:rsidRPr="00E43F92" w:rsidRDefault="00DA3F65">
      <w:pPr>
        <w:pStyle w:val="BodyText"/>
        <w:rPr>
          <w:rFonts w:ascii="Times New Roman" w:hAnsi="Times New Roman" w:cs="Times New Roman"/>
          <w:b/>
          <w:sz w:val="24"/>
          <w:szCs w:val="24"/>
        </w:rPr>
      </w:pPr>
    </w:p>
    <w:p w14:paraId="4B5DECD5" w14:textId="77777777" w:rsidR="00BD68AF" w:rsidRPr="00494A45" w:rsidRDefault="00BD68AF" w:rsidP="00BD68AF">
      <w:pPr>
        <w:contextualSpacing/>
        <w:jc w:val="center"/>
        <w:rPr>
          <w:rFonts w:ascii="Times New Roman" w:eastAsia="Times New Roman" w:hAnsi="Times New Roman" w:cs="Times New Roman"/>
          <w:b/>
          <w:spacing w:val="5"/>
          <w:kern w:val="28"/>
          <w:sz w:val="24"/>
          <w:szCs w:val="24"/>
          <w:lang w:bidi="fr-FR"/>
        </w:rPr>
      </w:pPr>
      <w:r w:rsidRPr="00494A45">
        <w:rPr>
          <w:rFonts w:ascii="Times New Roman" w:eastAsia="Times New Roman" w:hAnsi="Times New Roman" w:cs="Times New Roman"/>
          <w:b/>
          <w:spacing w:val="5"/>
          <w:kern w:val="28"/>
          <w:sz w:val="24"/>
          <w:szCs w:val="24"/>
          <w:lang w:bidi="fr-FR"/>
        </w:rPr>
        <w:t>Table des matières</w:t>
      </w:r>
    </w:p>
    <w:p w14:paraId="6D5396F2" w14:textId="77777777" w:rsidR="00BD68AF" w:rsidRPr="00E43F92" w:rsidRDefault="00BD68AF" w:rsidP="00BD68AF">
      <w:pPr>
        <w:rPr>
          <w:rFonts w:ascii="Times New Roman" w:eastAsia="Times New Roman" w:hAnsi="Times New Roman" w:cs="Times New Roman"/>
          <w:spacing w:val="5"/>
          <w:kern w:val="28"/>
        </w:rPr>
      </w:pPr>
    </w:p>
    <w:p w14:paraId="3AD2AD83" w14:textId="77777777" w:rsidR="00BD68AF" w:rsidRPr="00E43F92" w:rsidRDefault="00BD68AF" w:rsidP="00BD68AF">
      <w:pPr>
        <w:pStyle w:val="ListParagraph"/>
        <w:rPr>
          <w:rFonts w:ascii="Times New Roman" w:eastAsia="Times New Roman" w:hAnsi="Times New Roman" w:cs="Times New Roman"/>
          <w:b/>
          <w:spacing w:val="5"/>
          <w:kern w:val="28"/>
        </w:rPr>
      </w:pPr>
    </w:p>
    <w:p w14:paraId="3F574E23" w14:textId="77777777" w:rsidR="00B87971" w:rsidRDefault="00D71415" w:rsidP="00FF6A1A">
      <w:pPr>
        <w:pStyle w:val="ListParagraph"/>
        <w:widowControl/>
        <w:numPr>
          <w:ilvl w:val="0"/>
          <w:numId w:val="40"/>
        </w:numPr>
        <w:autoSpaceDE/>
        <w:autoSpaceDN/>
        <w:ind w:left="1260" w:hanging="630"/>
        <w:rPr>
          <w:rFonts w:ascii="Times New Roman" w:hAnsi="Times New Roman" w:cs="Times New Roman"/>
        </w:rPr>
      </w:pPr>
      <w:r w:rsidRPr="00B87971">
        <w:rPr>
          <w:rFonts w:ascii="Times New Roman" w:hAnsi="Times New Roman" w:cs="Times New Roman"/>
        </w:rPr>
        <w:t>DEMANDE DE COTATIONS</w:t>
      </w:r>
    </w:p>
    <w:p w14:paraId="135D5C80" w14:textId="77777777" w:rsidR="003E441C" w:rsidRPr="00B87971" w:rsidRDefault="003E441C" w:rsidP="00FF6A1A">
      <w:pPr>
        <w:pStyle w:val="ListParagraph"/>
        <w:widowControl/>
        <w:autoSpaceDE/>
        <w:autoSpaceDN/>
        <w:ind w:left="1260" w:hanging="630"/>
        <w:rPr>
          <w:rFonts w:ascii="Times New Roman" w:hAnsi="Times New Roman" w:cs="Times New Roman"/>
        </w:rPr>
      </w:pPr>
    </w:p>
    <w:p w14:paraId="7FB24E6C" w14:textId="77777777" w:rsidR="00BD68AF" w:rsidRDefault="00D71415" w:rsidP="00FF6A1A">
      <w:pPr>
        <w:pStyle w:val="ListParagraph"/>
        <w:widowControl/>
        <w:numPr>
          <w:ilvl w:val="0"/>
          <w:numId w:val="40"/>
        </w:numPr>
        <w:autoSpaceDE/>
        <w:autoSpaceDN/>
        <w:ind w:left="1260" w:hanging="630"/>
        <w:rPr>
          <w:rFonts w:ascii="Times New Roman" w:hAnsi="Times New Roman" w:cs="Times New Roman"/>
        </w:rPr>
      </w:pPr>
      <w:r w:rsidRPr="00B87971">
        <w:rPr>
          <w:rFonts w:ascii="Times New Roman" w:hAnsi="Times New Roman" w:cs="Times New Roman"/>
        </w:rPr>
        <w:t>FORMULAIRE</w:t>
      </w:r>
      <w:r>
        <w:rPr>
          <w:rFonts w:ascii="Times New Roman" w:hAnsi="Times New Roman" w:cs="Times New Roman"/>
        </w:rPr>
        <w:t>S</w:t>
      </w:r>
      <w:r w:rsidRPr="00B87971">
        <w:rPr>
          <w:rFonts w:ascii="Times New Roman" w:hAnsi="Times New Roman" w:cs="Times New Roman"/>
        </w:rPr>
        <w:t xml:space="preserve"> DE SOUMISSION</w:t>
      </w:r>
    </w:p>
    <w:p w14:paraId="767780B7" w14:textId="20345259" w:rsidR="00B87971" w:rsidRDefault="00B87971" w:rsidP="00B87971">
      <w:pPr>
        <w:pStyle w:val="ListParagraph"/>
        <w:widowControl/>
        <w:autoSpaceDE/>
        <w:autoSpaceDN/>
        <w:ind w:left="1080" w:firstLine="0"/>
        <w:rPr>
          <w:rFonts w:ascii="Times New Roman" w:hAnsi="Times New Roman" w:cs="Times New Roman"/>
          <w:b/>
          <w:bCs/>
        </w:rPr>
      </w:pPr>
      <w:r w:rsidRPr="003E441C">
        <w:rPr>
          <w:rFonts w:ascii="Times New Roman" w:hAnsi="Times New Roman" w:cs="Times New Roman"/>
          <w:b/>
          <w:bCs/>
        </w:rPr>
        <w:t>2.a) Formulaires de l’offre technique</w:t>
      </w:r>
    </w:p>
    <w:p w14:paraId="1247F155" w14:textId="77777777" w:rsidR="00FF6A1A" w:rsidRPr="003E441C" w:rsidRDefault="00FF6A1A" w:rsidP="00B87971">
      <w:pPr>
        <w:pStyle w:val="ListParagraph"/>
        <w:widowControl/>
        <w:autoSpaceDE/>
        <w:autoSpaceDN/>
        <w:ind w:left="1080" w:firstLine="0"/>
        <w:rPr>
          <w:rFonts w:ascii="Times New Roman" w:hAnsi="Times New Roman" w:cs="Times New Roman"/>
          <w:b/>
          <w:bCs/>
        </w:rPr>
      </w:pPr>
    </w:p>
    <w:p w14:paraId="6191D381" w14:textId="77777777" w:rsidR="00BD68AF" w:rsidRDefault="00BD68AF" w:rsidP="003E441C">
      <w:pPr>
        <w:widowControl/>
        <w:autoSpaceDE/>
        <w:autoSpaceDN/>
        <w:spacing w:after="120"/>
        <w:ind w:left="1440"/>
        <w:jc w:val="both"/>
        <w:rPr>
          <w:rFonts w:ascii="Times New Roman" w:hAnsi="Times New Roman" w:cs="Times New Roman"/>
        </w:rPr>
      </w:pPr>
      <w:r w:rsidRPr="003E441C">
        <w:rPr>
          <w:rFonts w:ascii="Times New Roman" w:hAnsi="Times New Roman" w:cs="Times New Roman"/>
          <w:b/>
          <w:bCs/>
          <w:i/>
          <w:iCs/>
        </w:rPr>
        <w:t xml:space="preserve">Annexe </w:t>
      </w:r>
      <w:r w:rsidR="003E441C" w:rsidRPr="003E441C">
        <w:rPr>
          <w:rFonts w:ascii="Times New Roman" w:hAnsi="Times New Roman" w:cs="Times New Roman"/>
          <w:b/>
          <w:bCs/>
          <w:i/>
          <w:iCs/>
        </w:rPr>
        <w:t>1</w:t>
      </w:r>
      <w:r w:rsidRPr="00E43F92">
        <w:rPr>
          <w:rFonts w:ascii="Times New Roman" w:hAnsi="Times New Roman" w:cs="Times New Roman"/>
        </w:rPr>
        <w:t xml:space="preserve">- </w:t>
      </w:r>
      <w:r w:rsidR="003E441C">
        <w:rPr>
          <w:rFonts w:ascii="Times New Roman" w:hAnsi="Times New Roman" w:cs="Times New Roman"/>
        </w:rPr>
        <w:t xml:space="preserve"> </w:t>
      </w:r>
      <w:bookmarkStart w:id="5" w:name="_Hlk67995616"/>
      <w:r w:rsidR="003E441C">
        <w:rPr>
          <w:rFonts w:ascii="Times New Roman" w:hAnsi="Times New Roman" w:cs="Times New Roman"/>
        </w:rPr>
        <w:t>Formulaire de soumission de l’offre technique</w:t>
      </w:r>
      <w:bookmarkEnd w:id="5"/>
    </w:p>
    <w:p w14:paraId="326BF2C7" w14:textId="77777777" w:rsidR="003E441C" w:rsidRDefault="003E441C" w:rsidP="003E441C">
      <w:pPr>
        <w:widowControl/>
        <w:autoSpaceDE/>
        <w:autoSpaceDN/>
        <w:spacing w:after="120"/>
        <w:ind w:left="2520" w:hanging="1080"/>
        <w:jc w:val="both"/>
        <w:rPr>
          <w:rFonts w:ascii="Times New Roman" w:hAnsi="Times New Roman" w:cs="Times New Roman"/>
        </w:rPr>
      </w:pPr>
      <w:r w:rsidRPr="003E441C">
        <w:rPr>
          <w:rFonts w:ascii="Times New Roman" w:hAnsi="Times New Roman" w:cs="Times New Roman"/>
          <w:b/>
          <w:bCs/>
          <w:i/>
          <w:iCs/>
        </w:rPr>
        <w:t>Annexe 2</w:t>
      </w:r>
      <w:r>
        <w:rPr>
          <w:rFonts w:ascii="Times New Roman" w:hAnsi="Times New Roman" w:cs="Times New Roman"/>
        </w:rPr>
        <w:t xml:space="preserve"> - </w:t>
      </w:r>
      <w:r w:rsidRPr="003E441C">
        <w:rPr>
          <w:rFonts w:ascii="Times New Roman" w:hAnsi="Times New Roman" w:cs="Times New Roman"/>
        </w:rPr>
        <w:t>Descriptif de l’approche, de la méthodologie et du programme de travail proposés pour accomplir la mission</w:t>
      </w:r>
      <w:r>
        <w:rPr>
          <w:rFonts w:ascii="Times New Roman" w:hAnsi="Times New Roman" w:cs="Times New Roman"/>
        </w:rPr>
        <w:t>.</w:t>
      </w:r>
    </w:p>
    <w:p w14:paraId="724D79E2" w14:textId="14FD5448" w:rsidR="00BD68AF" w:rsidRDefault="00BD68AF" w:rsidP="003E441C">
      <w:pPr>
        <w:widowControl/>
        <w:autoSpaceDE/>
        <w:autoSpaceDN/>
        <w:spacing w:after="120"/>
        <w:ind w:left="1440"/>
        <w:jc w:val="both"/>
        <w:rPr>
          <w:rFonts w:ascii="Times New Roman" w:hAnsi="Times New Roman" w:cs="Times New Roman"/>
        </w:rPr>
      </w:pPr>
      <w:r w:rsidRPr="003E441C">
        <w:rPr>
          <w:rFonts w:ascii="Times New Roman" w:hAnsi="Times New Roman" w:cs="Times New Roman"/>
          <w:b/>
          <w:bCs/>
          <w:i/>
          <w:iCs/>
        </w:rPr>
        <w:t>Annexe 3</w:t>
      </w:r>
      <w:r w:rsidRPr="00E43F92">
        <w:rPr>
          <w:rFonts w:ascii="Times New Roman" w:hAnsi="Times New Roman" w:cs="Times New Roman"/>
        </w:rPr>
        <w:t>-</w:t>
      </w:r>
      <w:r w:rsidR="000727C9" w:rsidRPr="00E43F92">
        <w:rPr>
          <w:rFonts w:ascii="Times New Roman" w:hAnsi="Times New Roman" w:cs="Times New Roman"/>
        </w:rPr>
        <w:t xml:space="preserve"> </w:t>
      </w:r>
      <w:r w:rsidR="003E441C">
        <w:rPr>
          <w:rFonts w:ascii="Times New Roman" w:hAnsi="Times New Roman" w:cs="Times New Roman"/>
        </w:rPr>
        <w:t xml:space="preserve"> </w:t>
      </w:r>
      <w:r w:rsidR="000727C9" w:rsidRPr="00E43F92">
        <w:rPr>
          <w:rFonts w:ascii="Times New Roman" w:hAnsi="Times New Roman" w:cs="Times New Roman"/>
        </w:rPr>
        <w:t xml:space="preserve">Modèle de </w:t>
      </w:r>
      <w:r w:rsidR="00B21780" w:rsidRPr="00E43F92">
        <w:rPr>
          <w:rFonts w:ascii="Times New Roman" w:hAnsi="Times New Roman" w:cs="Times New Roman"/>
        </w:rPr>
        <w:t>CV</w:t>
      </w:r>
    </w:p>
    <w:p w14:paraId="55971603" w14:textId="77777777" w:rsidR="00FF6A1A" w:rsidRDefault="00FF6A1A" w:rsidP="003E441C">
      <w:pPr>
        <w:widowControl/>
        <w:autoSpaceDE/>
        <w:autoSpaceDN/>
        <w:spacing w:after="120"/>
        <w:ind w:left="1440"/>
        <w:jc w:val="both"/>
        <w:rPr>
          <w:rFonts w:ascii="Times New Roman" w:hAnsi="Times New Roman" w:cs="Times New Roman"/>
        </w:rPr>
      </w:pPr>
    </w:p>
    <w:p w14:paraId="2149B8C8" w14:textId="77777777" w:rsidR="003E441C" w:rsidRPr="003E441C" w:rsidRDefault="003E441C" w:rsidP="003E441C">
      <w:pPr>
        <w:widowControl/>
        <w:autoSpaceDE/>
        <w:autoSpaceDN/>
        <w:spacing w:after="120"/>
        <w:ind w:left="1080"/>
        <w:jc w:val="both"/>
        <w:rPr>
          <w:rFonts w:ascii="Times New Roman" w:hAnsi="Times New Roman" w:cs="Times New Roman"/>
          <w:b/>
          <w:bCs/>
        </w:rPr>
      </w:pPr>
      <w:r w:rsidRPr="003E441C">
        <w:rPr>
          <w:rFonts w:ascii="Times New Roman" w:hAnsi="Times New Roman" w:cs="Times New Roman"/>
          <w:b/>
          <w:bCs/>
        </w:rPr>
        <w:t>2.b. Formulaires de l’offre financière</w:t>
      </w:r>
    </w:p>
    <w:p w14:paraId="244296DE" w14:textId="77777777" w:rsidR="003E441C" w:rsidRDefault="003E441C" w:rsidP="003E441C">
      <w:pPr>
        <w:widowControl/>
        <w:autoSpaceDE/>
        <w:autoSpaceDN/>
        <w:spacing w:after="120"/>
        <w:ind w:left="1440"/>
        <w:jc w:val="both"/>
        <w:rPr>
          <w:rFonts w:ascii="Times New Roman" w:hAnsi="Times New Roman" w:cs="Times New Roman"/>
        </w:rPr>
      </w:pPr>
      <w:r w:rsidRPr="003E441C">
        <w:rPr>
          <w:rFonts w:ascii="Times New Roman" w:hAnsi="Times New Roman" w:cs="Times New Roman"/>
          <w:b/>
          <w:bCs/>
          <w:i/>
          <w:iCs/>
        </w:rPr>
        <w:t>Annexe 4</w:t>
      </w:r>
      <w:r>
        <w:rPr>
          <w:rFonts w:ascii="Times New Roman" w:hAnsi="Times New Roman" w:cs="Times New Roman"/>
        </w:rPr>
        <w:t xml:space="preserve"> - Formulaire de soumission de l’offre financière</w:t>
      </w:r>
    </w:p>
    <w:p w14:paraId="29A27DB2" w14:textId="77777777" w:rsidR="003E441C" w:rsidRDefault="000727C9" w:rsidP="003E441C">
      <w:pPr>
        <w:widowControl/>
        <w:autoSpaceDE/>
        <w:autoSpaceDN/>
        <w:spacing w:after="120"/>
        <w:ind w:left="1440"/>
        <w:jc w:val="both"/>
        <w:rPr>
          <w:rFonts w:ascii="Times New Roman" w:hAnsi="Times New Roman" w:cs="Times New Roman"/>
        </w:rPr>
      </w:pPr>
      <w:r w:rsidRPr="003E441C">
        <w:rPr>
          <w:rFonts w:ascii="Times New Roman" w:hAnsi="Times New Roman" w:cs="Times New Roman"/>
          <w:b/>
          <w:bCs/>
          <w:i/>
          <w:iCs/>
        </w:rPr>
        <w:t xml:space="preserve">Annexe </w:t>
      </w:r>
      <w:r w:rsidR="003E441C" w:rsidRPr="003E441C">
        <w:rPr>
          <w:rFonts w:ascii="Times New Roman" w:hAnsi="Times New Roman" w:cs="Times New Roman"/>
          <w:b/>
          <w:bCs/>
          <w:i/>
          <w:iCs/>
        </w:rPr>
        <w:t>5</w:t>
      </w:r>
      <w:r w:rsidR="003E441C">
        <w:rPr>
          <w:rFonts w:ascii="Times New Roman" w:hAnsi="Times New Roman" w:cs="Times New Roman"/>
        </w:rPr>
        <w:t xml:space="preserve"> –</w:t>
      </w:r>
      <w:r w:rsidRPr="00E43F92">
        <w:rPr>
          <w:rFonts w:ascii="Times New Roman" w:hAnsi="Times New Roman" w:cs="Times New Roman"/>
        </w:rPr>
        <w:t xml:space="preserve"> </w:t>
      </w:r>
      <w:r w:rsidR="003E441C" w:rsidRPr="003E441C">
        <w:rPr>
          <w:rFonts w:ascii="Times New Roman" w:hAnsi="Times New Roman" w:cs="Times New Roman"/>
        </w:rPr>
        <w:t>État récapitulatif de l’offre et Ventilation des coûts</w:t>
      </w:r>
    </w:p>
    <w:p w14:paraId="59BCCE3C" w14:textId="77777777" w:rsidR="003E441C" w:rsidRDefault="003E441C" w:rsidP="003E441C">
      <w:pPr>
        <w:widowControl/>
        <w:autoSpaceDE/>
        <w:autoSpaceDN/>
        <w:ind w:left="1440"/>
        <w:jc w:val="both"/>
        <w:rPr>
          <w:rFonts w:ascii="Times New Roman" w:hAnsi="Times New Roman" w:cs="Times New Roman"/>
        </w:rPr>
      </w:pPr>
      <w:r>
        <w:rPr>
          <w:rFonts w:ascii="Times New Roman" w:hAnsi="Times New Roman" w:cs="Times New Roman"/>
          <w:b/>
          <w:bCs/>
          <w:i/>
          <w:iCs/>
        </w:rPr>
        <w:t xml:space="preserve">Annexe 6 </w:t>
      </w:r>
      <w:r w:rsidRPr="003E441C">
        <w:rPr>
          <w:rFonts w:ascii="Times New Roman" w:hAnsi="Times New Roman" w:cs="Times New Roman"/>
        </w:rPr>
        <w:t>-</w:t>
      </w:r>
      <w:r>
        <w:rPr>
          <w:rFonts w:ascii="Times New Roman" w:hAnsi="Times New Roman" w:cs="Times New Roman"/>
        </w:rPr>
        <w:t xml:space="preserve"> </w:t>
      </w:r>
      <w:r w:rsidRPr="003E441C">
        <w:rPr>
          <w:rFonts w:ascii="Times New Roman" w:hAnsi="Times New Roman" w:cs="Times New Roman"/>
        </w:rPr>
        <w:t>Formulaire de certification d’entreprise publique</w:t>
      </w:r>
    </w:p>
    <w:p w14:paraId="3B40B2F5" w14:textId="77777777" w:rsidR="003E441C" w:rsidRDefault="003E441C" w:rsidP="003E441C">
      <w:pPr>
        <w:widowControl/>
        <w:autoSpaceDE/>
        <w:autoSpaceDN/>
        <w:ind w:left="1440"/>
        <w:jc w:val="both"/>
        <w:rPr>
          <w:rFonts w:ascii="Times New Roman" w:hAnsi="Times New Roman" w:cs="Times New Roman"/>
        </w:rPr>
      </w:pPr>
    </w:p>
    <w:p w14:paraId="3C1E2EB5" w14:textId="151F21EF" w:rsidR="003E441C" w:rsidRDefault="00E855D2" w:rsidP="00FF6A1A">
      <w:pPr>
        <w:pStyle w:val="ListParagraph"/>
        <w:widowControl/>
        <w:numPr>
          <w:ilvl w:val="0"/>
          <w:numId w:val="40"/>
        </w:numPr>
        <w:autoSpaceDE/>
        <w:autoSpaceDN/>
        <w:ind w:left="1260" w:hanging="630"/>
        <w:rPr>
          <w:rFonts w:ascii="Times New Roman" w:hAnsi="Times New Roman" w:cs="Times New Roman"/>
        </w:rPr>
      </w:pPr>
      <w:r>
        <w:rPr>
          <w:rFonts w:ascii="Times New Roman" w:hAnsi="Times New Roman" w:cs="Times New Roman"/>
        </w:rPr>
        <w:t xml:space="preserve">DESCRIPTION </w:t>
      </w:r>
      <w:r w:rsidR="00D71415" w:rsidRPr="003E441C">
        <w:rPr>
          <w:rFonts w:ascii="Times New Roman" w:hAnsi="Times New Roman" w:cs="Times New Roman"/>
        </w:rPr>
        <w:t>DES SERVICES</w:t>
      </w:r>
    </w:p>
    <w:p w14:paraId="6CF29717" w14:textId="77777777" w:rsidR="0007337D" w:rsidRDefault="0007337D" w:rsidP="00FF6A1A">
      <w:pPr>
        <w:pStyle w:val="ListParagraph"/>
        <w:widowControl/>
        <w:autoSpaceDE/>
        <w:autoSpaceDN/>
        <w:ind w:left="1260" w:hanging="630"/>
        <w:rPr>
          <w:rFonts w:ascii="Times New Roman" w:hAnsi="Times New Roman" w:cs="Times New Roman"/>
        </w:rPr>
      </w:pPr>
    </w:p>
    <w:p w14:paraId="319B362E" w14:textId="77777777" w:rsidR="000727C9" w:rsidRPr="0007337D" w:rsidRDefault="0007337D" w:rsidP="00FF6A1A">
      <w:pPr>
        <w:pStyle w:val="ListParagraph"/>
        <w:widowControl/>
        <w:numPr>
          <w:ilvl w:val="0"/>
          <w:numId w:val="40"/>
        </w:numPr>
        <w:autoSpaceDE/>
        <w:autoSpaceDN/>
        <w:ind w:left="1260" w:hanging="630"/>
        <w:rPr>
          <w:rFonts w:ascii="Times New Roman" w:hAnsi="Times New Roman" w:cs="Times New Roman"/>
        </w:rPr>
      </w:pPr>
      <w:r w:rsidRPr="0007337D">
        <w:rPr>
          <w:rFonts w:ascii="Times New Roman" w:hAnsi="Times New Roman" w:cs="Times New Roman"/>
        </w:rPr>
        <w:t>MODÈLE DE CONTRAT</w:t>
      </w:r>
    </w:p>
    <w:p w14:paraId="2A7A610C" w14:textId="77777777" w:rsidR="00BD68AF" w:rsidRPr="00E43F92" w:rsidRDefault="00BD68AF" w:rsidP="00BD68AF">
      <w:pPr>
        <w:widowControl/>
        <w:autoSpaceDE/>
        <w:autoSpaceDN/>
        <w:ind w:left="720"/>
        <w:jc w:val="both"/>
        <w:rPr>
          <w:rFonts w:ascii="Times New Roman" w:hAnsi="Times New Roman" w:cs="Times New Roman"/>
        </w:rPr>
      </w:pPr>
    </w:p>
    <w:p w14:paraId="33E9D723" w14:textId="77777777" w:rsidR="004346CE" w:rsidRPr="00E43F92" w:rsidRDefault="00BD68AF" w:rsidP="004346CE">
      <w:pPr>
        <w:rPr>
          <w:rFonts w:ascii="Times New Roman" w:hAnsi="Times New Roman" w:cs="Times New Roman"/>
          <w:sz w:val="24"/>
          <w:szCs w:val="24"/>
        </w:rPr>
      </w:pPr>
      <w:r w:rsidRPr="00E43F92">
        <w:rPr>
          <w:rFonts w:ascii="Times New Roman" w:hAnsi="Times New Roman" w:cs="Times New Roman"/>
          <w:sz w:val="24"/>
          <w:szCs w:val="24"/>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D7306C" w:rsidRPr="00E43F92" w14:paraId="6CF8FE85" w14:textId="77777777" w:rsidTr="00440862">
        <w:tc>
          <w:tcPr>
            <w:tcW w:w="9360" w:type="dxa"/>
            <w:tcBorders>
              <w:top w:val="nil"/>
              <w:left w:val="nil"/>
              <w:bottom w:val="nil"/>
              <w:right w:val="nil"/>
            </w:tcBorders>
            <w:shd w:val="clear" w:color="auto" w:fill="D9D9D9" w:themeFill="background1" w:themeFillShade="D9"/>
          </w:tcPr>
          <w:p w14:paraId="2CEF2206" w14:textId="77777777" w:rsidR="00D7306C" w:rsidRPr="00E43F92" w:rsidRDefault="00B87971" w:rsidP="00B87971">
            <w:pPr>
              <w:pStyle w:val="SectionHeaders"/>
              <w:spacing w:before="0"/>
              <w:ind w:left="360"/>
              <w:rPr>
                <w:sz w:val="36"/>
                <w:szCs w:val="36"/>
                <w:lang w:val="en-US"/>
              </w:rPr>
            </w:pPr>
            <w:bookmarkStart w:id="6" w:name="_Hlk67986596"/>
            <w:r>
              <w:rPr>
                <w:sz w:val="36"/>
                <w:szCs w:val="36"/>
                <w:lang w:val="fr-FR" w:bidi="fr-FR"/>
              </w:rPr>
              <w:t xml:space="preserve">I. </w:t>
            </w:r>
            <w:r w:rsidR="00D7306C" w:rsidRPr="00E43F92">
              <w:rPr>
                <w:sz w:val="36"/>
                <w:szCs w:val="36"/>
                <w:lang w:val="fr-FR" w:bidi="fr-FR"/>
              </w:rPr>
              <w:t>Demande de cotations</w:t>
            </w:r>
          </w:p>
        </w:tc>
      </w:tr>
      <w:bookmarkEnd w:id="6"/>
    </w:tbl>
    <w:p w14:paraId="274912F4" w14:textId="77777777" w:rsidR="004346CE" w:rsidRPr="00E43F92" w:rsidRDefault="004346CE" w:rsidP="004346CE">
      <w:pPr>
        <w:rPr>
          <w:rFonts w:ascii="Times New Roman" w:hAnsi="Times New Roman" w:cs="Times New Roman"/>
          <w:sz w:val="24"/>
          <w:szCs w:val="24"/>
        </w:rPr>
      </w:pPr>
    </w:p>
    <w:p w14:paraId="3968DE00" w14:textId="292E84DD" w:rsidR="00D7306C" w:rsidRDefault="00D7306C" w:rsidP="00D7306C">
      <w:pPr>
        <w:pStyle w:val="Text"/>
        <w:spacing w:before="0" w:after="0"/>
        <w:jc w:val="right"/>
        <w:rPr>
          <w:b/>
          <w:szCs w:val="24"/>
          <w:lang w:val="en-US" w:bidi="fr-FR"/>
        </w:rPr>
      </w:pPr>
      <w:r w:rsidRPr="00D15F4D">
        <w:rPr>
          <w:b/>
          <w:szCs w:val="24"/>
          <w:lang w:val="en-US" w:bidi="fr-FR"/>
        </w:rPr>
        <w:t xml:space="preserve">Niamey, le </w:t>
      </w:r>
      <w:r w:rsidR="004B75AF">
        <w:rPr>
          <w:b/>
          <w:szCs w:val="24"/>
          <w:lang w:val="en-US" w:bidi="fr-FR"/>
        </w:rPr>
        <w:t>05</w:t>
      </w:r>
      <w:r w:rsidR="00D15F4D" w:rsidRPr="00D15F4D">
        <w:rPr>
          <w:b/>
          <w:szCs w:val="24"/>
          <w:lang w:val="en-US" w:bidi="fr-FR"/>
        </w:rPr>
        <w:t xml:space="preserve"> </w:t>
      </w:r>
      <w:r w:rsidR="00E855D2">
        <w:rPr>
          <w:b/>
          <w:szCs w:val="24"/>
          <w:lang w:val="en-US" w:bidi="fr-FR"/>
        </w:rPr>
        <w:t>Mai</w:t>
      </w:r>
      <w:r w:rsidR="000727C9" w:rsidRPr="00D15F4D">
        <w:rPr>
          <w:b/>
          <w:szCs w:val="24"/>
          <w:lang w:val="en-US" w:bidi="fr-FR"/>
        </w:rPr>
        <w:t xml:space="preserve"> 2021</w:t>
      </w:r>
    </w:p>
    <w:p w14:paraId="07198B28" w14:textId="77777777" w:rsidR="00D51CDE" w:rsidRDefault="00D51CDE" w:rsidP="00D7306C">
      <w:pPr>
        <w:pStyle w:val="Text"/>
        <w:spacing w:before="0" w:after="0"/>
        <w:jc w:val="right"/>
        <w:rPr>
          <w:b/>
          <w:szCs w:val="24"/>
          <w:lang w:val="en-US" w:bidi="fr-FR"/>
        </w:rPr>
      </w:pPr>
    </w:p>
    <w:p w14:paraId="79FC393F" w14:textId="77777777" w:rsidR="00D51CDE" w:rsidRPr="00E43F92" w:rsidRDefault="00D51CDE" w:rsidP="00D51CDE">
      <w:pPr>
        <w:pStyle w:val="Text"/>
        <w:spacing w:before="0" w:after="0"/>
        <w:jc w:val="center"/>
        <w:rPr>
          <w:b/>
          <w:szCs w:val="24"/>
          <w:lang w:val="en-US" w:bidi="fr-FR"/>
        </w:rPr>
      </w:pPr>
      <w:r>
        <w:rPr>
          <w:b/>
          <w:szCs w:val="24"/>
          <w:lang w:val="en-US" w:bidi="fr-FR"/>
        </w:rPr>
        <w:t>LETTRE D’INVITATION</w:t>
      </w:r>
    </w:p>
    <w:p w14:paraId="5C2D1D2C" w14:textId="77777777" w:rsidR="00D7306C" w:rsidRPr="00E43F92" w:rsidRDefault="00D7306C" w:rsidP="00D7306C">
      <w:pPr>
        <w:pStyle w:val="Text"/>
        <w:spacing w:before="0" w:after="0"/>
        <w:jc w:val="right"/>
        <w:rPr>
          <w:b/>
          <w:szCs w:val="24"/>
          <w:lang w:val="en-US"/>
        </w:rPr>
      </w:pPr>
    </w:p>
    <w:p w14:paraId="49C5016B" w14:textId="77777777" w:rsidR="00D7306C" w:rsidRDefault="00D7306C" w:rsidP="00F96D5D">
      <w:pPr>
        <w:spacing w:after="120"/>
        <w:jc w:val="center"/>
        <w:rPr>
          <w:rFonts w:ascii="Times New Roman" w:eastAsia="SimSun" w:hAnsi="Times New Roman" w:cs="Times New Roman"/>
          <w:b/>
          <w:bCs/>
          <w:sz w:val="28"/>
          <w:szCs w:val="28"/>
          <w:lang w:eastAsia="zh-CN"/>
        </w:rPr>
      </w:pPr>
      <w:r w:rsidRPr="00E43F92">
        <w:rPr>
          <w:rFonts w:ascii="Times New Roman" w:eastAsia="SimSun" w:hAnsi="Times New Roman" w:cs="Times New Roman"/>
          <w:b/>
          <w:bCs/>
          <w:sz w:val="28"/>
          <w:szCs w:val="28"/>
          <w:lang w:eastAsia="zh-CN"/>
        </w:rPr>
        <w:t xml:space="preserve"> </w:t>
      </w:r>
      <w:bookmarkStart w:id="7" w:name="_Hlk67654137"/>
      <w:r w:rsidRPr="00E43F92">
        <w:rPr>
          <w:rFonts w:ascii="Times New Roman" w:eastAsia="SimSun" w:hAnsi="Times New Roman" w:cs="Times New Roman"/>
          <w:b/>
          <w:bCs/>
          <w:sz w:val="28"/>
          <w:szCs w:val="28"/>
          <w:lang w:eastAsia="zh-CN"/>
        </w:rPr>
        <w:t>N</w:t>
      </w:r>
      <w:r w:rsidR="00B70DE5" w:rsidRPr="00E43F92">
        <w:rPr>
          <w:rFonts w:ascii="Times New Roman" w:hAnsi="Times New Roman" w:cs="Times New Roman"/>
          <w:b/>
          <w:w w:val="90"/>
          <w:sz w:val="28"/>
          <w:szCs w:val="28"/>
        </w:rPr>
        <w:t>°</w:t>
      </w:r>
      <w:r w:rsidR="00B70DE5" w:rsidRPr="00E43F92">
        <w:rPr>
          <w:rFonts w:ascii="Times New Roman" w:hAnsi="Times New Roman" w:cs="Times New Roman"/>
          <w:b/>
          <w:w w:val="90"/>
        </w:rPr>
        <w:t xml:space="preserve"> </w:t>
      </w:r>
      <w:r w:rsidRPr="00E43F92">
        <w:rPr>
          <w:rFonts w:ascii="Times New Roman" w:eastAsia="SimSun" w:hAnsi="Times New Roman" w:cs="Times New Roman"/>
          <w:b/>
          <w:bCs/>
          <w:sz w:val="28"/>
          <w:szCs w:val="28"/>
          <w:lang w:eastAsia="zh-CN"/>
        </w:rPr>
        <w:t>IR/IPD/3/QPBS/187/21</w:t>
      </w:r>
      <w:bookmarkEnd w:id="7"/>
    </w:p>
    <w:p w14:paraId="25D436F2" w14:textId="77777777" w:rsidR="00D26BC5" w:rsidRPr="00F96D5D" w:rsidRDefault="00D26BC5" w:rsidP="00D7306C">
      <w:pPr>
        <w:jc w:val="center"/>
        <w:rPr>
          <w:rFonts w:ascii="Times New Roman" w:eastAsia="SimSun" w:hAnsi="Times New Roman" w:cs="Times New Roman"/>
          <w:b/>
          <w:bCs/>
          <w:sz w:val="24"/>
          <w:szCs w:val="24"/>
          <w:lang w:eastAsia="zh-CN"/>
        </w:rPr>
      </w:pPr>
      <w:bookmarkStart w:id="8" w:name="_Hlk67924355"/>
      <w:r w:rsidRPr="00F96D5D">
        <w:rPr>
          <w:rFonts w:ascii="Times New Roman" w:eastAsia="SimSun" w:hAnsi="Times New Roman" w:cs="Times New Roman"/>
          <w:b/>
          <w:bCs/>
          <w:sz w:val="24"/>
          <w:szCs w:val="24"/>
          <w:lang w:eastAsia="zh-CN"/>
        </w:rPr>
        <w:t>Recrutement d’un Prestataire de service chargé de la mise en œuvre des activités Genre et Inclusion Sociale (GIS) dans le cadre des travaux de la réhabilitation de la Route Nationale 7 (RN7)</w:t>
      </w:r>
    </w:p>
    <w:bookmarkEnd w:id="8"/>
    <w:p w14:paraId="594CA9EB" w14:textId="77777777" w:rsidR="00D7306C" w:rsidRPr="00E43F92" w:rsidRDefault="00D7306C" w:rsidP="004346CE">
      <w:pPr>
        <w:rPr>
          <w:rFonts w:ascii="Times New Roman" w:hAnsi="Times New Roman" w:cs="Times New Roman"/>
          <w:sz w:val="24"/>
          <w:szCs w:val="24"/>
        </w:rPr>
      </w:pPr>
    </w:p>
    <w:p w14:paraId="6D1F8B90" w14:textId="77777777" w:rsidR="003F11F2" w:rsidRPr="00E43F92" w:rsidRDefault="003F11F2" w:rsidP="003F11F2">
      <w:pPr>
        <w:pStyle w:val="SimpleList"/>
        <w:numPr>
          <w:ilvl w:val="0"/>
          <w:numId w:val="0"/>
        </w:numPr>
        <w:spacing w:before="120"/>
        <w:rPr>
          <w:szCs w:val="24"/>
        </w:rPr>
      </w:pPr>
      <w:r w:rsidRPr="00E43F92">
        <w:rPr>
          <w:szCs w:val="24"/>
          <w:lang w:bidi="fr-FR"/>
        </w:rPr>
        <w:t>Les États-Unis d’Amérique, agissant par l’intermédiaire de la Millennium Challenge Corporation (</w:t>
      </w:r>
      <w:r w:rsidRPr="00E43F92">
        <w:rPr>
          <w:rFonts w:eastAsia="Helvetica"/>
          <w:szCs w:val="24"/>
          <w:lang w:bidi="fr-FR"/>
        </w:rPr>
        <w:t>« MCC ») et le Gouvernement de la République du Niger</w:t>
      </w:r>
      <w:r w:rsidRPr="00E43F92">
        <w:rPr>
          <w:szCs w:val="24"/>
          <w:lang w:bidi="fr-FR"/>
        </w:rPr>
        <w:t xml:space="preserve"> (le </w:t>
      </w:r>
      <w:r w:rsidRPr="00E43F92">
        <w:rPr>
          <w:rFonts w:eastAsia="Helvetica"/>
          <w:szCs w:val="24"/>
          <w:lang w:bidi="fr-FR"/>
        </w:rPr>
        <w:t>« Gouvernement ») ont conclu un programme de coopération en vue d’une assistance au titre du Millennium Challenge Account pour un montant d’environ Quatre Cent Trente Sept Millions de Dollars US [USD 437,000,000] (le « Financement MCC ») afin de contribuer à la réduction de la pauvreté par la croissance économique au Niger</w:t>
      </w:r>
      <w:r w:rsidRPr="00E43F92">
        <w:rPr>
          <w:szCs w:val="24"/>
          <w:lang w:bidi="fr-FR"/>
        </w:rPr>
        <w:t xml:space="preserve"> (le « </w:t>
      </w:r>
      <w:r w:rsidRPr="00E43F92">
        <w:rPr>
          <w:rFonts w:eastAsia="Helvetica"/>
          <w:szCs w:val="24"/>
          <w:lang w:bidi="fr-FR"/>
        </w:rPr>
        <w:t xml:space="preserve">Compact »). Le Gouvernement, agissant par l’intermédiaire de Millennium Challenge Account - Niger (« MCA-Niger » ou l’ « Entité MCA »), entend utiliser une partie du Financement MCC pour des paiements éligibles en vertu d’un contrat pour lequel est émise la présente Demande de Cotations.  </w:t>
      </w:r>
    </w:p>
    <w:p w14:paraId="6E3A026E" w14:textId="77777777" w:rsidR="003F11F2" w:rsidRPr="00E43F92" w:rsidRDefault="003F11F2" w:rsidP="003F11F2">
      <w:pPr>
        <w:pStyle w:val="SimpleList"/>
        <w:numPr>
          <w:ilvl w:val="0"/>
          <w:numId w:val="0"/>
        </w:numPr>
        <w:rPr>
          <w:szCs w:val="24"/>
        </w:rPr>
      </w:pPr>
    </w:p>
    <w:p w14:paraId="427C1E30" w14:textId="77777777" w:rsidR="003F11F2" w:rsidRPr="00E43F92" w:rsidRDefault="003F11F2" w:rsidP="003F11F2">
      <w:pPr>
        <w:pStyle w:val="SimpleList"/>
        <w:numPr>
          <w:ilvl w:val="0"/>
          <w:numId w:val="0"/>
        </w:numPr>
        <w:rPr>
          <w:szCs w:val="24"/>
          <w:lang w:bidi="fr-FR"/>
        </w:rPr>
      </w:pPr>
      <w:r w:rsidRPr="00E43F92">
        <w:rPr>
          <w:szCs w:val="24"/>
          <w:lang w:bidi="fr-FR"/>
        </w:rPr>
        <w:t>Le Programme du Compact comprend les projets suivants :</w:t>
      </w:r>
    </w:p>
    <w:p w14:paraId="2E9EE464" w14:textId="77777777" w:rsidR="003F11F2" w:rsidRPr="00E43F92" w:rsidRDefault="003F11F2" w:rsidP="003F11F2">
      <w:pPr>
        <w:pStyle w:val="SimpleList"/>
        <w:numPr>
          <w:ilvl w:val="0"/>
          <w:numId w:val="0"/>
        </w:numPr>
        <w:rPr>
          <w:szCs w:val="24"/>
          <w:lang w:bidi="fr-FR"/>
        </w:rPr>
      </w:pPr>
    </w:p>
    <w:p w14:paraId="20AC98B6" w14:textId="77777777" w:rsidR="003F11F2" w:rsidRPr="00E43F92" w:rsidRDefault="003F11F2" w:rsidP="00923B15">
      <w:pPr>
        <w:numPr>
          <w:ilvl w:val="0"/>
          <w:numId w:val="2"/>
        </w:numPr>
        <w:adjustRightInd w:val="0"/>
        <w:spacing w:line="276" w:lineRule="auto"/>
        <w:ind w:left="1620"/>
        <w:jc w:val="both"/>
        <w:rPr>
          <w:rFonts w:ascii="Times New Roman" w:hAnsi="Times New Roman" w:cs="Times New Roman"/>
          <w:sz w:val="24"/>
          <w:szCs w:val="24"/>
          <w:bdr w:val="nil"/>
        </w:rPr>
      </w:pPr>
      <w:r w:rsidRPr="00E43F92">
        <w:rPr>
          <w:rFonts w:ascii="Times New Roman" w:hAnsi="Times New Roman" w:cs="Times New Roman"/>
          <w:b/>
          <w:sz w:val="24"/>
          <w:szCs w:val="24"/>
        </w:rPr>
        <w:t>Le Projet Irrigation et Accès aux Marchés</w:t>
      </w:r>
      <w:r w:rsidRPr="00E43F92">
        <w:rPr>
          <w:rFonts w:ascii="Times New Roman" w:hAnsi="Times New Roman" w:cs="Times New Roman"/>
          <w:sz w:val="24"/>
          <w:szCs w:val="24"/>
        </w:rPr>
        <w:t>, dont l’objectif est d’</w:t>
      </w:r>
      <w:r w:rsidRPr="00E43F92">
        <w:rPr>
          <w:rFonts w:ascii="Times New Roman" w:hAnsi="Times New Roman" w:cs="Times New Roman"/>
          <w:sz w:val="24"/>
          <w:szCs w:val="24"/>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186B436E" w14:textId="77777777" w:rsidR="003F11F2" w:rsidRPr="00E43F92" w:rsidRDefault="003F11F2" w:rsidP="00923B15">
      <w:pPr>
        <w:numPr>
          <w:ilvl w:val="0"/>
          <w:numId w:val="2"/>
        </w:numPr>
        <w:adjustRightInd w:val="0"/>
        <w:spacing w:line="276" w:lineRule="auto"/>
        <w:ind w:left="1620"/>
        <w:jc w:val="both"/>
        <w:rPr>
          <w:rFonts w:ascii="Times New Roman" w:hAnsi="Times New Roman" w:cs="Times New Roman"/>
          <w:sz w:val="24"/>
          <w:szCs w:val="24"/>
          <w:bdr w:val="nil"/>
        </w:rPr>
      </w:pPr>
      <w:r w:rsidRPr="00E43F92">
        <w:rPr>
          <w:rFonts w:ascii="Times New Roman" w:hAnsi="Times New Roman" w:cs="Times New Roman"/>
          <w:b/>
          <w:sz w:val="24"/>
          <w:szCs w:val="24"/>
          <w:bdr w:val="nil"/>
        </w:rPr>
        <w:t>Le Projet de Communautés Résilientes au Changement Climatique</w:t>
      </w:r>
      <w:r w:rsidRPr="00E43F92">
        <w:rPr>
          <w:rFonts w:ascii="Times New Roman" w:hAnsi="Times New Roman" w:cs="Times New Roman"/>
          <w:sz w:val="24"/>
          <w:szCs w:val="24"/>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6606871C" w14:textId="77777777" w:rsidR="003F11F2" w:rsidRPr="00E43F92" w:rsidRDefault="003F11F2" w:rsidP="003F11F2">
      <w:pPr>
        <w:pStyle w:val="SimpleList"/>
        <w:numPr>
          <w:ilvl w:val="0"/>
          <w:numId w:val="0"/>
        </w:numPr>
        <w:rPr>
          <w:szCs w:val="24"/>
        </w:rPr>
      </w:pPr>
    </w:p>
    <w:p w14:paraId="237A2733" w14:textId="736515A3" w:rsidR="003F11F2" w:rsidRPr="00E43F92" w:rsidRDefault="003F11F2" w:rsidP="003F11F2">
      <w:pPr>
        <w:pStyle w:val="SimpleList"/>
        <w:numPr>
          <w:ilvl w:val="0"/>
          <w:numId w:val="0"/>
        </w:numPr>
        <w:tabs>
          <w:tab w:val="left" w:pos="0"/>
        </w:tabs>
        <w:rPr>
          <w:szCs w:val="24"/>
          <w:lang w:bidi="fr-FR"/>
        </w:rPr>
      </w:pPr>
      <w:r w:rsidRPr="00E43F92">
        <w:rPr>
          <w:szCs w:val="24"/>
          <w:lang w:bidi="fr-FR"/>
        </w:rPr>
        <w:t>Cette Demande de cotations vient compléter l’Avis général de passation des marchés (PP</w:t>
      </w:r>
      <w:r w:rsidR="002A4B0A" w:rsidRPr="00E43F92">
        <w:rPr>
          <w:szCs w:val="24"/>
          <w:lang w:bidi="fr-FR"/>
        </w:rPr>
        <w:t>12</w:t>
      </w:r>
      <w:r w:rsidRPr="00E43F92">
        <w:rPr>
          <w:szCs w:val="24"/>
          <w:lang w:bidi="fr-FR"/>
        </w:rPr>
        <w:t>) qui a été publié sur le site de MCA</w:t>
      </w:r>
      <w:r w:rsidR="004C4ECB">
        <w:rPr>
          <w:szCs w:val="24"/>
          <w:lang w:bidi="fr-FR"/>
        </w:rPr>
        <w:t>-</w:t>
      </w:r>
      <w:r w:rsidRPr="00E43F92">
        <w:rPr>
          <w:szCs w:val="24"/>
          <w:lang w:bidi="fr-FR"/>
        </w:rPr>
        <w:t xml:space="preserve">Niger et dans la base de données en ligne UN Development Business (« UNDB ») et sur DgMarket le </w:t>
      </w:r>
      <w:r w:rsidR="00B70DE5" w:rsidRPr="00E43F92">
        <w:rPr>
          <w:szCs w:val="24"/>
          <w:lang w:bidi="fr-FR"/>
        </w:rPr>
        <w:t xml:space="preserve">11 mars </w:t>
      </w:r>
      <w:r w:rsidRPr="00E43F92">
        <w:rPr>
          <w:szCs w:val="24"/>
          <w:lang w:bidi="fr-FR"/>
        </w:rPr>
        <w:t>202</w:t>
      </w:r>
      <w:r w:rsidR="00B70DE5" w:rsidRPr="00E43F92">
        <w:rPr>
          <w:szCs w:val="24"/>
          <w:lang w:bidi="fr-FR"/>
        </w:rPr>
        <w:t>1</w:t>
      </w:r>
      <w:r w:rsidRPr="00E43F92">
        <w:rPr>
          <w:szCs w:val="24"/>
          <w:lang w:bidi="fr-FR"/>
        </w:rPr>
        <w:t>.</w:t>
      </w:r>
    </w:p>
    <w:p w14:paraId="203E83D4" w14:textId="77777777" w:rsidR="003F11F2" w:rsidRPr="00E43F92" w:rsidRDefault="003F11F2" w:rsidP="003F11F2">
      <w:pPr>
        <w:pStyle w:val="SimpleList"/>
        <w:numPr>
          <w:ilvl w:val="0"/>
          <w:numId w:val="0"/>
        </w:numPr>
        <w:ind w:left="360"/>
        <w:rPr>
          <w:szCs w:val="24"/>
        </w:rPr>
      </w:pPr>
    </w:p>
    <w:p w14:paraId="19542D9D" w14:textId="77777777" w:rsidR="006727E6" w:rsidRPr="00E43F92" w:rsidRDefault="006727E6" w:rsidP="007E37E8">
      <w:pPr>
        <w:pStyle w:val="SimpleList"/>
        <w:numPr>
          <w:ilvl w:val="0"/>
          <w:numId w:val="0"/>
        </w:numPr>
        <w:rPr>
          <w:szCs w:val="24"/>
        </w:rPr>
      </w:pPr>
      <w:r w:rsidRPr="00E43F92">
        <w:rPr>
          <w:szCs w:val="24"/>
        </w:rPr>
        <w:t>L</w:t>
      </w:r>
      <w:r w:rsidR="00A14015" w:rsidRPr="00E43F92">
        <w:rPr>
          <w:szCs w:val="24"/>
        </w:rPr>
        <w:t xml:space="preserve">e MCA-Niger </w:t>
      </w:r>
      <w:r w:rsidR="007E37E8" w:rsidRPr="00E43F92">
        <w:rPr>
          <w:szCs w:val="24"/>
        </w:rPr>
        <w:t>à</w:t>
      </w:r>
      <w:r w:rsidR="00A14015" w:rsidRPr="00E43F92">
        <w:rPr>
          <w:szCs w:val="24"/>
        </w:rPr>
        <w:t xml:space="preserve"> travers </w:t>
      </w:r>
      <w:r w:rsidR="00ED0FAC" w:rsidRPr="00E43F92">
        <w:rPr>
          <w:szCs w:val="24"/>
        </w:rPr>
        <w:t xml:space="preserve">son département </w:t>
      </w:r>
      <w:r w:rsidR="000B489C">
        <w:rPr>
          <w:szCs w:val="24"/>
        </w:rPr>
        <w:t>G</w:t>
      </w:r>
      <w:r w:rsidR="000B489C" w:rsidRPr="00E43F92">
        <w:rPr>
          <w:szCs w:val="24"/>
        </w:rPr>
        <w:t xml:space="preserve">enre </w:t>
      </w:r>
      <w:r w:rsidR="00ED0FAC" w:rsidRPr="00E43F92">
        <w:rPr>
          <w:szCs w:val="24"/>
        </w:rPr>
        <w:t xml:space="preserve">et </w:t>
      </w:r>
      <w:r w:rsidR="000B489C">
        <w:rPr>
          <w:szCs w:val="24"/>
        </w:rPr>
        <w:t>I</w:t>
      </w:r>
      <w:r w:rsidR="000B489C" w:rsidRPr="00E43F92">
        <w:rPr>
          <w:szCs w:val="24"/>
        </w:rPr>
        <w:t xml:space="preserve">nclusion </w:t>
      </w:r>
      <w:r w:rsidR="000B489C">
        <w:rPr>
          <w:szCs w:val="24"/>
        </w:rPr>
        <w:t>S</w:t>
      </w:r>
      <w:r w:rsidR="00ED0FAC" w:rsidRPr="00E43F92">
        <w:rPr>
          <w:szCs w:val="24"/>
        </w:rPr>
        <w:t xml:space="preserve">ocial </w:t>
      </w:r>
      <w:r w:rsidR="000B489C">
        <w:rPr>
          <w:szCs w:val="24"/>
        </w:rPr>
        <w:t>(</w:t>
      </w:r>
      <w:r w:rsidR="00ED0FAC" w:rsidRPr="00E43F92">
        <w:rPr>
          <w:szCs w:val="24"/>
        </w:rPr>
        <w:t>GIS</w:t>
      </w:r>
      <w:r w:rsidR="000B489C">
        <w:rPr>
          <w:szCs w:val="24"/>
        </w:rPr>
        <w:t>)</w:t>
      </w:r>
      <w:r w:rsidR="005A1305" w:rsidRPr="00E43F92">
        <w:rPr>
          <w:szCs w:val="24"/>
        </w:rPr>
        <w:t xml:space="preserve"> </w:t>
      </w:r>
      <w:r w:rsidR="007B61FA" w:rsidRPr="00E43F92">
        <w:rPr>
          <w:szCs w:val="24"/>
        </w:rPr>
        <w:t xml:space="preserve">recrute un prestataire </w:t>
      </w:r>
      <w:r w:rsidR="000B489C">
        <w:rPr>
          <w:szCs w:val="24"/>
        </w:rPr>
        <w:t xml:space="preserve">de service </w:t>
      </w:r>
      <w:r w:rsidR="007B61FA" w:rsidRPr="00DF1141">
        <w:rPr>
          <w:szCs w:val="24"/>
        </w:rPr>
        <w:t>chargé de la</w:t>
      </w:r>
      <w:r w:rsidR="007B61FA" w:rsidRPr="00F96D5D">
        <w:rPr>
          <w:b/>
          <w:bCs/>
          <w:szCs w:val="24"/>
        </w:rPr>
        <w:t xml:space="preserve"> mise en œuvre des activités</w:t>
      </w:r>
      <w:r w:rsidR="004926B9" w:rsidRPr="00F96D5D">
        <w:rPr>
          <w:b/>
          <w:bCs/>
        </w:rPr>
        <w:t xml:space="preserve"> </w:t>
      </w:r>
      <w:r w:rsidR="004926B9" w:rsidRPr="00F96D5D">
        <w:rPr>
          <w:b/>
          <w:bCs/>
          <w:szCs w:val="24"/>
        </w:rPr>
        <w:t>Genre et Inclusion Sociale dans le cadre des travaux de la réhabilitation de la Route Nationale 7 (RN7)</w:t>
      </w:r>
      <w:r w:rsidR="003550B9" w:rsidRPr="00F96D5D">
        <w:rPr>
          <w:b/>
          <w:bCs/>
          <w:szCs w:val="24"/>
        </w:rPr>
        <w:t>.</w:t>
      </w:r>
      <w:r w:rsidR="004926B9" w:rsidRPr="00E43F92">
        <w:t xml:space="preserve"> </w:t>
      </w:r>
    </w:p>
    <w:p w14:paraId="4D66B275" w14:textId="77777777" w:rsidR="00EE4B27" w:rsidRDefault="00EE4B27" w:rsidP="00EE4B27">
      <w:pPr>
        <w:pStyle w:val="Heading1"/>
        <w:tabs>
          <w:tab w:val="left" w:pos="482"/>
        </w:tabs>
        <w:spacing w:before="0"/>
        <w:ind w:left="360" w:firstLine="0"/>
        <w:jc w:val="left"/>
        <w:rPr>
          <w:rFonts w:ascii="Times New Roman" w:hAnsi="Times New Roman" w:cs="Times New Roman"/>
          <w:sz w:val="24"/>
          <w:szCs w:val="24"/>
        </w:rPr>
      </w:pPr>
    </w:p>
    <w:p w14:paraId="5B9BEA92" w14:textId="77777777" w:rsidR="004308FA" w:rsidRDefault="004308FA" w:rsidP="004308FA">
      <w:pPr>
        <w:pStyle w:val="ListParagraph"/>
        <w:tabs>
          <w:tab w:val="left" w:pos="578"/>
        </w:tabs>
        <w:spacing w:before="43"/>
        <w:ind w:left="360" w:firstLine="0"/>
        <w:rPr>
          <w:rFonts w:ascii="Times New Roman" w:hAnsi="Times New Roman" w:cs="Times New Roman"/>
          <w:color w:val="26262A"/>
          <w:sz w:val="24"/>
          <w:szCs w:val="24"/>
        </w:rPr>
      </w:pPr>
    </w:p>
    <w:p w14:paraId="41CDA4C9" w14:textId="16DF5218" w:rsidR="00A77269" w:rsidRDefault="00EE4B27" w:rsidP="00F35AF4">
      <w:pPr>
        <w:pStyle w:val="ListParagraph"/>
        <w:numPr>
          <w:ilvl w:val="0"/>
          <w:numId w:val="27"/>
        </w:numPr>
        <w:tabs>
          <w:tab w:val="left" w:pos="943"/>
          <w:tab w:val="left" w:pos="945"/>
        </w:tabs>
        <w:spacing w:before="43"/>
        <w:ind w:left="360"/>
        <w:rPr>
          <w:rFonts w:ascii="Times New Roman" w:eastAsia="SimSun" w:hAnsi="Times New Roman" w:cs="Times New Roman"/>
          <w:sz w:val="24"/>
          <w:szCs w:val="24"/>
          <w:lang w:eastAsia="zh-CN"/>
        </w:rPr>
      </w:pPr>
      <w:r w:rsidRPr="00E855D2">
        <w:rPr>
          <w:rFonts w:ascii="Times New Roman" w:hAnsi="Times New Roman" w:cs="Times New Roman"/>
          <w:b/>
          <w:bCs/>
          <w:color w:val="26262A"/>
          <w:sz w:val="24"/>
          <w:szCs w:val="24"/>
        </w:rPr>
        <w:t xml:space="preserve">La présente </w:t>
      </w:r>
      <w:r w:rsidR="00A77269" w:rsidRPr="00E855D2">
        <w:rPr>
          <w:rFonts w:ascii="Times New Roman" w:eastAsia="SimSun" w:hAnsi="Times New Roman" w:cs="Times New Roman"/>
          <w:b/>
          <w:bCs/>
          <w:sz w:val="24"/>
          <w:szCs w:val="24"/>
          <w:lang w:eastAsia="zh-CN"/>
        </w:rPr>
        <w:t xml:space="preserve">demande de </w:t>
      </w:r>
      <w:r w:rsidRPr="00E855D2">
        <w:rPr>
          <w:rFonts w:ascii="Times New Roman" w:eastAsia="SimSun" w:hAnsi="Times New Roman" w:cs="Times New Roman"/>
          <w:b/>
          <w:bCs/>
          <w:sz w:val="24"/>
          <w:szCs w:val="24"/>
          <w:lang w:eastAsia="zh-CN"/>
        </w:rPr>
        <w:t xml:space="preserve">cotation </w:t>
      </w:r>
      <w:r w:rsidR="00A77269" w:rsidRPr="00E855D2">
        <w:rPr>
          <w:rFonts w:ascii="Times New Roman" w:eastAsia="SimSun" w:hAnsi="Times New Roman" w:cs="Times New Roman"/>
          <w:b/>
          <w:bCs/>
          <w:sz w:val="24"/>
          <w:szCs w:val="24"/>
          <w:lang w:eastAsia="zh-CN"/>
        </w:rPr>
        <w:t>comprend les documents suivants</w:t>
      </w:r>
      <w:r w:rsidR="00A77269" w:rsidRPr="00F35AF4">
        <w:rPr>
          <w:rFonts w:ascii="Times New Roman" w:eastAsia="SimSun" w:hAnsi="Times New Roman" w:cs="Times New Roman"/>
          <w:sz w:val="24"/>
          <w:szCs w:val="24"/>
          <w:lang w:eastAsia="zh-CN"/>
        </w:rPr>
        <w:t xml:space="preserve"> :</w:t>
      </w:r>
    </w:p>
    <w:p w14:paraId="105D1AEB" w14:textId="11081CDD" w:rsidR="007A77ED" w:rsidRDefault="007A77ED" w:rsidP="007A77ED">
      <w:pPr>
        <w:tabs>
          <w:tab w:val="left" w:pos="943"/>
          <w:tab w:val="left" w:pos="945"/>
        </w:tabs>
        <w:spacing w:before="43"/>
        <w:rPr>
          <w:rFonts w:ascii="Times New Roman" w:eastAsia="SimSun" w:hAnsi="Times New Roman" w:cs="Times New Roman"/>
          <w:sz w:val="24"/>
          <w:szCs w:val="24"/>
          <w:lang w:eastAsia="zh-CN"/>
        </w:rPr>
      </w:pPr>
    </w:p>
    <w:p w14:paraId="003B827A" w14:textId="77777777" w:rsidR="007A77ED" w:rsidRPr="00A66F91" w:rsidRDefault="007A77ED" w:rsidP="007A77ED">
      <w:pPr>
        <w:pStyle w:val="ListParagraph"/>
        <w:numPr>
          <w:ilvl w:val="0"/>
          <w:numId w:val="44"/>
        </w:numPr>
        <w:spacing w:before="43"/>
        <w:ind w:hanging="270"/>
        <w:rPr>
          <w:rFonts w:ascii="Times New Roman" w:eastAsia="SimSun" w:hAnsi="Times New Roman" w:cs="Times New Roman"/>
          <w:b/>
          <w:bCs/>
          <w:i/>
          <w:iCs/>
          <w:sz w:val="24"/>
          <w:szCs w:val="24"/>
          <w:lang w:eastAsia="zh-CN"/>
        </w:rPr>
      </w:pPr>
      <w:bookmarkStart w:id="9" w:name="_Hlk71010743"/>
      <w:r w:rsidRPr="00A66F91">
        <w:rPr>
          <w:rFonts w:ascii="Times New Roman" w:eastAsia="SimSun" w:hAnsi="Times New Roman" w:cs="Times New Roman"/>
          <w:b/>
          <w:bCs/>
          <w:i/>
          <w:iCs/>
          <w:sz w:val="24"/>
          <w:szCs w:val="24"/>
          <w:lang w:eastAsia="zh-CN"/>
        </w:rPr>
        <w:t>Demande de cotations</w:t>
      </w:r>
    </w:p>
    <w:p w14:paraId="06093580" w14:textId="77777777" w:rsidR="007A77ED" w:rsidRDefault="007A77ED" w:rsidP="007A77ED">
      <w:pPr>
        <w:spacing w:before="43"/>
        <w:ind w:left="990" w:firstLine="90"/>
        <w:rPr>
          <w:rFonts w:ascii="Times New Roman" w:eastAsia="SimSun" w:hAnsi="Times New Roman" w:cs="Times New Roman"/>
          <w:sz w:val="24"/>
          <w:szCs w:val="24"/>
          <w:lang w:eastAsia="zh-CN"/>
        </w:rPr>
      </w:pPr>
    </w:p>
    <w:p w14:paraId="2A56254D" w14:textId="77777777" w:rsidR="007A77ED" w:rsidRDefault="007A77ED" w:rsidP="007A77ED">
      <w:pPr>
        <w:spacing w:before="43"/>
        <w:ind w:left="990" w:firstLine="9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Lettre d’invitation</w:t>
      </w:r>
    </w:p>
    <w:p w14:paraId="45E1CCDB" w14:textId="77777777" w:rsidR="007A77ED" w:rsidRDefault="007A77ED" w:rsidP="007A77ED">
      <w:pPr>
        <w:spacing w:before="43"/>
        <w:ind w:left="990" w:hanging="270"/>
        <w:rPr>
          <w:rFonts w:ascii="Times New Roman" w:eastAsia="SimSun" w:hAnsi="Times New Roman" w:cs="Times New Roman"/>
          <w:sz w:val="24"/>
          <w:szCs w:val="24"/>
          <w:lang w:eastAsia="zh-CN"/>
        </w:rPr>
      </w:pPr>
    </w:p>
    <w:p w14:paraId="027CC4F7" w14:textId="77777777" w:rsidR="007A77ED" w:rsidRPr="00A66F91" w:rsidRDefault="007A77ED" w:rsidP="007A77ED">
      <w:pPr>
        <w:pStyle w:val="ListParagraph"/>
        <w:numPr>
          <w:ilvl w:val="0"/>
          <w:numId w:val="44"/>
        </w:numPr>
        <w:spacing w:before="43"/>
        <w:ind w:hanging="270"/>
        <w:rPr>
          <w:rFonts w:ascii="Times New Roman" w:eastAsia="SimSun" w:hAnsi="Times New Roman" w:cs="Times New Roman"/>
          <w:b/>
          <w:bCs/>
          <w:i/>
          <w:iCs/>
          <w:sz w:val="24"/>
          <w:szCs w:val="24"/>
          <w:lang w:eastAsia="zh-CN"/>
        </w:rPr>
      </w:pPr>
      <w:r w:rsidRPr="00A66F91">
        <w:rPr>
          <w:rFonts w:ascii="Times New Roman" w:eastAsia="SimSun" w:hAnsi="Times New Roman" w:cs="Times New Roman"/>
          <w:b/>
          <w:bCs/>
          <w:i/>
          <w:iCs/>
          <w:sz w:val="24"/>
          <w:szCs w:val="24"/>
          <w:lang w:eastAsia="zh-CN"/>
        </w:rPr>
        <w:t>Formulaires d’offres</w:t>
      </w:r>
    </w:p>
    <w:bookmarkEnd w:id="9"/>
    <w:p w14:paraId="7F47FBA9" w14:textId="77777777" w:rsidR="007A77ED" w:rsidRPr="007A77ED" w:rsidRDefault="007A77ED" w:rsidP="007A77ED">
      <w:pPr>
        <w:tabs>
          <w:tab w:val="left" w:pos="943"/>
          <w:tab w:val="left" w:pos="945"/>
        </w:tabs>
        <w:spacing w:before="43"/>
        <w:rPr>
          <w:rFonts w:ascii="Times New Roman" w:eastAsia="SimSun" w:hAnsi="Times New Roman" w:cs="Times New Roman"/>
          <w:sz w:val="24"/>
          <w:szCs w:val="24"/>
          <w:lang w:eastAsia="zh-CN"/>
        </w:rPr>
      </w:pPr>
    </w:p>
    <w:p w14:paraId="30D3803C" w14:textId="02B4C636" w:rsidR="00EE4B27" w:rsidRPr="002C18FF" w:rsidRDefault="007A77ED" w:rsidP="007A77ED">
      <w:pPr>
        <w:tabs>
          <w:tab w:val="left" w:pos="1080"/>
        </w:tabs>
        <w:spacing w:before="43"/>
        <w:ind w:left="1080"/>
        <w:rPr>
          <w:rFonts w:ascii="Times New Roman" w:eastAsia="SimSun" w:hAnsi="Times New Roman" w:cs="Times New Roman"/>
          <w:sz w:val="24"/>
          <w:szCs w:val="24"/>
          <w:lang w:eastAsia="zh-CN"/>
        </w:rPr>
      </w:pPr>
      <w:bookmarkStart w:id="10" w:name="_Hlk71010948"/>
      <w:bookmarkStart w:id="11" w:name="_Hlk67986160"/>
      <w:r>
        <w:rPr>
          <w:rFonts w:ascii="Times New Roman" w:eastAsia="SimSun" w:hAnsi="Times New Roman" w:cs="Times New Roman"/>
          <w:b/>
          <w:bCs/>
          <w:i/>
          <w:iCs/>
          <w:sz w:val="24"/>
          <w:szCs w:val="24"/>
          <w:lang w:eastAsia="zh-CN"/>
        </w:rPr>
        <w:t>2.a</w:t>
      </w:r>
      <w:r w:rsidR="00F35AF4" w:rsidRPr="002C18FF">
        <w:rPr>
          <w:rFonts w:ascii="Times New Roman" w:eastAsia="SimSun" w:hAnsi="Times New Roman" w:cs="Times New Roman"/>
          <w:b/>
          <w:bCs/>
          <w:i/>
          <w:iCs/>
          <w:sz w:val="24"/>
          <w:szCs w:val="24"/>
          <w:lang w:eastAsia="zh-CN"/>
        </w:rPr>
        <w:t xml:space="preserve">) </w:t>
      </w:r>
      <w:r w:rsidR="00EE4B27" w:rsidRPr="002C18FF">
        <w:rPr>
          <w:rFonts w:ascii="Times New Roman" w:eastAsia="SimSun" w:hAnsi="Times New Roman" w:cs="Times New Roman"/>
          <w:b/>
          <w:bCs/>
          <w:i/>
          <w:iCs/>
          <w:sz w:val="24"/>
          <w:szCs w:val="24"/>
          <w:lang w:eastAsia="zh-CN"/>
        </w:rPr>
        <w:t>Formulaires</w:t>
      </w:r>
      <w:r w:rsidR="008D26CA">
        <w:rPr>
          <w:rFonts w:ascii="Times New Roman" w:eastAsia="SimSun" w:hAnsi="Times New Roman" w:cs="Times New Roman"/>
          <w:b/>
          <w:bCs/>
          <w:i/>
          <w:iCs/>
          <w:sz w:val="24"/>
          <w:szCs w:val="24"/>
          <w:lang w:eastAsia="zh-CN"/>
        </w:rPr>
        <w:t xml:space="preserve"> de l’offre</w:t>
      </w:r>
      <w:r w:rsidR="00EE4B27" w:rsidRPr="002C18FF">
        <w:rPr>
          <w:rFonts w:ascii="Times New Roman" w:eastAsia="SimSun" w:hAnsi="Times New Roman" w:cs="Times New Roman"/>
          <w:b/>
          <w:bCs/>
          <w:i/>
          <w:iCs/>
          <w:sz w:val="24"/>
          <w:szCs w:val="24"/>
          <w:lang w:eastAsia="zh-CN"/>
        </w:rPr>
        <w:t xml:space="preserve"> technique</w:t>
      </w:r>
      <w:bookmarkEnd w:id="10"/>
      <w:r w:rsidR="00557853">
        <w:rPr>
          <w:rFonts w:ascii="Times New Roman" w:eastAsia="SimSun" w:hAnsi="Times New Roman" w:cs="Times New Roman"/>
          <w:b/>
          <w:bCs/>
          <w:i/>
          <w:iCs/>
          <w:sz w:val="24"/>
          <w:szCs w:val="24"/>
          <w:lang w:eastAsia="zh-CN"/>
        </w:rPr>
        <w:t xml:space="preserve">, </w:t>
      </w:r>
      <w:bookmarkEnd w:id="11"/>
      <w:r w:rsidR="00557853">
        <w:rPr>
          <w:rFonts w:ascii="Times New Roman" w:eastAsia="SimSun" w:hAnsi="Times New Roman" w:cs="Times New Roman"/>
          <w:b/>
          <w:bCs/>
          <w:i/>
          <w:iCs/>
          <w:sz w:val="24"/>
          <w:szCs w:val="24"/>
          <w:lang w:eastAsia="zh-CN"/>
        </w:rPr>
        <w:t>à renseigner</w:t>
      </w:r>
      <w:r w:rsidR="00EE4B27" w:rsidRPr="002C18FF">
        <w:rPr>
          <w:rFonts w:ascii="Times New Roman" w:eastAsia="SimSun" w:hAnsi="Times New Roman" w:cs="Times New Roman"/>
          <w:sz w:val="24"/>
          <w:szCs w:val="24"/>
          <w:lang w:eastAsia="zh-CN"/>
        </w:rPr>
        <w:t> :</w:t>
      </w:r>
    </w:p>
    <w:p w14:paraId="3CEB5C22" w14:textId="77777777" w:rsidR="002C18FF" w:rsidRPr="00F35AF4" w:rsidRDefault="002C18FF" w:rsidP="007A77ED">
      <w:pPr>
        <w:pStyle w:val="ListParagraph"/>
        <w:tabs>
          <w:tab w:val="left" w:pos="1080"/>
        </w:tabs>
        <w:spacing w:before="43"/>
        <w:ind w:left="1080" w:firstLine="0"/>
        <w:rPr>
          <w:rFonts w:ascii="Times New Roman" w:eastAsia="SimSun" w:hAnsi="Times New Roman" w:cs="Times New Roman"/>
          <w:sz w:val="24"/>
          <w:szCs w:val="24"/>
          <w:lang w:eastAsia="zh-CN"/>
        </w:rPr>
      </w:pPr>
    </w:p>
    <w:p w14:paraId="2C3A5221" w14:textId="439222B2" w:rsidR="00986DF9" w:rsidRPr="00E43F92" w:rsidRDefault="00986DF9" w:rsidP="007A77ED">
      <w:pPr>
        <w:widowControl/>
        <w:tabs>
          <w:tab w:val="left" w:pos="1080"/>
        </w:tabs>
        <w:autoSpaceDE/>
        <w:autoSpaceDN/>
        <w:ind w:left="1080"/>
        <w:jc w:val="both"/>
        <w:rPr>
          <w:rFonts w:ascii="Times New Roman" w:eastAsia="SimSun" w:hAnsi="Times New Roman" w:cs="Times New Roman"/>
          <w:sz w:val="24"/>
          <w:szCs w:val="24"/>
          <w:lang w:eastAsia="zh-CN"/>
        </w:rPr>
      </w:pPr>
      <w:r w:rsidRPr="00E43F92">
        <w:rPr>
          <w:rFonts w:ascii="Times New Roman" w:eastAsia="SimSun" w:hAnsi="Times New Roman" w:cs="Times New Roman"/>
          <w:sz w:val="24"/>
          <w:szCs w:val="24"/>
          <w:lang w:eastAsia="zh-CN"/>
        </w:rPr>
        <w:t>Annexe</w:t>
      </w:r>
      <w:r w:rsidR="002C18FF">
        <w:rPr>
          <w:rFonts w:ascii="Times New Roman" w:eastAsia="SimSun" w:hAnsi="Times New Roman" w:cs="Times New Roman"/>
          <w:sz w:val="24"/>
          <w:szCs w:val="24"/>
          <w:lang w:eastAsia="zh-CN"/>
        </w:rPr>
        <w:t xml:space="preserve"> </w:t>
      </w:r>
      <w:r w:rsidRPr="00E43F92">
        <w:rPr>
          <w:rFonts w:ascii="Times New Roman" w:eastAsia="SimSun" w:hAnsi="Times New Roman" w:cs="Times New Roman"/>
          <w:sz w:val="24"/>
          <w:szCs w:val="24"/>
          <w:lang w:eastAsia="zh-CN"/>
        </w:rPr>
        <w:t>1</w:t>
      </w:r>
      <w:r w:rsidR="00CA506B">
        <w:rPr>
          <w:rFonts w:ascii="Times New Roman" w:eastAsia="SimSun" w:hAnsi="Times New Roman" w:cs="Times New Roman"/>
          <w:sz w:val="24"/>
          <w:szCs w:val="24"/>
          <w:lang w:eastAsia="zh-CN"/>
        </w:rPr>
        <w:t xml:space="preserve"> </w:t>
      </w:r>
      <w:r w:rsidRPr="00E43F92">
        <w:rPr>
          <w:rFonts w:ascii="Times New Roman" w:eastAsia="SimSun" w:hAnsi="Times New Roman" w:cs="Times New Roman"/>
          <w:sz w:val="24"/>
          <w:szCs w:val="24"/>
          <w:lang w:eastAsia="zh-CN"/>
        </w:rPr>
        <w:t>-</w:t>
      </w:r>
      <w:r w:rsidR="00F60798">
        <w:rPr>
          <w:rFonts w:ascii="Times New Roman" w:eastAsia="SimSun" w:hAnsi="Times New Roman" w:cs="Times New Roman"/>
          <w:sz w:val="24"/>
          <w:szCs w:val="24"/>
          <w:lang w:eastAsia="zh-CN"/>
        </w:rPr>
        <w:t xml:space="preserve"> </w:t>
      </w:r>
      <w:r w:rsidRPr="00E43F92">
        <w:rPr>
          <w:rFonts w:ascii="Times New Roman" w:eastAsia="SimSun" w:hAnsi="Times New Roman" w:cs="Times New Roman"/>
          <w:sz w:val="24"/>
          <w:szCs w:val="24"/>
          <w:lang w:eastAsia="zh-CN"/>
        </w:rPr>
        <w:t>Formulaire de soumission</w:t>
      </w:r>
      <w:r w:rsidR="000033E3" w:rsidRPr="00E43F92">
        <w:rPr>
          <w:rFonts w:ascii="Times New Roman" w:eastAsia="SimSun" w:hAnsi="Times New Roman" w:cs="Times New Roman"/>
          <w:sz w:val="24"/>
          <w:szCs w:val="24"/>
          <w:lang w:eastAsia="zh-CN"/>
        </w:rPr>
        <w:t> </w:t>
      </w:r>
      <w:r w:rsidR="00EE4B27">
        <w:rPr>
          <w:rFonts w:ascii="Times New Roman" w:eastAsia="SimSun" w:hAnsi="Times New Roman" w:cs="Times New Roman"/>
          <w:sz w:val="24"/>
          <w:szCs w:val="24"/>
          <w:lang w:eastAsia="zh-CN"/>
        </w:rPr>
        <w:t xml:space="preserve">de </w:t>
      </w:r>
      <w:r w:rsidR="002C18FF">
        <w:rPr>
          <w:rFonts w:ascii="Times New Roman" w:eastAsia="SimSun" w:hAnsi="Times New Roman" w:cs="Times New Roman"/>
          <w:sz w:val="24"/>
          <w:szCs w:val="24"/>
          <w:lang w:eastAsia="zh-CN"/>
        </w:rPr>
        <w:t>l’</w:t>
      </w:r>
      <w:r w:rsidR="00EE4B27">
        <w:rPr>
          <w:rFonts w:ascii="Times New Roman" w:eastAsia="SimSun" w:hAnsi="Times New Roman" w:cs="Times New Roman"/>
          <w:sz w:val="24"/>
          <w:szCs w:val="24"/>
          <w:lang w:eastAsia="zh-CN"/>
        </w:rPr>
        <w:t>offre technique</w:t>
      </w:r>
      <w:r w:rsidR="004308FA">
        <w:rPr>
          <w:rFonts w:ascii="Times New Roman" w:eastAsia="SimSun" w:hAnsi="Times New Roman" w:cs="Times New Roman"/>
          <w:sz w:val="24"/>
          <w:szCs w:val="24"/>
          <w:lang w:eastAsia="zh-CN"/>
        </w:rPr>
        <w:t> </w:t>
      </w:r>
      <w:r w:rsidR="00003E0A">
        <w:rPr>
          <w:rFonts w:ascii="Times New Roman" w:eastAsia="SimSun" w:hAnsi="Times New Roman" w:cs="Times New Roman"/>
          <w:sz w:val="24"/>
          <w:szCs w:val="24"/>
          <w:lang w:eastAsia="zh-CN"/>
        </w:rPr>
        <w:t>et pièces jointes</w:t>
      </w:r>
      <w:r w:rsidR="00614E4E">
        <w:rPr>
          <w:rFonts w:ascii="Times New Roman" w:eastAsia="SimSun" w:hAnsi="Times New Roman" w:cs="Times New Roman"/>
          <w:sz w:val="24"/>
          <w:szCs w:val="24"/>
          <w:lang w:eastAsia="zh-CN"/>
        </w:rPr>
        <w:t xml:space="preserve"> </w:t>
      </w:r>
      <w:r w:rsidR="004308FA">
        <w:rPr>
          <w:rFonts w:ascii="Times New Roman" w:eastAsia="SimSun" w:hAnsi="Times New Roman" w:cs="Times New Roman"/>
          <w:sz w:val="24"/>
          <w:szCs w:val="24"/>
          <w:lang w:eastAsia="zh-CN"/>
        </w:rPr>
        <w:t>;</w:t>
      </w:r>
    </w:p>
    <w:p w14:paraId="546D844B" w14:textId="77777777" w:rsidR="00F35AF4" w:rsidRDefault="00F35AF4" w:rsidP="007A77ED">
      <w:pPr>
        <w:widowControl/>
        <w:tabs>
          <w:tab w:val="left" w:pos="1080"/>
        </w:tabs>
        <w:autoSpaceDE/>
        <w:autoSpaceDN/>
        <w:ind w:left="108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Annexe 2</w:t>
      </w:r>
      <w:r w:rsidR="00CA506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2C18FF" w:rsidRPr="002C18FF">
        <w:rPr>
          <w:rFonts w:ascii="Times New Roman" w:eastAsia="SimSun" w:hAnsi="Times New Roman" w:cs="Times New Roman"/>
          <w:sz w:val="24"/>
          <w:szCs w:val="24"/>
          <w:lang w:eastAsia="zh-CN"/>
        </w:rPr>
        <w:t>Descriptif de l’approche, de la méthodologie et du programme de travail proposés pour accomplir la mission</w:t>
      </w:r>
      <w:r w:rsidR="004308FA">
        <w:rPr>
          <w:rFonts w:ascii="Times New Roman" w:eastAsia="SimSun" w:hAnsi="Times New Roman" w:cs="Times New Roman"/>
          <w:sz w:val="24"/>
          <w:szCs w:val="24"/>
          <w:lang w:eastAsia="zh-CN"/>
        </w:rPr>
        <w:t> ;</w:t>
      </w:r>
    </w:p>
    <w:p w14:paraId="087915F4" w14:textId="77777777" w:rsidR="00BD707B" w:rsidRDefault="00BD707B" w:rsidP="007A77ED">
      <w:pPr>
        <w:widowControl/>
        <w:tabs>
          <w:tab w:val="left" w:pos="1080"/>
        </w:tabs>
        <w:autoSpaceDE/>
        <w:autoSpaceDN/>
        <w:ind w:left="1080"/>
        <w:jc w:val="both"/>
        <w:rPr>
          <w:rFonts w:ascii="Times New Roman" w:eastAsia="SimSun" w:hAnsi="Times New Roman" w:cs="Times New Roman"/>
          <w:sz w:val="24"/>
          <w:szCs w:val="24"/>
          <w:lang w:eastAsia="zh-CN"/>
        </w:rPr>
      </w:pPr>
      <w:r w:rsidRPr="00E43F92">
        <w:rPr>
          <w:rFonts w:ascii="Times New Roman" w:eastAsia="SimSun" w:hAnsi="Times New Roman" w:cs="Times New Roman"/>
          <w:sz w:val="24"/>
          <w:szCs w:val="24"/>
          <w:lang w:eastAsia="zh-CN"/>
        </w:rPr>
        <w:t xml:space="preserve">Annexe </w:t>
      </w:r>
      <w:r w:rsidR="00F35AF4">
        <w:rPr>
          <w:rFonts w:ascii="Times New Roman" w:eastAsia="SimSun" w:hAnsi="Times New Roman" w:cs="Times New Roman"/>
          <w:sz w:val="24"/>
          <w:szCs w:val="24"/>
          <w:lang w:eastAsia="zh-CN"/>
        </w:rPr>
        <w:t>3</w:t>
      </w:r>
      <w:r w:rsidR="00CA506B">
        <w:rPr>
          <w:rFonts w:ascii="Times New Roman" w:eastAsia="SimSun" w:hAnsi="Times New Roman" w:cs="Times New Roman"/>
          <w:sz w:val="24"/>
          <w:szCs w:val="24"/>
          <w:lang w:eastAsia="zh-CN"/>
        </w:rPr>
        <w:t xml:space="preserve"> </w:t>
      </w:r>
      <w:r w:rsidR="002C18FF">
        <w:rPr>
          <w:rFonts w:ascii="Times New Roman" w:eastAsia="SimSun" w:hAnsi="Times New Roman" w:cs="Times New Roman"/>
          <w:sz w:val="24"/>
          <w:szCs w:val="24"/>
          <w:lang w:eastAsia="zh-CN"/>
        </w:rPr>
        <w:t xml:space="preserve">- </w:t>
      </w:r>
      <w:r w:rsidRPr="00E43F92">
        <w:rPr>
          <w:rFonts w:ascii="Times New Roman" w:eastAsia="SimSun" w:hAnsi="Times New Roman" w:cs="Times New Roman"/>
          <w:sz w:val="24"/>
          <w:szCs w:val="24"/>
          <w:lang w:eastAsia="zh-CN"/>
        </w:rPr>
        <w:t xml:space="preserve">Modèle de </w:t>
      </w:r>
      <w:r w:rsidR="00A23BE1" w:rsidRPr="00A23BE1">
        <w:rPr>
          <w:rFonts w:ascii="Times New Roman" w:eastAsia="SimSun" w:hAnsi="Times New Roman" w:cs="Times New Roman"/>
          <w:sz w:val="24"/>
          <w:szCs w:val="24"/>
          <w:lang w:eastAsia="zh-CN"/>
        </w:rPr>
        <w:t>Curriculum Vitae (CV) du personnel</w:t>
      </w:r>
      <w:r w:rsidR="00A23BE1">
        <w:rPr>
          <w:rFonts w:ascii="Times New Roman" w:eastAsia="SimSun" w:hAnsi="Times New Roman" w:cs="Times New Roman"/>
          <w:sz w:val="24"/>
          <w:szCs w:val="24"/>
          <w:lang w:eastAsia="zh-CN"/>
        </w:rPr>
        <w:t xml:space="preserve"> </w:t>
      </w:r>
      <w:r w:rsidR="00A23BE1" w:rsidRPr="00A23BE1">
        <w:rPr>
          <w:rFonts w:ascii="Times New Roman" w:eastAsia="SimSun" w:hAnsi="Times New Roman" w:cs="Times New Roman"/>
          <w:sz w:val="24"/>
          <w:szCs w:val="24"/>
          <w:lang w:eastAsia="zh-CN"/>
        </w:rPr>
        <w:t>professionnel clé proposé</w:t>
      </w:r>
      <w:r w:rsidR="004308FA">
        <w:rPr>
          <w:rFonts w:ascii="Times New Roman" w:eastAsia="SimSun" w:hAnsi="Times New Roman" w:cs="Times New Roman"/>
          <w:sz w:val="24"/>
          <w:szCs w:val="24"/>
          <w:lang w:eastAsia="zh-CN"/>
        </w:rPr>
        <w:t>.</w:t>
      </w:r>
    </w:p>
    <w:p w14:paraId="284BE9EA" w14:textId="77777777" w:rsidR="002C18FF" w:rsidRDefault="002C18FF" w:rsidP="00F35AF4">
      <w:pPr>
        <w:widowControl/>
        <w:autoSpaceDE/>
        <w:autoSpaceDN/>
        <w:ind w:left="720"/>
        <w:jc w:val="both"/>
        <w:rPr>
          <w:rFonts w:ascii="Times New Roman" w:eastAsia="SimSun" w:hAnsi="Times New Roman" w:cs="Times New Roman"/>
          <w:sz w:val="24"/>
          <w:szCs w:val="24"/>
          <w:lang w:eastAsia="zh-CN"/>
        </w:rPr>
      </w:pPr>
    </w:p>
    <w:p w14:paraId="0359794C" w14:textId="6AB38505" w:rsidR="00EE4B27" w:rsidRDefault="00CC402E" w:rsidP="00CC402E">
      <w:pPr>
        <w:widowControl/>
        <w:autoSpaceDE/>
        <w:autoSpaceDN/>
        <w:ind w:left="1080"/>
        <w:jc w:val="both"/>
        <w:rPr>
          <w:rFonts w:ascii="Times New Roman" w:eastAsia="SimSun" w:hAnsi="Times New Roman" w:cs="Times New Roman"/>
          <w:sz w:val="24"/>
          <w:szCs w:val="24"/>
          <w:lang w:eastAsia="zh-CN"/>
        </w:rPr>
      </w:pPr>
      <w:bookmarkStart w:id="12" w:name="_Hlk67986324"/>
      <w:r>
        <w:rPr>
          <w:rFonts w:ascii="Times New Roman" w:eastAsia="SimSun" w:hAnsi="Times New Roman" w:cs="Times New Roman"/>
          <w:b/>
          <w:bCs/>
          <w:i/>
          <w:iCs/>
          <w:sz w:val="24"/>
          <w:szCs w:val="24"/>
          <w:lang w:eastAsia="zh-CN"/>
        </w:rPr>
        <w:t>2.b</w:t>
      </w:r>
      <w:r w:rsidR="00CA506B">
        <w:rPr>
          <w:rFonts w:ascii="Times New Roman" w:eastAsia="SimSun" w:hAnsi="Times New Roman" w:cs="Times New Roman"/>
          <w:b/>
          <w:bCs/>
          <w:i/>
          <w:iCs/>
          <w:sz w:val="24"/>
          <w:szCs w:val="24"/>
          <w:lang w:eastAsia="zh-CN"/>
        </w:rPr>
        <w:t xml:space="preserve">) </w:t>
      </w:r>
      <w:bookmarkStart w:id="13" w:name="_Hlk71011010"/>
      <w:r w:rsidR="00CA506B" w:rsidRPr="00CA506B">
        <w:rPr>
          <w:rFonts w:ascii="Times New Roman" w:eastAsia="SimSun" w:hAnsi="Times New Roman" w:cs="Times New Roman"/>
          <w:b/>
          <w:bCs/>
          <w:i/>
          <w:iCs/>
          <w:sz w:val="24"/>
          <w:szCs w:val="24"/>
          <w:lang w:eastAsia="zh-CN"/>
        </w:rPr>
        <w:t>Formulaires</w:t>
      </w:r>
      <w:r w:rsidR="008D26CA">
        <w:rPr>
          <w:rFonts w:ascii="Times New Roman" w:eastAsia="SimSun" w:hAnsi="Times New Roman" w:cs="Times New Roman"/>
          <w:b/>
          <w:bCs/>
          <w:i/>
          <w:iCs/>
          <w:sz w:val="24"/>
          <w:szCs w:val="24"/>
          <w:lang w:eastAsia="zh-CN"/>
        </w:rPr>
        <w:t xml:space="preserve"> de l’offre</w:t>
      </w:r>
      <w:r w:rsidR="002C18FF" w:rsidRPr="002C18FF">
        <w:rPr>
          <w:rFonts w:ascii="Times New Roman" w:eastAsia="SimSun" w:hAnsi="Times New Roman" w:cs="Times New Roman"/>
          <w:b/>
          <w:bCs/>
          <w:i/>
          <w:iCs/>
          <w:sz w:val="24"/>
          <w:szCs w:val="24"/>
          <w:lang w:eastAsia="zh-CN"/>
        </w:rPr>
        <w:t xml:space="preserve"> financi</w:t>
      </w:r>
      <w:r w:rsidR="008D26CA">
        <w:rPr>
          <w:rFonts w:ascii="Times New Roman" w:eastAsia="SimSun" w:hAnsi="Times New Roman" w:cs="Times New Roman"/>
          <w:b/>
          <w:bCs/>
          <w:i/>
          <w:iCs/>
          <w:sz w:val="24"/>
          <w:szCs w:val="24"/>
          <w:lang w:eastAsia="zh-CN"/>
        </w:rPr>
        <w:t>ère</w:t>
      </w:r>
      <w:bookmarkEnd w:id="13"/>
      <w:r w:rsidR="00557853">
        <w:rPr>
          <w:rFonts w:ascii="Times New Roman" w:eastAsia="SimSun" w:hAnsi="Times New Roman" w:cs="Times New Roman"/>
          <w:b/>
          <w:bCs/>
          <w:i/>
          <w:iCs/>
          <w:sz w:val="24"/>
          <w:szCs w:val="24"/>
          <w:lang w:eastAsia="zh-CN"/>
        </w:rPr>
        <w:t>,</w:t>
      </w:r>
      <w:r w:rsidR="002C18FF" w:rsidRPr="002C18FF">
        <w:rPr>
          <w:rFonts w:ascii="Times New Roman" w:eastAsia="SimSun" w:hAnsi="Times New Roman" w:cs="Times New Roman"/>
          <w:b/>
          <w:bCs/>
          <w:i/>
          <w:iCs/>
          <w:sz w:val="24"/>
          <w:szCs w:val="24"/>
          <w:lang w:eastAsia="zh-CN"/>
        </w:rPr>
        <w:t> </w:t>
      </w:r>
      <w:r w:rsidR="00557853">
        <w:rPr>
          <w:rFonts w:ascii="Times New Roman" w:eastAsia="SimSun" w:hAnsi="Times New Roman" w:cs="Times New Roman"/>
          <w:b/>
          <w:bCs/>
          <w:i/>
          <w:iCs/>
          <w:sz w:val="24"/>
          <w:szCs w:val="24"/>
          <w:lang w:eastAsia="zh-CN"/>
        </w:rPr>
        <w:t xml:space="preserve">à renseigner </w:t>
      </w:r>
      <w:r w:rsidR="002C18FF" w:rsidRPr="002C18FF">
        <w:rPr>
          <w:rFonts w:ascii="Times New Roman" w:eastAsia="SimSun" w:hAnsi="Times New Roman" w:cs="Times New Roman"/>
          <w:b/>
          <w:bCs/>
          <w:i/>
          <w:iCs/>
          <w:sz w:val="24"/>
          <w:szCs w:val="24"/>
          <w:lang w:eastAsia="zh-CN"/>
        </w:rPr>
        <w:t>:</w:t>
      </w:r>
    </w:p>
    <w:bookmarkEnd w:id="12"/>
    <w:p w14:paraId="1A8F106F" w14:textId="77777777" w:rsidR="002C18FF" w:rsidRDefault="002C18FF" w:rsidP="006838A4">
      <w:pPr>
        <w:widowControl/>
        <w:autoSpaceDE/>
        <w:autoSpaceDN/>
        <w:ind w:left="720"/>
        <w:jc w:val="both"/>
        <w:rPr>
          <w:rFonts w:ascii="Times New Roman" w:eastAsia="SimSun" w:hAnsi="Times New Roman" w:cs="Times New Roman"/>
          <w:sz w:val="24"/>
          <w:szCs w:val="24"/>
          <w:lang w:eastAsia="zh-CN"/>
        </w:rPr>
      </w:pPr>
    </w:p>
    <w:p w14:paraId="7D763229" w14:textId="77777777" w:rsidR="002C18FF" w:rsidRDefault="00C81664" w:rsidP="00CC402E">
      <w:pPr>
        <w:widowControl/>
        <w:autoSpaceDE/>
        <w:autoSpaceDN/>
        <w:ind w:left="990"/>
        <w:jc w:val="both"/>
        <w:rPr>
          <w:rFonts w:ascii="Times New Roman" w:eastAsia="SimSun" w:hAnsi="Times New Roman" w:cs="Times New Roman"/>
          <w:sz w:val="24"/>
          <w:szCs w:val="24"/>
          <w:lang w:eastAsia="zh-CN"/>
        </w:rPr>
      </w:pPr>
      <w:r w:rsidRPr="00E43F92">
        <w:rPr>
          <w:rFonts w:ascii="Times New Roman" w:eastAsia="SimSun" w:hAnsi="Times New Roman" w:cs="Times New Roman"/>
          <w:sz w:val="24"/>
          <w:szCs w:val="24"/>
          <w:lang w:eastAsia="zh-CN"/>
        </w:rPr>
        <w:t xml:space="preserve">Annexe </w:t>
      </w:r>
      <w:r w:rsidR="002C18FF">
        <w:rPr>
          <w:rFonts w:ascii="Times New Roman" w:eastAsia="SimSun" w:hAnsi="Times New Roman" w:cs="Times New Roman"/>
          <w:sz w:val="24"/>
          <w:szCs w:val="24"/>
          <w:lang w:eastAsia="zh-CN"/>
        </w:rPr>
        <w:t xml:space="preserve">4 </w:t>
      </w:r>
      <w:r w:rsidRPr="00E43F92">
        <w:rPr>
          <w:rFonts w:ascii="Times New Roman" w:eastAsia="SimSun" w:hAnsi="Times New Roman" w:cs="Times New Roman"/>
          <w:sz w:val="24"/>
          <w:szCs w:val="24"/>
          <w:lang w:eastAsia="zh-CN"/>
        </w:rPr>
        <w:t>-</w:t>
      </w:r>
      <w:r w:rsidR="002C18FF">
        <w:rPr>
          <w:rFonts w:ascii="Times New Roman" w:eastAsia="SimSun" w:hAnsi="Times New Roman" w:cs="Times New Roman"/>
          <w:sz w:val="24"/>
          <w:szCs w:val="24"/>
          <w:lang w:eastAsia="zh-CN"/>
        </w:rPr>
        <w:t xml:space="preserve"> </w:t>
      </w:r>
      <w:r w:rsidR="00CA506B" w:rsidRPr="00CA506B">
        <w:rPr>
          <w:rFonts w:ascii="Times New Roman" w:eastAsia="SimSun" w:hAnsi="Times New Roman" w:cs="Times New Roman"/>
          <w:sz w:val="24"/>
          <w:szCs w:val="24"/>
          <w:lang w:eastAsia="zh-CN"/>
        </w:rPr>
        <w:t xml:space="preserve">Formulaire de soumission de </w:t>
      </w:r>
      <w:r w:rsidR="00CA506B">
        <w:rPr>
          <w:rFonts w:ascii="Times New Roman" w:eastAsia="SimSun" w:hAnsi="Times New Roman" w:cs="Times New Roman"/>
          <w:sz w:val="24"/>
          <w:szCs w:val="24"/>
          <w:lang w:eastAsia="zh-CN"/>
        </w:rPr>
        <w:t>l’offre</w:t>
      </w:r>
      <w:r w:rsidR="00CA506B" w:rsidRPr="00CA506B">
        <w:rPr>
          <w:rFonts w:ascii="Times New Roman" w:eastAsia="SimSun" w:hAnsi="Times New Roman" w:cs="Times New Roman"/>
          <w:sz w:val="24"/>
          <w:szCs w:val="24"/>
          <w:lang w:eastAsia="zh-CN"/>
        </w:rPr>
        <w:t xml:space="preserve"> financière</w:t>
      </w:r>
    </w:p>
    <w:p w14:paraId="3A6F45CE" w14:textId="77777777" w:rsidR="00986DF9" w:rsidRPr="00E43F92" w:rsidRDefault="00CA506B" w:rsidP="00CC402E">
      <w:pPr>
        <w:widowControl/>
        <w:autoSpaceDE/>
        <w:autoSpaceDN/>
        <w:ind w:left="9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Annexe 5 – Etat récapitulatif de l’offre et Ventilation d</w:t>
      </w:r>
      <w:r w:rsidR="009E6430">
        <w:rPr>
          <w:rFonts w:ascii="Times New Roman" w:eastAsia="SimSun" w:hAnsi="Times New Roman" w:cs="Times New Roman"/>
          <w:sz w:val="24"/>
          <w:szCs w:val="24"/>
          <w:lang w:eastAsia="zh-CN"/>
        </w:rPr>
        <w:t>es</w:t>
      </w:r>
      <w:r>
        <w:rPr>
          <w:rFonts w:ascii="Times New Roman" w:eastAsia="SimSun" w:hAnsi="Times New Roman" w:cs="Times New Roman"/>
          <w:sz w:val="24"/>
          <w:szCs w:val="24"/>
          <w:lang w:eastAsia="zh-CN"/>
        </w:rPr>
        <w:t xml:space="preserve"> coût</w:t>
      </w:r>
      <w:r w:rsidR="009E6430">
        <w:rPr>
          <w:rFonts w:ascii="Times New Roman" w:eastAsia="SimSun" w:hAnsi="Times New Roman" w:cs="Times New Roman"/>
          <w:sz w:val="24"/>
          <w:szCs w:val="24"/>
          <w:lang w:eastAsia="zh-CN"/>
        </w:rPr>
        <w:t>s</w:t>
      </w:r>
      <w:r w:rsidR="00986DF9" w:rsidRPr="00E43F92">
        <w:rPr>
          <w:rFonts w:ascii="Times New Roman" w:eastAsia="SimSun" w:hAnsi="Times New Roman" w:cs="Times New Roman"/>
          <w:sz w:val="24"/>
          <w:szCs w:val="24"/>
          <w:lang w:eastAsia="zh-CN"/>
        </w:rPr>
        <w:t> ;</w:t>
      </w:r>
    </w:p>
    <w:p w14:paraId="59D5D3DD" w14:textId="77777777" w:rsidR="00B21780" w:rsidRPr="00E43F92" w:rsidRDefault="00B21780" w:rsidP="00CC402E">
      <w:pPr>
        <w:widowControl/>
        <w:autoSpaceDE/>
        <w:autoSpaceDN/>
        <w:ind w:left="990"/>
        <w:jc w:val="both"/>
        <w:rPr>
          <w:rFonts w:ascii="Times New Roman" w:eastAsia="SimSun" w:hAnsi="Times New Roman" w:cs="Times New Roman"/>
          <w:sz w:val="24"/>
          <w:szCs w:val="24"/>
          <w:lang w:eastAsia="zh-CN"/>
        </w:rPr>
      </w:pPr>
      <w:r w:rsidRPr="00E43F92">
        <w:rPr>
          <w:rFonts w:ascii="Times New Roman" w:eastAsia="SimSun" w:hAnsi="Times New Roman" w:cs="Times New Roman"/>
          <w:sz w:val="24"/>
          <w:szCs w:val="24"/>
          <w:lang w:eastAsia="zh-CN"/>
        </w:rPr>
        <w:t xml:space="preserve">Annexe </w:t>
      </w:r>
      <w:r w:rsidR="00CA506B">
        <w:rPr>
          <w:rFonts w:ascii="Times New Roman" w:eastAsia="SimSun" w:hAnsi="Times New Roman" w:cs="Times New Roman"/>
          <w:sz w:val="24"/>
          <w:szCs w:val="24"/>
          <w:lang w:eastAsia="zh-CN"/>
        </w:rPr>
        <w:t>6</w:t>
      </w:r>
      <w:r w:rsidRPr="00E43F92">
        <w:rPr>
          <w:rFonts w:ascii="Times New Roman" w:eastAsia="SimSun" w:hAnsi="Times New Roman" w:cs="Times New Roman"/>
          <w:sz w:val="24"/>
          <w:szCs w:val="24"/>
          <w:lang w:eastAsia="zh-CN"/>
        </w:rPr>
        <w:t>- Formulaire de certification des Entreprises Publiques</w:t>
      </w:r>
    </w:p>
    <w:p w14:paraId="7B2DB1EE" w14:textId="77777777" w:rsidR="00FA7CE7" w:rsidRPr="00E43F92" w:rsidRDefault="00FA7CE7" w:rsidP="00DD20B0">
      <w:pPr>
        <w:widowControl/>
        <w:autoSpaceDE/>
        <w:autoSpaceDN/>
        <w:ind w:left="720"/>
        <w:jc w:val="both"/>
        <w:rPr>
          <w:rFonts w:ascii="Times New Roman" w:eastAsia="SimSun" w:hAnsi="Times New Roman" w:cs="Times New Roman"/>
          <w:sz w:val="24"/>
          <w:szCs w:val="24"/>
          <w:lang w:eastAsia="zh-CN"/>
        </w:rPr>
      </w:pPr>
    </w:p>
    <w:p w14:paraId="230FDFD7" w14:textId="6D3E2A81" w:rsidR="00CA506B" w:rsidRDefault="004E5464" w:rsidP="00DF1141">
      <w:pPr>
        <w:pStyle w:val="BodyText"/>
        <w:ind w:left="720" w:right="115"/>
        <w:jc w:val="both"/>
        <w:rPr>
          <w:rFonts w:ascii="Times New Roman" w:eastAsia="SimSun" w:hAnsi="Times New Roman" w:cs="Times New Roman"/>
          <w:b/>
          <w:bCs/>
          <w:i/>
          <w:iCs/>
          <w:sz w:val="24"/>
          <w:szCs w:val="24"/>
          <w:lang w:eastAsia="zh-CN"/>
        </w:rPr>
      </w:pPr>
      <w:r>
        <w:rPr>
          <w:rFonts w:ascii="Times New Roman" w:hAnsi="Times New Roman" w:cs="Times New Roman"/>
          <w:b/>
          <w:bCs/>
          <w:i/>
          <w:iCs/>
          <w:sz w:val="24"/>
          <w:szCs w:val="24"/>
        </w:rPr>
        <w:t>III</w:t>
      </w:r>
      <w:r w:rsidR="00CA506B">
        <w:rPr>
          <w:rFonts w:ascii="Times New Roman" w:hAnsi="Times New Roman" w:cs="Times New Roman"/>
          <w:sz w:val="24"/>
          <w:szCs w:val="24"/>
        </w:rPr>
        <w:t>.</w:t>
      </w:r>
      <w:r w:rsidR="00DF1141">
        <w:rPr>
          <w:rFonts w:ascii="Times New Roman" w:hAnsi="Times New Roman" w:cs="Times New Roman"/>
          <w:sz w:val="24"/>
          <w:szCs w:val="24"/>
        </w:rPr>
        <w:t xml:space="preserve">) </w:t>
      </w:r>
      <w:r w:rsidR="00CC402E">
        <w:rPr>
          <w:rFonts w:ascii="Times New Roman" w:eastAsia="SimSun" w:hAnsi="Times New Roman" w:cs="Times New Roman"/>
          <w:b/>
          <w:bCs/>
          <w:i/>
          <w:iCs/>
          <w:sz w:val="24"/>
          <w:szCs w:val="24"/>
          <w:lang w:eastAsia="zh-CN"/>
        </w:rPr>
        <w:t>Description</w:t>
      </w:r>
      <w:r w:rsidR="00981953">
        <w:rPr>
          <w:rFonts w:ascii="Times New Roman" w:eastAsia="SimSun" w:hAnsi="Times New Roman" w:cs="Times New Roman"/>
          <w:b/>
          <w:bCs/>
          <w:i/>
          <w:iCs/>
          <w:sz w:val="24"/>
          <w:szCs w:val="24"/>
          <w:lang w:eastAsia="zh-CN"/>
        </w:rPr>
        <w:t xml:space="preserve"> de services</w:t>
      </w:r>
    </w:p>
    <w:p w14:paraId="798D9D07" w14:textId="77777777" w:rsidR="00E855D2" w:rsidRDefault="00E855D2" w:rsidP="00E855D2">
      <w:pPr>
        <w:pStyle w:val="BodyText"/>
        <w:ind w:left="720" w:right="115"/>
        <w:jc w:val="both"/>
        <w:rPr>
          <w:rFonts w:ascii="Times New Roman" w:eastAsia="SimSun" w:hAnsi="Times New Roman" w:cs="Times New Roman"/>
          <w:sz w:val="24"/>
          <w:szCs w:val="24"/>
          <w:lang w:eastAsia="zh-CN"/>
        </w:rPr>
      </w:pPr>
      <w:bookmarkStart w:id="14" w:name="_Hlk70946915"/>
    </w:p>
    <w:p w14:paraId="0F79767D" w14:textId="48CE044A" w:rsidR="00E855D2" w:rsidRPr="00E855D2" w:rsidRDefault="00E855D2" w:rsidP="00CC402E">
      <w:pPr>
        <w:pStyle w:val="BodyText"/>
        <w:ind w:left="990" w:right="115"/>
        <w:jc w:val="both"/>
        <w:rPr>
          <w:rFonts w:ascii="Times New Roman" w:eastAsia="SimSun" w:hAnsi="Times New Roman" w:cs="Times New Roman"/>
          <w:sz w:val="24"/>
          <w:szCs w:val="24"/>
          <w:lang w:eastAsia="zh-CN"/>
        </w:rPr>
      </w:pPr>
      <w:bookmarkStart w:id="15" w:name="_Hlk71010778"/>
      <w:r w:rsidRPr="00D05D98">
        <w:rPr>
          <w:rFonts w:ascii="Times New Roman" w:eastAsia="SimSun" w:hAnsi="Times New Roman" w:cs="Times New Roman"/>
          <w:sz w:val="24"/>
          <w:szCs w:val="24"/>
          <w:lang w:eastAsia="zh-CN"/>
        </w:rPr>
        <w:t xml:space="preserve">Cette Section comporte les </w:t>
      </w:r>
      <w:r>
        <w:rPr>
          <w:rFonts w:ascii="Times New Roman" w:eastAsia="SimSun" w:hAnsi="Times New Roman" w:cs="Times New Roman"/>
          <w:sz w:val="24"/>
          <w:szCs w:val="24"/>
          <w:lang w:eastAsia="zh-CN"/>
        </w:rPr>
        <w:t>Descriptions</w:t>
      </w:r>
      <w:r w:rsidRPr="00D05D98">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de services </w:t>
      </w:r>
      <w:r w:rsidRPr="00D05D98">
        <w:rPr>
          <w:rFonts w:ascii="Times New Roman" w:eastAsia="SimSun" w:hAnsi="Times New Roman" w:cs="Times New Roman"/>
          <w:sz w:val="24"/>
          <w:szCs w:val="24"/>
          <w:lang w:eastAsia="zh-CN"/>
        </w:rPr>
        <w:t>détaillé</w:t>
      </w:r>
      <w:r>
        <w:rPr>
          <w:rFonts w:ascii="Times New Roman" w:eastAsia="SimSun" w:hAnsi="Times New Roman" w:cs="Times New Roman"/>
          <w:sz w:val="24"/>
          <w:szCs w:val="24"/>
          <w:lang w:eastAsia="zh-CN"/>
        </w:rPr>
        <w:t>e</w:t>
      </w:r>
      <w:r w:rsidRPr="00D05D98">
        <w:rPr>
          <w:rFonts w:ascii="Times New Roman" w:eastAsia="SimSun" w:hAnsi="Times New Roman" w:cs="Times New Roman"/>
          <w:sz w:val="24"/>
          <w:szCs w:val="24"/>
          <w:lang w:eastAsia="zh-CN"/>
        </w:rPr>
        <w:t>s décrivant la nature, les tâches à accomplir et les services à fournir</w:t>
      </w:r>
      <w:r>
        <w:rPr>
          <w:rFonts w:ascii="Times New Roman" w:eastAsia="SimSun" w:hAnsi="Times New Roman" w:cs="Times New Roman"/>
          <w:sz w:val="24"/>
          <w:szCs w:val="24"/>
          <w:lang w:eastAsia="zh-CN"/>
        </w:rPr>
        <w:t>.</w:t>
      </w:r>
      <w:bookmarkEnd w:id="14"/>
    </w:p>
    <w:bookmarkEnd w:id="15"/>
    <w:p w14:paraId="330AEFA2" w14:textId="77777777" w:rsidR="0045593B" w:rsidRDefault="0045593B" w:rsidP="00DF1141">
      <w:pPr>
        <w:pStyle w:val="BodyText"/>
        <w:ind w:left="720" w:right="115"/>
        <w:jc w:val="both"/>
        <w:rPr>
          <w:rFonts w:ascii="Times New Roman" w:eastAsia="SimSun" w:hAnsi="Times New Roman" w:cs="Times New Roman"/>
          <w:sz w:val="24"/>
          <w:szCs w:val="24"/>
          <w:lang w:eastAsia="zh-CN"/>
        </w:rPr>
      </w:pPr>
    </w:p>
    <w:p w14:paraId="4597D9FD" w14:textId="6A20621B" w:rsidR="0045593B" w:rsidRDefault="004E5464" w:rsidP="00A96995">
      <w:pPr>
        <w:pStyle w:val="BodyText"/>
        <w:ind w:left="720" w:right="115"/>
        <w:jc w:val="both"/>
        <w:rPr>
          <w:rFonts w:ascii="Times New Roman" w:eastAsia="SimSun" w:hAnsi="Times New Roman" w:cs="Times New Roman"/>
          <w:b/>
          <w:bCs/>
          <w:i/>
          <w:iCs/>
          <w:sz w:val="24"/>
          <w:szCs w:val="24"/>
          <w:lang w:eastAsia="zh-CN"/>
        </w:rPr>
      </w:pPr>
      <w:r>
        <w:rPr>
          <w:rFonts w:ascii="Times New Roman" w:eastAsia="SimSun" w:hAnsi="Times New Roman" w:cs="Times New Roman"/>
          <w:b/>
          <w:bCs/>
          <w:i/>
          <w:iCs/>
          <w:sz w:val="24"/>
          <w:szCs w:val="24"/>
          <w:lang w:eastAsia="zh-CN"/>
        </w:rPr>
        <w:t>IV</w:t>
      </w:r>
      <w:r w:rsidR="0045593B" w:rsidRPr="0045593B">
        <w:rPr>
          <w:rFonts w:ascii="Times New Roman" w:eastAsia="SimSun" w:hAnsi="Times New Roman" w:cs="Times New Roman"/>
          <w:b/>
          <w:bCs/>
          <w:i/>
          <w:iCs/>
          <w:sz w:val="24"/>
          <w:szCs w:val="24"/>
          <w:lang w:eastAsia="zh-CN"/>
        </w:rPr>
        <w:t xml:space="preserve">) </w:t>
      </w:r>
      <w:r w:rsidR="0045593B" w:rsidRPr="00DF1141">
        <w:rPr>
          <w:rFonts w:ascii="Times New Roman" w:hAnsi="Times New Roman" w:cs="Times New Roman"/>
          <w:b/>
          <w:bCs/>
          <w:i/>
          <w:iCs/>
          <w:sz w:val="24"/>
          <w:szCs w:val="24"/>
        </w:rPr>
        <w:t>M</w:t>
      </w:r>
      <w:r w:rsidR="0045593B" w:rsidRPr="00DF1141">
        <w:rPr>
          <w:rFonts w:ascii="Times New Roman" w:eastAsia="SimSun" w:hAnsi="Times New Roman" w:cs="Times New Roman"/>
          <w:b/>
          <w:bCs/>
          <w:i/>
          <w:iCs/>
          <w:sz w:val="24"/>
          <w:szCs w:val="24"/>
          <w:lang w:eastAsia="zh-CN"/>
        </w:rPr>
        <w:t>odèle de contrat</w:t>
      </w:r>
    </w:p>
    <w:p w14:paraId="2C3D54A9" w14:textId="77777777" w:rsidR="00E855D2" w:rsidRDefault="00E855D2" w:rsidP="00E855D2">
      <w:pPr>
        <w:pStyle w:val="BodyText"/>
        <w:ind w:left="720" w:right="115"/>
        <w:jc w:val="both"/>
        <w:rPr>
          <w:rFonts w:ascii="Times New Roman" w:hAnsi="Times New Roman" w:cs="Times New Roman"/>
          <w:bCs/>
          <w:sz w:val="24"/>
          <w:szCs w:val="24"/>
        </w:rPr>
      </w:pPr>
    </w:p>
    <w:p w14:paraId="77609347" w14:textId="1234FBFF" w:rsidR="00E855D2" w:rsidRPr="00E855D2" w:rsidRDefault="0058440F" w:rsidP="00CC402E">
      <w:pPr>
        <w:pStyle w:val="BodyText"/>
        <w:ind w:left="990" w:right="115"/>
        <w:jc w:val="both"/>
        <w:rPr>
          <w:rFonts w:ascii="Times New Roman" w:hAnsi="Times New Roman" w:cs="Times New Roman"/>
          <w:bCs/>
          <w:sz w:val="24"/>
          <w:szCs w:val="24"/>
        </w:rPr>
      </w:pPr>
      <w:bookmarkStart w:id="16" w:name="_Hlk71010793"/>
      <w:r w:rsidRPr="00BD526A">
        <w:rPr>
          <w:rFonts w:ascii="Times New Roman" w:hAnsi="Times New Roman" w:cs="Times New Roman"/>
          <w:bCs/>
          <w:sz w:val="24"/>
          <w:szCs w:val="24"/>
        </w:rPr>
        <w:t>À</w:t>
      </w:r>
      <w:r w:rsidR="00E855D2" w:rsidRPr="00BD526A">
        <w:rPr>
          <w:rFonts w:ascii="Times New Roman" w:hAnsi="Times New Roman" w:cs="Times New Roman"/>
          <w:bCs/>
          <w:sz w:val="24"/>
          <w:szCs w:val="24"/>
        </w:rPr>
        <w:t xml:space="preserve"> titre d’information</w:t>
      </w:r>
      <w:r>
        <w:rPr>
          <w:rFonts w:ascii="Times New Roman" w:hAnsi="Times New Roman" w:cs="Times New Roman"/>
          <w:bCs/>
          <w:sz w:val="24"/>
          <w:szCs w:val="24"/>
        </w:rPr>
        <w:t xml:space="preserve"> aux candidats</w:t>
      </w:r>
    </w:p>
    <w:bookmarkEnd w:id="16"/>
    <w:p w14:paraId="6D92AB54" w14:textId="77777777" w:rsidR="008A123B" w:rsidRPr="00E43F92" w:rsidRDefault="008A123B" w:rsidP="008A123B">
      <w:pPr>
        <w:pStyle w:val="BodyText"/>
        <w:ind w:right="115"/>
        <w:jc w:val="both"/>
        <w:rPr>
          <w:rFonts w:ascii="Times New Roman" w:hAnsi="Times New Roman" w:cs="Times New Roman"/>
          <w:b/>
          <w:sz w:val="24"/>
          <w:szCs w:val="24"/>
          <w:highlight w:val="yellow"/>
        </w:rPr>
      </w:pPr>
    </w:p>
    <w:p w14:paraId="4F95CB05" w14:textId="77777777" w:rsidR="00E9361B" w:rsidRPr="0034342C" w:rsidRDefault="00E9361B" w:rsidP="00E9361B">
      <w:pPr>
        <w:pStyle w:val="ListParagraph"/>
        <w:widowControl/>
        <w:numPr>
          <w:ilvl w:val="0"/>
          <w:numId w:val="27"/>
        </w:numPr>
        <w:autoSpaceDE/>
        <w:autoSpaceDN/>
        <w:spacing w:after="160" w:line="259" w:lineRule="auto"/>
        <w:ind w:left="450" w:hanging="45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Qualifications du prestataire</w:t>
      </w:r>
      <w:r w:rsidRPr="0034342C">
        <w:rPr>
          <w:rFonts w:ascii="Times New Roman" w:eastAsia="Calibri" w:hAnsi="Times New Roman" w:cs="Times New Roman"/>
          <w:b/>
          <w:sz w:val="24"/>
          <w:szCs w:val="24"/>
        </w:rPr>
        <w:t xml:space="preserve"> </w:t>
      </w:r>
    </w:p>
    <w:p w14:paraId="648AEF29" w14:textId="4EA96FB9" w:rsidR="00E9361B" w:rsidRDefault="00E9361B" w:rsidP="00E9361B">
      <w:pPr>
        <w:pStyle w:val="ListParagraph"/>
        <w:widowControl/>
        <w:autoSpaceDE/>
        <w:autoSpaceDN/>
        <w:spacing w:after="160" w:line="259" w:lineRule="auto"/>
        <w:ind w:left="450" w:firstLine="0"/>
        <w:contextualSpacing/>
        <w:rPr>
          <w:rFonts w:ascii="Times New Roman" w:eastAsia="Calibri" w:hAnsi="Times New Roman" w:cs="Times New Roman"/>
          <w:b/>
          <w:sz w:val="24"/>
          <w:szCs w:val="24"/>
        </w:rPr>
      </w:pPr>
    </w:p>
    <w:p w14:paraId="552FF4CE" w14:textId="06F1F8D9" w:rsidR="00E9361B" w:rsidRDefault="00E9361B" w:rsidP="00E9361B">
      <w:pPr>
        <w:pStyle w:val="ListParagraph"/>
        <w:widowControl/>
        <w:autoSpaceDE/>
        <w:autoSpaceDN/>
        <w:spacing w:after="160" w:line="259" w:lineRule="auto"/>
        <w:ind w:left="450"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Le prestataire doit, en tant qu’entité, justifier les qualifications suivantes :</w:t>
      </w:r>
    </w:p>
    <w:p w14:paraId="0BE457A7" w14:textId="18B43904" w:rsidR="00457EA0" w:rsidRDefault="00457EA0" w:rsidP="00E9361B">
      <w:pPr>
        <w:pStyle w:val="ListParagraph"/>
        <w:widowControl/>
        <w:autoSpaceDE/>
        <w:autoSpaceDN/>
        <w:spacing w:after="160" w:line="259" w:lineRule="auto"/>
        <w:ind w:left="450" w:firstLine="0"/>
        <w:contextualSpacing/>
        <w:rPr>
          <w:rFonts w:ascii="Times New Roman" w:eastAsia="Calibri" w:hAnsi="Times New Roman" w:cs="Times New Roman"/>
          <w:sz w:val="24"/>
          <w:szCs w:val="24"/>
        </w:rPr>
      </w:pPr>
    </w:p>
    <w:p w14:paraId="54FC1A5B" w14:textId="6D49D8BF" w:rsidR="00457EA0" w:rsidRDefault="00457EA0" w:rsidP="00457EA0">
      <w:pPr>
        <w:pStyle w:val="ListParagraph"/>
        <w:widowControl/>
        <w:numPr>
          <w:ilvl w:val="0"/>
          <w:numId w:val="45"/>
        </w:numPr>
        <w:autoSpaceDE/>
        <w:autoSpaceDN/>
        <w:spacing w:after="160" w:line="259" w:lineRule="auto"/>
        <w:ind w:left="810"/>
        <w:contextualSpacing/>
        <w:rPr>
          <w:rFonts w:ascii="Times New Roman" w:eastAsia="Calibri" w:hAnsi="Times New Roman" w:cs="Times New Roman"/>
          <w:sz w:val="24"/>
          <w:szCs w:val="24"/>
        </w:rPr>
      </w:pPr>
      <w:r w:rsidRPr="00457EA0">
        <w:rPr>
          <w:rFonts w:ascii="Times New Roman" w:eastAsia="Calibri" w:hAnsi="Times New Roman" w:cs="Times New Roman"/>
          <w:sz w:val="24"/>
          <w:szCs w:val="24"/>
        </w:rPr>
        <w:t>justifier d’une expérience de 2 projets similaires au Niger notamment en accompagnement d’AGR et/ou en autonomisation des femmes et des groupes vulnérables</w:t>
      </w:r>
    </w:p>
    <w:p w14:paraId="450D0B73" w14:textId="6F95F14E" w:rsidR="00457EA0" w:rsidRDefault="00457EA0" w:rsidP="00457EA0">
      <w:pPr>
        <w:pStyle w:val="ListParagraph"/>
        <w:widowControl/>
        <w:numPr>
          <w:ilvl w:val="0"/>
          <w:numId w:val="45"/>
        </w:numPr>
        <w:autoSpaceDE/>
        <w:autoSpaceDN/>
        <w:spacing w:after="160" w:line="259" w:lineRule="auto"/>
        <w:ind w:left="810"/>
        <w:contextualSpacing/>
        <w:rPr>
          <w:rFonts w:ascii="Times New Roman" w:eastAsia="Calibri" w:hAnsi="Times New Roman" w:cs="Times New Roman"/>
          <w:sz w:val="24"/>
          <w:szCs w:val="24"/>
        </w:rPr>
      </w:pPr>
      <w:r w:rsidRPr="00457EA0">
        <w:rPr>
          <w:rFonts w:ascii="Times New Roman" w:eastAsia="Calibri" w:hAnsi="Times New Roman" w:cs="Times New Roman"/>
          <w:sz w:val="24"/>
          <w:szCs w:val="24"/>
        </w:rPr>
        <w:t>mobiliser une équipe hautement qualifiée qui sera dédiée à la réalisation de cette mission</w:t>
      </w:r>
      <w:r>
        <w:rPr>
          <w:rFonts w:ascii="Times New Roman" w:eastAsia="Calibri" w:hAnsi="Times New Roman" w:cs="Times New Roman"/>
          <w:sz w:val="24"/>
          <w:szCs w:val="24"/>
        </w:rPr>
        <w:t xml:space="preserve"> dont les profils sont mentionnés dans la Section III) Description de Services</w:t>
      </w:r>
      <w:r w:rsidR="005C3ECB">
        <w:rPr>
          <w:rFonts w:ascii="Times New Roman" w:eastAsia="Calibri" w:hAnsi="Times New Roman" w:cs="Times New Roman"/>
          <w:sz w:val="24"/>
          <w:szCs w:val="24"/>
        </w:rPr>
        <w:t>.</w:t>
      </w:r>
      <w:r>
        <w:rPr>
          <w:rFonts w:ascii="Times New Roman" w:eastAsia="Calibri" w:hAnsi="Times New Roman" w:cs="Times New Roman"/>
          <w:sz w:val="24"/>
          <w:szCs w:val="24"/>
        </w:rPr>
        <w:t xml:space="preserve"> 7.1) à savoir :</w:t>
      </w:r>
    </w:p>
    <w:p w14:paraId="2C4FEE4F" w14:textId="77777777" w:rsidR="00457EA0" w:rsidRDefault="00457EA0" w:rsidP="00457EA0">
      <w:pPr>
        <w:pStyle w:val="ListParagraph"/>
        <w:widowControl/>
        <w:numPr>
          <w:ilvl w:val="0"/>
          <w:numId w:val="45"/>
        </w:numPr>
        <w:autoSpaceDE/>
        <w:autoSpaceDN/>
        <w:spacing w:after="160" w:line="259" w:lineRule="auto"/>
        <w:ind w:left="810"/>
        <w:contextualSpacing/>
        <w:rPr>
          <w:rFonts w:ascii="Times New Roman" w:eastAsia="Calibri" w:hAnsi="Times New Roman" w:cs="Times New Roman"/>
          <w:sz w:val="24"/>
          <w:szCs w:val="24"/>
        </w:rPr>
      </w:pPr>
    </w:p>
    <w:p w14:paraId="693CD846" w14:textId="117611F0" w:rsidR="00457EA0" w:rsidRDefault="00457EA0" w:rsidP="00457EA0">
      <w:pPr>
        <w:pStyle w:val="ListParagraph"/>
        <w:widowControl/>
        <w:numPr>
          <w:ilvl w:val="0"/>
          <w:numId w:val="47"/>
        </w:numPr>
        <w:autoSpaceDE/>
        <w:autoSpaceDN/>
        <w:spacing w:after="160" w:line="276" w:lineRule="auto"/>
        <w:contextualSpacing/>
        <w:rPr>
          <w:rFonts w:ascii="Times New Roman" w:eastAsia="Calibri" w:hAnsi="Times New Roman" w:cs="Times New Roman"/>
          <w:sz w:val="24"/>
          <w:szCs w:val="24"/>
        </w:rPr>
      </w:pPr>
      <w:r w:rsidRPr="00457EA0">
        <w:rPr>
          <w:rFonts w:ascii="Times New Roman" w:eastAsia="SimSun" w:hAnsi="Times New Roman" w:cs="Times New Roman"/>
          <w:b/>
          <w:color w:val="000000"/>
          <w:sz w:val="24"/>
          <w:szCs w:val="24"/>
          <w:lang w:eastAsia="zh-CN"/>
        </w:rPr>
        <w:t xml:space="preserve">Un(e) Chef </w:t>
      </w:r>
      <w:r w:rsidRPr="00457EA0">
        <w:rPr>
          <w:rFonts w:ascii="Times New Roman" w:eastAsia="Calibri" w:hAnsi="Times New Roman" w:cs="Times New Roman"/>
        </w:rPr>
        <w:t>de</w:t>
      </w:r>
      <w:r w:rsidRPr="00457EA0">
        <w:rPr>
          <w:rFonts w:ascii="Times New Roman" w:eastAsia="SimSun" w:hAnsi="Times New Roman" w:cs="Times New Roman"/>
          <w:b/>
          <w:color w:val="000000"/>
          <w:sz w:val="24"/>
          <w:szCs w:val="24"/>
          <w:lang w:eastAsia="zh-CN"/>
        </w:rPr>
        <w:t xml:space="preserve"> Mission</w:t>
      </w:r>
      <w:r w:rsidRPr="00457EA0">
        <w:rPr>
          <w:rFonts w:ascii="Times New Roman" w:eastAsia="Calibri" w:hAnsi="Times New Roman" w:cs="Times New Roman"/>
          <w:sz w:val="24"/>
          <w:szCs w:val="24"/>
        </w:rPr>
        <w:t xml:space="preserve"> </w:t>
      </w:r>
    </w:p>
    <w:p w14:paraId="5E41E4FF" w14:textId="162BEFA2" w:rsidR="00457EA0" w:rsidRPr="00457EA0" w:rsidRDefault="00457EA0" w:rsidP="00457EA0">
      <w:pPr>
        <w:pStyle w:val="ListParagraph"/>
        <w:widowControl/>
        <w:numPr>
          <w:ilvl w:val="0"/>
          <w:numId w:val="47"/>
        </w:numPr>
        <w:autoSpaceDE/>
        <w:autoSpaceDN/>
        <w:spacing w:after="160" w:line="276" w:lineRule="auto"/>
        <w:contextualSpacing/>
        <w:rPr>
          <w:rFonts w:ascii="Times New Roman" w:eastAsia="Calibri" w:hAnsi="Times New Roman" w:cs="Times New Roman"/>
          <w:sz w:val="24"/>
          <w:szCs w:val="24"/>
        </w:rPr>
      </w:pPr>
      <w:r w:rsidRPr="00457EA0">
        <w:rPr>
          <w:rFonts w:ascii="Times New Roman" w:eastAsia="SimSun" w:hAnsi="Times New Roman" w:cs="Times New Roman"/>
          <w:b/>
          <w:color w:val="000000"/>
          <w:sz w:val="24"/>
          <w:szCs w:val="24"/>
          <w:lang w:eastAsia="zh-CN"/>
        </w:rPr>
        <w:t xml:space="preserve">Un(e) </w:t>
      </w:r>
      <w:r w:rsidRPr="00457EA0">
        <w:rPr>
          <w:rFonts w:ascii="Times New Roman" w:eastAsia="Calibri" w:hAnsi="Times New Roman" w:cs="Times New Roman"/>
        </w:rPr>
        <w:t>expert</w:t>
      </w:r>
      <w:r w:rsidRPr="00457EA0">
        <w:rPr>
          <w:rFonts w:ascii="Times New Roman" w:eastAsia="SimSun" w:hAnsi="Times New Roman" w:cs="Times New Roman"/>
          <w:b/>
          <w:color w:val="000000"/>
          <w:sz w:val="24"/>
          <w:szCs w:val="24"/>
          <w:lang w:eastAsia="zh-CN"/>
        </w:rPr>
        <w:t xml:space="preserve">(e) </w:t>
      </w:r>
      <w:r w:rsidRPr="00457EA0">
        <w:rPr>
          <w:rFonts w:ascii="Times New Roman" w:eastAsia="Calibri" w:hAnsi="Times New Roman" w:cs="Times New Roman"/>
          <w:b/>
          <w:sz w:val="24"/>
          <w:szCs w:val="24"/>
        </w:rPr>
        <w:t>forestier</w:t>
      </w:r>
      <w:r w:rsidRPr="00457EA0">
        <w:rPr>
          <w:rFonts w:ascii="Times New Roman" w:eastAsia="Calibri" w:hAnsi="Times New Roman" w:cs="Times New Roman"/>
          <w:b/>
          <w:sz w:val="24"/>
        </w:rPr>
        <w:t> </w:t>
      </w:r>
    </w:p>
    <w:p w14:paraId="0BE717B8" w14:textId="20FAF63C" w:rsidR="00457EA0" w:rsidRPr="00457EA0" w:rsidRDefault="00457EA0" w:rsidP="00457EA0">
      <w:pPr>
        <w:pStyle w:val="ListParagraph"/>
        <w:widowControl/>
        <w:numPr>
          <w:ilvl w:val="0"/>
          <w:numId w:val="47"/>
        </w:numPr>
        <w:autoSpaceDE/>
        <w:autoSpaceDN/>
        <w:spacing w:after="160" w:line="276" w:lineRule="auto"/>
        <w:contextualSpacing/>
        <w:rPr>
          <w:rFonts w:ascii="Times New Roman" w:eastAsia="Calibri" w:hAnsi="Times New Roman" w:cs="Times New Roman"/>
          <w:sz w:val="24"/>
          <w:szCs w:val="24"/>
        </w:rPr>
      </w:pPr>
      <w:r w:rsidRPr="00457EA0">
        <w:rPr>
          <w:rFonts w:ascii="Times New Roman" w:eastAsia="SimSun" w:hAnsi="Times New Roman" w:cs="Times New Roman"/>
          <w:b/>
          <w:sz w:val="24"/>
          <w:szCs w:val="24"/>
          <w:lang w:eastAsia="zh-CN"/>
        </w:rPr>
        <w:t xml:space="preserve">Un(e) </w:t>
      </w:r>
      <w:r w:rsidRPr="00457EA0">
        <w:rPr>
          <w:rFonts w:ascii="Times New Roman" w:eastAsia="Calibri" w:hAnsi="Times New Roman" w:cs="Times New Roman"/>
        </w:rPr>
        <w:t>expert</w:t>
      </w:r>
      <w:r w:rsidRPr="00457EA0">
        <w:rPr>
          <w:rFonts w:ascii="Times New Roman" w:eastAsia="SimSun" w:hAnsi="Times New Roman" w:cs="Times New Roman"/>
          <w:b/>
          <w:sz w:val="24"/>
          <w:szCs w:val="24"/>
          <w:lang w:eastAsia="zh-CN"/>
        </w:rPr>
        <w:t>(e) en aviculture </w:t>
      </w:r>
    </w:p>
    <w:p w14:paraId="38DDB0CD" w14:textId="77777777" w:rsidR="00E9361B" w:rsidRDefault="00E9361B" w:rsidP="00E9361B">
      <w:pPr>
        <w:pStyle w:val="ListParagraph"/>
        <w:widowControl/>
        <w:autoSpaceDE/>
        <w:autoSpaceDN/>
        <w:spacing w:after="160" w:line="259" w:lineRule="auto"/>
        <w:ind w:left="450" w:firstLine="0"/>
        <w:contextualSpacing/>
        <w:rPr>
          <w:rFonts w:ascii="Times New Roman" w:eastAsia="Calibri" w:hAnsi="Times New Roman" w:cs="Times New Roman"/>
          <w:b/>
          <w:sz w:val="24"/>
          <w:szCs w:val="24"/>
        </w:rPr>
      </w:pPr>
    </w:p>
    <w:p w14:paraId="754C1067" w14:textId="6D11F257" w:rsidR="00E855D2" w:rsidRPr="0034342C" w:rsidRDefault="00E855D2" w:rsidP="00E855D2">
      <w:pPr>
        <w:pStyle w:val="ListParagraph"/>
        <w:widowControl/>
        <w:numPr>
          <w:ilvl w:val="0"/>
          <w:numId w:val="27"/>
        </w:numPr>
        <w:autoSpaceDE/>
        <w:autoSpaceDN/>
        <w:spacing w:after="160" w:line="259" w:lineRule="auto"/>
        <w:ind w:left="450" w:hanging="450"/>
        <w:contextualSpacing/>
        <w:rPr>
          <w:rFonts w:ascii="Times New Roman" w:eastAsia="Calibri" w:hAnsi="Times New Roman" w:cs="Times New Roman"/>
          <w:b/>
          <w:sz w:val="24"/>
          <w:szCs w:val="24"/>
        </w:rPr>
      </w:pPr>
      <w:r w:rsidRPr="0034342C">
        <w:rPr>
          <w:rFonts w:ascii="Times New Roman" w:eastAsia="Calibri" w:hAnsi="Times New Roman" w:cs="Times New Roman"/>
          <w:b/>
          <w:sz w:val="24"/>
          <w:szCs w:val="24"/>
        </w:rPr>
        <w:t xml:space="preserve">Dossier de candidature </w:t>
      </w:r>
      <w:r>
        <w:rPr>
          <w:rFonts w:ascii="Times New Roman" w:eastAsia="Calibri" w:hAnsi="Times New Roman" w:cs="Times New Roman"/>
          <w:b/>
          <w:sz w:val="24"/>
          <w:szCs w:val="24"/>
        </w:rPr>
        <w:t>et présentation des offres</w:t>
      </w:r>
    </w:p>
    <w:p w14:paraId="7306F358" w14:textId="1486A826" w:rsidR="0045593B" w:rsidRPr="00E855D2" w:rsidRDefault="0045593B" w:rsidP="00E855D2">
      <w:pPr>
        <w:pStyle w:val="ListParagraph"/>
        <w:ind w:left="360" w:firstLine="0"/>
        <w:rPr>
          <w:rFonts w:ascii="Times New Roman" w:eastAsia="SimSun" w:hAnsi="Times New Roman" w:cs="Times New Roman"/>
          <w:sz w:val="24"/>
          <w:szCs w:val="24"/>
          <w:lang w:eastAsia="zh-CN"/>
        </w:rPr>
      </w:pPr>
    </w:p>
    <w:p w14:paraId="564A6442" w14:textId="77777777" w:rsidR="0058440F" w:rsidRDefault="0058440F" w:rsidP="0058440F">
      <w:pPr>
        <w:widowControl/>
        <w:autoSpaceDE/>
        <w:autoSpaceDN/>
        <w:spacing w:after="160" w:line="259" w:lineRule="auto"/>
        <w:ind w:left="360"/>
        <w:jc w:val="both"/>
        <w:rPr>
          <w:rFonts w:ascii="Times New Roman" w:eastAsia="Calibri" w:hAnsi="Times New Roman" w:cs="Times New Roman"/>
          <w:sz w:val="24"/>
          <w:szCs w:val="24"/>
        </w:rPr>
      </w:pPr>
      <w:r w:rsidRPr="0025398B">
        <w:rPr>
          <w:rFonts w:ascii="Times New Roman" w:eastAsia="Calibri" w:hAnsi="Times New Roman" w:cs="Times New Roman"/>
          <w:sz w:val="24"/>
          <w:szCs w:val="24"/>
        </w:rPr>
        <w:t xml:space="preserve">Le dossier de candidature comprend les pièces suivantes : </w:t>
      </w:r>
    </w:p>
    <w:p w14:paraId="7EF51868" w14:textId="77777777" w:rsidR="0058440F" w:rsidRPr="003B5F9D" w:rsidRDefault="0058440F" w:rsidP="0058440F">
      <w:pPr>
        <w:widowControl/>
        <w:autoSpaceDE/>
        <w:autoSpaceDN/>
        <w:spacing w:after="160" w:line="259" w:lineRule="auto"/>
        <w:ind w:left="360"/>
        <w:jc w:val="both"/>
        <w:rPr>
          <w:rFonts w:ascii="Times New Roman" w:eastAsia="Calibri" w:hAnsi="Times New Roman" w:cs="Times New Roman"/>
          <w:b/>
          <w:bCs/>
          <w:sz w:val="24"/>
          <w:szCs w:val="24"/>
        </w:rPr>
      </w:pPr>
      <w:r w:rsidRPr="003B5F9D">
        <w:rPr>
          <w:rFonts w:ascii="Times New Roman" w:eastAsia="Calibri" w:hAnsi="Times New Roman" w:cs="Times New Roman"/>
          <w:b/>
          <w:bCs/>
          <w:sz w:val="24"/>
          <w:szCs w:val="24"/>
        </w:rPr>
        <w:t>Proposition technique</w:t>
      </w:r>
    </w:p>
    <w:p w14:paraId="5A3451FC" w14:textId="19B17DEC" w:rsidR="0058440F" w:rsidRDefault="00B918EB" w:rsidP="0058440F">
      <w:pPr>
        <w:widowControl/>
        <w:numPr>
          <w:ilvl w:val="0"/>
          <w:numId w:val="43"/>
        </w:numPr>
        <w:autoSpaceDE/>
        <w:autoSpaceDN/>
        <w:spacing w:after="160" w:line="259" w:lineRule="auto"/>
        <w:contextualSpacing/>
        <w:jc w:val="both"/>
        <w:rPr>
          <w:rFonts w:ascii="Times New Roman" w:eastAsia="Calibri" w:hAnsi="Times New Roman" w:cs="Times New Roman"/>
          <w:sz w:val="24"/>
          <w:szCs w:val="24"/>
        </w:rPr>
      </w:pPr>
      <w:r w:rsidRPr="00B918EB">
        <w:rPr>
          <w:rFonts w:ascii="Times New Roman" w:eastAsia="Calibri" w:hAnsi="Times New Roman" w:cs="Times New Roman"/>
          <w:sz w:val="24"/>
          <w:szCs w:val="24"/>
        </w:rPr>
        <w:t>Formulaires de l’offre technique</w:t>
      </w:r>
      <w:r>
        <w:rPr>
          <w:rFonts w:ascii="Times New Roman" w:eastAsia="Calibri" w:hAnsi="Times New Roman" w:cs="Times New Roman"/>
          <w:sz w:val="24"/>
          <w:szCs w:val="24"/>
        </w:rPr>
        <w:t xml:space="preserve"> </w:t>
      </w:r>
      <w:bookmarkStart w:id="17" w:name="_Hlk71011019"/>
      <w:r>
        <w:rPr>
          <w:rFonts w:ascii="Times New Roman" w:eastAsia="Calibri" w:hAnsi="Times New Roman" w:cs="Times New Roman"/>
          <w:sz w:val="24"/>
          <w:szCs w:val="24"/>
        </w:rPr>
        <w:t>dûment renseignés</w:t>
      </w:r>
      <w:bookmarkEnd w:id="17"/>
      <w:r w:rsidR="0058440F">
        <w:rPr>
          <w:rFonts w:ascii="Times New Roman" w:eastAsia="Calibri" w:hAnsi="Times New Roman" w:cs="Times New Roman"/>
          <w:sz w:val="24"/>
          <w:szCs w:val="24"/>
        </w:rPr>
        <w:t xml:space="preserve">, </w:t>
      </w:r>
    </w:p>
    <w:p w14:paraId="243A19AC" w14:textId="77777777" w:rsidR="0058440F" w:rsidRDefault="0058440F" w:rsidP="0058440F">
      <w:pPr>
        <w:widowControl/>
        <w:autoSpaceDE/>
        <w:autoSpaceDN/>
        <w:spacing w:after="160" w:line="259" w:lineRule="auto"/>
        <w:contextualSpacing/>
        <w:jc w:val="both"/>
        <w:rPr>
          <w:rFonts w:ascii="Times New Roman" w:eastAsia="Calibri" w:hAnsi="Times New Roman" w:cs="Times New Roman"/>
          <w:sz w:val="24"/>
          <w:szCs w:val="24"/>
        </w:rPr>
      </w:pPr>
    </w:p>
    <w:p w14:paraId="63F7AF41" w14:textId="77777777" w:rsidR="0058440F" w:rsidRPr="003B5F9D" w:rsidRDefault="0058440F" w:rsidP="0058440F">
      <w:pPr>
        <w:widowControl/>
        <w:autoSpaceDE/>
        <w:autoSpaceDN/>
        <w:spacing w:after="160" w:line="259" w:lineRule="auto"/>
        <w:ind w:left="360"/>
        <w:contextualSpacing/>
        <w:jc w:val="both"/>
        <w:rPr>
          <w:rFonts w:ascii="Times New Roman" w:eastAsia="Calibri" w:hAnsi="Times New Roman" w:cs="Times New Roman"/>
          <w:b/>
          <w:bCs/>
          <w:sz w:val="24"/>
          <w:szCs w:val="24"/>
        </w:rPr>
      </w:pPr>
      <w:r w:rsidRPr="003B5F9D">
        <w:rPr>
          <w:rFonts w:ascii="Times New Roman" w:eastAsia="Calibri" w:hAnsi="Times New Roman" w:cs="Times New Roman"/>
          <w:b/>
          <w:bCs/>
          <w:sz w:val="24"/>
          <w:szCs w:val="24"/>
        </w:rPr>
        <w:t>Proposition financière</w:t>
      </w:r>
    </w:p>
    <w:p w14:paraId="300B2D4D" w14:textId="77777777" w:rsidR="0058440F" w:rsidRPr="0025398B" w:rsidRDefault="0058440F" w:rsidP="0058440F">
      <w:pPr>
        <w:widowControl/>
        <w:autoSpaceDE/>
        <w:autoSpaceDN/>
        <w:spacing w:after="160" w:line="259" w:lineRule="auto"/>
        <w:contextualSpacing/>
        <w:jc w:val="both"/>
        <w:rPr>
          <w:rFonts w:ascii="Times New Roman" w:eastAsia="Calibri" w:hAnsi="Times New Roman" w:cs="Times New Roman"/>
          <w:sz w:val="24"/>
          <w:szCs w:val="24"/>
        </w:rPr>
      </w:pPr>
    </w:p>
    <w:p w14:paraId="37D5B0E6" w14:textId="78ABD75E" w:rsidR="0058440F" w:rsidRPr="001879AE" w:rsidRDefault="00B918EB" w:rsidP="0039459C">
      <w:pPr>
        <w:widowControl/>
        <w:numPr>
          <w:ilvl w:val="0"/>
          <w:numId w:val="43"/>
        </w:numPr>
        <w:autoSpaceDE/>
        <w:autoSpaceDN/>
        <w:spacing w:after="160" w:line="259" w:lineRule="auto"/>
        <w:contextualSpacing/>
        <w:jc w:val="both"/>
        <w:rPr>
          <w:rFonts w:ascii="Times New Roman" w:eastAsia="Calibri" w:hAnsi="Times New Roman" w:cs="Times New Roman"/>
          <w:sz w:val="24"/>
          <w:szCs w:val="24"/>
        </w:rPr>
      </w:pPr>
      <w:r w:rsidRPr="001879AE">
        <w:rPr>
          <w:rFonts w:ascii="Times New Roman" w:eastAsia="Calibri" w:hAnsi="Times New Roman" w:cs="Times New Roman"/>
          <w:sz w:val="24"/>
          <w:szCs w:val="24"/>
        </w:rPr>
        <w:t>Formulaires de l’offre financière dûment renseignés</w:t>
      </w:r>
      <w:r w:rsidR="001879AE" w:rsidRPr="001879AE">
        <w:rPr>
          <w:rFonts w:ascii="Times New Roman" w:eastAsia="Calibri" w:hAnsi="Times New Roman" w:cs="Times New Roman"/>
          <w:sz w:val="24"/>
          <w:szCs w:val="24"/>
        </w:rPr>
        <w:t xml:space="preserve">. </w:t>
      </w:r>
      <w:r w:rsidR="0058440F" w:rsidRPr="001879AE">
        <w:rPr>
          <w:rFonts w:ascii="Times New Roman" w:eastAsia="Calibri" w:hAnsi="Times New Roman" w:cs="Times New Roman"/>
          <w:sz w:val="24"/>
          <w:szCs w:val="24"/>
        </w:rPr>
        <w:t>Une offre financière en adéquation avec la méthodologie proposée et indiquant les coûts unitaires des prestations proposées par rubriques.</w:t>
      </w:r>
    </w:p>
    <w:p w14:paraId="1EA18623" w14:textId="77777777" w:rsidR="0058440F" w:rsidRDefault="0058440F" w:rsidP="00E855D2">
      <w:pPr>
        <w:rPr>
          <w:rFonts w:ascii="Times New Roman" w:eastAsia="SimSun" w:hAnsi="Times New Roman" w:cs="Times New Roman"/>
          <w:sz w:val="24"/>
          <w:szCs w:val="24"/>
          <w:lang w:eastAsia="zh-CN"/>
        </w:rPr>
      </w:pPr>
    </w:p>
    <w:p w14:paraId="4DCC8FC9" w14:textId="5A6F1741" w:rsidR="00E855D2" w:rsidRPr="00E855D2" w:rsidRDefault="00E855D2" w:rsidP="003B5F9D">
      <w:pPr>
        <w:ind w:left="360"/>
        <w:rPr>
          <w:rFonts w:ascii="Times New Roman" w:eastAsia="SimSun" w:hAnsi="Times New Roman" w:cs="Times New Roman"/>
          <w:sz w:val="24"/>
          <w:szCs w:val="24"/>
          <w:lang w:eastAsia="zh-CN"/>
        </w:rPr>
      </w:pPr>
      <w:r w:rsidRPr="00E855D2">
        <w:rPr>
          <w:rFonts w:ascii="Times New Roman" w:eastAsia="SimSun" w:hAnsi="Times New Roman" w:cs="Times New Roman"/>
          <w:sz w:val="24"/>
          <w:szCs w:val="24"/>
          <w:lang w:eastAsia="zh-CN"/>
        </w:rPr>
        <w:t xml:space="preserve">Le soumissionnaire présentera son offre technique et son offre financière </w:t>
      </w:r>
      <w:r w:rsidRPr="00E855D2">
        <w:rPr>
          <w:rFonts w:ascii="Times New Roman" w:eastAsia="SimSun" w:hAnsi="Times New Roman" w:cs="Times New Roman"/>
          <w:b/>
          <w:bCs/>
          <w:sz w:val="24"/>
          <w:szCs w:val="24"/>
          <w:lang w:eastAsia="zh-CN"/>
        </w:rPr>
        <w:t>dans deux enveloppes séparées</w:t>
      </w:r>
      <w:r w:rsidRPr="00E855D2">
        <w:rPr>
          <w:rFonts w:ascii="Times New Roman" w:eastAsia="Calibri" w:hAnsi="Times New Roman" w:cs="Times New Roman"/>
          <w:b/>
          <w:bCs/>
          <w:sz w:val="24"/>
          <w:szCs w:val="24"/>
          <w:lang w:eastAsia="zh-CN" w:bidi="fr-FR"/>
        </w:rPr>
        <w:t xml:space="preserve"> </w:t>
      </w:r>
      <w:r w:rsidRPr="00E855D2">
        <w:rPr>
          <w:rFonts w:ascii="Times New Roman" w:eastAsia="Calibri" w:hAnsi="Times New Roman" w:cs="Times New Roman"/>
          <w:sz w:val="24"/>
          <w:szCs w:val="24"/>
          <w:lang w:eastAsia="zh-CN" w:bidi="fr-FR"/>
        </w:rPr>
        <w:t xml:space="preserve">en utilisant les formulaires </w:t>
      </w:r>
      <w:r w:rsidR="003B5F9D">
        <w:rPr>
          <w:rFonts w:ascii="Times New Roman" w:eastAsia="Calibri" w:hAnsi="Times New Roman" w:cs="Times New Roman"/>
          <w:sz w:val="24"/>
          <w:szCs w:val="24"/>
          <w:lang w:eastAsia="zh-CN" w:bidi="fr-FR"/>
        </w:rPr>
        <w:t>fournis à la Section II</w:t>
      </w:r>
      <w:r w:rsidRPr="00E855D2">
        <w:rPr>
          <w:rFonts w:ascii="Times New Roman" w:eastAsia="SimSun" w:hAnsi="Times New Roman" w:cs="Times New Roman"/>
          <w:sz w:val="24"/>
          <w:szCs w:val="24"/>
          <w:lang w:eastAsia="zh-CN"/>
        </w:rPr>
        <w:t>.</w:t>
      </w:r>
    </w:p>
    <w:p w14:paraId="3BB4ED0F" w14:textId="77777777" w:rsidR="00E855D2" w:rsidRPr="00402B55" w:rsidRDefault="00E855D2" w:rsidP="00E855D2">
      <w:pPr>
        <w:jc w:val="both"/>
        <w:rPr>
          <w:rFonts w:ascii="Times New Roman" w:eastAsia="SimSun" w:hAnsi="Times New Roman" w:cs="Times New Roman"/>
          <w:sz w:val="24"/>
          <w:szCs w:val="24"/>
          <w:lang w:eastAsia="zh-CN"/>
        </w:rPr>
      </w:pPr>
    </w:p>
    <w:p w14:paraId="26F72687" w14:textId="7BD3FE5B" w:rsidR="00E855D2" w:rsidRDefault="00E855D2" w:rsidP="00E855D2">
      <w:pPr>
        <w:ind w:left="360"/>
        <w:jc w:val="both"/>
        <w:rPr>
          <w:rFonts w:ascii="Times New Roman" w:eastAsia="SimSun" w:hAnsi="Times New Roman" w:cs="Times New Roman"/>
          <w:sz w:val="24"/>
          <w:szCs w:val="24"/>
          <w:lang w:eastAsia="zh-CN"/>
        </w:rPr>
      </w:pPr>
      <w:r w:rsidRPr="003B1A6D">
        <w:rPr>
          <w:rFonts w:ascii="Times New Roman" w:eastAsia="SimSun" w:hAnsi="Times New Roman" w:cs="Times New Roman"/>
          <w:b/>
          <w:bCs/>
          <w:sz w:val="24"/>
          <w:szCs w:val="24"/>
          <w:lang w:eastAsia="zh-CN"/>
        </w:rPr>
        <w:t>UN (1) ORIGINAL</w:t>
      </w:r>
      <w:r w:rsidRPr="003B1A6D">
        <w:rPr>
          <w:rFonts w:ascii="Times New Roman" w:eastAsia="SimSun" w:hAnsi="Times New Roman" w:cs="Times New Roman"/>
          <w:sz w:val="24"/>
          <w:szCs w:val="24"/>
          <w:lang w:eastAsia="zh-CN"/>
        </w:rPr>
        <w:t xml:space="preserve"> et </w:t>
      </w:r>
      <w:r w:rsidR="008B6C3F">
        <w:rPr>
          <w:rFonts w:ascii="Times New Roman" w:eastAsia="SimSun" w:hAnsi="Times New Roman" w:cs="Times New Roman"/>
          <w:b/>
          <w:bCs/>
          <w:sz w:val="24"/>
          <w:szCs w:val="24"/>
          <w:lang w:eastAsia="zh-CN"/>
        </w:rPr>
        <w:t>trois</w:t>
      </w:r>
      <w:r w:rsidRPr="003B1A6D">
        <w:rPr>
          <w:rFonts w:ascii="Times New Roman" w:eastAsia="SimSun" w:hAnsi="Times New Roman" w:cs="Times New Roman"/>
          <w:b/>
          <w:bCs/>
          <w:sz w:val="24"/>
          <w:szCs w:val="24"/>
          <w:lang w:eastAsia="zh-CN"/>
        </w:rPr>
        <w:t xml:space="preserve"> (</w:t>
      </w:r>
      <w:r w:rsidR="008B6C3F">
        <w:rPr>
          <w:rFonts w:ascii="Times New Roman" w:eastAsia="SimSun" w:hAnsi="Times New Roman" w:cs="Times New Roman"/>
          <w:b/>
          <w:bCs/>
          <w:sz w:val="24"/>
          <w:szCs w:val="24"/>
          <w:lang w:eastAsia="zh-CN"/>
        </w:rPr>
        <w:t>3</w:t>
      </w:r>
      <w:r w:rsidRPr="003B1A6D">
        <w:rPr>
          <w:rFonts w:ascii="Times New Roman" w:eastAsia="SimSun" w:hAnsi="Times New Roman" w:cs="Times New Roman"/>
          <w:b/>
          <w:bCs/>
          <w:sz w:val="24"/>
          <w:szCs w:val="24"/>
          <w:lang w:eastAsia="zh-CN"/>
        </w:rPr>
        <w:t>) copies</w:t>
      </w:r>
      <w:r w:rsidRPr="003B1A6D">
        <w:rPr>
          <w:rFonts w:ascii="Times New Roman" w:eastAsia="SimSun" w:hAnsi="Times New Roman" w:cs="Times New Roman"/>
          <w:sz w:val="24"/>
          <w:szCs w:val="24"/>
          <w:lang w:eastAsia="zh-CN"/>
        </w:rPr>
        <w:t xml:space="preserve"> de la Proposition technique + une clé USB (Version Word et PDF) et </w:t>
      </w:r>
    </w:p>
    <w:p w14:paraId="728DC6DB" w14:textId="77777777" w:rsidR="00E855D2" w:rsidRPr="003B1A6D" w:rsidRDefault="00E855D2" w:rsidP="00E855D2">
      <w:pPr>
        <w:ind w:left="360"/>
        <w:jc w:val="both"/>
        <w:rPr>
          <w:rFonts w:ascii="Times New Roman" w:eastAsia="SimSun" w:hAnsi="Times New Roman" w:cs="Times New Roman"/>
          <w:sz w:val="24"/>
          <w:szCs w:val="24"/>
          <w:lang w:eastAsia="zh-CN"/>
        </w:rPr>
      </w:pPr>
    </w:p>
    <w:p w14:paraId="4412BA24" w14:textId="26F13573" w:rsidR="00E855D2" w:rsidRDefault="00E855D2" w:rsidP="00E855D2">
      <w:pPr>
        <w:ind w:left="360"/>
        <w:jc w:val="both"/>
        <w:rPr>
          <w:rFonts w:ascii="Times New Roman" w:eastAsia="SimSun" w:hAnsi="Times New Roman" w:cs="Times New Roman"/>
          <w:sz w:val="24"/>
          <w:szCs w:val="24"/>
          <w:lang w:eastAsia="zh-CN"/>
        </w:rPr>
      </w:pPr>
      <w:r w:rsidRPr="003B1A6D">
        <w:rPr>
          <w:rFonts w:ascii="Times New Roman" w:eastAsia="SimSun" w:hAnsi="Times New Roman" w:cs="Times New Roman"/>
          <w:b/>
          <w:bCs/>
          <w:sz w:val="24"/>
          <w:szCs w:val="24"/>
          <w:lang w:eastAsia="zh-CN"/>
        </w:rPr>
        <w:t>UN (1) ORIGINAL</w:t>
      </w:r>
      <w:r w:rsidRPr="003B1A6D">
        <w:rPr>
          <w:rFonts w:ascii="Times New Roman" w:eastAsia="SimSun" w:hAnsi="Times New Roman" w:cs="Times New Roman"/>
          <w:sz w:val="24"/>
          <w:szCs w:val="24"/>
          <w:lang w:eastAsia="zh-CN"/>
        </w:rPr>
        <w:t xml:space="preserve"> et </w:t>
      </w:r>
      <w:r w:rsidR="008B6C3F">
        <w:rPr>
          <w:rFonts w:ascii="Times New Roman" w:eastAsia="SimSun" w:hAnsi="Times New Roman" w:cs="Times New Roman"/>
          <w:b/>
          <w:bCs/>
          <w:sz w:val="24"/>
          <w:szCs w:val="24"/>
          <w:lang w:eastAsia="zh-CN"/>
        </w:rPr>
        <w:t>trois</w:t>
      </w:r>
      <w:r w:rsidRPr="003B1A6D">
        <w:rPr>
          <w:rFonts w:ascii="Times New Roman" w:eastAsia="SimSun" w:hAnsi="Times New Roman" w:cs="Times New Roman"/>
          <w:b/>
          <w:bCs/>
          <w:sz w:val="24"/>
          <w:szCs w:val="24"/>
          <w:lang w:eastAsia="zh-CN"/>
        </w:rPr>
        <w:t xml:space="preserve"> (</w:t>
      </w:r>
      <w:r w:rsidR="008B6C3F">
        <w:rPr>
          <w:rFonts w:ascii="Times New Roman" w:eastAsia="SimSun" w:hAnsi="Times New Roman" w:cs="Times New Roman"/>
          <w:b/>
          <w:bCs/>
          <w:sz w:val="24"/>
          <w:szCs w:val="24"/>
          <w:lang w:eastAsia="zh-CN"/>
        </w:rPr>
        <w:t>3</w:t>
      </w:r>
      <w:r w:rsidRPr="003B1A6D">
        <w:rPr>
          <w:rFonts w:ascii="Times New Roman" w:eastAsia="SimSun" w:hAnsi="Times New Roman" w:cs="Times New Roman"/>
          <w:b/>
          <w:bCs/>
          <w:sz w:val="24"/>
          <w:szCs w:val="24"/>
          <w:lang w:eastAsia="zh-CN"/>
        </w:rPr>
        <w:t>) copies</w:t>
      </w:r>
      <w:r w:rsidRPr="003B1A6D">
        <w:rPr>
          <w:rFonts w:ascii="Times New Roman" w:eastAsia="SimSun" w:hAnsi="Times New Roman" w:cs="Times New Roman"/>
          <w:sz w:val="24"/>
          <w:szCs w:val="24"/>
          <w:lang w:eastAsia="zh-CN"/>
        </w:rPr>
        <w:t xml:space="preserve"> de la Proposition financière + une clé USB (Version Excel et PDF)</w:t>
      </w:r>
      <w:r>
        <w:rPr>
          <w:rFonts w:ascii="Times New Roman" w:eastAsia="SimSun" w:hAnsi="Times New Roman" w:cs="Times New Roman"/>
          <w:sz w:val="24"/>
          <w:szCs w:val="24"/>
          <w:lang w:eastAsia="zh-CN"/>
        </w:rPr>
        <w:t xml:space="preserve">. </w:t>
      </w:r>
      <w:r w:rsidRPr="00E43F92">
        <w:rPr>
          <w:rFonts w:ascii="Times New Roman" w:hAnsi="Times New Roman" w:cs="Times New Roman"/>
          <w:sz w:val="24"/>
          <w:szCs w:val="24"/>
        </w:rPr>
        <w:t>En cas de divergence, la version originale fait foi</w:t>
      </w:r>
    </w:p>
    <w:p w14:paraId="1D7BD737" w14:textId="77777777" w:rsidR="00E855D2" w:rsidRPr="003B1A6D" w:rsidRDefault="00E855D2" w:rsidP="00E855D2">
      <w:pPr>
        <w:ind w:left="360"/>
        <w:jc w:val="both"/>
        <w:rPr>
          <w:rFonts w:ascii="Times New Roman" w:eastAsia="SimSun" w:hAnsi="Times New Roman" w:cs="Times New Roman"/>
          <w:sz w:val="24"/>
          <w:szCs w:val="24"/>
          <w:lang w:eastAsia="zh-CN"/>
        </w:rPr>
      </w:pPr>
    </w:p>
    <w:p w14:paraId="32FC0E2E" w14:textId="77777777" w:rsidR="00E855D2" w:rsidRDefault="00E855D2" w:rsidP="00E855D2">
      <w:pPr>
        <w:ind w:left="360"/>
        <w:jc w:val="both"/>
        <w:rPr>
          <w:rFonts w:ascii="Times New Roman" w:eastAsia="SimSun" w:hAnsi="Times New Roman" w:cs="Times New Roman"/>
          <w:sz w:val="24"/>
          <w:szCs w:val="24"/>
          <w:lang w:eastAsia="zh-CN"/>
        </w:rPr>
      </w:pPr>
      <w:r w:rsidRPr="003B1A6D">
        <w:rPr>
          <w:rFonts w:ascii="Times New Roman" w:eastAsia="SimSun" w:hAnsi="Times New Roman" w:cs="Times New Roman"/>
          <w:sz w:val="24"/>
          <w:szCs w:val="24"/>
          <w:lang w:eastAsia="zh-CN"/>
        </w:rPr>
        <w:t>La version électronique de l’offre technique et l’offre financière sera fournie dans des formats MS Word et Excel pour faciliter l’examen lors du processus d’évaluation ; en cas de divergences, les versions PDF feront foi</w:t>
      </w:r>
      <w:r>
        <w:rPr>
          <w:rFonts w:ascii="Times New Roman" w:eastAsia="SimSun" w:hAnsi="Times New Roman" w:cs="Times New Roman"/>
          <w:sz w:val="24"/>
          <w:szCs w:val="24"/>
          <w:lang w:eastAsia="zh-CN"/>
        </w:rPr>
        <w:t>.</w:t>
      </w:r>
    </w:p>
    <w:p w14:paraId="2AC75866" w14:textId="7E39CE65" w:rsidR="00E855D2" w:rsidRDefault="00E855D2" w:rsidP="0058440F">
      <w:pPr>
        <w:widowControl/>
        <w:autoSpaceDE/>
        <w:autoSpaceDN/>
        <w:spacing w:after="240"/>
        <w:rPr>
          <w:rFonts w:ascii="Times New Roman" w:eastAsia="Times New Roman" w:hAnsi="Times New Roman" w:cs="Times New Roman"/>
          <w:sz w:val="24"/>
          <w:szCs w:val="24"/>
          <w:lang w:eastAsia="fr-FR"/>
        </w:rPr>
      </w:pPr>
    </w:p>
    <w:p w14:paraId="6CB25A3F" w14:textId="4319432D" w:rsidR="003B1A6D" w:rsidRPr="00E855D2" w:rsidRDefault="003B1A6D" w:rsidP="00AC260C">
      <w:pPr>
        <w:pStyle w:val="ListParagraph"/>
        <w:widowControl/>
        <w:numPr>
          <w:ilvl w:val="0"/>
          <w:numId w:val="27"/>
        </w:numPr>
        <w:autoSpaceDE/>
        <w:autoSpaceDN/>
        <w:spacing w:after="240"/>
        <w:ind w:left="360"/>
        <w:rPr>
          <w:rFonts w:ascii="Times New Roman" w:eastAsia="Times New Roman" w:hAnsi="Times New Roman" w:cs="Times New Roman"/>
          <w:sz w:val="24"/>
          <w:szCs w:val="24"/>
          <w:lang w:eastAsia="fr-FR"/>
        </w:rPr>
      </w:pPr>
      <w:r w:rsidRPr="00E855D2">
        <w:rPr>
          <w:rFonts w:ascii="Times New Roman" w:eastAsia="Times New Roman" w:hAnsi="Times New Roman" w:cs="Times New Roman"/>
          <w:sz w:val="24"/>
          <w:szCs w:val="24"/>
        </w:rPr>
        <w:t xml:space="preserve">Votre offre dûment renseignée devra </w:t>
      </w:r>
      <w:r w:rsidRPr="00E855D2">
        <w:rPr>
          <w:rFonts w:ascii="Times New Roman" w:eastAsia="Times New Roman" w:hAnsi="Times New Roman" w:cs="Times New Roman"/>
          <w:sz w:val="24"/>
          <w:szCs w:val="24"/>
          <w:lang w:val="fr-CI"/>
        </w:rPr>
        <w:t>ê</w:t>
      </w:r>
      <w:proofErr w:type="spellStart"/>
      <w:r w:rsidRPr="00E855D2">
        <w:rPr>
          <w:rFonts w:ascii="Times New Roman" w:eastAsia="Times New Roman" w:hAnsi="Times New Roman" w:cs="Times New Roman"/>
          <w:sz w:val="24"/>
          <w:szCs w:val="24"/>
        </w:rPr>
        <w:t>tre</w:t>
      </w:r>
      <w:proofErr w:type="spellEnd"/>
      <w:r w:rsidRPr="00E855D2">
        <w:rPr>
          <w:rFonts w:ascii="Times New Roman" w:eastAsia="Times New Roman" w:hAnsi="Times New Roman" w:cs="Times New Roman"/>
          <w:sz w:val="24"/>
          <w:szCs w:val="24"/>
        </w:rPr>
        <w:t xml:space="preserve"> soumise dans les délais à l’adresse suivante et </w:t>
      </w:r>
      <w:r w:rsidRPr="00E855D2">
        <w:rPr>
          <w:rFonts w:ascii="Times New Roman" w:eastAsia="Times New Roman" w:hAnsi="Times New Roman" w:cs="Times New Roman"/>
          <w:sz w:val="24"/>
          <w:szCs w:val="24"/>
          <w:lang w:eastAsia="fr-FR"/>
        </w:rPr>
        <w:t>devra comporter les identifications suivantes :</w:t>
      </w:r>
    </w:p>
    <w:p w14:paraId="113D16A7" w14:textId="77777777" w:rsidR="003B1A6D" w:rsidRPr="003B1A6D" w:rsidRDefault="003B1A6D" w:rsidP="003B1A6D">
      <w:pPr>
        <w:widowControl/>
        <w:tabs>
          <w:tab w:val="left" w:pos="4925"/>
        </w:tabs>
        <w:autoSpaceDE/>
        <w:autoSpaceDN/>
        <w:ind w:left="-99"/>
        <w:rPr>
          <w:rFonts w:ascii="Times New Roman" w:eastAsia="Times New Roman" w:hAnsi="Times New Roman" w:cs="Times New Roman"/>
          <w:sz w:val="24"/>
          <w:szCs w:val="24"/>
          <w:lang w:eastAsia="fr-FR"/>
        </w:rPr>
      </w:pPr>
    </w:p>
    <w:p w14:paraId="6F9AD091" w14:textId="77777777" w:rsidR="003B1A6D" w:rsidRPr="004B1C49" w:rsidRDefault="003B1A6D" w:rsidP="003B1A6D">
      <w:pPr>
        <w:widowControl/>
        <w:autoSpaceDE/>
        <w:autoSpaceDN/>
        <w:ind w:left="360"/>
        <w:jc w:val="center"/>
        <w:rPr>
          <w:rFonts w:ascii="Times New Roman" w:eastAsia="Times New Roman" w:hAnsi="Times New Roman" w:cs="Times New Roman"/>
          <w:b/>
          <w:color w:val="000000"/>
          <w:sz w:val="24"/>
          <w:szCs w:val="24"/>
          <w:lang w:eastAsia="ru-RU"/>
        </w:rPr>
      </w:pPr>
      <w:bookmarkStart w:id="18" w:name="_Hlk533001420"/>
      <w:r w:rsidRPr="004B1C49">
        <w:rPr>
          <w:rFonts w:ascii="Times New Roman" w:eastAsia="Times New Roman" w:hAnsi="Times New Roman" w:cs="Times New Roman"/>
          <w:b/>
          <w:color w:val="000000"/>
          <w:sz w:val="24"/>
          <w:szCs w:val="24"/>
          <w:lang w:eastAsia="ru-RU"/>
        </w:rPr>
        <w:t>Millennium Challenge Account MCA-Niger</w:t>
      </w:r>
    </w:p>
    <w:p w14:paraId="21404AF5" w14:textId="77777777" w:rsidR="003B1A6D" w:rsidRPr="003B1A6D" w:rsidRDefault="003B1A6D" w:rsidP="003B1A6D">
      <w:pPr>
        <w:widowControl/>
        <w:autoSpaceDE/>
        <w:autoSpaceDN/>
        <w:ind w:left="360"/>
        <w:jc w:val="center"/>
        <w:rPr>
          <w:rFonts w:ascii="Times New Roman" w:eastAsia="Times New Roman" w:hAnsi="Times New Roman" w:cs="Times New Roman"/>
          <w:b/>
          <w:color w:val="000000"/>
          <w:sz w:val="24"/>
          <w:szCs w:val="24"/>
          <w:lang w:val="fr-CI" w:eastAsia="ru-RU"/>
        </w:rPr>
      </w:pPr>
      <w:r w:rsidRPr="003B1A6D">
        <w:rPr>
          <w:rFonts w:ascii="Times New Roman" w:eastAsia="Times New Roman" w:hAnsi="Times New Roman" w:cs="Times New Roman"/>
          <w:b/>
          <w:color w:val="000000"/>
          <w:sz w:val="24"/>
          <w:szCs w:val="24"/>
          <w:lang w:val="fr-CI" w:eastAsia="ru-RU"/>
        </w:rPr>
        <w:t>Att : Agent de Passation des Marchés</w:t>
      </w:r>
    </w:p>
    <w:p w14:paraId="3A884B48" w14:textId="77777777" w:rsidR="003B1A6D" w:rsidRPr="003B1A6D" w:rsidRDefault="003B1A6D" w:rsidP="003B1A6D">
      <w:pPr>
        <w:widowControl/>
        <w:autoSpaceDE/>
        <w:autoSpaceDN/>
        <w:ind w:left="360"/>
        <w:jc w:val="center"/>
        <w:rPr>
          <w:rFonts w:ascii="Times New Roman" w:eastAsia="Times New Roman" w:hAnsi="Times New Roman" w:cs="Times New Roman"/>
          <w:b/>
          <w:color w:val="000000"/>
          <w:sz w:val="24"/>
          <w:szCs w:val="24"/>
          <w:lang w:val="fr-CI" w:eastAsia="ru-RU"/>
        </w:rPr>
      </w:pPr>
      <w:r w:rsidRPr="003B1A6D">
        <w:rPr>
          <w:rFonts w:ascii="Times New Roman" w:eastAsia="Times New Roman" w:hAnsi="Times New Roman" w:cs="Times New Roman"/>
          <w:b/>
          <w:color w:val="000000"/>
          <w:sz w:val="24"/>
          <w:szCs w:val="24"/>
          <w:lang w:val="fr-CI" w:eastAsia="ru-RU"/>
        </w:rPr>
        <w:t>Boulevard Mali Béro en face du Lycée Bosso,</w:t>
      </w:r>
    </w:p>
    <w:p w14:paraId="19BCDE6D" w14:textId="77777777" w:rsidR="003B1A6D" w:rsidRPr="003B1A6D" w:rsidRDefault="003B1A6D" w:rsidP="003B1A6D">
      <w:pPr>
        <w:widowControl/>
        <w:autoSpaceDE/>
        <w:autoSpaceDN/>
        <w:ind w:left="360"/>
        <w:jc w:val="center"/>
        <w:rPr>
          <w:rFonts w:ascii="Times New Roman" w:eastAsia="Times New Roman" w:hAnsi="Times New Roman" w:cs="Times New Roman"/>
          <w:b/>
          <w:color w:val="000000"/>
          <w:sz w:val="24"/>
          <w:szCs w:val="24"/>
          <w:lang w:val="fr-CI" w:eastAsia="ru-RU"/>
        </w:rPr>
      </w:pPr>
      <w:r w:rsidRPr="003B1A6D">
        <w:rPr>
          <w:rFonts w:ascii="Times New Roman" w:eastAsia="Times New Roman" w:hAnsi="Times New Roman" w:cs="Times New Roman"/>
          <w:b/>
          <w:color w:val="000000"/>
          <w:sz w:val="24"/>
          <w:szCs w:val="24"/>
          <w:lang w:val="fr-CI" w:eastAsia="ru-RU"/>
        </w:rPr>
        <w:t>2</w:t>
      </w:r>
      <w:r w:rsidRPr="003B1A6D">
        <w:rPr>
          <w:rFonts w:ascii="Times New Roman" w:eastAsia="Times New Roman" w:hAnsi="Times New Roman" w:cs="Times New Roman"/>
          <w:b/>
          <w:color w:val="000000"/>
          <w:sz w:val="24"/>
          <w:szCs w:val="24"/>
          <w:vertAlign w:val="superscript"/>
          <w:lang w:val="fr-CI" w:eastAsia="ru-RU"/>
        </w:rPr>
        <w:t>ème</w:t>
      </w:r>
      <w:r w:rsidRPr="003B1A6D">
        <w:rPr>
          <w:rFonts w:ascii="Times New Roman" w:eastAsia="Times New Roman" w:hAnsi="Times New Roman" w:cs="Times New Roman"/>
          <w:b/>
          <w:color w:val="000000"/>
          <w:sz w:val="24"/>
          <w:szCs w:val="24"/>
          <w:lang w:val="fr-CI" w:eastAsia="ru-RU"/>
        </w:rPr>
        <w:t xml:space="preserve"> Etage,</w:t>
      </w:r>
    </w:p>
    <w:p w14:paraId="7DADCA32" w14:textId="77777777" w:rsidR="003B1A6D" w:rsidRPr="003B1A6D" w:rsidRDefault="003B1A6D" w:rsidP="003B1A6D">
      <w:pPr>
        <w:widowControl/>
        <w:autoSpaceDE/>
        <w:autoSpaceDN/>
        <w:ind w:left="360"/>
        <w:jc w:val="center"/>
        <w:rPr>
          <w:rFonts w:ascii="Times New Roman" w:eastAsia="Times New Roman" w:hAnsi="Times New Roman" w:cs="Times New Roman"/>
          <w:b/>
          <w:color w:val="000000"/>
          <w:sz w:val="24"/>
          <w:szCs w:val="24"/>
          <w:lang w:val="fr-CA" w:eastAsia="ru-RU"/>
        </w:rPr>
      </w:pPr>
      <w:r w:rsidRPr="003B1A6D">
        <w:rPr>
          <w:rFonts w:ascii="Times New Roman" w:eastAsia="Times New Roman" w:hAnsi="Times New Roman" w:cs="Times New Roman"/>
          <w:b/>
          <w:color w:val="000000"/>
          <w:sz w:val="24"/>
          <w:szCs w:val="24"/>
          <w:lang w:val="fr-CA" w:eastAsia="ru-RU"/>
        </w:rPr>
        <w:t>Niamey-Niger</w:t>
      </w:r>
    </w:p>
    <w:bookmarkEnd w:id="18"/>
    <w:p w14:paraId="0F32CEC3" w14:textId="77777777" w:rsidR="003B1A6D" w:rsidRPr="003B1A6D" w:rsidRDefault="003B1A6D" w:rsidP="003B1A6D">
      <w:pPr>
        <w:widowControl/>
        <w:tabs>
          <w:tab w:val="left" w:pos="4925"/>
        </w:tabs>
        <w:autoSpaceDE/>
        <w:autoSpaceDN/>
        <w:ind w:firstLine="173"/>
        <w:rPr>
          <w:rFonts w:ascii="Times New Roman" w:eastAsia="Times New Roman" w:hAnsi="Times New Roman" w:cs="Times New Roman"/>
          <w:sz w:val="24"/>
          <w:szCs w:val="24"/>
          <w:lang w:eastAsia="fr-FR"/>
        </w:rPr>
      </w:pPr>
    </w:p>
    <w:p w14:paraId="2B32C637" w14:textId="77777777" w:rsidR="00DF1141" w:rsidRPr="00F96D5D" w:rsidRDefault="003B1A6D" w:rsidP="00DF1141">
      <w:pPr>
        <w:jc w:val="center"/>
        <w:rPr>
          <w:rFonts w:ascii="Times New Roman" w:eastAsia="SimSun" w:hAnsi="Times New Roman" w:cs="Times New Roman"/>
          <w:b/>
          <w:bCs/>
          <w:sz w:val="24"/>
          <w:szCs w:val="24"/>
          <w:lang w:eastAsia="zh-CN"/>
        </w:rPr>
      </w:pPr>
      <w:bookmarkStart w:id="19" w:name="_Hlk27297776"/>
      <w:bookmarkStart w:id="20" w:name="_Hlk26781207"/>
      <w:bookmarkStart w:id="21" w:name="_Hlk18600107"/>
      <w:r w:rsidRPr="003B1A6D">
        <w:rPr>
          <w:rFonts w:ascii="Times New Roman" w:eastAsia="Times New Roman" w:hAnsi="Times New Roman" w:cs="Times New Roman"/>
          <w:sz w:val="24"/>
          <w:szCs w:val="24"/>
          <w:lang w:val="fr-CI"/>
        </w:rPr>
        <w:t>« </w:t>
      </w:r>
      <w:r w:rsidR="00DF1141" w:rsidRPr="00F96D5D">
        <w:rPr>
          <w:rFonts w:ascii="Times New Roman" w:eastAsia="SimSun" w:hAnsi="Times New Roman" w:cs="Times New Roman"/>
          <w:b/>
          <w:bCs/>
          <w:sz w:val="24"/>
          <w:szCs w:val="24"/>
          <w:lang w:eastAsia="zh-CN"/>
        </w:rPr>
        <w:t xml:space="preserve">Recrutement d’un Prestataire de service chargé de la mise en œuvre des activités Genre et Inclusion Sociale (GIS) dans le cadre des travaux de la réhabilitation de la </w:t>
      </w:r>
      <w:r w:rsidR="00DF1141">
        <w:rPr>
          <w:rFonts w:ascii="Times New Roman" w:eastAsia="SimSun" w:hAnsi="Times New Roman" w:cs="Times New Roman"/>
          <w:b/>
          <w:bCs/>
          <w:sz w:val="24"/>
          <w:szCs w:val="24"/>
          <w:lang w:eastAsia="zh-CN"/>
        </w:rPr>
        <w:t>RN7 </w:t>
      </w:r>
    </w:p>
    <w:p w14:paraId="55EAE85F" w14:textId="77777777" w:rsidR="003B1A6D" w:rsidRPr="003B1A6D" w:rsidRDefault="003B1A6D" w:rsidP="003B1A6D">
      <w:pPr>
        <w:widowControl/>
        <w:tabs>
          <w:tab w:val="center" w:pos="4680"/>
        </w:tabs>
        <w:autoSpaceDE/>
        <w:autoSpaceDN/>
        <w:spacing w:line="275" w:lineRule="atLeast"/>
        <w:jc w:val="center"/>
        <w:rPr>
          <w:rFonts w:ascii="Times New Roman" w:eastAsia="Times New Roman" w:hAnsi="Times New Roman" w:cs="Times New Roman"/>
          <w:b/>
          <w:color w:val="000000"/>
          <w:sz w:val="24"/>
          <w:szCs w:val="24"/>
          <w:lang w:val="fr-CI" w:eastAsia="ru-RU"/>
        </w:rPr>
      </w:pPr>
    </w:p>
    <w:p w14:paraId="2FE16DCA" w14:textId="77777777" w:rsidR="003B1A6D" w:rsidRPr="006838A4" w:rsidRDefault="003B1A6D" w:rsidP="003B1A6D">
      <w:pPr>
        <w:widowControl/>
        <w:tabs>
          <w:tab w:val="center" w:pos="4680"/>
        </w:tabs>
        <w:autoSpaceDE/>
        <w:autoSpaceDN/>
        <w:spacing w:line="275" w:lineRule="atLeast"/>
        <w:jc w:val="center"/>
        <w:rPr>
          <w:rFonts w:ascii="Times New Roman" w:eastAsia="Times New Roman" w:hAnsi="Times New Roman" w:cs="Times New Roman"/>
          <w:b/>
          <w:bCs/>
          <w:smallCaps/>
          <w:sz w:val="24"/>
          <w:szCs w:val="24"/>
          <w:lang w:val="en-US"/>
          <w14:shadow w14:blurRad="50800" w14:dist="38100" w14:dir="2700000" w14:sx="100000" w14:sy="100000" w14:kx="0" w14:ky="0" w14:algn="tl">
            <w14:srgbClr w14:val="000000">
              <w14:alpha w14:val="60000"/>
            </w14:srgbClr>
          </w14:shadow>
        </w:rPr>
      </w:pPr>
      <w:r w:rsidRPr="003B1A6D">
        <w:rPr>
          <w:rFonts w:ascii="Times New Roman" w:eastAsia="Times New Roman" w:hAnsi="Times New Roman" w:cs="Times New Roman"/>
          <w:b/>
          <w:color w:val="000000"/>
          <w:sz w:val="24"/>
          <w:szCs w:val="24"/>
          <w:lang w:val="en-US" w:eastAsia="ru-RU"/>
        </w:rPr>
        <w:t xml:space="preserve">DC </w:t>
      </w:r>
      <w:r w:rsidRPr="006838A4">
        <w:rPr>
          <w:rFonts w:ascii="Times New Roman" w:eastAsia="Times New Roman" w:hAnsi="Times New Roman" w:cs="Times New Roman"/>
          <w:b/>
          <w:bCs/>
          <w:smallCaps/>
          <w:sz w:val="24"/>
          <w:szCs w:val="24"/>
          <w:lang w:val="en-US"/>
          <w14:shadow w14:blurRad="50800" w14:dist="38100" w14:dir="2700000" w14:sx="100000" w14:sy="100000" w14:kx="0" w14:ky="0" w14:algn="tl">
            <w14:srgbClr w14:val="000000">
              <w14:alpha w14:val="60000"/>
            </w14:srgbClr>
          </w14:shadow>
        </w:rPr>
        <w:t xml:space="preserve">N° </w:t>
      </w:r>
      <w:r w:rsidR="00DF1141" w:rsidRPr="004B1C49">
        <w:rPr>
          <w:rFonts w:ascii="Times New Roman" w:eastAsia="SimSun" w:hAnsi="Times New Roman" w:cs="Times New Roman"/>
          <w:b/>
          <w:bCs/>
          <w:sz w:val="24"/>
          <w:szCs w:val="24"/>
          <w:lang w:val="en-US" w:eastAsia="zh-CN"/>
        </w:rPr>
        <w:t>IR/IPD/3/QPBS/187/21</w:t>
      </w:r>
      <w:r w:rsidRPr="006838A4">
        <w:rPr>
          <w:rFonts w:ascii="Times New Roman" w:eastAsia="Times New Roman" w:hAnsi="Times New Roman" w:cs="Times New Roman"/>
          <w:smallCaps/>
          <w:sz w:val="24"/>
          <w:szCs w:val="24"/>
          <w:lang w:val="en-US"/>
          <w14:shadow w14:blurRad="50800" w14:dist="38100" w14:dir="2700000" w14:sx="100000" w14:sy="100000" w14:kx="0" w14:ky="0" w14:algn="tl">
            <w14:srgbClr w14:val="000000">
              <w14:alpha w14:val="60000"/>
            </w14:srgbClr>
          </w14:shadow>
        </w:rPr>
        <w:t>»</w:t>
      </w:r>
      <w:r w:rsidRPr="006838A4">
        <w:rPr>
          <w:rFonts w:ascii="Times New Roman" w:eastAsia="Times New Roman" w:hAnsi="Times New Roman" w:cs="Times New Roman"/>
          <w:b/>
          <w:bCs/>
          <w:smallCaps/>
          <w:sz w:val="24"/>
          <w:szCs w:val="24"/>
          <w:lang w:val="en-US"/>
          <w14:shadow w14:blurRad="50800" w14:dist="38100" w14:dir="2700000" w14:sx="100000" w14:sy="100000" w14:kx="0" w14:ky="0" w14:algn="tl">
            <w14:srgbClr w14:val="000000">
              <w14:alpha w14:val="60000"/>
            </w14:srgbClr>
          </w14:shadow>
        </w:rPr>
        <w:t> </w:t>
      </w:r>
      <w:bookmarkEnd w:id="19"/>
    </w:p>
    <w:bookmarkEnd w:id="20"/>
    <w:p w14:paraId="763D99B9" w14:textId="77777777" w:rsidR="003B1A6D" w:rsidRPr="003B1A6D" w:rsidRDefault="003B1A6D" w:rsidP="003B1A6D">
      <w:pPr>
        <w:widowControl/>
        <w:tabs>
          <w:tab w:val="center" w:pos="4680"/>
        </w:tabs>
        <w:autoSpaceDE/>
        <w:autoSpaceDN/>
        <w:spacing w:line="275" w:lineRule="atLeast"/>
        <w:jc w:val="center"/>
        <w:rPr>
          <w:rFonts w:ascii="Times New Roman" w:eastAsia="Times New Roman" w:hAnsi="Times New Roman" w:cs="Times New Roman"/>
          <w:b/>
          <w:bCs/>
          <w:smallCaps/>
          <w:sz w:val="24"/>
          <w:szCs w:val="24"/>
          <w:lang w:val="en-US"/>
          <w14:shadow w14:blurRad="50800" w14:dist="38100" w14:dir="2700000" w14:sx="100000" w14:sy="100000" w14:kx="0" w14:ky="0" w14:algn="tl">
            <w14:srgbClr w14:val="000000">
              <w14:alpha w14:val="60000"/>
            </w14:srgbClr>
          </w14:shadow>
        </w:rPr>
      </w:pPr>
    </w:p>
    <w:bookmarkEnd w:id="21"/>
    <w:p w14:paraId="343F4904" w14:textId="77777777" w:rsidR="003B1A6D" w:rsidRPr="003B1A6D" w:rsidRDefault="003B1A6D" w:rsidP="006838A4">
      <w:pPr>
        <w:widowControl/>
        <w:tabs>
          <w:tab w:val="left" w:pos="4925"/>
        </w:tabs>
        <w:autoSpaceDE/>
        <w:autoSpaceDN/>
        <w:ind w:left="90"/>
        <w:rPr>
          <w:rFonts w:ascii="Times New Roman" w:eastAsia="Times New Roman" w:hAnsi="Times New Roman" w:cs="Times New Roman"/>
          <w:sz w:val="24"/>
          <w:szCs w:val="24"/>
          <w:lang w:eastAsia="fr-FR"/>
        </w:rPr>
      </w:pPr>
      <w:r w:rsidRPr="003B1A6D">
        <w:rPr>
          <w:rFonts w:ascii="Times New Roman" w:eastAsia="Times New Roman" w:hAnsi="Times New Roman" w:cs="Times New Roman"/>
          <w:bCs/>
          <w:sz w:val="24"/>
          <w:szCs w:val="24"/>
          <w:lang w:eastAsia="fr-FR"/>
        </w:rPr>
        <w:t>La mention « </w:t>
      </w:r>
      <w:r w:rsidRPr="003B1A6D">
        <w:rPr>
          <w:rFonts w:ascii="Times New Roman" w:eastAsia="Times New Roman" w:hAnsi="Times New Roman" w:cs="Times New Roman"/>
          <w:b/>
          <w:bCs/>
          <w:i/>
          <w:sz w:val="24"/>
          <w:szCs w:val="24"/>
          <w:lang w:eastAsia="fr-FR"/>
        </w:rPr>
        <w:t xml:space="preserve">NE PAS OUVRIR AVANT </w:t>
      </w:r>
      <w:smartTag w:uri="urn:schemas-microsoft-com:office:smarttags" w:element="PersonName">
        <w:smartTagPr>
          <w:attr w:name="ProductID" w:val="LA DATE ET"/>
        </w:smartTagPr>
        <w:r w:rsidRPr="003B1A6D">
          <w:rPr>
            <w:rFonts w:ascii="Times New Roman" w:eastAsia="Times New Roman" w:hAnsi="Times New Roman" w:cs="Times New Roman"/>
            <w:b/>
            <w:bCs/>
            <w:i/>
            <w:sz w:val="24"/>
            <w:szCs w:val="24"/>
            <w:lang w:eastAsia="fr-FR"/>
          </w:rPr>
          <w:t>LA DATE ET</w:t>
        </w:r>
      </w:smartTag>
      <w:r w:rsidRPr="003B1A6D">
        <w:rPr>
          <w:rFonts w:ascii="Times New Roman" w:eastAsia="Times New Roman" w:hAnsi="Times New Roman" w:cs="Times New Roman"/>
          <w:b/>
          <w:bCs/>
          <w:i/>
          <w:sz w:val="24"/>
          <w:szCs w:val="24"/>
          <w:lang w:eastAsia="fr-FR"/>
        </w:rPr>
        <w:t xml:space="preserve"> L’HEURE D’OUVERTURE DES PLIS</w:t>
      </w:r>
      <w:r w:rsidRPr="003B1A6D">
        <w:rPr>
          <w:rFonts w:ascii="Times New Roman" w:eastAsia="Times New Roman" w:hAnsi="Times New Roman" w:cs="Times New Roman"/>
          <w:bCs/>
          <w:sz w:val="24"/>
          <w:szCs w:val="24"/>
          <w:lang w:eastAsia="fr-FR"/>
        </w:rPr>
        <w:t> »</w:t>
      </w:r>
    </w:p>
    <w:p w14:paraId="7AE0ED33" w14:textId="77777777" w:rsidR="003B1A6D" w:rsidRPr="003B1A6D" w:rsidRDefault="003B1A6D" w:rsidP="003B1A6D">
      <w:pPr>
        <w:widowControl/>
        <w:autoSpaceDE/>
        <w:autoSpaceDN/>
        <w:ind w:left="360"/>
        <w:jc w:val="both"/>
        <w:rPr>
          <w:rFonts w:ascii="Times New Roman" w:eastAsia="Times New Roman" w:hAnsi="Times New Roman" w:cs="Times New Roman"/>
          <w:color w:val="000000"/>
          <w:sz w:val="24"/>
          <w:szCs w:val="24"/>
          <w:lang w:eastAsia="ru-RU"/>
        </w:rPr>
      </w:pPr>
    </w:p>
    <w:p w14:paraId="21F8BA0F" w14:textId="77777777" w:rsidR="00247507" w:rsidRDefault="006B2C51" w:rsidP="0045593B">
      <w:pPr>
        <w:pStyle w:val="BodyText"/>
        <w:spacing w:before="172" w:line="238" w:lineRule="exact"/>
        <w:ind w:right="120"/>
        <w:jc w:val="both"/>
        <w:rPr>
          <w:rFonts w:ascii="Times New Roman" w:hAnsi="Times New Roman" w:cs="Times New Roman"/>
          <w:b/>
          <w:bCs/>
          <w:sz w:val="24"/>
          <w:szCs w:val="24"/>
        </w:rPr>
      </w:pPr>
      <w:r w:rsidRPr="00E43F92">
        <w:rPr>
          <w:rFonts w:ascii="Times New Roman" w:hAnsi="Times New Roman" w:cs="Times New Roman"/>
          <w:sz w:val="24"/>
          <w:szCs w:val="24"/>
        </w:rPr>
        <w:t>.</w:t>
      </w:r>
      <w:r w:rsidR="004308FA">
        <w:rPr>
          <w:rFonts w:ascii="Times New Roman" w:hAnsi="Times New Roman" w:cs="Times New Roman"/>
          <w:b/>
          <w:bCs/>
          <w:sz w:val="24"/>
          <w:szCs w:val="24"/>
        </w:rPr>
        <w:t xml:space="preserve">5. </w:t>
      </w:r>
      <w:r w:rsidR="004308FA" w:rsidRPr="004308FA">
        <w:rPr>
          <w:rFonts w:ascii="Times New Roman" w:hAnsi="Times New Roman" w:cs="Times New Roman"/>
          <w:b/>
          <w:bCs/>
          <w:sz w:val="24"/>
          <w:szCs w:val="24"/>
        </w:rPr>
        <w:t>Procédure de sélection</w:t>
      </w:r>
    </w:p>
    <w:p w14:paraId="1DC1CF73" w14:textId="2C3801B4" w:rsidR="004308FA" w:rsidRDefault="004308FA" w:rsidP="005046E7">
      <w:pPr>
        <w:pStyle w:val="BodyText"/>
        <w:spacing w:before="2"/>
        <w:rPr>
          <w:rFonts w:ascii="Times New Roman" w:hAnsi="Times New Roman" w:cs="Times New Roman"/>
          <w:b/>
          <w:bCs/>
          <w:sz w:val="24"/>
          <w:szCs w:val="24"/>
          <w:u w:val="single"/>
        </w:rPr>
      </w:pPr>
    </w:p>
    <w:p w14:paraId="69457194" w14:textId="77777777" w:rsidR="00AC260C" w:rsidRDefault="00AC260C" w:rsidP="00AC260C">
      <w:pPr>
        <w:pStyle w:val="ListParagraph"/>
        <w:tabs>
          <w:tab w:val="left" w:pos="578"/>
        </w:tabs>
        <w:spacing w:before="0" w:after="120"/>
        <w:ind w:left="187" w:firstLine="0"/>
        <w:rPr>
          <w:rFonts w:ascii="Times New Roman" w:hAnsi="Times New Roman" w:cs="Times New Roman"/>
          <w:color w:val="26262A"/>
          <w:sz w:val="24"/>
          <w:szCs w:val="24"/>
        </w:rPr>
      </w:pPr>
      <w:r w:rsidRPr="004308FA">
        <w:rPr>
          <w:rFonts w:ascii="Times New Roman" w:hAnsi="Times New Roman" w:cs="Times New Roman"/>
          <w:color w:val="26262A"/>
          <w:sz w:val="24"/>
          <w:szCs w:val="24"/>
        </w:rPr>
        <w:t xml:space="preserve">Le processus de sélection comprend </w:t>
      </w:r>
      <w:r>
        <w:rPr>
          <w:rFonts w:ascii="Times New Roman" w:hAnsi="Times New Roman" w:cs="Times New Roman"/>
          <w:color w:val="26262A"/>
          <w:sz w:val="24"/>
          <w:szCs w:val="24"/>
        </w:rPr>
        <w:t>trois (3)</w:t>
      </w:r>
      <w:r w:rsidRPr="004308FA">
        <w:rPr>
          <w:rFonts w:ascii="Times New Roman" w:hAnsi="Times New Roman" w:cs="Times New Roman"/>
          <w:color w:val="26262A"/>
          <w:sz w:val="24"/>
          <w:szCs w:val="24"/>
        </w:rPr>
        <w:t xml:space="preserve"> étapes : </w:t>
      </w:r>
    </w:p>
    <w:p w14:paraId="28233739" w14:textId="77777777" w:rsidR="00AC260C" w:rsidRDefault="00AC260C" w:rsidP="00AC260C">
      <w:pPr>
        <w:pStyle w:val="ListParagraph"/>
        <w:numPr>
          <w:ilvl w:val="0"/>
          <w:numId w:val="48"/>
        </w:numPr>
        <w:tabs>
          <w:tab w:val="left" w:pos="578"/>
        </w:tabs>
        <w:spacing w:after="120"/>
        <w:rPr>
          <w:rFonts w:ascii="Times New Roman" w:hAnsi="Times New Roman" w:cs="Times New Roman"/>
          <w:color w:val="26262A"/>
          <w:sz w:val="24"/>
          <w:szCs w:val="24"/>
        </w:rPr>
      </w:pPr>
      <w:r w:rsidRPr="00AD67AA">
        <w:rPr>
          <w:rFonts w:ascii="Times New Roman" w:hAnsi="Times New Roman" w:cs="Times New Roman"/>
          <w:color w:val="26262A"/>
          <w:sz w:val="24"/>
          <w:szCs w:val="24"/>
        </w:rPr>
        <w:t>Vérification de l</w:t>
      </w:r>
      <w:r>
        <w:rPr>
          <w:rFonts w:ascii="Times New Roman" w:hAnsi="Times New Roman" w:cs="Times New Roman"/>
          <w:color w:val="26262A"/>
          <w:sz w:val="24"/>
          <w:szCs w:val="24"/>
        </w:rPr>
        <w:t>a conformité administrative de l’offre (présence des documents requis et de la liste complète du personnel clé)</w:t>
      </w:r>
      <w:r w:rsidRPr="00AD67AA">
        <w:rPr>
          <w:rFonts w:ascii="Times New Roman" w:hAnsi="Times New Roman" w:cs="Times New Roman"/>
          <w:color w:val="26262A"/>
          <w:sz w:val="24"/>
          <w:szCs w:val="24"/>
        </w:rPr>
        <w:t> ;</w:t>
      </w:r>
    </w:p>
    <w:p w14:paraId="6A0A543B" w14:textId="77777777" w:rsidR="00AC260C" w:rsidRPr="00AD67AA" w:rsidRDefault="00AC260C" w:rsidP="00AC260C">
      <w:pPr>
        <w:pStyle w:val="ListParagraph"/>
        <w:numPr>
          <w:ilvl w:val="0"/>
          <w:numId w:val="48"/>
        </w:numPr>
        <w:tabs>
          <w:tab w:val="left" w:pos="578"/>
        </w:tabs>
        <w:spacing w:after="120"/>
        <w:rPr>
          <w:rFonts w:ascii="Times New Roman" w:hAnsi="Times New Roman" w:cs="Times New Roman"/>
          <w:color w:val="26262A"/>
          <w:sz w:val="24"/>
          <w:szCs w:val="24"/>
        </w:rPr>
      </w:pPr>
      <w:r w:rsidRPr="00AB2F80">
        <w:rPr>
          <w:rFonts w:ascii="Times New Roman" w:hAnsi="Times New Roman" w:cs="Times New Roman"/>
          <w:color w:val="26262A"/>
          <w:sz w:val="24"/>
          <w:szCs w:val="24"/>
        </w:rPr>
        <w:t xml:space="preserve">Vérification de la conformité technique par rapport aux critères </w:t>
      </w:r>
      <w:r>
        <w:rPr>
          <w:rFonts w:ascii="Times New Roman" w:hAnsi="Times New Roman" w:cs="Times New Roman"/>
          <w:color w:val="26262A"/>
          <w:sz w:val="24"/>
          <w:szCs w:val="24"/>
        </w:rPr>
        <w:t>contenus dans la grille d’évaluation</w:t>
      </w:r>
      <w:r w:rsidRPr="00AB2F80">
        <w:rPr>
          <w:rFonts w:ascii="Times New Roman" w:hAnsi="Times New Roman" w:cs="Times New Roman"/>
          <w:color w:val="26262A"/>
          <w:sz w:val="24"/>
          <w:szCs w:val="24"/>
        </w:rPr>
        <w:t> ;</w:t>
      </w:r>
    </w:p>
    <w:p w14:paraId="294E4310" w14:textId="6FF7C2BD" w:rsidR="00AC260C" w:rsidRDefault="00AC260C" w:rsidP="00AC260C">
      <w:pPr>
        <w:pStyle w:val="ListParagraph"/>
        <w:numPr>
          <w:ilvl w:val="0"/>
          <w:numId w:val="48"/>
        </w:numPr>
        <w:tabs>
          <w:tab w:val="left" w:pos="578"/>
        </w:tabs>
        <w:spacing w:after="120"/>
        <w:rPr>
          <w:rFonts w:ascii="Times New Roman" w:hAnsi="Times New Roman" w:cs="Times New Roman"/>
          <w:color w:val="26262A"/>
          <w:sz w:val="24"/>
          <w:szCs w:val="24"/>
        </w:rPr>
      </w:pPr>
      <w:r>
        <w:rPr>
          <w:rFonts w:ascii="Times New Roman" w:hAnsi="Times New Roman" w:cs="Times New Roman"/>
          <w:color w:val="26262A"/>
          <w:sz w:val="24"/>
          <w:szCs w:val="24"/>
        </w:rPr>
        <w:t xml:space="preserve">Ouverture des offres financières des prestataires jugés conformes et </w:t>
      </w:r>
      <w:r w:rsidRPr="00AD67AA">
        <w:rPr>
          <w:rFonts w:ascii="Times New Roman" w:hAnsi="Times New Roman" w:cs="Times New Roman"/>
          <w:color w:val="26262A"/>
          <w:sz w:val="24"/>
          <w:szCs w:val="24"/>
        </w:rPr>
        <w:t>Sélection du soumissionnaire dont l’offre est évaluée</w:t>
      </w:r>
      <w:r>
        <w:rPr>
          <w:rFonts w:ascii="Times New Roman" w:hAnsi="Times New Roman" w:cs="Times New Roman"/>
          <w:color w:val="26262A"/>
          <w:sz w:val="24"/>
          <w:szCs w:val="24"/>
        </w:rPr>
        <w:t xml:space="preserve"> la</w:t>
      </w:r>
      <w:r w:rsidRPr="00AD67AA">
        <w:rPr>
          <w:rFonts w:ascii="Times New Roman" w:hAnsi="Times New Roman" w:cs="Times New Roman"/>
          <w:color w:val="26262A"/>
          <w:sz w:val="24"/>
          <w:szCs w:val="24"/>
        </w:rPr>
        <w:t xml:space="preserve"> moins disante et dont le prix est jugé raisonnable</w:t>
      </w:r>
      <w:r>
        <w:rPr>
          <w:rFonts w:ascii="Times New Roman" w:hAnsi="Times New Roman" w:cs="Times New Roman"/>
          <w:color w:val="26262A"/>
          <w:sz w:val="24"/>
          <w:szCs w:val="24"/>
        </w:rPr>
        <w:t>.</w:t>
      </w:r>
    </w:p>
    <w:p w14:paraId="0EF6C599" w14:textId="77777777" w:rsidR="00AC260C" w:rsidRPr="00AD67AA" w:rsidRDefault="00AC260C" w:rsidP="00AC260C">
      <w:pPr>
        <w:pStyle w:val="ListParagraph"/>
        <w:numPr>
          <w:ilvl w:val="0"/>
          <w:numId w:val="48"/>
        </w:numPr>
        <w:tabs>
          <w:tab w:val="left" w:pos="578"/>
        </w:tabs>
        <w:spacing w:after="120"/>
        <w:rPr>
          <w:rFonts w:ascii="Times New Roman" w:hAnsi="Times New Roman" w:cs="Times New Roman"/>
          <w:color w:val="26262A"/>
          <w:sz w:val="24"/>
          <w:szCs w:val="24"/>
        </w:rPr>
      </w:pPr>
    </w:p>
    <w:p w14:paraId="2F403DC1" w14:textId="77777777" w:rsidR="00895230" w:rsidRPr="00E43F92" w:rsidRDefault="00895230" w:rsidP="00F04270">
      <w:pPr>
        <w:pStyle w:val="BodyText"/>
        <w:spacing w:after="120"/>
        <w:jc w:val="both"/>
        <w:rPr>
          <w:rFonts w:ascii="Times New Roman" w:hAnsi="Times New Roman" w:cs="Times New Roman"/>
          <w:sz w:val="24"/>
          <w:szCs w:val="24"/>
        </w:rPr>
      </w:pPr>
      <w:r w:rsidRPr="00E43F92">
        <w:rPr>
          <w:rFonts w:ascii="Times New Roman" w:hAnsi="Times New Roman" w:cs="Times New Roman"/>
          <w:sz w:val="24"/>
          <w:szCs w:val="24"/>
        </w:rPr>
        <w:t xml:space="preserve">L’évaluation des </w:t>
      </w:r>
      <w:r w:rsidR="003539F7">
        <w:rPr>
          <w:rFonts w:ascii="Times New Roman" w:hAnsi="Times New Roman" w:cs="Times New Roman"/>
          <w:sz w:val="24"/>
          <w:szCs w:val="24"/>
        </w:rPr>
        <w:t xml:space="preserve">offres </w:t>
      </w:r>
      <w:r w:rsidR="003539F7" w:rsidRPr="003539F7">
        <w:rPr>
          <w:rFonts w:ascii="Times New Roman" w:hAnsi="Times New Roman" w:cs="Times New Roman"/>
          <w:sz w:val="24"/>
          <w:szCs w:val="24"/>
        </w:rPr>
        <w:t>reposera sur les critères ci-après</w:t>
      </w:r>
      <w:r w:rsidR="003539F7">
        <w:rPr>
          <w:rFonts w:ascii="Times New Roman" w:hAnsi="Times New Roman" w:cs="Times New Roman"/>
          <w:sz w:val="24"/>
          <w:szCs w:val="24"/>
        </w:rPr>
        <w:t xml:space="preserve"> </w:t>
      </w:r>
      <w:r w:rsidRPr="00E43F92">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7324"/>
        <w:gridCol w:w="1750"/>
      </w:tblGrid>
      <w:tr w:rsidR="00F04270" w:rsidRPr="00895230" w14:paraId="1DE18511" w14:textId="77777777" w:rsidTr="00D569A4">
        <w:trPr>
          <w:tblHeader/>
        </w:trPr>
        <w:tc>
          <w:tcPr>
            <w:tcW w:w="4036" w:type="pct"/>
            <w:shd w:val="clear" w:color="auto" w:fill="BFBFBF" w:themeFill="background1" w:themeFillShade="BF"/>
            <w:vAlign w:val="center"/>
          </w:tcPr>
          <w:p w14:paraId="29BE0985" w14:textId="47220BEB" w:rsidR="00F04270" w:rsidRPr="00895230" w:rsidRDefault="00630EDF" w:rsidP="00630EDF">
            <w:pPr>
              <w:pStyle w:val="SimpleList"/>
              <w:numPr>
                <w:ilvl w:val="0"/>
                <w:numId w:val="0"/>
              </w:numPr>
              <w:spacing w:line="276" w:lineRule="auto"/>
              <w:ind w:left="720" w:hanging="720"/>
              <w:jc w:val="center"/>
              <w:rPr>
                <w:b/>
                <w:sz w:val="22"/>
                <w:szCs w:val="22"/>
              </w:rPr>
            </w:pPr>
            <w:r>
              <w:rPr>
                <w:b/>
                <w:bCs/>
                <w:szCs w:val="24"/>
              </w:rPr>
              <w:t>Critères et sous critères</w:t>
            </w:r>
          </w:p>
        </w:tc>
        <w:tc>
          <w:tcPr>
            <w:tcW w:w="964" w:type="pct"/>
            <w:shd w:val="clear" w:color="auto" w:fill="BFBFBF" w:themeFill="background1" w:themeFillShade="BF"/>
            <w:vAlign w:val="center"/>
          </w:tcPr>
          <w:p w14:paraId="7A800F8D" w14:textId="67A0623F" w:rsidR="00F04270" w:rsidRPr="005850C9" w:rsidRDefault="00F04270" w:rsidP="00F04270">
            <w:pPr>
              <w:spacing w:line="276" w:lineRule="auto"/>
              <w:jc w:val="center"/>
              <w:rPr>
                <w:rFonts w:ascii="Times New Roman" w:hAnsi="Times New Roman" w:cs="Times New Roman"/>
                <w:b/>
              </w:rPr>
            </w:pPr>
            <w:r>
              <w:rPr>
                <w:rFonts w:ascii="Times New Roman" w:hAnsi="Times New Roman" w:cs="Times New Roman"/>
                <w:b/>
                <w:bCs/>
                <w:sz w:val="24"/>
                <w:szCs w:val="24"/>
              </w:rPr>
              <w:t>Conforme</w:t>
            </w:r>
            <w:r w:rsidRPr="006337C1">
              <w:rPr>
                <w:rFonts w:ascii="Times New Roman" w:hAnsi="Times New Roman" w:cs="Times New Roman"/>
                <w:b/>
                <w:bCs/>
                <w:sz w:val="24"/>
                <w:szCs w:val="24"/>
              </w:rPr>
              <w:t>/Non</w:t>
            </w:r>
            <w:r>
              <w:rPr>
                <w:rFonts w:ascii="Times New Roman" w:hAnsi="Times New Roman" w:cs="Times New Roman"/>
                <w:b/>
                <w:bCs/>
                <w:sz w:val="24"/>
                <w:szCs w:val="24"/>
              </w:rPr>
              <w:t xml:space="preserve"> conforme </w:t>
            </w:r>
          </w:p>
        </w:tc>
      </w:tr>
      <w:tr w:rsidR="00D569A4" w:rsidRPr="00895230" w14:paraId="37ED43E0" w14:textId="77777777" w:rsidTr="00D569A4">
        <w:tc>
          <w:tcPr>
            <w:tcW w:w="4036" w:type="pct"/>
            <w:shd w:val="clear" w:color="auto" w:fill="FFC000"/>
          </w:tcPr>
          <w:p w14:paraId="3E61BF63" w14:textId="2971B465" w:rsidR="00D569A4" w:rsidRDefault="00D569A4" w:rsidP="00D569A4">
            <w:pPr>
              <w:pStyle w:val="SimpleList"/>
              <w:numPr>
                <w:ilvl w:val="0"/>
                <w:numId w:val="0"/>
              </w:numPr>
              <w:spacing w:line="276" w:lineRule="auto"/>
              <w:ind w:left="720" w:hanging="720"/>
              <w:rPr>
                <w:b/>
                <w:sz w:val="22"/>
                <w:szCs w:val="22"/>
              </w:rPr>
            </w:pPr>
            <w:r w:rsidRPr="00895230">
              <w:rPr>
                <w:b/>
                <w:sz w:val="22"/>
                <w:szCs w:val="22"/>
              </w:rPr>
              <w:t xml:space="preserve">Démarche, Méthodologie et Plan de travail </w:t>
            </w:r>
          </w:p>
        </w:tc>
        <w:tc>
          <w:tcPr>
            <w:tcW w:w="964" w:type="pct"/>
            <w:shd w:val="clear" w:color="auto" w:fill="FFC000"/>
          </w:tcPr>
          <w:p w14:paraId="46F81FEB" w14:textId="77777777" w:rsidR="00D569A4" w:rsidRPr="005850C9" w:rsidRDefault="00D569A4" w:rsidP="00D569A4">
            <w:pPr>
              <w:spacing w:line="276" w:lineRule="auto"/>
              <w:jc w:val="center"/>
              <w:rPr>
                <w:rFonts w:ascii="Times New Roman" w:hAnsi="Times New Roman" w:cs="Times New Roman"/>
                <w:b/>
              </w:rPr>
            </w:pPr>
          </w:p>
        </w:tc>
      </w:tr>
      <w:tr w:rsidR="00D569A4" w:rsidRPr="00895230" w14:paraId="51D1E418" w14:textId="77777777" w:rsidTr="00D569A4">
        <w:tc>
          <w:tcPr>
            <w:tcW w:w="4036" w:type="pct"/>
          </w:tcPr>
          <w:p w14:paraId="6FBAA5EE" w14:textId="42B654F1" w:rsidR="00D569A4" w:rsidRPr="001D6C05" w:rsidRDefault="001D6C05" w:rsidP="001D6C05">
            <w:pPr>
              <w:spacing w:line="276" w:lineRule="auto"/>
              <w:ind w:left="960"/>
              <w:contextualSpacing/>
              <w:rPr>
                <w:rFonts w:ascii="Times New Roman" w:hAnsi="Times New Roman" w:cs="Times New Roman"/>
                <w:i/>
              </w:rPr>
            </w:pPr>
            <w:r>
              <w:rPr>
                <w:rFonts w:ascii="Times New Roman" w:hAnsi="Times New Roman" w:cs="Times New Roman"/>
                <w:i/>
              </w:rPr>
              <w:t xml:space="preserve">2.a) </w:t>
            </w:r>
            <w:r w:rsidRPr="001D6C05">
              <w:rPr>
                <w:rFonts w:ascii="Times New Roman" w:hAnsi="Times New Roman" w:cs="Times New Roman"/>
                <w:i/>
              </w:rPr>
              <w:t>Approche technique et méthodologie ;</w:t>
            </w:r>
          </w:p>
        </w:tc>
        <w:tc>
          <w:tcPr>
            <w:tcW w:w="964" w:type="pct"/>
          </w:tcPr>
          <w:p w14:paraId="667C839C" w14:textId="32D9A4B7" w:rsidR="00D569A4" w:rsidRPr="00895230" w:rsidRDefault="00D569A4" w:rsidP="00D569A4">
            <w:pPr>
              <w:spacing w:line="276" w:lineRule="auto"/>
              <w:jc w:val="center"/>
              <w:rPr>
                <w:rFonts w:ascii="Times New Roman" w:hAnsi="Times New Roman" w:cs="Times New Roman"/>
                <w:i/>
              </w:rPr>
            </w:pPr>
          </w:p>
        </w:tc>
      </w:tr>
      <w:tr w:rsidR="00D569A4" w:rsidRPr="00895230" w14:paraId="5FDB5D85" w14:textId="77777777" w:rsidTr="00D569A4">
        <w:tc>
          <w:tcPr>
            <w:tcW w:w="4036" w:type="pct"/>
          </w:tcPr>
          <w:p w14:paraId="7C28402F" w14:textId="6311BC6F" w:rsidR="00D569A4" w:rsidRPr="001D6C05" w:rsidRDefault="001D6C05" w:rsidP="001D6C05">
            <w:pPr>
              <w:spacing w:line="276" w:lineRule="auto"/>
              <w:ind w:left="960"/>
              <w:contextualSpacing/>
              <w:rPr>
                <w:rFonts w:ascii="Times New Roman" w:hAnsi="Times New Roman" w:cs="Times New Roman"/>
                <w:i/>
              </w:rPr>
            </w:pPr>
            <w:r>
              <w:rPr>
                <w:rFonts w:ascii="Times New Roman" w:hAnsi="Times New Roman" w:cs="Times New Roman"/>
                <w:i/>
              </w:rPr>
              <w:t xml:space="preserve">2.b) </w:t>
            </w:r>
            <w:r w:rsidRPr="001D6C05">
              <w:rPr>
                <w:rFonts w:ascii="Times New Roman" w:hAnsi="Times New Roman" w:cs="Times New Roman"/>
                <w:i/>
              </w:rPr>
              <w:t>Programme de travail proposé</w:t>
            </w:r>
          </w:p>
        </w:tc>
        <w:tc>
          <w:tcPr>
            <w:tcW w:w="964" w:type="pct"/>
          </w:tcPr>
          <w:p w14:paraId="2F33589D" w14:textId="6290DB97" w:rsidR="00D569A4" w:rsidRPr="00895230" w:rsidRDefault="00D569A4" w:rsidP="00D569A4">
            <w:pPr>
              <w:spacing w:line="276" w:lineRule="auto"/>
              <w:jc w:val="center"/>
              <w:rPr>
                <w:rFonts w:ascii="Times New Roman" w:hAnsi="Times New Roman" w:cs="Times New Roman"/>
                <w:i/>
              </w:rPr>
            </w:pPr>
          </w:p>
        </w:tc>
      </w:tr>
      <w:tr w:rsidR="00D569A4" w:rsidRPr="00895230" w14:paraId="200064A0" w14:textId="77777777" w:rsidTr="00D569A4">
        <w:tc>
          <w:tcPr>
            <w:tcW w:w="4036" w:type="pct"/>
          </w:tcPr>
          <w:p w14:paraId="7D9F9306" w14:textId="0EBCCD7A" w:rsidR="00D569A4" w:rsidRPr="001D6C05" w:rsidRDefault="001D6C05" w:rsidP="001D6C05">
            <w:pPr>
              <w:spacing w:line="276" w:lineRule="auto"/>
              <w:ind w:left="960"/>
              <w:contextualSpacing/>
              <w:rPr>
                <w:rFonts w:ascii="Times New Roman" w:hAnsi="Times New Roman" w:cs="Times New Roman"/>
                <w:i/>
              </w:rPr>
            </w:pPr>
            <w:r>
              <w:rPr>
                <w:rFonts w:ascii="Times New Roman" w:hAnsi="Times New Roman" w:cs="Times New Roman"/>
                <w:i/>
              </w:rPr>
              <w:t xml:space="preserve">2.c) </w:t>
            </w:r>
            <w:r w:rsidRPr="001D6C05">
              <w:rPr>
                <w:rFonts w:ascii="Times New Roman" w:hAnsi="Times New Roman" w:cs="Times New Roman"/>
                <w:i/>
              </w:rPr>
              <w:t>Organisation et plan de dotation en personnel.</w:t>
            </w:r>
          </w:p>
        </w:tc>
        <w:tc>
          <w:tcPr>
            <w:tcW w:w="964" w:type="pct"/>
          </w:tcPr>
          <w:p w14:paraId="6DD859F8" w14:textId="6A452B43" w:rsidR="00D569A4" w:rsidRPr="00895230" w:rsidRDefault="00D569A4" w:rsidP="00D569A4">
            <w:pPr>
              <w:spacing w:line="276" w:lineRule="auto"/>
              <w:jc w:val="center"/>
              <w:rPr>
                <w:rFonts w:ascii="Times New Roman" w:hAnsi="Times New Roman" w:cs="Times New Roman"/>
                <w:i/>
              </w:rPr>
            </w:pPr>
          </w:p>
        </w:tc>
      </w:tr>
      <w:tr w:rsidR="00D569A4" w:rsidRPr="00895230" w14:paraId="46F4F330" w14:textId="77777777" w:rsidTr="00D569A4">
        <w:tc>
          <w:tcPr>
            <w:tcW w:w="4036" w:type="pct"/>
            <w:shd w:val="clear" w:color="auto" w:fill="FFC000"/>
          </w:tcPr>
          <w:p w14:paraId="3B253BC8" w14:textId="0A223CDE" w:rsidR="00D569A4" w:rsidRPr="00895230" w:rsidRDefault="00D569A4" w:rsidP="00D569A4">
            <w:pPr>
              <w:pStyle w:val="SimpleList"/>
              <w:numPr>
                <w:ilvl w:val="0"/>
                <w:numId w:val="0"/>
              </w:numPr>
              <w:spacing w:line="276" w:lineRule="auto"/>
              <w:ind w:left="720" w:hanging="720"/>
              <w:rPr>
                <w:b/>
                <w:sz w:val="22"/>
                <w:szCs w:val="22"/>
              </w:rPr>
            </w:pPr>
            <w:r>
              <w:rPr>
                <w:b/>
                <w:sz w:val="22"/>
                <w:szCs w:val="22"/>
              </w:rPr>
              <w:t>CV du Personnel Clé</w:t>
            </w:r>
            <w:r w:rsidRPr="00895230">
              <w:rPr>
                <w:b/>
                <w:sz w:val="22"/>
                <w:szCs w:val="22"/>
              </w:rPr>
              <w:t xml:space="preserve"> </w:t>
            </w:r>
          </w:p>
        </w:tc>
        <w:tc>
          <w:tcPr>
            <w:tcW w:w="964" w:type="pct"/>
            <w:shd w:val="clear" w:color="auto" w:fill="FFC000"/>
          </w:tcPr>
          <w:p w14:paraId="1E734398" w14:textId="68DE1592" w:rsidR="00D569A4" w:rsidRPr="005850C9" w:rsidRDefault="00D569A4" w:rsidP="00D569A4">
            <w:pPr>
              <w:spacing w:line="276" w:lineRule="auto"/>
              <w:jc w:val="center"/>
              <w:rPr>
                <w:rFonts w:ascii="Times New Roman" w:hAnsi="Times New Roman" w:cs="Times New Roman"/>
                <w:b/>
              </w:rPr>
            </w:pPr>
          </w:p>
        </w:tc>
      </w:tr>
      <w:tr w:rsidR="00D569A4" w:rsidRPr="00895230" w14:paraId="6CBE6EB6" w14:textId="77777777" w:rsidTr="00D569A4">
        <w:tc>
          <w:tcPr>
            <w:tcW w:w="4036" w:type="pct"/>
            <w:vAlign w:val="center"/>
          </w:tcPr>
          <w:p w14:paraId="3E225187" w14:textId="2ACFFBDC" w:rsidR="00D569A4" w:rsidRPr="00233875" w:rsidRDefault="001D6C05" w:rsidP="001D6C05">
            <w:pPr>
              <w:pStyle w:val="ListParagraph"/>
              <w:spacing w:before="0" w:line="276" w:lineRule="auto"/>
              <w:ind w:left="330" w:firstLine="0"/>
              <w:contextualSpacing/>
              <w:rPr>
                <w:rFonts w:ascii="Times New Roman" w:hAnsi="Times New Roman" w:cs="Times New Roman"/>
                <w:b/>
                <w:bCs/>
                <w:i/>
              </w:rPr>
            </w:pPr>
            <w:r>
              <w:rPr>
                <w:rFonts w:ascii="Times New Roman" w:hAnsi="Times New Roman" w:cs="Times New Roman"/>
                <w:b/>
                <w:bCs/>
                <w:i/>
              </w:rPr>
              <w:t xml:space="preserve">3.a) </w:t>
            </w:r>
            <w:r w:rsidR="00D569A4" w:rsidRPr="00233875">
              <w:rPr>
                <w:rFonts w:ascii="Times New Roman" w:hAnsi="Times New Roman" w:cs="Times New Roman"/>
                <w:b/>
                <w:bCs/>
                <w:i/>
              </w:rPr>
              <w:t>Chef de Mission</w:t>
            </w:r>
          </w:p>
        </w:tc>
        <w:tc>
          <w:tcPr>
            <w:tcW w:w="964" w:type="pct"/>
            <w:vAlign w:val="center"/>
          </w:tcPr>
          <w:p w14:paraId="459E80C2" w14:textId="2AEE6C70" w:rsidR="00D569A4" w:rsidRPr="009D31B2" w:rsidRDefault="00D569A4" w:rsidP="00D569A4">
            <w:pPr>
              <w:spacing w:line="276" w:lineRule="auto"/>
              <w:rPr>
                <w:rFonts w:ascii="Times New Roman" w:hAnsi="Times New Roman" w:cs="Times New Roman"/>
              </w:rPr>
            </w:pPr>
          </w:p>
        </w:tc>
      </w:tr>
      <w:tr w:rsidR="00D569A4" w:rsidRPr="00895230" w14:paraId="36D7676A" w14:textId="77777777" w:rsidTr="00D569A4">
        <w:tc>
          <w:tcPr>
            <w:tcW w:w="4036" w:type="pct"/>
            <w:vAlign w:val="center"/>
          </w:tcPr>
          <w:p w14:paraId="60AA2CF5" w14:textId="77777777" w:rsidR="00D569A4" w:rsidRPr="00895230" w:rsidRDefault="00D569A4" w:rsidP="00D569A4">
            <w:pPr>
              <w:pStyle w:val="ListParagraph"/>
              <w:spacing w:before="0" w:line="276" w:lineRule="auto"/>
              <w:ind w:left="720" w:firstLine="0"/>
              <w:contextualSpacing/>
              <w:rPr>
                <w:rFonts w:ascii="Times New Roman" w:hAnsi="Times New Roman" w:cs="Times New Roman"/>
                <w:i/>
              </w:rPr>
            </w:pPr>
            <w:r w:rsidRPr="00107050">
              <w:rPr>
                <w:rFonts w:ascii="Times New Roman" w:hAnsi="Times New Roman" w:cs="Times New Roman"/>
                <w:i/>
              </w:rPr>
              <w:t>Master en sociologie, développement rural, agronomie, environnement ou tout autre diplôme équivalent</w:t>
            </w:r>
          </w:p>
        </w:tc>
        <w:tc>
          <w:tcPr>
            <w:tcW w:w="964" w:type="pct"/>
            <w:vAlign w:val="center"/>
          </w:tcPr>
          <w:p w14:paraId="7B8BA21F" w14:textId="17C2DBD5" w:rsidR="00D569A4" w:rsidRPr="00895230" w:rsidRDefault="00D569A4" w:rsidP="00D569A4">
            <w:pPr>
              <w:spacing w:line="276" w:lineRule="auto"/>
              <w:jc w:val="center"/>
              <w:rPr>
                <w:rFonts w:ascii="Times New Roman" w:hAnsi="Times New Roman" w:cs="Times New Roman"/>
                <w:i/>
              </w:rPr>
            </w:pPr>
          </w:p>
        </w:tc>
      </w:tr>
      <w:tr w:rsidR="00D569A4" w:rsidRPr="00895230" w14:paraId="20E8F39F" w14:textId="77777777" w:rsidTr="00D569A4">
        <w:tc>
          <w:tcPr>
            <w:tcW w:w="4036" w:type="pct"/>
            <w:vAlign w:val="center"/>
          </w:tcPr>
          <w:p w14:paraId="00A71392" w14:textId="77777777" w:rsidR="00D569A4" w:rsidRPr="00895230" w:rsidRDefault="00D569A4" w:rsidP="00D569A4">
            <w:pPr>
              <w:pStyle w:val="ListParagraph"/>
              <w:spacing w:before="0" w:line="276" w:lineRule="auto"/>
              <w:ind w:left="720" w:firstLine="0"/>
              <w:contextualSpacing/>
              <w:rPr>
                <w:rFonts w:ascii="Times New Roman" w:hAnsi="Times New Roman" w:cs="Times New Roman"/>
                <w:i/>
              </w:rPr>
            </w:pPr>
            <w:r>
              <w:rPr>
                <w:rFonts w:ascii="Times New Roman" w:hAnsi="Times New Roman" w:cs="Times New Roman"/>
                <w:i/>
              </w:rPr>
              <w:t>Trois</w:t>
            </w:r>
            <w:r w:rsidRPr="00107050">
              <w:rPr>
                <w:rFonts w:ascii="Times New Roman" w:hAnsi="Times New Roman" w:cs="Times New Roman"/>
                <w:i/>
              </w:rPr>
              <w:t xml:space="preserve"> (</w:t>
            </w:r>
            <w:r>
              <w:rPr>
                <w:rFonts w:ascii="Times New Roman" w:hAnsi="Times New Roman" w:cs="Times New Roman"/>
                <w:i/>
              </w:rPr>
              <w:t>3</w:t>
            </w:r>
            <w:r w:rsidRPr="00107050">
              <w:rPr>
                <w:rFonts w:ascii="Times New Roman" w:hAnsi="Times New Roman" w:cs="Times New Roman"/>
                <w:i/>
              </w:rPr>
              <w:t>) années d’expérience postuniversitaire pertinente dans la gestion d’activités génératrices de revenu notamment aux femmes</w:t>
            </w:r>
          </w:p>
        </w:tc>
        <w:tc>
          <w:tcPr>
            <w:tcW w:w="964" w:type="pct"/>
            <w:vAlign w:val="center"/>
          </w:tcPr>
          <w:p w14:paraId="24A67526" w14:textId="2978375F" w:rsidR="00D569A4" w:rsidRPr="00895230" w:rsidRDefault="00D569A4" w:rsidP="00D569A4">
            <w:pPr>
              <w:spacing w:line="276" w:lineRule="auto"/>
              <w:jc w:val="center"/>
              <w:rPr>
                <w:rFonts w:ascii="Times New Roman" w:hAnsi="Times New Roman" w:cs="Times New Roman"/>
                <w:i/>
              </w:rPr>
            </w:pPr>
          </w:p>
        </w:tc>
      </w:tr>
      <w:tr w:rsidR="00D569A4" w:rsidRPr="00895230" w14:paraId="06423D52" w14:textId="77777777" w:rsidTr="00D569A4">
        <w:tc>
          <w:tcPr>
            <w:tcW w:w="4036" w:type="pct"/>
            <w:vAlign w:val="center"/>
          </w:tcPr>
          <w:p w14:paraId="23D6DE50" w14:textId="77777777" w:rsidR="00D569A4" w:rsidRPr="00895230" w:rsidRDefault="00D569A4" w:rsidP="00D569A4">
            <w:pPr>
              <w:pStyle w:val="ListParagraph"/>
              <w:spacing w:before="0" w:line="276" w:lineRule="auto"/>
              <w:ind w:left="720" w:firstLine="0"/>
              <w:contextualSpacing/>
              <w:rPr>
                <w:rFonts w:ascii="Times New Roman" w:hAnsi="Times New Roman" w:cs="Times New Roman"/>
                <w:i/>
              </w:rPr>
            </w:pPr>
            <w:r>
              <w:rPr>
                <w:rFonts w:ascii="Times New Roman" w:hAnsi="Times New Roman" w:cs="Times New Roman"/>
                <w:i/>
              </w:rPr>
              <w:t>D</w:t>
            </w:r>
            <w:r w:rsidRPr="00107050">
              <w:rPr>
                <w:rFonts w:ascii="Times New Roman" w:hAnsi="Times New Roman" w:cs="Times New Roman"/>
                <w:i/>
              </w:rPr>
              <w:t>eux (2) années d’expérience dans une mission similaire ; la supervision d’études diagnostiques ; la rédaction de rapport de diagnostic ainsi qu’en andragogie</w:t>
            </w:r>
          </w:p>
        </w:tc>
        <w:tc>
          <w:tcPr>
            <w:tcW w:w="964" w:type="pct"/>
            <w:vAlign w:val="center"/>
          </w:tcPr>
          <w:p w14:paraId="051B6018" w14:textId="03F10BCF" w:rsidR="00D569A4" w:rsidRPr="00895230" w:rsidRDefault="00D569A4" w:rsidP="00D569A4">
            <w:pPr>
              <w:spacing w:line="276" w:lineRule="auto"/>
              <w:jc w:val="center"/>
              <w:rPr>
                <w:rFonts w:ascii="Times New Roman" w:hAnsi="Times New Roman" w:cs="Times New Roman"/>
                <w:i/>
              </w:rPr>
            </w:pPr>
          </w:p>
        </w:tc>
      </w:tr>
      <w:tr w:rsidR="00D569A4" w:rsidRPr="00895230" w14:paraId="1ED2BEE0" w14:textId="77777777" w:rsidTr="00D569A4">
        <w:tc>
          <w:tcPr>
            <w:tcW w:w="4036" w:type="pct"/>
            <w:vAlign w:val="center"/>
          </w:tcPr>
          <w:p w14:paraId="36371E49" w14:textId="77777777" w:rsidR="00D569A4" w:rsidRPr="00895230" w:rsidRDefault="00D569A4" w:rsidP="00D569A4">
            <w:pPr>
              <w:pStyle w:val="ListParagraph"/>
              <w:spacing w:before="0" w:line="276" w:lineRule="auto"/>
              <w:ind w:left="720" w:firstLine="0"/>
              <w:contextualSpacing/>
              <w:rPr>
                <w:rFonts w:ascii="Times New Roman" w:hAnsi="Times New Roman" w:cs="Times New Roman"/>
                <w:i/>
              </w:rPr>
            </w:pPr>
            <w:r>
              <w:rPr>
                <w:rFonts w:ascii="Times New Roman" w:hAnsi="Times New Roman" w:cs="Times New Roman"/>
                <w:i/>
              </w:rPr>
              <w:t>U</w:t>
            </w:r>
            <w:r w:rsidRPr="00107050">
              <w:rPr>
                <w:rFonts w:ascii="Times New Roman" w:hAnsi="Times New Roman" w:cs="Times New Roman"/>
                <w:i/>
              </w:rPr>
              <w:t>ne expérience en gestion ou en supervision d’une équipe pluridisciplinaire sur le terrain</w:t>
            </w:r>
          </w:p>
        </w:tc>
        <w:tc>
          <w:tcPr>
            <w:tcW w:w="964" w:type="pct"/>
            <w:vAlign w:val="center"/>
          </w:tcPr>
          <w:p w14:paraId="7B91AE25" w14:textId="515EC4F0" w:rsidR="00D569A4" w:rsidRPr="00895230" w:rsidRDefault="00D569A4" w:rsidP="00D569A4">
            <w:pPr>
              <w:spacing w:line="276" w:lineRule="auto"/>
              <w:jc w:val="center"/>
              <w:rPr>
                <w:rFonts w:ascii="Times New Roman" w:hAnsi="Times New Roman" w:cs="Times New Roman"/>
                <w:i/>
              </w:rPr>
            </w:pPr>
          </w:p>
        </w:tc>
      </w:tr>
      <w:tr w:rsidR="00D569A4" w:rsidRPr="00895230" w14:paraId="5118281A" w14:textId="77777777" w:rsidTr="00D569A4">
        <w:tc>
          <w:tcPr>
            <w:tcW w:w="4036" w:type="pct"/>
            <w:vAlign w:val="center"/>
          </w:tcPr>
          <w:p w14:paraId="15F14D8D" w14:textId="77777777" w:rsidR="00D569A4" w:rsidRPr="00107050" w:rsidRDefault="00D569A4" w:rsidP="00D569A4">
            <w:pPr>
              <w:pStyle w:val="ListParagraph"/>
              <w:spacing w:before="0" w:line="276" w:lineRule="auto"/>
              <w:ind w:left="720" w:firstLine="0"/>
              <w:contextualSpacing/>
              <w:rPr>
                <w:rFonts w:ascii="Times New Roman" w:hAnsi="Times New Roman" w:cs="Times New Roman"/>
                <w:i/>
              </w:rPr>
            </w:pPr>
            <w:r>
              <w:rPr>
                <w:rFonts w:ascii="Times New Roman" w:hAnsi="Times New Roman" w:cs="Times New Roman"/>
                <w:i/>
              </w:rPr>
              <w:t>U</w:t>
            </w:r>
            <w:r w:rsidRPr="00107050">
              <w:rPr>
                <w:rFonts w:ascii="Times New Roman" w:hAnsi="Times New Roman" w:cs="Times New Roman"/>
                <w:i/>
              </w:rPr>
              <w:t>ne forte connaissance en intégration de genre et d’inclusion sociale dans les activités de développement</w:t>
            </w:r>
          </w:p>
        </w:tc>
        <w:tc>
          <w:tcPr>
            <w:tcW w:w="964" w:type="pct"/>
            <w:vAlign w:val="center"/>
          </w:tcPr>
          <w:p w14:paraId="6538DA36" w14:textId="3BB602A1" w:rsidR="00D569A4" w:rsidRPr="00895230" w:rsidRDefault="00D569A4" w:rsidP="00D569A4">
            <w:pPr>
              <w:spacing w:line="276" w:lineRule="auto"/>
              <w:jc w:val="center"/>
              <w:rPr>
                <w:rFonts w:ascii="Times New Roman" w:hAnsi="Times New Roman" w:cs="Times New Roman"/>
                <w:i/>
              </w:rPr>
            </w:pPr>
          </w:p>
        </w:tc>
      </w:tr>
      <w:tr w:rsidR="00D569A4" w:rsidRPr="00895230" w14:paraId="4943C175" w14:textId="77777777" w:rsidTr="00D569A4">
        <w:tc>
          <w:tcPr>
            <w:tcW w:w="4036" w:type="pct"/>
            <w:vAlign w:val="center"/>
          </w:tcPr>
          <w:p w14:paraId="26C74929" w14:textId="77777777" w:rsidR="00D569A4" w:rsidRPr="00107050" w:rsidRDefault="00D569A4" w:rsidP="00D569A4">
            <w:pPr>
              <w:pStyle w:val="ListParagraph"/>
              <w:spacing w:before="0" w:line="276" w:lineRule="auto"/>
              <w:ind w:left="720" w:firstLine="0"/>
              <w:contextualSpacing/>
              <w:rPr>
                <w:rFonts w:ascii="Times New Roman" w:hAnsi="Times New Roman" w:cs="Times New Roman"/>
                <w:i/>
              </w:rPr>
            </w:pPr>
            <w:r>
              <w:rPr>
                <w:rFonts w:ascii="Times New Roman" w:hAnsi="Times New Roman" w:cs="Times New Roman"/>
                <w:i/>
              </w:rPr>
              <w:t>P</w:t>
            </w:r>
            <w:r w:rsidRPr="00233875">
              <w:rPr>
                <w:rFonts w:ascii="Times New Roman" w:hAnsi="Times New Roman" w:cs="Times New Roman"/>
                <w:i/>
              </w:rPr>
              <w:t>arler couramment la langue locale du projet</w:t>
            </w:r>
            <w:r>
              <w:rPr>
                <w:rFonts w:ascii="Times New Roman" w:hAnsi="Times New Roman" w:cs="Times New Roman"/>
                <w:i/>
              </w:rPr>
              <w:t xml:space="preserve"> (</w:t>
            </w:r>
            <w:proofErr w:type="spellStart"/>
            <w:r>
              <w:rPr>
                <w:rFonts w:ascii="Times New Roman" w:hAnsi="Times New Roman" w:cs="Times New Roman"/>
                <w:i/>
              </w:rPr>
              <w:t>Zarma</w:t>
            </w:r>
            <w:proofErr w:type="spellEnd"/>
            <w:r>
              <w:rPr>
                <w:rFonts w:ascii="Times New Roman" w:hAnsi="Times New Roman" w:cs="Times New Roman"/>
                <w:i/>
              </w:rPr>
              <w:t xml:space="preserve"> ou Haoussa)</w:t>
            </w:r>
          </w:p>
        </w:tc>
        <w:tc>
          <w:tcPr>
            <w:tcW w:w="964" w:type="pct"/>
            <w:vAlign w:val="center"/>
          </w:tcPr>
          <w:p w14:paraId="464E69F5" w14:textId="508FB35A" w:rsidR="00D569A4" w:rsidRPr="00895230" w:rsidRDefault="00D569A4" w:rsidP="00D569A4">
            <w:pPr>
              <w:spacing w:line="276" w:lineRule="auto"/>
              <w:jc w:val="center"/>
              <w:rPr>
                <w:rFonts w:ascii="Times New Roman" w:hAnsi="Times New Roman" w:cs="Times New Roman"/>
                <w:i/>
              </w:rPr>
            </w:pPr>
          </w:p>
        </w:tc>
      </w:tr>
      <w:tr w:rsidR="00D569A4" w:rsidRPr="00895230" w14:paraId="2ACD1840" w14:textId="77777777" w:rsidTr="00D569A4">
        <w:tc>
          <w:tcPr>
            <w:tcW w:w="4036" w:type="pct"/>
            <w:vAlign w:val="center"/>
          </w:tcPr>
          <w:p w14:paraId="47617D18" w14:textId="2D0B677F" w:rsidR="00D569A4" w:rsidRPr="001D6C05" w:rsidRDefault="001D6C05" w:rsidP="001D6C05">
            <w:pPr>
              <w:spacing w:line="276" w:lineRule="auto"/>
              <w:ind w:left="330"/>
              <w:contextualSpacing/>
              <w:rPr>
                <w:rFonts w:ascii="Times New Roman" w:hAnsi="Times New Roman" w:cs="Times New Roman"/>
                <w:b/>
                <w:bCs/>
                <w:i/>
              </w:rPr>
            </w:pPr>
            <w:r>
              <w:rPr>
                <w:rFonts w:ascii="Times New Roman" w:hAnsi="Times New Roman" w:cs="Times New Roman"/>
                <w:b/>
                <w:bCs/>
                <w:i/>
              </w:rPr>
              <w:t xml:space="preserve">3.b) </w:t>
            </w:r>
            <w:r w:rsidR="00D569A4" w:rsidRPr="001D6C05">
              <w:rPr>
                <w:rFonts w:ascii="Times New Roman" w:hAnsi="Times New Roman" w:cs="Times New Roman"/>
                <w:b/>
                <w:bCs/>
                <w:i/>
              </w:rPr>
              <w:t xml:space="preserve">Expert(e) forestier </w:t>
            </w:r>
          </w:p>
        </w:tc>
        <w:tc>
          <w:tcPr>
            <w:tcW w:w="964" w:type="pct"/>
            <w:vAlign w:val="center"/>
          </w:tcPr>
          <w:p w14:paraId="0208E886" w14:textId="33E06DDF" w:rsidR="00D569A4" w:rsidRPr="009E7498" w:rsidRDefault="00D569A4" w:rsidP="00D569A4">
            <w:pPr>
              <w:spacing w:line="276" w:lineRule="auto"/>
              <w:rPr>
                <w:rFonts w:ascii="Times New Roman" w:hAnsi="Times New Roman" w:cs="Times New Roman"/>
                <w:b/>
              </w:rPr>
            </w:pPr>
          </w:p>
        </w:tc>
      </w:tr>
      <w:tr w:rsidR="00D569A4" w:rsidRPr="00895230" w14:paraId="796A1A93" w14:textId="77777777" w:rsidTr="00D569A4">
        <w:tc>
          <w:tcPr>
            <w:tcW w:w="4036" w:type="pct"/>
            <w:vAlign w:val="center"/>
          </w:tcPr>
          <w:p w14:paraId="1928123E" w14:textId="77777777" w:rsidR="00D569A4" w:rsidRPr="00895230" w:rsidRDefault="00D569A4" w:rsidP="00D569A4">
            <w:pPr>
              <w:pStyle w:val="ListParagraph"/>
              <w:spacing w:before="0" w:line="276" w:lineRule="auto"/>
              <w:ind w:left="720" w:firstLine="0"/>
              <w:contextualSpacing/>
              <w:rPr>
                <w:rFonts w:ascii="Times New Roman" w:hAnsi="Times New Roman" w:cs="Times New Roman"/>
                <w:i/>
              </w:rPr>
            </w:pPr>
            <w:r w:rsidRPr="00233875">
              <w:rPr>
                <w:rFonts w:ascii="Times New Roman" w:hAnsi="Times New Roman" w:cs="Times New Roman"/>
                <w:i/>
              </w:rPr>
              <w:t>Diplôme d’études de niveau technicien en foresterie ou un diplôme d’études universitaires en agronomie avec spécialisation en GRN</w:t>
            </w:r>
          </w:p>
        </w:tc>
        <w:tc>
          <w:tcPr>
            <w:tcW w:w="964" w:type="pct"/>
            <w:vAlign w:val="center"/>
          </w:tcPr>
          <w:p w14:paraId="3150877A" w14:textId="43E3C640" w:rsidR="00D569A4" w:rsidRPr="00895230" w:rsidRDefault="00D569A4" w:rsidP="00D569A4">
            <w:pPr>
              <w:spacing w:line="276" w:lineRule="auto"/>
              <w:jc w:val="center"/>
              <w:rPr>
                <w:rFonts w:ascii="Times New Roman" w:hAnsi="Times New Roman" w:cs="Times New Roman"/>
                <w:i/>
              </w:rPr>
            </w:pPr>
          </w:p>
        </w:tc>
      </w:tr>
      <w:tr w:rsidR="00D569A4" w:rsidRPr="00895230" w14:paraId="1B6B32EF" w14:textId="77777777" w:rsidTr="00D569A4">
        <w:tc>
          <w:tcPr>
            <w:tcW w:w="4036" w:type="pct"/>
            <w:vAlign w:val="center"/>
          </w:tcPr>
          <w:p w14:paraId="768A6FA3" w14:textId="77777777" w:rsidR="00D569A4" w:rsidRPr="00895230" w:rsidRDefault="00D569A4" w:rsidP="00D569A4">
            <w:pPr>
              <w:pStyle w:val="ListParagraph"/>
              <w:spacing w:before="0" w:line="276" w:lineRule="auto"/>
              <w:ind w:left="720" w:firstLine="0"/>
              <w:contextualSpacing/>
              <w:rPr>
                <w:rFonts w:ascii="Times New Roman" w:hAnsi="Times New Roman" w:cs="Times New Roman"/>
                <w:i/>
              </w:rPr>
            </w:pPr>
            <w:r>
              <w:rPr>
                <w:rFonts w:ascii="Times New Roman" w:hAnsi="Times New Roman" w:cs="Times New Roman"/>
                <w:i/>
              </w:rPr>
              <w:t>A</w:t>
            </w:r>
            <w:r w:rsidRPr="00233875">
              <w:rPr>
                <w:rFonts w:ascii="Times New Roman" w:hAnsi="Times New Roman" w:cs="Times New Roman"/>
                <w:i/>
              </w:rPr>
              <w:t>u moins 3 ans d’expérience professionnelle dans la gestion de projet relatif au développement des chaînes de valeurs liées à l’apiculture</w:t>
            </w:r>
          </w:p>
        </w:tc>
        <w:tc>
          <w:tcPr>
            <w:tcW w:w="964" w:type="pct"/>
            <w:vAlign w:val="center"/>
          </w:tcPr>
          <w:p w14:paraId="37E9B255" w14:textId="14394E9C" w:rsidR="00D569A4" w:rsidRPr="00895230" w:rsidRDefault="00D569A4" w:rsidP="00D569A4">
            <w:pPr>
              <w:spacing w:line="276" w:lineRule="auto"/>
              <w:jc w:val="center"/>
              <w:rPr>
                <w:rFonts w:ascii="Times New Roman" w:hAnsi="Times New Roman" w:cs="Times New Roman"/>
                <w:i/>
              </w:rPr>
            </w:pPr>
          </w:p>
        </w:tc>
      </w:tr>
      <w:tr w:rsidR="00D569A4" w:rsidRPr="00895230" w14:paraId="195640E5" w14:textId="77777777" w:rsidTr="00D569A4">
        <w:tc>
          <w:tcPr>
            <w:tcW w:w="4036" w:type="pct"/>
            <w:vAlign w:val="center"/>
          </w:tcPr>
          <w:p w14:paraId="7A8DBC4F" w14:textId="77777777" w:rsidR="00D569A4" w:rsidRPr="00233875" w:rsidRDefault="00D569A4" w:rsidP="00D569A4">
            <w:pPr>
              <w:pStyle w:val="ListParagraph"/>
              <w:spacing w:line="276" w:lineRule="auto"/>
              <w:ind w:left="720" w:hanging="30"/>
              <w:contextualSpacing/>
              <w:rPr>
                <w:rFonts w:ascii="Times New Roman" w:hAnsi="Times New Roman" w:cs="Times New Roman"/>
                <w:i/>
              </w:rPr>
            </w:pPr>
            <w:r>
              <w:rPr>
                <w:rFonts w:ascii="Times New Roman" w:hAnsi="Times New Roman" w:cs="Times New Roman"/>
                <w:i/>
              </w:rPr>
              <w:t>Deux (2) e</w:t>
            </w:r>
            <w:r w:rsidRPr="00233875">
              <w:rPr>
                <w:rFonts w:ascii="Times New Roman" w:hAnsi="Times New Roman" w:cs="Times New Roman"/>
                <w:i/>
              </w:rPr>
              <w:t>xpériences dans l´accompagnement et la structuration d´organisations</w:t>
            </w:r>
          </w:p>
          <w:p w14:paraId="2A7E1976" w14:textId="77777777" w:rsidR="00D569A4" w:rsidRPr="00895230" w:rsidRDefault="00D569A4" w:rsidP="00D569A4">
            <w:pPr>
              <w:pStyle w:val="ListParagraph"/>
              <w:spacing w:line="276" w:lineRule="auto"/>
              <w:ind w:left="720" w:hanging="30"/>
              <w:contextualSpacing/>
              <w:rPr>
                <w:rFonts w:ascii="Times New Roman" w:hAnsi="Times New Roman" w:cs="Times New Roman"/>
                <w:i/>
              </w:rPr>
            </w:pPr>
            <w:r w:rsidRPr="00233875">
              <w:rPr>
                <w:rFonts w:ascii="Times New Roman" w:hAnsi="Times New Roman" w:cs="Times New Roman"/>
                <w:i/>
              </w:rPr>
              <w:t>paysannes / communautaires et / ou groupements d´intérêts économiques, notamment</w:t>
            </w:r>
            <w:r>
              <w:rPr>
                <w:rFonts w:ascii="Times New Roman" w:hAnsi="Times New Roman" w:cs="Times New Roman"/>
                <w:i/>
              </w:rPr>
              <w:t xml:space="preserve"> </w:t>
            </w:r>
            <w:r w:rsidRPr="00233875">
              <w:rPr>
                <w:rFonts w:ascii="Times New Roman" w:hAnsi="Times New Roman" w:cs="Times New Roman"/>
                <w:i/>
              </w:rPr>
              <w:t>dans la filière apicole</w:t>
            </w:r>
          </w:p>
        </w:tc>
        <w:tc>
          <w:tcPr>
            <w:tcW w:w="964" w:type="pct"/>
            <w:vAlign w:val="center"/>
          </w:tcPr>
          <w:p w14:paraId="42A399F6" w14:textId="7589637A" w:rsidR="00D569A4" w:rsidRPr="00895230" w:rsidRDefault="00D569A4" w:rsidP="00D569A4">
            <w:pPr>
              <w:spacing w:line="276" w:lineRule="auto"/>
              <w:jc w:val="center"/>
              <w:rPr>
                <w:rFonts w:ascii="Times New Roman" w:hAnsi="Times New Roman" w:cs="Times New Roman"/>
                <w:i/>
              </w:rPr>
            </w:pPr>
          </w:p>
        </w:tc>
      </w:tr>
      <w:tr w:rsidR="00D569A4" w:rsidRPr="00895230" w14:paraId="1A11D205" w14:textId="77777777" w:rsidTr="00D569A4">
        <w:tc>
          <w:tcPr>
            <w:tcW w:w="4036" w:type="pct"/>
            <w:vAlign w:val="center"/>
          </w:tcPr>
          <w:p w14:paraId="1D045275" w14:textId="77777777" w:rsidR="00D569A4" w:rsidRPr="00895230" w:rsidRDefault="00D569A4" w:rsidP="00D569A4">
            <w:pPr>
              <w:pStyle w:val="ListParagraph"/>
              <w:spacing w:before="0" w:line="276" w:lineRule="auto"/>
              <w:ind w:left="720" w:firstLine="0"/>
              <w:contextualSpacing/>
              <w:rPr>
                <w:rFonts w:ascii="Times New Roman" w:hAnsi="Times New Roman" w:cs="Times New Roman"/>
                <w:i/>
              </w:rPr>
            </w:pPr>
            <w:r>
              <w:rPr>
                <w:rFonts w:ascii="Times New Roman" w:hAnsi="Times New Roman" w:cs="Times New Roman"/>
                <w:i/>
              </w:rPr>
              <w:t>C</w:t>
            </w:r>
            <w:r w:rsidRPr="00233875">
              <w:rPr>
                <w:rFonts w:ascii="Times New Roman" w:hAnsi="Times New Roman" w:cs="Times New Roman"/>
                <w:i/>
              </w:rPr>
              <w:t>ompétences pratiques dans le domaine des chaines de valeurs apicoles ; capacité confirmée à animer des formations des adultes.</w:t>
            </w:r>
          </w:p>
        </w:tc>
        <w:tc>
          <w:tcPr>
            <w:tcW w:w="964" w:type="pct"/>
            <w:vAlign w:val="center"/>
          </w:tcPr>
          <w:p w14:paraId="49DC0DFF" w14:textId="32BA30FD" w:rsidR="00D569A4" w:rsidRPr="00895230" w:rsidRDefault="00D569A4" w:rsidP="00D569A4">
            <w:pPr>
              <w:spacing w:line="276" w:lineRule="auto"/>
              <w:jc w:val="center"/>
              <w:rPr>
                <w:rFonts w:ascii="Times New Roman" w:hAnsi="Times New Roman" w:cs="Times New Roman"/>
                <w:i/>
              </w:rPr>
            </w:pPr>
          </w:p>
        </w:tc>
      </w:tr>
      <w:tr w:rsidR="00D569A4" w:rsidRPr="00895230" w14:paraId="7D773218" w14:textId="77777777" w:rsidTr="00D569A4">
        <w:tc>
          <w:tcPr>
            <w:tcW w:w="4036" w:type="pct"/>
            <w:vAlign w:val="center"/>
          </w:tcPr>
          <w:p w14:paraId="38B2D040" w14:textId="0AFE5DC0" w:rsidR="00D569A4" w:rsidRPr="001D6C05" w:rsidRDefault="001D6C05" w:rsidP="001D6C05">
            <w:pPr>
              <w:spacing w:line="276" w:lineRule="auto"/>
              <w:ind w:left="420"/>
              <w:contextualSpacing/>
              <w:rPr>
                <w:rFonts w:ascii="Times New Roman" w:hAnsi="Times New Roman" w:cs="Times New Roman"/>
                <w:b/>
                <w:bCs/>
                <w:i/>
              </w:rPr>
            </w:pPr>
            <w:r>
              <w:rPr>
                <w:rFonts w:ascii="Times New Roman" w:hAnsi="Times New Roman" w:cs="Times New Roman"/>
                <w:b/>
                <w:bCs/>
                <w:i/>
              </w:rPr>
              <w:t xml:space="preserve">3.c) </w:t>
            </w:r>
            <w:r w:rsidR="00D569A4" w:rsidRPr="001D6C05">
              <w:rPr>
                <w:rFonts w:ascii="Times New Roman" w:hAnsi="Times New Roman" w:cs="Times New Roman"/>
                <w:b/>
                <w:bCs/>
                <w:i/>
              </w:rPr>
              <w:t>Expert(e) en aviculture </w:t>
            </w:r>
          </w:p>
        </w:tc>
        <w:tc>
          <w:tcPr>
            <w:tcW w:w="964" w:type="pct"/>
            <w:vAlign w:val="center"/>
          </w:tcPr>
          <w:p w14:paraId="3EEBF733" w14:textId="2BF62284" w:rsidR="00D569A4" w:rsidRPr="009E7498" w:rsidRDefault="00D569A4" w:rsidP="00D569A4">
            <w:pPr>
              <w:spacing w:line="276" w:lineRule="auto"/>
              <w:rPr>
                <w:rFonts w:ascii="Times New Roman" w:hAnsi="Times New Roman" w:cs="Times New Roman"/>
                <w:b/>
              </w:rPr>
            </w:pPr>
          </w:p>
        </w:tc>
      </w:tr>
      <w:tr w:rsidR="00D569A4" w:rsidRPr="00895230" w14:paraId="5EE546A3" w14:textId="77777777" w:rsidTr="00D569A4">
        <w:tc>
          <w:tcPr>
            <w:tcW w:w="4036" w:type="pct"/>
            <w:vAlign w:val="center"/>
          </w:tcPr>
          <w:p w14:paraId="60C9C95D" w14:textId="77777777" w:rsidR="00D569A4" w:rsidRPr="00895230" w:rsidRDefault="00D569A4" w:rsidP="00D569A4">
            <w:pPr>
              <w:pStyle w:val="ListParagraph"/>
              <w:spacing w:before="0" w:line="276" w:lineRule="auto"/>
              <w:ind w:left="720" w:firstLine="0"/>
              <w:contextualSpacing/>
              <w:rPr>
                <w:rFonts w:ascii="Times New Roman" w:hAnsi="Times New Roman" w:cs="Times New Roman"/>
                <w:i/>
              </w:rPr>
            </w:pPr>
            <w:r w:rsidRPr="00233875">
              <w:rPr>
                <w:rFonts w:ascii="Times New Roman" w:hAnsi="Times New Roman" w:cs="Times New Roman"/>
                <w:i/>
              </w:rPr>
              <w:t>Diplôme d’études de niveau technicien en élevage ou tout autre diplôme en développement rural avec spécialisation en aviculture</w:t>
            </w:r>
          </w:p>
        </w:tc>
        <w:tc>
          <w:tcPr>
            <w:tcW w:w="964" w:type="pct"/>
            <w:vAlign w:val="center"/>
          </w:tcPr>
          <w:p w14:paraId="383EDE5C" w14:textId="1C96FC2B" w:rsidR="00D569A4" w:rsidRPr="00895230" w:rsidRDefault="00D569A4" w:rsidP="00D569A4">
            <w:pPr>
              <w:spacing w:line="276" w:lineRule="auto"/>
              <w:jc w:val="center"/>
              <w:rPr>
                <w:rFonts w:ascii="Times New Roman" w:hAnsi="Times New Roman" w:cs="Times New Roman"/>
                <w:i/>
              </w:rPr>
            </w:pPr>
          </w:p>
        </w:tc>
      </w:tr>
      <w:tr w:rsidR="00D569A4" w:rsidRPr="00895230" w14:paraId="64AE0ACF" w14:textId="77777777" w:rsidTr="00D569A4">
        <w:tc>
          <w:tcPr>
            <w:tcW w:w="4036" w:type="pct"/>
            <w:vAlign w:val="center"/>
          </w:tcPr>
          <w:p w14:paraId="1CD3C58A" w14:textId="77777777" w:rsidR="00D569A4" w:rsidRPr="00895230" w:rsidRDefault="00D569A4" w:rsidP="00D569A4">
            <w:pPr>
              <w:pStyle w:val="ListParagraph"/>
              <w:spacing w:before="0" w:line="276" w:lineRule="auto"/>
              <w:ind w:left="720" w:firstLine="0"/>
              <w:contextualSpacing/>
              <w:rPr>
                <w:rFonts w:ascii="Times New Roman" w:hAnsi="Times New Roman" w:cs="Times New Roman"/>
                <w:i/>
              </w:rPr>
            </w:pPr>
            <w:r>
              <w:rPr>
                <w:rFonts w:ascii="Times New Roman" w:hAnsi="Times New Roman" w:cs="Times New Roman"/>
                <w:i/>
              </w:rPr>
              <w:t>A</w:t>
            </w:r>
            <w:r w:rsidRPr="00233875">
              <w:rPr>
                <w:rFonts w:ascii="Times New Roman" w:hAnsi="Times New Roman" w:cs="Times New Roman"/>
                <w:i/>
              </w:rPr>
              <w:t>u moins Trois (3) ans d’expériences dans les études de faisabilité des filières/chaînes de valeur, en production et/ou santé animale, en particulier sur la filière avicole (moderne et traditionnelle)</w:t>
            </w:r>
          </w:p>
        </w:tc>
        <w:tc>
          <w:tcPr>
            <w:tcW w:w="964" w:type="pct"/>
            <w:vAlign w:val="center"/>
          </w:tcPr>
          <w:p w14:paraId="034E0F4F" w14:textId="6754CBC5" w:rsidR="00D569A4" w:rsidRPr="00895230" w:rsidRDefault="00D569A4" w:rsidP="00D569A4">
            <w:pPr>
              <w:spacing w:line="276" w:lineRule="auto"/>
              <w:jc w:val="center"/>
              <w:rPr>
                <w:rFonts w:ascii="Times New Roman" w:hAnsi="Times New Roman" w:cs="Times New Roman"/>
                <w:i/>
              </w:rPr>
            </w:pPr>
          </w:p>
        </w:tc>
      </w:tr>
      <w:tr w:rsidR="00D569A4" w:rsidRPr="00895230" w14:paraId="5F28D2AE" w14:textId="77777777" w:rsidTr="00D569A4">
        <w:tc>
          <w:tcPr>
            <w:tcW w:w="4036" w:type="pct"/>
            <w:vAlign w:val="center"/>
          </w:tcPr>
          <w:p w14:paraId="03E1A17D" w14:textId="77777777" w:rsidR="00D569A4" w:rsidRDefault="00D569A4" w:rsidP="00D569A4">
            <w:pPr>
              <w:pStyle w:val="ListParagraph"/>
              <w:spacing w:before="0" w:line="276" w:lineRule="auto"/>
              <w:ind w:left="720" w:firstLine="0"/>
              <w:contextualSpacing/>
              <w:rPr>
                <w:rFonts w:ascii="Times New Roman" w:hAnsi="Times New Roman" w:cs="Times New Roman"/>
                <w:i/>
              </w:rPr>
            </w:pPr>
            <w:r w:rsidRPr="009E7498">
              <w:rPr>
                <w:rFonts w:ascii="Times New Roman" w:hAnsi="Times New Roman" w:cs="Times New Roman"/>
                <w:i/>
              </w:rPr>
              <w:t>Deux (2) expériences</w:t>
            </w:r>
            <w:r w:rsidRPr="00325BB0">
              <w:rPr>
                <w:rFonts w:ascii="Times New Roman" w:hAnsi="Times New Roman" w:cs="Times New Roman"/>
                <w:i/>
              </w:rPr>
              <w:t xml:space="preserve"> dans les actions de promotion des filières/chaînes de valeur de l’aviculture et une bonne connaissance de la dynamique de l´accompagnement et la structuration d´organisations paysannes / Communautaires et / ou groupements d´intérêts économiques de l’élevage</w:t>
            </w:r>
          </w:p>
        </w:tc>
        <w:tc>
          <w:tcPr>
            <w:tcW w:w="964" w:type="pct"/>
            <w:vAlign w:val="center"/>
          </w:tcPr>
          <w:p w14:paraId="01FCED50" w14:textId="3B1A2FB7" w:rsidR="00D569A4" w:rsidRPr="00895230" w:rsidRDefault="00D569A4" w:rsidP="00D569A4">
            <w:pPr>
              <w:spacing w:line="276" w:lineRule="auto"/>
              <w:jc w:val="center"/>
              <w:rPr>
                <w:rFonts w:ascii="Times New Roman" w:hAnsi="Times New Roman" w:cs="Times New Roman"/>
                <w:i/>
              </w:rPr>
            </w:pPr>
          </w:p>
        </w:tc>
      </w:tr>
      <w:tr w:rsidR="00D569A4" w:rsidRPr="00895230" w14:paraId="39FBAC55" w14:textId="77777777" w:rsidTr="00D569A4">
        <w:tc>
          <w:tcPr>
            <w:tcW w:w="4036" w:type="pct"/>
            <w:vAlign w:val="center"/>
          </w:tcPr>
          <w:p w14:paraId="3C273508" w14:textId="77777777" w:rsidR="00D569A4" w:rsidRPr="00895230" w:rsidRDefault="00D569A4" w:rsidP="00D569A4">
            <w:pPr>
              <w:pStyle w:val="ListParagraph"/>
              <w:spacing w:before="0" w:line="276" w:lineRule="auto"/>
              <w:ind w:left="720" w:firstLine="0"/>
              <w:contextualSpacing/>
              <w:rPr>
                <w:rFonts w:ascii="Times New Roman" w:hAnsi="Times New Roman" w:cs="Times New Roman"/>
                <w:i/>
              </w:rPr>
            </w:pPr>
            <w:r>
              <w:rPr>
                <w:rFonts w:ascii="Times New Roman" w:hAnsi="Times New Roman" w:cs="Times New Roman"/>
                <w:i/>
              </w:rPr>
              <w:t>A</w:t>
            </w:r>
            <w:r w:rsidRPr="002F5DC9">
              <w:rPr>
                <w:rFonts w:ascii="Times New Roman" w:hAnsi="Times New Roman" w:cs="Times New Roman"/>
                <w:i/>
              </w:rPr>
              <w:t>u moins 03 missions similaires notamment dans la filière avicole ; capacité confirmée à animer des formations des adultes</w:t>
            </w:r>
          </w:p>
        </w:tc>
        <w:tc>
          <w:tcPr>
            <w:tcW w:w="964" w:type="pct"/>
            <w:vAlign w:val="center"/>
          </w:tcPr>
          <w:p w14:paraId="472A39E4" w14:textId="76A54F93" w:rsidR="00D569A4" w:rsidRPr="00895230" w:rsidRDefault="00D569A4" w:rsidP="00D569A4">
            <w:pPr>
              <w:spacing w:line="276" w:lineRule="auto"/>
              <w:jc w:val="center"/>
              <w:rPr>
                <w:rFonts w:ascii="Times New Roman" w:hAnsi="Times New Roman" w:cs="Times New Roman"/>
                <w:i/>
              </w:rPr>
            </w:pPr>
          </w:p>
        </w:tc>
      </w:tr>
      <w:tr w:rsidR="00D569A4" w:rsidRPr="00895230" w14:paraId="6206AFD9" w14:textId="77777777" w:rsidTr="00D569A4">
        <w:tc>
          <w:tcPr>
            <w:tcW w:w="4036" w:type="pct"/>
          </w:tcPr>
          <w:p w14:paraId="070EFDD1" w14:textId="6D1384A2" w:rsidR="00D569A4" w:rsidRPr="00895230" w:rsidRDefault="001D6C05" w:rsidP="00D569A4">
            <w:pPr>
              <w:spacing w:line="276" w:lineRule="auto"/>
              <w:rPr>
                <w:rFonts w:ascii="Times New Roman" w:hAnsi="Times New Roman" w:cs="Times New Roman"/>
                <w:b/>
              </w:rPr>
            </w:pPr>
            <w:r>
              <w:rPr>
                <w:rFonts w:ascii="Times New Roman" w:eastAsia="Calibri" w:hAnsi="Times New Roman" w:cs="Times New Roman"/>
              </w:rPr>
              <w:t>Deux (</w:t>
            </w:r>
            <w:r w:rsidRPr="00981953">
              <w:rPr>
                <w:rFonts w:ascii="Times New Roman" w:eastAsia="Calibri" w:hAnsi="Times New Roman" w:cs="Times New Roman"/>
              </w:rPr>
              <w:t>2</w:t>
            </w:r>
            <w:r>
              <w:rPr>
                <w:rFonts w:ascii="Times New Roman" w:eastAsia="Calibri" w:hAnsi="Times New Roman" w:cs="Times New Roman"/>
              </w:rPr>
              <w:t>)</w:t>
            </w:r>
            <w:r w:rsidRPr="00981953">
              <w:rPr>
                <w:rFonts w:ascii="Times New Roman" w:eastAsia="Calibri" w:hAnsi="Times New Roman" w:cs="Times New Roman"/>
              </w:rPr>
              <w:t xml:space="preserve"> projets similaires au Niger notamment en accompagnement d’AGR et/ou en autonomisation des femmes et des groupes vulnérables</w:t>
            </w:r>
          </w:p>
        </w:tc>
        <w:tc>
          <w:tcPr>
            <w:tcW w:w="964" w:type="pct"/>
          </w:tcPr>
          <w:p w14:paraId="652BF298" w14:textId="3EEAC146" w:rsidR="00D569A4" w:rsidRPr="00895230" w:rsidRDefault="00D569A4" w:rsidP="00D569A4">
            <w:pPr>
              <w:spacing w:line="276" w:lineRule="auto"/>
              <w:jc w:val="center"/>
              <w:rPr>
                <w:rFonts w:ascii="Times New Roman" w:hAnsi="Times New Roman" w:cs="Times New Roman"/>
                <w:b/>
                <w:lang w:val="fr"/>
              </w:rPr>
            </w:pPr>
          </w:p>
        </w:tc>
      </w:tr>
      <w:tr w:rsidR="001D6C05" w:rsidRPr="00895230" w14:paraId="63DF3D82" w14:textId="77777777" w:rsidTr="00D569A4">
        <w:tc>
          <w:tcPr>
            <w:tcW w:w="4036" w:type="pct"/>
          </w:tcPr>
          <w:p w14:paraId="1C0EAEC3" w14:textId="77777777" w:rsidR="001D6C05" w:rsidRDefault="001D6C05" w:rsidP="00D569A4">
            <w:pPr>
              <w:spacing w:line="276" w:lineRule="auto"/>
              <w:rPr>
                <w:rFonts w:ascii="Times New Roman" w:eastAsia="Calibri" w:hAnsi="Times New Roman" w:cs="Times New Roman"/>
              </w:rPr>
            </w:pPr>
          </w:p>
        </w:tc>
        <w:tc>
          <w:tcPr>
            <w:tcW w:w="964" w:type="pct"/>
          </w:tcPr>
          <w:p w14:paraId="7A532C81" w14:textId="77777777" w:rsidR="001D6C05" w:rsidRPr="00895230" w:rsidRDefault="001D6C05" w:rsidP="00D569A4">
            <w:pPr>
              <w:spacing w:line="276" w:lineRule="auto"/>
              <w:jc w:val="center"/>
              <w:rPr>
                <w:rFonts w:ascii="Times New Roman" w:hAnsi="Times New Roman" w:cs="Times New Roman"/>
                <w:b/>
                <w:lang w:val="fr"/>
              </w:rPr>
            </w:pPr>
          </w:p>
        </w:tc>
      </w:tr>
    </w:tbl>
    <w:p w14:paraId="3594F09F" w14:textId="64E43146" w:rsidR="00557853" w:rsidRDefault="00557853" w:rsidP="005046E7">
      <w:pPr>
        <w:pStyle w:val="BodyText"/>
        <w:spacing w:before="2"/>
        <w:rPr>
          <w:rFonts w:ascii="Times New Roman" w:hAnsi="Times New Roman" w:cs="Times New Roman"/>
          <w:b/>
          <w:bCs/>
          <w:sz w:val="24"/>
          <w:szCs w:val="24"/>
          <w:u w:val="single"/>
        </w:rPr>
      </w:pPr>
    </w:p>
    <w:p w14:paraId="7B3BDF6F" w14:textId="77777777" w:rsidR="00C056BD" w:rsidRPr="00AD67AA" w:rsidRDefault="00C056BD" w:rsidP="00C056BD">
      <w:pPr>
        <w:pStyle w:val="BodyText"/>
        <w:spacing w:before="2"/>
        <w:rPr>
          <w:rFonts w:ascii="Times New Roman" w:eastAsia="SimSun" w:hAnsi="Times New Roman" w:cs="Times New Roman"/>
          <w:b/>
          <w:bCs/>
          <w:i/>
          <w:iCs/>
          <w:sz w:val="24"/>
          <w:szCs w:val="24"/>
          <w:lang w:eastAsia="zh-CN" w:bidi="fr-FR"/>
        </w:rPr>
      </w:pPr>
      <w:r w:rsidRPr="00AD67AA">
        <w:rPr>
          <w:rFonts w:ascii="Times New Roman" w:eastAsia="SimSun" w:hAnsi="Times New Roman" w:cs="Times New Roman"/>
          <w:b/>
          <w:bCs/>
          <w:i/>
          <w:iCs/>
          <w:sz w:val="24"/>
          <w:szCs w:val="24"/>
          <w:u w:val="single"/>
          <w:lang w:eastAsia="zh-CN" w:bidi="fr-FR"/>
        </w:rPr>
        <w:t>NB </w:t>
      </w:r>
      <w:r w:rsidRPr="00AD67AA">
        <w:rPr>
          <w:rFonts w:ascii="Times New Roman" w:eastAsia="SimSun" w:hAnsi="Times New Roman" w:cs="Times New Roman"/>
          <w:b/>
          <w:bCs/>
          <w:i/>
          <w:iCs/>
          <w:sz w:val="24"/>
          <w:szCs w:val="24"/>
          <w:lang w:eastAsia="zh-CN" w:bidi="fr-FR"/>
        </w:rPr>
        <w:t>: Pour être qualifié, le soumissionnaire doit être conforme pour l’essentiel aux critères ci-dessus.</w:t>
      </w:r>
    </w:p>
    <w:p w14:paraId="214326AB" w14:textId="6B4168F2" w:rsidR="00C056BD" w:rsidRDefault="00C056BD" w:rsidP="005046E7">
      <w:pPr>
        <w:pStyle w:val="BodyText"/>
        <w:spacing w:before="2"/>
        <w:rPr>
          <w:rFonts w:ascii="Times New Roman" w:hAnsi="Times New Roman" w:cs="Times New Roman"/>
          <w:b/>
          <w:bCs/>
          <w:sz w:val="24"/>
          <w:szCs w:val="24"/>
          <w:u w:val="single"/>
        </w:rPr>
      </w:pPr>
    </w:p>
    <w:p w14:paraId="57586F02" w14:textId="10344796" w:rsidR="00C056BD" w:rsidRDefault="00C056BD" w:rsidP="00C056BD">
      <w:pPr>
        <w:pStyle w:val="BodyText"/>
        <w:spacing w:before="2"/>
        <w:rPr>
          <w:rFonts w:ascii="Times New Roman" w:eastAsia="SimSun" w:hAnsi="Times New Roman" w:cs="Times New Roman"/>
          <w:sz w:val="24"/>
          <w:szCs w:val="24"/>
          <w:lang w:eastAsia="zh-CN" w:bidi="fr-FR"/>
        </w:rPr>
      </w:pPr>
      <w:r>
        <w:rPr>
          <w:rFonts w:ascii="Times New Roman" w:eastAsia="SimSun" w:hAnsi="Times New Roman" w:cs="Times New Roman"/>
          <w:sz w:val="24"/>
          <w:szCs w:val="24"/>
          <w:lang w:eastAsia="zh-CN" w:bidi="fr-FR"/>
        </w:rPr>
        <w:t>L’évaluation des offres financières se fera après correction des erreurs de calcul. Le prestataire dont l’offre est jugée conforme à l’essentiel, qui a l’offre la moins disant est sélectionnée et après l’analyse de la raisonnabilité de son prix se verra attribuée le marché.</w:t>
      </w:r>
    </w:p>
    <w:p w14:paraId="76A78421" w14:textId="77777777" w:rsidR="00C056BD" w:rsidRDefault="00C056BD" w:rsidP="00C056BD">
      <w:pPr>
        <w:pStyle w:val="BodyText"/>
        <w:spacing w:before="2"/>
        <w:rPr>
          <w:rFonts w:ascii="Times New Roman" w:eastAsia="SimSun" w:hAnsi="Times New Roman" w:cs="Times New Roman"/>
          <w:sz w:val="24"/>
          <w:szCs w:val="24"/>
          <w:lang w:eastAsia="zh-CN" w:bidi="fr-FR"/>
        </w:rPr>
      </w:pPr>
    </w:p>
    <w:p w14:paraId="1384CF1E" w14:textId="77777777" w:rsidR="00C056BD" w:rsidRDefault="00C056BD" w:rsidP="00C056BD">
      <w:pPr>
        <w:pStyle w:val="BodyText"/>
        <w:spacing w:before="2"/>
        <w:rPr>
          <w:rFonts w:ascii="Times New Roman" w:eastAsia="SimSun" w:hAnsi="Times New Roman" w:cs="Times New Roman"/>
          <w:sz w:val="24"/>
          <w:szCs w:val="24"/>
          <w:lang w:eastAsia="zh-CN" w:bidi="fr-FR"/>
        </w:rPr>
      </w:pPr>
      <w:r>
        <w:rPr>
          <w:rFonts w:ascii="Times New Roman" w:eastAsia="SimSun" w:hAnsi="Times New Roman" w:cs="Times New Roman"/>
          <w:sz w:val="24"/>
          <w:szCs w:val="24"/>
          <w:lang w:eastAsia="zh-CN" w:bidi="fr-FR"/>
        </w:rPr>
        <w:t>Les soumissionnaires seront informés qu’une seule fois après l’évaluation des offres financières de la décision d’attribution.</w:t>
      </w:r>
    </w:p>
    <w:p w14:paraId="47640D3D" w14:textId="77777777" w:rsidR="00C056BD" w:rsidRDefault="00C056BD" w:rsidP="005046E7">
      <w:pPr>
        <w:pStyle w:val="BodyText"/>
        <w:spacing w:before="2"/>
        <w:rPr>
          <w:rFonts w:ascii="Times New Roman" w:hAnsi="Times New Roman" w:cs="Times New Roman"/>
          <w:b/>
          <w:bCs/>
          <w:sz w:val="24"/>
          <w:szCs w:val="24"/>
          <w:u w:val="single"/>
        </w:rPr>
      </w:pPr>
    </w:p>
    <w:p w14:paraId="517BF11F" w14:textId="77777777" w:rsidR="00247507" w:rsidRPr="00E43F92" w:rsidRDefault="00567C3F" w:rsidP="00CD3410">
      <w:pPr>
        <w:pStyle w:val="Heading1"/>
        <w:tabs>
          <w:tab w:val="left" w:pos="600"/>
        </w:tabs>
        <w:spacing w:before="172"/>
        <w:ind w:left="0" w:firstLine="0"/>
        <w:jc w:val="left"/>
        <w:rPr>
          <w:rFonts w:ascii="Times New Roman" w:hAnsi="Times New Roman" w:cs="Times New Roman"/>
          <w:sz w:val="24"/>
          <w:szCs w:val="24"/>
        </w:rPr>
      </w:pPr>
      <w:r>
        <w:rPr>
          <w:rFonts w:ascii="Times New Roman" w:hAnsi="Times New Roman" w:cs="Times New Roman"/>
          <w:sz w:val="24"/>
          <w:szCs w:val="24"/>
        </w:rPr>
        <w:t>6.</w:t>
      </w:r>
      <w:r w:rsidR="00685082" w:rsidRPr="00E43F92">
        <w:rPr>
          <w:rFonts w:ascii="Times New Roman" w:hAnsi="Times New Roman" w:cs="Times New Roman"/>
          <w:sz w:val="24"/>
          <w:szCs w:val="24"/>
        </w:rPr>
        <w:t xml:space="preserve"> </w:t>
      </w:r>
      <w:r w:rsidR="00685082" w:rsidRPr="00567C3F">
        <w:rPr>
          <w:rFonts w:ascii="Times New Roman" w:hAnsi="Times New Roman" w:cs="Times New Roman"/>
          <w:sz w:val="24"/>
          <w:szCs w:val="24"/>
        </w:rPr>
        <w:t>Compléments</w:t>
      </w:r>
      <w:r w:rsidR="00685082" w:rsidRPr="00567C3F">
        <w:rPr>
          <w:rFonts w:ascii="Times New Roman" w:hAnsi="Times New Roman" w:cs="Times New Roman"/>
          <w:spacing w:val="-4"/>
          <w:sz w:val="24"/>
          <w:szCs w:val="24"/>
        </w:rPr>
        <w:t xml:space="preserve"> </w:t>
      </w:r>
      <w:r w:rsidR="00685082" w:rsidRPr="00567C3F">
        <w:rPr>
          <w:rFonts w:ascii="Times New Roman" w:hAnsi="Times New Roman" w:cs="Times New Roman"/>
          <w:sz w:val="24"/>
          <w:szCs w:val="24"/>
        </w:rPr>
        <w:t>d'informations</w:t>
      </w:r>
    </w:p>
    <w:p w14:paraId="1ADE08F5" w14:textId="77777777" w:rsidR="00F35AF4" w:rsidRDefault="71FA5A97" w:rsidP="71FA5A97">
      <w:pPr>
        <w:pStyle w:val="BodyText"/>
        <w:spacing w:before="165"/>
        <w:ind w:right="117"/>
        <w:jc w:val="both"/>
        <w:rPr>
          <w:rFonts w:ascii="Times New Roman" w:hAnsi="Times New Roman" w:cs="Times New Roman"/>
          <w:sz w:val="24"/>
          <w:szCs w:val="24"/>
        </w:rPr>
      </w:pPr>
      <w:r w:rsidRPr="00E43F92">
        <w:rPr>
          <w:rFonts w:ascii="Times New Roman" w:hAnsi="Times New Roman" w:cs="Times New Roman"/>
          <w:sz w:val="24"/>
          <w:szCs w:val="24"/>
        </w:rPr>
        <w:t>Toute demande d</w:t>
      </w:r>
      <w:r w:rsidR="00567C3F">
        <w:rPr>
          <w:rFonts w:ascii="Times New Roman" w:hAnsi="Times New Roman" w:cs="Times New Roman"/>
          <w:sz w:val="24"/>
          <w:szCs w:val="24"/>
        </w:rPr>
        <w:t xml:space="preserve">’informations complémentaires </w:t>
      </w:r>
      <w:r w:rsidRPr="00E43F92">
        <w:rPr>
          <w:rFonts w:ascii="Times New Roman" w:hAnsi="Times New Roman" w:cs="Times New Roman"/>
          <w:sz w:val="24"/>
          <w:szCs w:val="24"/>
        </w:rPr>
        <w:t xml:space="preserve">devra être adressée à l’Agent de Passation des Marchés par courriel au moins </w:t>
      </w:r>
      <w:r w:rsidR="00E1080C">
        <w:rPr>
          <w:rFonts w:ascii="Times New Roman" w:hAnsi="Times New Roman" w:cs="Times New Roman"/>
          <w:sz w:val="24"/>
          <w:szCs w:val="24"/>
        </w:rPr>
        <w:t>Cinq</w:t>
      </w:r>
      <w:r w:rsidRPr="00E43F92">
        <w:rPr>
          <w:rFonts w:ascii="Times New Roman" w:hAnsi="Times New Roman" w:cs="Times New Roman"/>
          <w:sz w:val="24"/>
          <w:szCs w:val="24"/>
        </w:rPr>
        <w:t xml:space="preserve"> (</w:t>
      </w:r>
      <w:r w:rsidR="00E1080C">
        <w:rPr>
          <w:rFonts w:ascii="Times New Roman" w:hAnsi="Times New Roman" w:cs="Times New Roman"/>
          <w:sz w:val="24"/>
          <w:szCs w:val="24"/>
        </w:rPr>
        <w:t>5</w:t>
      </w:r>
      <w:r w:rsidRPr="00E43F92">
        <w:rPr>
          <w:rFonts w:ascii="Times New Roman" w:hAnsi="Times New Roman" w:cs="Times New Roman"/>
          <w:sz w:val="24"/>
          <w:szCs w:val="24"/>
        </w:rPr>
        <w:t xml:space="preserve">) jours avant la date limite de remise des propositions à l'adresse suivante : </w:t>
      </w:r>
      <w:hyperlink r:id="rId9" w:history="1">
        <w:r w:rsidR="007956CE" w:rsidRPr="00E43F92">
          <w:rPr>
            <w:rStyle w:val="Hyperlink"/>
            <w:rFonts w:ascii="Times New Roman" w:hAnsi="Times New Roman" w:cs="Times New Roman"/>
            <w:sz w:val="24"/>
            <w:szCs w:val="24"/>
          </w:rPr>
          <w:t>mcanigerpa@cardno.com</w:t>
        </w:r>
      </w:hyperlink>
      <w:r w:rsidRPr="00E43F92">
        <w:rPr>
          <w:rFonts w:ascii="Times New Roman" w:hAnsi="Times New Roman" w:cs="Times New Roman"/>
          <w:sz w:val="24"/>
          <w:szCs w:val="24"/>
        </w:rPr>
        <w:t xml:space="preserve">  avec copie à </w:t>
      </w:r>
      <w:hyperlink r:id="rId10" w:history="1">
        <w:r w:rsidR="007956CE" w:rsidRPr="00E43F92">
          <w:rPr>
            <w:rStyle w:val="Hyperlink"/>
            <w:rFonts w:ascii="Times New Roman" w:hAnsi="Times New Roman" w:cs="Times New Roman"/>
            <w:sz w:val="24"/>
            <w:szCs w:val="24"/>
          </w:rPr>
          <w:t>procurement@mcaniger.ne</w:t>
        </w:r>
      </w:hyperlink>
      <w:r w:rsidR="007956CE" w:rsidRPr="00E43F92">
        <w:rPr>
          <w:rFonts w:ascii="Times New Roman" w:hAnsi="Times New Roman" w:cs="Times New Roman"/>
          <w:sz w:val="24"/>
          <w:szCs w:val="24"/>
        </w:rPr>
        <w:t xml:space="preserve"> </w:t>
      </w:r>
      <w:r w:rsidR="007D6F03">
        <w:rPr>
          <w:rFonts w:ascii="Times New Roman" w:hAnsi="Times New Roman" w:cs="Times New Roman"/>
          <w:sz w:val="24"/>
          <w:szCs w:val="24"/>
        </w:rPr>
        <w:t>. L</w:t>
      </w:r>
      <w:r w:rsidR="007D6F03" w:rsidRPr="007D6F03">
        <w:rPr>
          <w:rFonts w:ascii="Times New Roman" w:hAnsi="Times New Roman" w:cs="Times New Roman"/>
          <w:sz w:val="24"/>
          <w:szCs w:val="24"/>
        </w:rPr>
        <w:t xml:space="preserve">es réponses soient communiquées à tous les </w:t>
      </w:r>
      <w:r w:rsidR="007D6F03">
        <w:rPr>
          <w:rFonts w:ascii="Times New Roman" w:hAnsi="Times New Roman" w:cs="Times New Roman"/>
          <w:sz w:val="24"/>
          <w:szCs w:val="24"/>
        </w:rPr>
        <w:t>Prestataires</w:t>
      </w:r>
      <w:r w:rsidR="007D6F03" w:rsidRPr="007D6F03">
        <w:rPr>
          <w:rFonts w:ascii="Times New Roman" w:hAnsi="Times New Roman" w:cs="Times New Roman"/>
          <w:sz w:val="24"/>
          <w:szCs w:val="24"/>
        </w:rPr>
        <w:t xml:space="preserve"> au plus tard </w:t>
      </w:r>
      <w:r w:rsidR="007D6F03">
        <w:rPr>
          <w:rFonts w:ascii="Times New Roman" w:hAnsi="Times New Roman" w:cs="Times New Roman"/>
          <w:sz w:val="24"/>
          <w:szCs w:val="24"/>
        </w:rPr>
        <w:t>3</w:t>
      </w:r>
      <w:r w:rsidR="007D6F03" w:rsidRPr="007D6F03">
        <w:rPr>
          <w:rFonts w:ascii="Times New Roman" w:hAnsi="Times New Roman" w:cs="Times New Roman"/>
          <w:sz w:val="24"/>
          <w:szCs w:val="24"/>
        </w:rPr>
        <w:t xml:space="preserve"> (05) jours avant la date limite de soumission des propositions</w:t>
      </w:r>
      <w:r w:rsidR="0045593B">
        <w:rPr>
          <w:rFonts w:ascii="Times New Roman" w:hAnsi="Times New Roman" w:cs="Times New Roman"/>
          <w:sz w:val="24"/>
          <w:szCs w:val="24"/>
        </w:rPr>
        <w:t>.</w:t>
      </w:r>
    </w:p>
    <w:p w14:paraId="530A6F8D" w14:textId="77777777" w:rsidR="002E5259" w:rsidRDefault="002E5259" w:rsidP="71FA5A97">
      <w:pPr>
        <w:pStyle w:val="BodyText"/>
        <w:spacing w:before="165"/>
        <w:ind w:right="117"/>
        <w:jc w:val="both"/>
        <w:rPr>
          <w:rFonts w:ascii="Times New Roman" w:hAnsi="Times New Roman" w:cs="Times New Roman"/>
          <w:sz w:val="24"/>
          <w:szCs w:val="24"/>
        </w:rPr>
      </w:pPr>
    </w:p>
    <w:p w14:paraId="5266582D" w14:textId="7D34C50F" w:rsidR="0045593B" w:rsidRDefault="0045593B" w:rsidP="71FA5A97">
      <w:pPr>
        <w:pStyle w:val="BodyText"/>
        <w:spacing w:before="165"/>
        <w:ind w:right="117"/>
        <w:jc w:val="both"/>
        <w:rPr>
          <w:rFonts w:ascii="Times New Roman" w:hAnsi="Times New Roman" w:cs="Times New Roman"/>
          <w:sz w:val="24"/>
          <w:szCs w:val="24"/>
        </w:rPr>
      </w:pPr>
      <w:r w:rsidRPr="00D51CDE">
        <w:rPr>
          <w:rFonts w:ascii="Times New Roman" w:hAnsi="Times New Roman" w:cs="Times New Roman"/>
          <w:b/>
          <w:sz w:val="24"/>
          <w:szCs w:val="24"/>
        </w:rPr>
        <w:t>7-</w:t>
      </w:r>
      <w:r>
        <w:rPr>
          <w:rFonts w:ascii="Times New Roman" w:hAnsi="Times New Roman" w:cs="Times New Roman"/>
          <w:sz w:val="24"/>
          <w:szCs w:val="24"/>
        </w:rPr>
        <w:t xml:space="preserve"> </w:t>
      </w:r>
      <w:r w:rsidRPr="0045593B">
        <w:rPr>
          <w:rFonts w:ascii="Times New Roman" w:hAnsi="Times New Roman" w:cs="Times New Roman"/>
          <w:sz w:val="24"/>
          <w:szCs w:val="24"/>
        </w:rPr>
        <w:t xml:space="preserve">Les </w:t>
      </w:r>
      <w:r>
        <w:rPr>
          <w:rFonts w:ascii="Times New Roman" w:hAnsi="Times New Roman" w:cs="Times New Roman"/>
          <w:sz w:val="24"/>
          <w:szCs w:val="24"/>
        </w:rPr>
        <w:t>offres</w:t>
      </w:r>
      <w:r w:rsidRPr="0045593B">
        <w:rPr>
          <w:rFonts w:ascii="Times New Roman" w:hAnsi="Times New Roman" w:cs="Times New Roman"/>
          <w:sz w:val="24"/>
          <w:szCs w:val="24"/>
        </w:rPr>
        <w:t xml:space="preserve"> technique et financière </w:t>
      </w:r>
      <w:r>
        <w:rPr>
          <w:rFonts w:ascii="Times New Roman" w:hAnsi="Times New Roman" w:cs="Times New Roman"/>
          <w:sz w:val="24"/>
          <w:szCs w:val="24"/>
        </w:rPr>
        <w:t>doivent</w:t>
      </w:r>
      <w:r w:rsidRPr="0045593B">
        <w:rPr>
          <w:rFonts w:ascii="Times New Roman" w:hAnsi="Times New Roman" w:cs="Times New Roman"/>
          <w:sz w:val="24"/>
          <w:szCs w:val="24"/>
        </w:rPr>
        <w:t xml:space="preserve"> être déposées aux adresses ci-dessus </w:t>
      </w:r>
      <w:r w:rsidRPr="00E97D81">
        <w:rPr>
          <w:rFonts w:ascii="Times New Roman" w:hAnsi="Times New Roman" w:cs="Times New Roman"/>
          <w:b/>
          <w:bCs/>
          <w:sz w:val="24"/>
          <w:szCs w:val="24"/>
          <w:u w:val="single"/>
        </w:rPr>
        <w:t xml:space="preserve">le </w:t>
      </w:r>
      <w:r w:rsidR="00E97D81" w:rsidRPr="00E97D81">
        <w:rPr>
          <w:rFonts w:ascii="Times New Roman" w:hAnsi="Times New Roman" w:cs="Times New Roman"/>
          <w:b/>
          <w:bCs/>
          <w:sz w:val="24"/>
          <w:szCs w:val="24"/>
          <w:u w:val="single"/>
        </w:rPr>
        <w:t xml:space="preserve">08 </w:t>
      </w:r>
      <w:proofErr w:type="gramStart"/>
      <w:r w:rsidR="00E97D81" w:rsidRPr="00E97D81">
        <w:rPr>
          <w:rFonts w:ascii="Times New Roman" w:hAnsi="Times New Roman" w:cs="Times New Roman"/>
          <w:b/>
          <w:bCs/>
          <w:sz w:val="24"/>
          <w:szCs w:val="24"/>
          <w:u w:val="single"/>
        </w:rPr>
        <w:t>Juin</w:t>
      </w:r>
      <w:proofErr w:type="gramEnd"/>
      <w:r w:rsidR="00E97D81">
        <w:rPr>
          <w:rFonts w:ascii="Times New Roman" w:hAnsi="Times New Roman" w:cs="Times New Roman"/>
          <w:sz w:val="24"/>
          <w:szCs w:val="24"/>
        </w:rPr>
        <w:t xml:space="preserve"> </w:t>
      </w:r>
      <w:r w:rsidRPr="0045593B">
        <w:rPr>
          <w:rFonts w:ascii="Times New Roman" w:hAnsi="Times New Roman" w:cs="Times New Roman"/>
          <w:b/>
          <w:bCs/>
          <w:sz w:val="24"/>
          <w:szCs w:val="24"/>
          <w:u w:val="single"/>
        </w:rPr>
        <w:t xml:space="preserve"> 2021 </w:t>
      </w:r>
      <w:r w:rsidR="00E97D81">
        <w:rPr>
          <w:rFonts w:ascii="Times New Roman" w:hAnsi="Times New Roman" w:cs="Times New Roman"/>
          <w:b/>
          <w:bCs/>
          <w:sz w:val="24"/>
          <w:szCs w:val="24"/>
          <w:u w:val="single"/>
        </w:rPr>
        <w:t>à</w:t>
      </w:r>
      <w:r w:rsidRPr="0045593B">
        <w:rPr>
          <w:rFonts w:ascii="Times New Roman" w:hAnsi="Times New Roman" w:cs="Times New Roman"/>
          <w:b/>
          <w:bCs/>
          <w:sz w:val="24"/>
          <w:szCs w:val="24"/>
          <w:u w:val="single"/>
        </w:rPr>
        <w:t xml:space="preserve"> 10 heures (heure locale)</w:t>
      </w:r>
    </w:p>
    <w:p w14:paraId="3B519C07" w14:textId="77777777" w:rsidR="00F35AF4" w:rsidRPr="00E43F92" w:rsidRDefault="00F35AF4" w:rsidP="71FA5A97">
      <w:pPr>
        <w:pStyle w:val="BodyText"/>
        <w:spacing w:before="165"/>
        <w:ind w:right="117"/>
        <w:jc w:val="both"/>
        <w:rPr>
          <w:rFonts w:ascii="Times New Roman" w:hAnsi="Times New Roman" w:cs="Times New Roman"/>
          <w:b/>
          <w:bCs/>
          <w:color w:val="00007F"/>
          <w:sz w:val="24"/>
          <w:szCs w:val="24"/>
          <w:u w:val="single"/>
        </w:rPr>
      </w:pPr>
    </w:p>
    <w:p w14:paraId="44DB7EAD" w14:textId="77777777" w:rsidR="00F35AF4" w:rsidRPr="00F35AF4" w:rsidRDefault="0045593B" w:rsidP="00F35AF4">
      <w:pPr>
        <w:widowControl/>
        <w:autoSpaceDE/>
        <w:autoSpaceDN/>
        <w:jc w:val="both"/>
        <w:rPr>
          <w:rFonts w:ascii="Times New Roman" w:eastAsia="Times New Roman" w:hAnsi="Times New Roman" w:cs="Times New Roman"/>
          <w:sz w:val="24"/>
          <w:szCs w:val="24"/>
        </w:rPr>
      </w:pPr>
      <w:r>
        <w:rPr>
          <w:rFonts w:ascii="Times New Roman" w:eastAsia="SimSun" w:hAnsi="Times New Roman" w:cs="Times New Roman"/>
          <w:b/>
          <w:bCs/>
          <w:sz w:val="24"/>
          <w:szCs w:val="28"/>
          <w:lang w:eastAsia="zh-CN" w:bidi="fr-FR"/>
        </w:rPr>
        <w:t>8-</w:t>
      </w:r>
      <w:r w:rsidR="00567C3F" w:rsidRPr="00567C3F">
        <w:rPr>
          <w:rFonts w:ascii="Times New Roman" w:eastAsia="SimSun" w:hAnsi="Times New Roman" w:cs="Times New Roman"/>
          <w:b/>
          <w:bCs/>
          <w:sz w:val="24"/>
          <w:szCs w:val="28"/>
          <w:lang w:eastAsia="zh-CN" w:bidi="fr-FR"/>
        </w:rPr>
        <w:t xml:space="preserve"> </w:t>
      </w:r>
      <w:r w:rsidR="00F35AF4" w:rsidRPr="00F35AF4">
        <w:rPr>
          <w:rFonts w:ascii="Times New Roman" w:eastAsia="SimSun" w:hAnsi="Times New Roman" w:cs="Times New Roman"/>
          <w:b/>
          <w:bCs/>
          <w:sz w:val="24"/>
          <w:szCs w:val="28"/>
          <w:lang w:eastAsia="zh-CN" w:bidi="fr-FR"/>
        </w:rPr>
        <w:t>Contestation des Candidats</w:t>
      </w:r>
      <w:r w:rsidR="00F35AF4" w:rsidRPr="00F35AF4">
        <w:rPr>
          <w:rFonts w:ascii="Times New Roman" w:eastAsia="SimSun" w:hAnsi="Times New Roman" w:cs="Times New Roman"/>
          <w:sz w:val="24"/>
          <w:szCs w:val="28"/>
          <w:lang w:eastAsia="zh-CN" w:bidi="fr-FR"/>
        </w:rPr>
        <w:t xml:space="preserve"> : MCA-Niger recevra et traitera toute contestation d’un candidat s’estimant lésé ou avoir eu un préjudice du fait d’un manquement de MCA-Niger dans la conduite du processus de sélection. MCA-Niger suivra les règles fixées dans le Système de contestation des soumissionnaires, disponible à l’adresse suivante</w:t>
      </w:r>
      <w:r w:rsidR="00F35AF4" w:rsidRPr="00F35AF4">
        <w:rPr>
          <w:rFonts w:ascii="Times New Roman" w:eastAsia="Times New Roman" w:hAnsi="Times New Roman" w:cs="Times New Roman"/>
          <w:sz w:val="24"/>
          <w:szCs w:val="24"/>
        </w:rPr>
        <w:t xml:space="preserve"> : </w:t>
      </w:r>
      <w:hyperlink r:id="rId11" w:history="1">
        <w:r w:rsidR="00F35AF4" w:rsidRPr="00F35AF4">
          <w:rPr>
            <w:rFonts w:ascii="Times New Roman" w:eastAsia="Times New Roman" w:hAnsi="Times New Roman" w:cs="Times New Roman"/>
            <w:color w:val="0000FF"/>
            <w:sz w:val="24"/>
            <w:szCs w:val="24"/>
            <w:u w:val="single"/>
            <w:lang w:val="fr-CI" w:eastAsia="ru-RU"/>
          </w:rPr>
          <w:t>http://cnpc-mcc.ci/index.php/fr/actualites-media/documents/category/5-bid-challenge-system</w:t>
        </w:r>
      </w:hyperlink>
      <w:r w:rsidR="00F35AF4" w:rsidRPr="00F35AF4">
        <w:rPr>
          <w:rFonts w:ascii="Times New Roman" w:eastAsia="Times New Roman" w:hAnsi="Times New Roman" w:cs="Times New Roman"/>
          <w:sz w:val="24"/>
          <w:szCs w:val="24"/>
        </w:rPr>
        <w:t>, telles que requis par les Directives de Passation des Marchés du Programme MCC ».</w:t>
      </w:r>
    </w:p>
    <w:p w14:paraId="33978D4A" w14:textId="77777777" w:rsidR="00F35AF4" w:rsidRPr="00F35AF4" w:rsidRDefault="00F35AF4" w:rsidP="00F35AF4">
      <w:pPr>
        <w:widowControl/>
        <w:autoSpaceDE/>
        <w:autoSpaceDN/>
        <w:ind w:left="450"/>
        <w:jc w:val="both"/>
        <w:rPr>
          <w:rFonts w:ascii="Times New Roman" w:eastAsia="Times New Roman" w:hAnsi="Times New Roman" w:cs="Times New Roman"/>
        </w:rPr>
      </w:pPr>
    </w:p>
    <w:p w14:paraId="58140C93" w14:textId="77777777" w:rsidR="00F35AF4" w:rsidRPr="00F35AF4" w:rsidRDefault="00F35AF4" w:rsidP="00F35AF4">
      <w:pPr>
        <w:widowControl/>
        <w:autoSpaceDE/>
        <w:autoSpaceDN/>
        <w:jc w:val="both"/>
        <w:rPr>
          <w:rFonts w:ascii="Times New Roman" w:eastAsia="Times New Roman" w:hAnsi="Times New Roman" w:cs="Times New Roman"/>
          <w:sz w:val="24"/>
          <w:szCs w:val="24"/>
        </w:rPr>
      </w:pPr>
      <w:r w:rsidRPr="00F35AF4">
        <w:rPr>
          <w:rFonts w:ascii="Times New Roman" w:eastAsia="Times New Roman" w:hAnsi="Times New Roman" w:cs="Times New Roman"/>
          <w:sz w:val="24"/>
          <w:szCs w:val="24"/>
        </w:rPr>
        <w:t xml:space="preserve">Toute contestation sera adressée au : </w:t>
      </w:r>
    </w:p>
    <w:p w14:paraId="14334231" w14:textId="77777777" w:rsidR="00F35AF4" w:rsidRPr="00F35AF4" w:rsidRDefault="00F35AF4" w:rsidP="00F35AF4">
      <w:pPr>
        <w:widowControl/>
        <w:autoSpaceDE/>
        <w:autoSpaceDN/>
        <w:jc w:val="both"/>
        <w:rPr>
          <w:rFonts w:ascii="Times New Roman" w:eastAsia="Times New Roman" w:hAnsi="Times New Roman" w:cs="Times New Roman"/>
          <w:sz w:val="24"/>
          <w:szCs w:val="24"/>
        </w:rPr>
      </w:pPr>
      <w:r w:rsidRPr="00F35AF4">
        <w:rPr>
          <w:rFonts w:ascii="Times New Roman" w:eastAsia="Times New Roman" w:hAnsi="Times New Roman" w:cs="Times New Roman"/>
          <w:sz w:val="24"/>
          <w:szCs w:val="24"/>
        </w:rPr>
        <w:t>Secrétariat du Bid Challenge, Millennium Challenge Account- Niger</w:t>
      </w:r>
    </w:p>
    <w:p w14:paraId="0D7EFCAA" w14:textId="77777777" w:rsidR="00F35AF4" w:rsidRPr="00F35AF4" w:rsidRDefault="00F35AF4" w:rsidP="00F35AF4">
      <w:pPr>
        <w:widowControl/>
        <w:autoSpaceDE/>
        <w:autoSpaceDN/>
        <w:jc w:val="both"/>
        <w:rPr>
          <w:rFonts w:ascii="Times New Roman" w:eastAsia="Times New Roman" w:hAnsi="Times New Roman" w:cs="Times New Roman"/>
          <w:sz w:val="24"/>
          <w:szCs w:val="24"/>
        </w:rPr>
      </w:pPr>
      <w:r w:rsidRPr="00F35AF4">
        <w:rPr>
          <w:rFonts w:ascii="Times New Roman" w:eastAsia="Times New Roman" w:hAnsi="Times New Roman" w:cs="Times New Roman"/>
          <w:sz w:val="24"/>
          <w:szCs w:val="24"/>
        </w:rPr>
        <w:t xml:space="preserve">Boulevard Mali Béro en Face du Lycée Bosso BP 738 – Niamey </w:t>
      </w:r>
    </w:p>
    <w:p w14:paraId="5BAFB556" w14:textId="77777777" w:rsidR="00F35AF4" w:rsidRPr="00F35AF4" w:rsidRDefault="00F35AF4" w:rsidP="00F35AF4">
      <w:pPr>
        <w:widowControl/>
        <w:autoSpaceDE/>
        <w:autoSpaceDN/>
        <w:jc w:val="both"/>
        <w:rPr>
          <w:rFonts w:ascii="Times New Roman" w:eastAsia="Times New Roman" w:hAnsi="Times New Roman" w:cs="Times New Roman"/>
          <w:sz w:val="24"/>
          <w:szCs w:val="24"/>
          <w:lang w:val="fr-CI"/>
        </w:rPr>
      </w:pPr>
      <w:r w:rsidRPr="00F35AF4">
        <w:rPr>
          <w:rFonts w:ascii="Times New Roman" w:eastAsia="Times New Roman" w:hAnsi="Times New Roman" w:cs="Times New Roman"/>
          <w:sz w:val="24"/>
          <w:szCs w:val="24"/>
          <w:lang w:val="fr-CI"/>
        </w:rPr>
        <w:t>Email :</w:t>
      </w:r>
      <w:r w:rsidRPr="00F35AF4" w:rsidDel="005A1901">
        <w:rPr>
          <w:rFonts w:ascii="Times New Roman" w:eastAsia="Times New Roman" w:hAnsi="Times New Roman" w:cs="Times New Roman"/>
          <w:sz w:val="24"/>
          <w:szCs w:val="24"/>
          <w:lang w:val="fr-CI"/>
        </w:rPr>
        <w:t xml:space="preserve"> </w:t>
      </w:r>
      <w:hyperlink r:id="rId12" w:history="1">
        <w:r w:rsidRPr="00F35AF4">
          <w:rPr>
            <w:rFonts w:ascii="Times New Roman" w:eastAsia="Times New Roman" w:hAnsi="Times New Roman" w:cs="Times New Roman"/>
            <w:color w:val="0000FF"/>
            <w:sz w:val="24"/>
            <w:szCs w:val="24"/>
            <w:u w:val="single"/>
            <w:lang w:val="fr-CI"/>
          </w:rPr>
          <w:t>bid.challenge@mcaniger.ne</w:t>
        </w:r>
      </w:hyperlink>
      <w:r w:rsidRPr="00F35AF4">
        <w:rPr>
          <w:rFonts w:ascii="Times New Roman" w:eastAsia="Times New Roman" w:hAnsi="Times New Roman" w:cs="Times New Roman"/>
          <w:sz w:val="24"/>
          <w:szCs w:val="24"/>
          <w:lang w:val="fr-CI"/>
        </w:rPr>
        <w:t xml:space="preserve"> avec copie à : </w:t>
      </w:r>
      <w:hyperlink r:id="rId13" w:history="1">
        <w:r w:rsidRPr="00F35AF4">
          <w:rPr>
            <w:rFonts w:ascii="Times New Roman" w:eastAsia="Times New Roman" w:hAnsi="Times New Roman" w:cs="Times New Roman"/>
            <w:color w:val="0000FF"/>
            <w:sz w:val="24"/>
            <w:szCs w:val="24"/>
            <w:u w:val="single"/>
            <w:lang w:val="fr-CI"/>
          </w:rPr>
          <w:t>procurement@mcaniger.ne</w:t>
        </w:r>
      </w:hyperlink>
      <w:r w:rsidRPr="00F35AF4">
        <w:rPr>
          <w:rFonts w:ascii="Times New Roman" w:eastAsia="Times New Roman" w:hAnsi="Times New Roman" w:cs="Times New Roman"/>
          <w:sz w:val="24"/>
          <w:szCs w:val="24"/>
          <w:lang w:val="fr-CI"/>
        </w:rPr>
        <w:t xml:space="preserve">; </w:t>
      </w:r>
      <w:hyperlink r:id="rId14" w:history="1">
        <w:r w:rsidRPr="00F35AF4">
          <w:rPr>
            <w:rFonts w:ascii="Times New Roman" w:eastAsia="Times New Roman" w:hAnsi="Times New Roman" w:cs="Times New Roman"/>
            <w:color w:val="0000FF"/>
            <w:sz w:val="24"/>
            <w:szCs w:val="24"/>
            <w:u w:val="single"/>
            <w:lang w:val="fr-CI"/>
          </w:rPr>
          <w:t>mcanigerpa@cardno.com</w:t>
        </w:r>
      </w:hyperlink>
    </w:p>
    <w:p w14:paraId="7ECC8B31" w14:textId="77777777" w:rsidR="00247507" w:rsidRDefault="00247507" w:rsidP="002C18FF">
      <w:pPr>
        <w:pStyle w:val="BodyText"/>
        <w:spacing w:before="165"/>
        <w:ind w:right="117"/>
        <w:jc w:val="both"/>
      </w:pPr>
    </w:p>
    <w:p w14:paraId="0804C6AC" w14:textId="08D4E67F" w:rsidR="00EC79F0" w:rsidRDefault="00C056BD" w:rsidP="002C18FF">
      <w:pPr>
        <w:pStyle w:val="BodyText"/>
        <w:spacing w:before="165"/>
        <w:ind w:right="117"/>
        <w:jc w:val="both"/>
      </w:pPr>
      <w:r>
        <w:rPr>
          <w:rFonts w:ascii="Times New Roman" w:eastAsia="Times New Roman" w:hAnsi="Times New Roman" w:cs="Times New Roman"/>
          <w:b/>
          <w:bCs/>
          <w:sz w:val="24"/>
          <w:szCs w:val="24"/>
        </w:rPr>
        <w:t xml:space="preserve">9- </w:t>
      </w:r>
      <w:r w:rsidRPr="00AD67AA">
        <w:rPr>
          <w:rFonts w:ascii="Times New Roman" w:eastAsia="Times New Roman" w:hAnsi="Times New Roman" w:cs="Times New Roman"/>
          <w:b/>
          <w:bCs/>
          <w:sz w:val="24"/>
          <w:szCs w:val="24"/>
        </w:rPr>
        <w:t xml:space="preserve">Le MCA-Niger </w:t>
      </w:r>
      <w:r w:rsidRPr="00AD67AA">
        <w:rPr>
          <w:rFonts w:ascii="Times New Roman" w:eastAsia="Times New Roman" w:hAnsi="Times New Roman" w:cs="Times New Roman"/>
          <w:sz w:val="24"/>
          <w:szCs w:val="24"/>
        </w:rPr>
        <w:t>se réserve le droit d’annuler la présente demande de cotation à toute étape du processus, sans être tenu d’en apporter les justifications ; toute contestation portant sur une telle annulation sera irrecevable.</w:t>
      </w:r>
    </w:p>
    <w:p w14:paraId="3A466F4E" w14:textId="3E18B3C0" w:rsidR="00B87971" w:rsidRPr="00B87971" w:rsidRDefault="004E5464" w:rsidP="00321BFA">
      <w:pPr>
        <w:pStyle w:val="SectionHeaders"/>
        <w:numPr>
          <w:ilvl w:val="0"/>
          <w:numId w:val="49"/>
        </w:numPr>
        <w:spacing w:before="0"/>
        <w:rPr>
          <w:sz w:val="36"/>
          <w:szCs w:val="36"/>
          <w:lang w:val="fr-FR" w:bidi="fr-FR"/>
        </w:rPr>
      </w:pPr>
      <w:r w:rsidRPr="001716C6">
        <w:rPr>
          <w:lang w:val="fr-FR"/>
        </w:rPr>
        <w:br w:type="page"/>
      </w:r>
      <w:r w:rsidR="00B87971" w:rsidRPr="00B87971">
        <w:rPr>
          <w:sz w:val="36"/>
          <w:szCs w:val="36"/>
          <w:lang w:val="fr-FR" w:bidi="fr-FR"/>
        </w:rPr>
        <w:t>Formulaires d’offres</w:t>
      </w:r>
    </w:p>
    <w:p w14:paraId="3B28CD5E" w14:textId="77777777" w:rsidR="00B87971" w:rsidRDefault="00B87971">
      <w: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4E5464" w:rsidRPr="00E43F92" w14:paraId="75BE2746" w14:textId="77777777" w:rsidTr="005321B8">
        <w:tc>
          <w:tcPr>
            <w:tcW w:w="9360" w:type="dxa"/>
            <w:tcBorders>
              <w:top w:val="nil"/>
              <w:left w:val="nil"/>
              <w:bottom w:val="nil"/>
              <w:right w:val="nil"/>
            </w:tcBorders>
            <w:shd w:val="clear" w:color="auto" w:fill="D9D9D9" w:themeFill="background1" w:themeFillShade="D9"/>
          </w:tcPr>
          <w:p w14:paraId="275B544F" w14:textId="77777777" w:rsidR="004E5464" w:rsidRPr="004B1C49" w:rsidRDefault="00B87971" w:rsidP="00B87971">
            <w:pPr>
              <w:pStyle w:val="SectionHeaders"/>
              <w:spacing w:before="0"/>
              <w:ind w:left="1800"/>
              <w:jc w:val="left"/>
              <w:rPr>
                <w:sz w:val="36"/>
                <w:szCs w:val="36"/>
                <w:lang w:val="fr-FR"/>
              </w:rPr>
            </w:pPr>
            <w:bookmarkStart w:id="22" w:name="_Hlk67986970"/>
            <w:r>
              <w:rPr>
                <w:sz w:val="36"/>
                <w:szCs w:val="36"/>
                <w:lang w:val="fr-FR" w:bidi="fr-FR"/>
              </w:rPr>
              <w:t xml:space="preserve">2.a) </w:t>
            </w:r>
            <w:bookmarkStart w:id="23" w:name="_Hlk67995268"/>
            <w:r w:rsidR="004E5464">
              <w:rPr>
                <w:sz w:val="36"/>
                <w:szCs w:val="36"/>
                <w:lang w:val="fr-FR" w:bidi="fr-FR"/>
              </w:rPr>
              <w:t>F</w:t>
            </w:r>
            <w:r w:rsidR="004E5464" w:rsidRPr="004E5464">
              <w:rPr>
                <w:sz w:val="36"/>
                <w:szCs w:val="36"/>
                <w:lang w:val="fr-FR" w:bidi="fr-FR"/>
              </w:rPr>
              <w:t>ormulaires de l’offre technique</w:t>
            </w:r>
            <w:bookmarkEnd w:id="23"/>
          </w:p>
        </w:tc>
      </w:tr>
      <w:bookmarkEnd w:id="22"/>
    </w:tbl>
    <w:p w14:paraId="1AF59AB3" w14:textId="77777777" w:rsidR="00EC79F0" w:rsidRDefault="00EC79F0" w:rsidP="002C18FF">
      <w:pPr>
        <w:pStyle w:val="BodyText"/>
        <w:spacing w:before="165"/>
        <w:ind w:right="117"/>
        <w:jc w:val="both"/>
        <w:rPr>
          <w:rFonts w:ascii="Times New Roman" w:eastAsia="SimSun" w:hAnsi="Times New Roman" w:cs="Times New Roman"/>
          <w:b/>
          <w:bCs/>
          <w:i/>
          <w:iCs/>
          <w:sz w:val="24"/>
          <w:szCs w:val="24"/>
          <w:lang w:eastAsia="zh-CN"/>
        </w:rPr>
      </w:pPr>
    </w:p>
    <w:tbl>
      <w:tblPr>
        <w:tblStyle w:val="TableGrid"/>
        <w:tblW w:w="0" w:type="auto"/>
        <w:tblLook w:val="04A0" w:firstRow="1" w:lastRow="0" w:firstColumn="1" w:lastColumn="0" w:noHBand="0" w:noVBand="1"/>
      </w:tblPr>
      <w:tblGrid>
        <w:gridCol w:w="9074"/>
      </w:tblGrid>
      <w:tr w:rsidR="00430B73" w:rsidRPr="00E43F92" w14:paraId="39ED7E47" w14:textId="77777777" w:rsidTr="00EC79F0">
        <w:trPr>
          <w:trHeight w:val="530"/>
        </w:trPr>
        <w:tc>
          <w:tcPr>
            <w:tcW w:w="9269" w:type="dxa"/>
            <w:shd w:val="clear" w:color="auto" w:fill="E5B8B7" w:themeFill="accent2" w:themeFillTint="66"/>
            <w:vAlign w:val="center"/>
          </w:tcPr>
          <w:p w14:paraId="5B3C78A7" w14:textId="77777777" w:rsidR="00430B73" w:rsidRPr="00E43F92" w:rsidRDefault="00430B73" w:rsidP="00663A94">
            <w:pPr>
              <w:jc w:val="center"/>
              <w:rPr>
                <w:rFonts w:ascii="Times New Roman" w:hAnsi="Times New Roman" w:cs="Times New Roman"/>
                <w:b/>
                <w:sz w:val="24"/>
                <w:szCs w:val="24"/>
                <w:highlight w:val="lightGray"/>
              </w:rPr>
            </w:pPr>
            <w:bookmarkStart w:id="24" w:name="_Hlk67995528"/>
            <w:bookmarkStart w:id="25" w:name="_Hlk67965882"/>
            <w:r w:rsidRPr="00E43F92">
              <w:rPr>
                <w:rFonts w:ascii="Times New Roman" w:hAnsi="Times New Roman" w:cs="Times New Roman"/>
                <w:b/>
                <w:sz w:val="24"/>
                <w:szCs w:val="24"/>
              </w:rPr>
              <w:t>ANNEXE  1</w:t>
            </w:r>
            <w:r w:rsidR="004C6665">
              <w:rPr>
                <w:rFonts w:ascii="Times New Roman" w:hAnsi="Times New Roman" w:cs="Times New Roman"/>
                <w:b/>
                <w:sz w:val="24"/>
                <w:szCs w:val="24"/>
              </w:rPr>
              <w:t xml:space="preserve"> </w:t>
            </w:r>
            <w:r w:rsidRPr="00E43F92">
              <w:rPr>
                <w:rFonts w:ascii="Times New Roman" w:hAnsi="Times New Roman" w:cs="Times New Roman"/>
                <w:b/>
                <w:sz w:val="24"/>
                <w:szCs w:val="24"/>
              </w:rPr>
              <w:t>: FORMULAIRE DE SOUMISSION</w:t>
            </w:r>
            <w:r w:rsidR="00663A94">
              <w:rPr>
                <w:rFonts w:ascii="Times New Roman" w:hAnsi="Times New Roman" w:cs="Times New Roman"/>
                <w:b/>
                <w:sz w:val="24"/>
                <w:szCs w:val="24"/>
              </w:rPr>
              <w:t xml:space="preserve"> DE L’OFFRE TECHNIQUE</w:t>
            </w:r>
          </w:p>
        </w:tc>
      </w:tr>
      <w:bookmarkEnd w:id="24"/>
    </w:tbl>
    <w:p w14:paraId="67123AF0" w14:textId="77777777" w:rsidR="00247507" w:rsidRDefault="00247507" w:rsidP="00B935AE">
      <w:pPr>
        <w:pStyle w:val="BodyText"/>
        <w:rPr>
          <w:rFonts w:ascii="Times New Roman" w:hAnsi="Times New Roman" w:cs="Times New Roman"/>
          <w:b/>
          <w:sz w:val="24"/>
          <w:szCs w:val="24"/>
        </w:rPr>
      </w:pPr>
    </w:p>
    <w:p w14:paraId="416BFE87" w14:textId="77777777" w:rsidR="00EC79F0" w:rsidRPr="00E43F92" w:rsidRDefault="00EC79F0" w:rsidP="00B935AE">
      <w:pPr>
        <w:pStyle w:val="BodyText"/>
        <w:rPr>
          <w:rFonts w:ascii="Times New Roman" w:hAnsi="Times New Roman" w:cs="Times New Roman"/>
          <w:b/>
          <w:sz w:val="24"/>
          <w:szCs w:val="24"/>
        </w:rPr>
      </w:pPr>
    </w:p>
    <w:p w14:paraId="671045C0" w14:textId="77777777" w:rsidR="001C75AE" w:rsidRPr="001C75AE" w:rsidRDefault="001C75AE" w:rsidP="001C75AE">
      <w:pPr>
        <w:adjustRightInd w:val="0"/>
        <w:ind w:left="6120" w:right="-20"/>
        <w:rPr>
          <w:rFonts w:ascii="Times New Roman" w:eastAsia="Times New Roman" w:hAnsi="Times New Roman" w:cs="Times New Roman"/>
          <w:color w:val="000000"/>
          <w:sz w:val="24"/>
          <w:szCs w:val="24"/>
          <w:lang w:eastAsia="zh-CN"/>
        </w:rPr>
      </w:pPr>
      <w:r w:rsidRPr="001C75AE">
        <w:rPr>
          <w:rFonts w:ascii="Times New Roman" w:eastAsia="Times New Roman" w:hAnsi="Times New Roman" w:cs="Times New Roman"/>
          <w:b/>
          <w:i/>
          <w:color w:val="000000"/>
          <w:sz w:val="24"/>
          <w:szCs w:val="24"/>
          <w:lang w:eastAsia="zh-CN" w:bidi="fr-FR"/>
        </w:rPr>
        <w:t>[Lieu, Date]</w:t>
      </w:r>
    </w:p>
    <w:p w14:paraId="7650C63E" w14:textId="77777777" w:rsidR="00247507" w:rsidRPr="00E43F92" w:rsidRDefault="00D20C06" w:rsidP="00B935AE">
      <w:pPr>
        <w:pStyle w:val="BodyText"/>
        <w:rPr>
          <w:rFonts w:ascii="Times New Roman" w:hAnsi="Times New Roman" w:cs="Times New Roman"/>
          <w:sz w:val="24"/>
          <w:szCs w:val="24"/>
        </w:rPr>
      </w:pPr>
      <w:r w:rsidRPr="00E43F92">
        <w:rPr>
          <w:rFonts w:ascii="Times New Roman" w:hAnsi="Times New Roman" w:cs="Times New Roman"/>
          <w:sz w:val="24"/>
          <w:szCs w:val="24"/>
        </w:rPr>
        <w:t>A :</w:t>
      </w:r>
    </w:p>
    <w:p w14:paraId="13D21D28" w14:textId="77777777" w:rsidR="00D20C06" w:rsidRPr="00E43F92" w:rsidRDefault="00D20C06" w:rsidP="001C75AE">
      <w:pPr>
        <w:ind w:left="450"/>
        <w:rPr>
          <w:rFonts w:ascii="Times New Roman" w:eastAsia="SimSun" w:hAnsi="Times New Roman" w:cs="Times New Roman"/>
          <w:b/>
          <w:sz w:val="24"/>
          <w:szCs w:val="24"/>
        </w:rPr>
      </w:pPr>
      <w:r w:rsidRPr="00E43F92">
        <w:rPr>
          <w:rFonts w:ascii="Times New Roman" w:hAnsi="Times New Roman" w:cs="Times New Roman"/>
          <w:b/>
          <w:sz w:val="24"/>
          <w:szCs w:val="24"/>
        </w:rPr>
        <w:t>Monsieur Mamane ANNOU</w:t>
      </w:r>
      <w:r w:rsidRPr="00E43F92">
        <w:rPr>
          <w:rFonts w:ascii="Times New Roman" w:hAnsi="Times New Roman" w:cs="Times New Roman"/>
          <w:b/>
          <w:sz w:val="24"/>
          <w:szCs w:val="24"/>
        </w:rPr>
        <w:br/>
        <w:t>Directeur Général de MCA-Niger</w:t>
      </w:r>
    </w:p>
    <w:p w14:paraId="7EB538E8" w14:textId="77777777" w:rsidR="00C1507C" w:rsidRDefault="00D20C06" w:rsidP="001C75AE">
      <w:pPr>
        <w:ind w:left="450"/>
        <w:rPr>
          <w:rFonts w:ascii="Times New Roman" w:hAnsi="Times New Roman" w:cs="Times New Roman"/>
          <w:b/>
          <w:sz w:val="24"/>
          <w:szCs w:val="24"/>
        </w:rPr>
      </w:pPr>
      <w:r w:rsidRPr="00E43F92">
        <w:rPr>
          <w:rFonts w:ascii="Times New Roman" w:hAnsi="Times New Roman" w:cs="Times New Roman"/>
          <w:b/>
          <w:sz w:val="24"/>
          <w:szCs w:val="24"/>
        </w:rPr>
        <w:t xml:space="preserve">Boulevard Mali Béro en face Lycée Bosso, </w:t>
      </w:r>
    </w:p>
    <w:p w14:paraId="09551106" w14:textId="77777777" w:rsidR="00D20C06" w:rsidRPr="00E43F92" w:rsidRDefault="00D20C06" w:rsidP="001C75AE">
      <w:pPr>
        <w:ind w:left="450"/>
        <w:rPr>
          <w:rFonts w:ascii="Times New Roman" w:hAnsi="Times New Roman" w:cs="Times New Roman"/>
          <w:b/>
          <w:bCs/>
          <w:kern w:val="28"/>
          <w:sz w:val="24"/>
          <w:szCs w:val="24"/>
        </w:rPr>
      </w:pPr>
      <w:r w:rsidRPr="00E43F92">
        <w:rPr>
          <w:rFonts w:ascii="Times New Roman" w:hAnsi="Times New Roman" w:cs="Times New Roman"/>
          <w:b/>
          <w:sz w:val="24"/>
          <w:szCs w:val="24"/>
        </w:rPr>
        <w:t>Niamey-Niger</w:t>
      </w:r>
    </w:p>
    <w:p w14:paraId="1F7AC6A8" w14:textId="77777777" w:rsidR="00247507" w:rsidRPr="00E43F92" w:rsidRDefault="00247507" w:rsidP="00B935AE">
      <w:pPr>
        <w:pStyle w:val="BodyText"/>
        <w:spacing w:before="6"/>
        <w:rPr>
          <w:rFonts w:ascii="Times New Roman" w:hAnsi="Times New Roman" w:cs="Times New Roman"/>
          <w:sz w:val="24"/>
          <w:szCs w:val="24"/>
        </w:rPr>
      </w:pPr>
    </w:p>
    <w:p w14:paraId="4423ECB4" w14:textId="77777777" w:rsidR="00247507" w:rsidRPr="00E43F92" w:rsidRDefault="00685082" w:rsidP="00DB41B5">
      <w:pPr>
        <w:pStyle w:val="BodyText"/>
        <w:jc w:val="both"/>
        <w:rPr>
          <w:rFonts w:ascii="Times New Roman" w:hAnsi="Times New Roman" w:cs="Times New Roman"/>
          <w:b/>
          <w:sz w:val="24"/>
          <w:szCs w:val="24"/>
        </w:rPr>
      </w:pPr>
      <w:r w:rsidRPr="00E43F92">
        <w:rPr>
          <w:rFonts w:ascii="Times New Roman" w:hAnsi="Times New Roman" w:cs="Times New Roman"/>
          <w:sz w:val="24"/>
          <w:szCs w:val="24"/>
        </w:rPr>
        <w:t xml:space="preserve">Objet </w:t>
      </w:r>
      <w:r w:rsidRPr="00E43F92">
        <w:rPr>
          <w:rFonts w:ascii="Times New Roman" w:hAnsi="Times New Roman" w:cs="Times New Roman"/>
          <w:b/>
          <w:sz w:val="24"/>
          <w:szCs w:val="24"/>
        </w:rPr>
        <w:t xml:space="preserve">: </w:t>
      </w:r>
      <w:bookmarkStart w:id="26" w:name="_Hlk67654090"/>
      <w:r w:rsidR="00DB41B5" w:rsidRPr="00E43F92">
        <w:rPr>
          <w:rFonts w:ascii="Times New Roman" w:hAnsi="Times New Roman" w:cs="Times New Roman"/>
          <w:b/>
          <w:sz w:val="24"/>
          <w:szCs w:val="24"/>
        </w:rPr>
        <w:t>Recrutement d’un Prestataire de mise en œuvre des activités Genre et Inclusion Sociale (GIS) dans le cadre des travaux de la réhabilitation de la Route Nationale 7 (RN7)</w:t>
      </w:r>
      <w:r w:rsidR="001C75AE">
        <w:rPr>
          <w:rFonts w:ascii="Times New Roman" w:hAnsi="Times New Roman" w:cs="Times New Roman"/>
          <w:b/>
          <w:sz w:val="24"/>
          <w:szCs w:val="24"/>
        </w:rPr>
        <w:t xml:space="preserve"> </w:t>
      </w:r>
      <w:r w:rsidR="000A57BC" w:rsidRPr="00E43F92">
        <w:rPr>
          <w:rFonts w:ascii="Times New Roman" w:hAnsi="Times New Roman" w:cs="Times New Roman"/>
          <w:b/>
          <w:sz w:val="24"/>
          <w:szCs w:val="24"/>
        </w:rPr>
        <w:t>-</w:t>
      </w:r>
      <w:r w:rsidR="000A57BC" w:rsidRPr="00E43F92">
        <w:rPr>
          <w:rFonts w:ascii="Times New Roman" w:hAnsi="Times New Roman" w:cs="Times New Roman"/>
        </w:rPr>
        <w:t xml:space="preserve"> </w:t>
      </w:r>
      <w:r w:rsidR="000A57BC" w:rsidRPr="00E43F92">
        <w:rPr>
          <w:rFonts w:ascii="Times New Roman" w:hAnsi="Times New Roman" w:cs="Times New Roman"/>
          <w:b/>
          <w:sz w:val="24"/>
          <w:szCs w:val="24"/>
        </w:rPr>
        <w:t>N° IR/IPD/3/QPBS/187/21</w:t>
      </w:r>
    </w:p>
    <w:p w14:paraId="313C8EC8" w14:textId="77777777" w:rsidR="00DB41B5" w:rsidRPr="00E43F92" w:rsidRDefault="00DB41B5" w:rsidP="00DB41B5">
      <w:pPr>
        <w:pStyle w:val="BodyText"/>
        <w:jc w:val="both"/>
        <w:rPr>
          <w:rFonts w:ascii="Times New Roman" w:hAnsi="Times New Roman" w:cs="Times New Roman"/>
          <w:b/>
          <w:sz w:val="24"/>
          <w:szCs w:val="24"/>
        </w:rPr>
      </w:pPr>
    </w:p>
    <w:bookmarkEnd w:id="26"/>
    <w:p w14:paraId="7B3E5CE1" w14:textId="77777777" w:rsidR="00C1507C" w:rsidRPr="00E43F92" w:rsidRDefault="00C1507C" w:rsidP="00B935AE">
      <w:pPr>
        <w:pStyle w:val="BodyText"/>
        <w:spacing w:before="1"/>
        <w:rPr>
          <w:rFonts w:ascii="Times New Roman" w:hAnsi="Times New Roman" w:cs="Times New Roman"/>
          <w:b/>
          <w:sz w:val="24"/>
          <w:szCs w:val="24"/>
        </w:rPr>
      </w:pPr>
    </w:p>
    <w:p w14:paraId="227E15DB" w14:textId="77777777" w:rsidR="001C75AE" w:rsidRPr="001C75AE" w:rsidRDefault="001C75AE" w:rsidP="001C75AE">
      <w:pPr>
        <w:adjustRightInd w:val="0"/>
        <w:spacing w:after="120" w:line="276" w:lineRule="auto"/>
        <w:contextualSpacing/>
        <w:rPr>
          <w:rFonts w:ascii="Times New Roman" w:eastAsia="Calibri" w:hAnsi="Times New Roman" w:cs="Times New Roman"/>
          <w:bCs/>
          <w:sz w:val="24"/>
          <w:szCs w:val="24"/>
          <w:lang w:eastAsia="zh-CN"/>
        </w:rPr>
      </w:pPr>
      <w:r w:rsidRPr="001C75AE">
        <w:rPr>
          <w:rFonts w:ascii="Times New Roman" w:eastAsia="Calibri" w:hAnsi="Times New Roman" w:cs="Times New Roman"/>
          <w:sz w:val="24"/>
          <w:szCs w:val="24"/>
          <w:lang w:eastAsia="zh-CN" w:bidi="fr-FR"/>
        </w:rPr>
        <w:t>Monsieur,</w:t>
      </w:r>
    </w:p>
    <w:p w14:paraId="5A193E9C" w14:textId="77777777" w:rsidR="001C75AE" w:rsidRPr="001C75AE" w:rsidRDefault="001C75AE" w:rsidP="001C75AE">
      <w:pPr>
        <w:adjustRightInd w:val="0"/>
        <w:spacing w:after="120" w:line="276" w:lineRule="auto"/>
        <w:contextualSpacing/>
        <w:rPr>
          <w:rFonts w:ascii="Times New Roman" w:eastAsia="Calibri" w:hAnsi="Times New Roman" w:cs="Times New Roman"/>
          <w:bCs/>
          <w:sz w:val="24"/>
          <w:szCs w:val="24"/>
          <w:lang w:eastAsia="zh-CN"/>
        </w:rPr>
      </w:pPr>
    </w:p>
    <w:p w14:paraId="1583CE87" w14:textId="55DB63C5" w:rsidR="001C75AE" w:rsidRPr="001C75AE" w:rsidRDefault="001C75AE" w:rsidP="001C75AE">
      <w:pPr>
        <w:adjustRightInd w:val="0"/>
        <w:spacing w:after="120"/>
        <w:contextualSpacing/>
        <w:jc w:val="both"/>
        <w:rPr>
          <w:rFonts w:ascii="Times New Roman" w:eastAsia="Calibri" w:hAnsi="Times New Roman" w:cs="Times New Roman"/>
          <w:bCs/>
          <w:sz w:val="24"/>
          <w:szCs w:val="24"/>
          <w:lang w:eastAsia="zh-CN"/>
        </w:rPr>
      </w:pPr>
      <w:r>
        <w:rPr>
          <w:rFonts w:ascii="Times New Roman" w:eastAsia="Calibri" w:hAnsi="Times New Roman" w:cs="Times New Roman"/>
          <w:sz w:val="24"/>
          <w:szCs w:val="24"/>
          <w:lang w:eastAsia="zh-CN" w:bidi="fr-FR"/>
        </w:rPr>
        <w:t>Nous</w:t>
      </w:r>
      <w:r w:rsidRPr="001C75AE">
        <w:rPr>
          <w:rFonts w:ascii="Times New Roman" w:eastAsia="Calibri" w:hAnsi="Times New Roman" w:cs="Times New Roman"/>
          <w:sz w:val="24"/>
          <w:szCs w:val="24"/>
          <w:lang w:eastAsia="zh-CN" w:bidi="fr-FR"/>
        </w:rPr>
        <w:t>, soussigné, propos</w:t>
      </w:r>
      <w:r>
        <w:rPr>
          <w:rFonts w:ascii="Times New Roman" w:eastAsia="Calibri" w:hAnsi="Times New Roman" w:cs="Times New Roman"/>
          <w:sz w:val="24"/>
          <w:szCs w:val="24"/>
          <w:lang w:eastAsia="zh-CN" w:bidi="fr-FR"/>
        </w:rPr>
        <w:t>ons</w:t>
      </w:r>
      <w:r w:rsidRPr="001C75AE">
        <w:rPr>
          <w:rFonts w:ascii="Times New Roman" w:eastAsia="Calibri" w:hAnsi="Times New Roman" w:cs="Times New Roman"/>
          <w:sz w:val="24"/>
          <w:szCs w:val="24"/>
          <w:lang w:eastAsia="zh-CN" w:bidi="fr-FR"/>
        </w:rPr>
        <w:t xml:space="preserve"> de fournir les </w:t>
      </w:r>
      <w:r>
        <w:rPr>
          <w:rFonts w:ascii="Times New Roman" w:eastAsia="Calibri" w:hAnsi="Times New Roman" w:cs="Times New Roman"/>
          <w:sz w:val="24"/>
          <w:szCs w:val="24"/>
          <w:lang w:eastAsia="zh-CN" w:bidi="fr-FR"/>
        </w:rPr>
        <w:t xml:space="preserve">prestations de </w:t>
      </w:r>
      <w:r w:rsidRPr="001C75AE">
        <w:rPr>
          <w:rFonts w:ascii="Times New Roman" w:eastAsia="Calibri" w:hAnsi="Times New Roman" w:cs="Times New Roman"/>
          <w:sz w:val="24"/>
          <w:szCs w:val="24"/>
          <w:lang w:eastAsia="zh-CN" w:bidi="fr-FR"/>
        </w:rPr>
        <w:t xml:space="preserve">services pour la mission susmentionnée conformément à la Lettre d’invitation en </w:t>
      </w:r>
      <w:r w:rsidRPr="00D51CDE">
        <w:rPr>
          <w:rFonts w:ascii="Times New Roman" w:eastAsia="Calibri" w:hAnsi="Times New Roman" w:cs="Times New Roman"/>
          <w:sz w:val="24"/>
          <w:szCs w:val="24"/>
          <w:lang w:eastAsia="zh-CN" w:bidi="fr-FR"/>
        </w:rPr>
        <w:t xml:space="preserve">date du </w:t>
      </w:r>
      <w:r w:rsidR="00321BFA">
        <w:rPr>
          <w:rFonts w:ascii="Times New Roman" w:eastAsia="Calibri" w:hAnsi="Times New Roman" w:cs="Times New Roman"/>
          <w:b/>
          <w:sz w:val="24"/>
          <w:szCs w:val="24"/>
          <w:lang w:eastAsia="zh-CN" w:bidi="fr-FR"/>
        </w:rPr>
        <w:t>………….</w:t>
      </w:r>
      <w:r w:rsidR="00D51CDE" w:rsidRPr="00D51CDE">
        <w:rPr>
          <w:rFonts w:ascii="Times New Roman" w:eastAsia="Calibri" w:hAnsi="Times New Roman" w:cs="Times New Roman"/>
          <w:b/>
          <w:sz w:val="24"/>
          <w:szCs w:val="24"/>
          <w:lang w:eastAsia="zh-CN" w:bidi="fr-FR"/>
        </w:rPr>
        <w:t xml:space="preserve"> </w:t>
      </w:r>
      <w:r w:rsidRPr="00D51CDE">
        <w:rPr>
          <w:rFonts w:ascii="Times New Roman" w:eastAsia="Calibri" w:hAnsi="Times New Roman" w:cs="Times New Roman"/>
          <w:b/>
          <w:sz w:val="24"/>
          <w:szCs w:val="24"/>
          <w:lang w:eastAsia="zh-CN" w:bidi="fr-FR"/>
        </w:rPr>
        <w:t>2021.</w:t>
      </w:r>
    </w:p>
    <w:p w14:paraId="7C96BB13" w14:textId="77777777" w:rsidR="001C75AE" w:rsidRPr="001C75AE" w:rsidRDefault="001C75AE" w:rsidP="001C75AE">
      <w:pPr>
        <w:adjustRightInd w:val="0"/>
        <w:spacing w:after="120" w:line="276" w:lineRule="auto"/>
        <w:contextualSpacing/>
        <w:jc w:val="both"/>
        <w:rPr>
          <w:rFonts w:ascii="Times New Roman" w:eastAsia="Calibri" w:hAnsi="Times New Roman" w:cs="Times New Roman"/>
          <w:bCs/>
          <w:sz w:val="24"/>
          <w:szCs w:val="24"/>
          <w:lang w:eastAsia="zh-CN"/>
        </w:rPr>
      </w:pPr>
    </w:p>
    <w:p w14:paraId="3D93C449" w14:textId="77777777" w:rsidR="001C75AE" w:rsidRPr="001C75AE" w:rsidRDefault="001C75AE" w:rsidP="001C75AE">
      <w:pPr>
        <w:adjustRightInd w:val="0"/>
        <w:spacing w:after="120"/>
        <w:contextualSpacing/>
        <w:jc w:val="both"/>
        <w:rPr>
          <w:rFonts w:ascii="Times New Roman" w:eastAsia="Calibri" w:hAnsi="Times New Roman" w:cs="Times New Roman"/>
          <w:bCs/>
          <w:sz w:val="24"/>
          <w:szCs w:val="24"/>
          <w:lang w:eastAsia="zh-CN"/>
        </w:rPr>
      </w:pPr>
      <w:r>
        <w:rPr>
          <w:rFonts w:ascii="Times New Roman" w:eastAsia="Calibri" w:hAnsi="Times New Roman" w:cs="Times New Roman"/>
          <w:sz w:val="24"/>
          <w:szCs w:val="24"/>
          <w:lang w:eastAsia="zh-CN" w:bidi="fr-FR"/>
        </w:rPr>
        <w:t xml:space="preserve">Nous </w:t>
      </w:r>
      <w:r w:rsidRPr="001C75AE">
        <w:rPr>
          <w:rFonts w:ascii="Times New Roman" w:eastAsia="Calibri" w:hAnsi="Times New Roman" w:cs="Times New Roman"/>
          <w:sz w:val="24"/>
          <w:szCs w:val="24"/>
          <w:lang w:eastAsia="zh-CN" w:bidi="fr-FR"/>
        </w:rPr>
        <w:t>soumet</w:t>
      </w:r>
      <w:r>
        <w:rPr>
          <w:rFonts w:ascii="Times New Roman" w:eastAsia="Calibri" w:hAnsi="Times New Roman" w:cs="Times New Roman"/>
          <w:sz w:val="24"/>
          <w:szCs w:val="24"/>
          <w:lang w:eastAsia="zh-CN" w:bidi="fr-FR"/>
        </w:rPr>
        <w:t>tons</w:t>
      </w:r>
      <w:r w:rsidRPr="001C75AE">
        <w:rPr>
          <w:rFonts w:ascii="Times New Roman" w:eastAsia="Calibri" w:hAnsi="Times New Roman" w:cs="Times New Roman"/>
          <w:sz w:val="24"/>
          <w:szCs w:val="24"/>
          <w:lang w:eastAsia="zh-CN" w:bidi="fr-FR"/>
        </w:rPr>
        <w:t xml:space="preserve"> par la présente </w:t>
      </w:r>
      <w:r>
        <w:rPr>
          <w:rFonts w:ascii="Times New Roman" w:eastAsia="Calibri" w:hAnsi="Times New Roman" w:cs="Times New Roman"/>
          <w:sz w:val="24"/>
          <w:szCs w:val="24"/>
          <w:lang w:eastAsia="zh-CN" w:bidi="fr-FR"/>
        </w:rPr>
        <w:t>no</w:t>
      </w:r>
      <w:r w:rsidRPr="001C75AE">
        <w:rPr>
          <w:rFonts w:ascii="Times New Roman" w:eastAsia="Calibri" w:hAnsi="Times New Roman" w:cs="Times New Roman"/>
          <w:sz w:val="24"/>
          <w:szCs w:val="24"/>
          <w:lang w:eastAsia="zh-CN" w:bidi="fr-FR"/>
        </w:rPr>
        <w:t xml:space="preserve">s </w:t>
      </w:r>
      <w:r>
        <w:rPr>
          <w:rFonts w:ascii="Times New Roman" w:eastAsia="Calibri" w:hAnsi="Times New Roman" w:cs="Times New Roman"/>
          <w:sz w:val="24"/>
          <w:szCs w:val="24"/>
          <w:lang w:eastAsia="zh-CN" w:bidi="fr-FR"/>
        </w:rPr>
        <w:t>offres</w:t>
      </w:r>
      <w:r w:rsidRPr="001C75AE">
        <w:rPr>
          <w:rFonts w:ascii="Times New Roman" w:eastAsia="Calibri" w:hAnsi="Times New Roman" w:cs="Times New Roman"/>
          <w:sz w:val="24"/>
          <w:szCs w:val="24"/>
          <w:lang w:eastAsia="zh-CN" w:bidi="fr-FR"/>
        </w:rPr>
        <w:t xml:space="preserve"> qui contien</w:t>
      </w:r>
      <w:r>
        <w:rPr>
          <w:rFonts w:ascii="Times New Roman" w:eastAsia="Calibri" w:hAnsi="Times New Roman" w:cs="Times New Roman"/>
          <w:sz w:val="24"/>
          <w:szCs w:val="24"/>
          <w:lang w:eastAsia="zh-CN" w:bidi="fr-FR"/>
        </w:rPr>
        <w:t>nen</w:t>
      </w:r>
      <w:r w:rsidRPr="001C75AE">
        <w:rPr>
          <w:rFonts w:ascii="Times New Roman" w:eastAsia="Calibri" w:hAnsi="Times New Roman" w:cs="Times New Roman"/>
          <w:sz w:val="24"/>
          <w:szCs w:val="24"/>
          <w:lang w:eastAsia="zh-CN" w:bidi="fr-FR"/>
        </w:rPr>
        <w:t xml:space="preserve">t entre autres le descriptif de </w:t>
      </w:r>
      <w:r>
        <w:rPr>
          <w:rFonts w:ascii="Times New Roman" w:eastAsia="Calibri" w:hAnsi="Times New Roman" w:cs="Times New Roman"/>
          <w:sz w:val="24"/>
          <w:szCs w:val="24"/>
          <w:lang w:eastAsia="zh-CN" w:bidi="fr-FR"/>
        </w:rPr>
        <w:t>nos</w:t>
      </w:r>
      <w:r w:rsidRPr="001C75AE">
        <w:rPr>
          <w:rFonts w:ascii="Times New Roman" w:eastAsia="Calibri" w:hAnsi="Times New Roman" w:cs="Times New Roman"/>
          <w:sz w:val="24"/>
          <w:szCs w:val="24"/>
          <w:lang w:eastAsia="zh-CN" w:bidi="fr-FR"/>
        </w:rPr>
        <w:t xml:space="preserve"> missions précédentes et références pertinentes accompagnées des coordonnées complètes, y compris la dernière mise à jour de Curriculum Vitae</w:t>
      </w:r>
      <w:r>
        <w:rPr>
          <w:rFonts w:ascii="Times New Roman" w:eastAsia="Calibri" w:hAnsi="Times New Roman" w:cs="Times New Roman"/>
          <w:sz w:val="24"/>
          <w:szCs w:val="24"/>
          <w:lang w:eastAsia="zh-CN" w:bidi="fr-FR"/>
        </w:rPr>
        <w:t xml:space="preserve"> du personnel proposé</w:t>
      </w:r>
      <w:r w:rsidR="00B90B4D">
        <w:rPr>
          <w:rFonts w:ascii="Times New Roman" w:eastAsia="Calibri" w:hAnsi="Times New Roman" w:cs="Times New Roman"/>
          <w:sz w:val="24"/>
          <w:szCs w:val="24"/>
          <w:lang w:eastAsia="zh-CN" w:bidi="fr-FR"/>
        </w:rPr>
        <w:t xml:space="preserve"> et </w:t>
      </w:r>
      <w:r w:rsidR="00B90B4D" w:rsidRPr="00B90B4D">
        <w:rPr>
          <w:rFonts w:ascii="Times New Roman" w:eastAsia="Calibri" w:hAnsi="Times New Roman" w:cs="Times New Roman"/>
          <w:sz w:val="24"/>
          <w:szCs w:val="24"/>
          <w:lang w:eastAsia="zh-CN" w:bidi="fr-FR"/>
        </w:rPr>
        <w:t>une Proposition financière sous enveloppe cachetée séparée.</w:t>
      </w:r>
    </w:p>
    <w:p w14:paraId="68DDEC13" w14:textId="77777777" w:rsidR="001C75AE" w:rsidRPr="001C75AE" w:rsidRDefault="001C75AE" w:rsidP="001C75AE">
      <w:pPr>
        <w:adjustRightInd w:val="0"/>
        <w:spacing w:after="120" w:line="276" w:lineRule="auto"/>
        <w:contextualSpacing/>
        <w:jc w:val="both"/>
        <w:rPr>
          <w:rFonts w:ascii="Times New Roman" w:eastAsia="Calibri" w:hAnsi="Times New Roman" w:cs="Times New Roman"/>
          <w:bCs/>
          <w:sz w:val="24"/>
          <w:szCs w:val="24"/>
          <w:lang w:eastAsia="zh-CN"/>
        </w:rPr>
      </w:pPr>
    </w:p>
    <w:p w14:paraId="24B680A7" w14:textId="77777777" w:rsidR="001C75AE" w:rsidRDefault="001C75AE" w:rsidP="001C75AE">
      <w:pPr>
        <w:adjustRightInd w:val="0"/>
        <w:spacing w:after="120"/>
        <w:contextualSpacing/>
        <w:jc w:val="both"/>
        <w:rPr>
          <w:rFonts w:ascii="Times New Roman" w:eastAsia="Calibri" w:hAnsi="Times New Roman" w:cs="Times New Roman"/>
          <w:sz w:val="24"/>
          <w:szCs w:val="24"/>
          <w:lang w:eastAsia="zh-CN" w:bidi="fr-FR"/>
        </w:rPr>
      </w:pPr>
      <w:r>
        <w:rPr>
          <w:rFonts w:ascii="Times New Roman" w:eastAsia="Calibri" w:hAnsi="Times New Roman" w:cs="Times New Roman"/>
          <w:sz w:val="24"/>
          <w:szCs w:val="24"/>
          <w:lang w:eastAsia="zh-CN" w:bidi="fr-FR"/>
        </w:rPr>
        <w:t>Nous</w:t>
      </w:r>
      <w:r w:rsidRPr="001C75AE">
        <w:rPr>
          <w:rFonts w:ascii="Times New Roman" w:eastAsia="Calibri" w:hAnsi="Times New Roman" w:cs="Times New Roman"/>
          <w:sz w:val="24"/>
          <w:szCs w:val="24"/>
          <w:lang w:eastAsia="zh-CN" w:bidi="fr-FR"/>
        </w:rPr>
        <w:t xml:space="preserve"> déclar</w:t>
      </w:r>
      <w:r>
        <w:rPr>
          <w:rFonts w:ascii="Times New Roman" w:eastAsia="Calibri" w:hAnsi="Times New Roman" w:cs="Times New Roman"/>
          <w:sz w:val="24"/>
          <w:szCs w:val="24"/>
          <w:lang w:eastAsia="zh-CN" w:bidi="fr-FR"/>
        </w:rPr>
        <w:t>ons</w:t>
      </w:r>
      <w:r w:rsidRPr="001C75AE">
        <w:rPr>
          <w:rFonts w:ascii="Times New Roman" w:eastAsia="Calibri" w:hAnsi="Times New Roman" w:cs="Times New Roman"/>
          <w:sz w:val="24"/>
          <w:szCs w:val="24"/>
          <w:lang w:eastAsia="zh-CN" w:bidi="fr-FR"/>
        </w:rPr>
        <w:t xml:space="preserve"> par la présente que toutes les informations et déclarations contenues dans ce document sont véridiques et correctes. </w:t>
      </w:r>
      <w:r>
        <w:rPr>
          <w:rFonts w:ascii="Times New Roman" w:eastAsia="Calibri" w:hAnsi="Times New Roman" w:cs="Times New Roman"/>
          <w:sz w:val="24"/>
          <w:szCs w:val="24"/>
          <w:lang w:eastAsia="zh-CN" w:bidi="fr-FR"/>
        </w:rPr>
        <w:t xml:space="preserve">Nous </w:t>
      </w:r>
      <w:r w:rsidRPr="001C75AE">
        <w:rPr>
          <w:rFonts w:ascii="Times New Roman" w:eastAsia="Calibri" w:hAnsi="Times New Roman" w:cs="Times New Roman"/>
          <w:sz w:val="24"/>
          <w:szCs w:val="24"/>
          <w:lang w:eastAsia="zh-CN" w:bidi="fr-FR"/>
        </w:rPr>
        <w:t>accept</w:t>
      </w:r>
      <w:r>
        <w:rPr>
          <w:rFonts w:ascii="Times New Roman" w:eastAsia="Calibri" w:hAnsi="Times New Roman" w:cs="Times New Roman"/>
          <w:sz w:val="24"/>
          <w:szCs w:val="24"/>
          <w:lang w:eastAsia="zh-CN" w:bidi="fr-FR"/>
        </w:rPr>
        <w:t>ons</w:t>
      </w:r>
      <w:r w:rsidRPr="001C75AE">
        <w:rPr>
          <w:rFonts w:ascii="Times New Roman" w:eastAsia="Calibri" w:hAnsi="Times New Roman" w:cs="Times New Roman"/>
          <w:sz w:val="24"/>
          <w:szCs w:val="24"/>
          <w:lang w:eastAsia="zh-CN" w:bidi="fr-FR"/>
        </w:rPr>
        <w:t xml:space="preserve"> que toute mauvaise interprétation contenue dans ce document puisse entraîner </w:t>
      </w:r>
      <w:r>
        <w:rPr>
          <w:rFonts w:ascii="Times New Roman" w:eastAsia="Calibri" w:hAnsi="Times New Roman" w:cs="Times New Roman"/>
          <w:sz w:val="24"/>
          <w:szCs w:val="24"/>
          <w:lang w:eastAsia="zh-CN" w:bidi="fr-FR"/>
        </w:rPr>
        <w:t>notre</w:t>
      </w:r>
      <w:r w:rsidRPr="001C75AE">
        <w:rPr>
          <w:rFonts w:ascii="Times New Roman" w:eastAsia="Calibri" w:hAnsi="Times New Roman" w:cs="Times New Roman"/>
          <w:sz w:val="24"/>
          <w:szCs w:val="24"/>
          <w:lang w:eastAsia="zh-CN" w:bidi="fr-FR"/>
        </w:rPr>
        <w:t xml:space="preserve"> disqualification.</w:t>
      </w:r>
    </w:p>
    <w:p w14:paraId="087241CA" w14:textId="77777777" w:rsidR="001C75AE" w:rsidRPr="001C75AE" w:rsidRDefault="001C75AE" w:rsidP="001C75AE">
      <w:pPr>
        <w:adjustRightInd w:val="0"/>
        <w:spacing w:after="120"/>
        <w:contextualSpacing/>
        <w:jc w:val="both"/>
        <w:rPr>
          <w:rFonts w:ascii="Times New Roman" w:eastAsia="Calibri" w:hAnsi="Times New Roman" w:cs="Times New Roman"/>
          <w:bCs/>
          <w:sz w:val="24"/>
          <w:szCs w:val="24"/>
          <w:lang w:eastAsia="zh-CN"/>
        </w:rPr>
      </w:pPr>
    </w:p>
    <w:p w14:paraId="2252A1ED" w14:textId="77777777" w:rsidR="001C75AE" w:rsidRPr="001C75AE" w:rsidRDefault="001C75AE" w:rsidP="001C75AE">
      <w:pPr>
        <w:adjustRightInd w:val="0"/>
        <w:spacing w:before="120"/>
        <w:jc w:val="both"/>
        <w:rPr>
          <w:rFonts w:ascii="Times New Roman" w:eastAsia="SimSun" w:hAnsi="Times New Roman" w:cs="Times New Roman"/>
          <w:sz w:val="24"/>
          <w:szCs w:val="28"/>
          <w:lang w:eastAsia="zh-CN"/>
        </w:rPr>
      </w:pPr>
      <w:r>
        <w:rPr>
          <w:rFonts w:ascii="Times New Roman" w:eastAsia="SimSun" w:hAnsi="Times New Roman" w:cs="Times New Roman"/>
          <w:sz w:val="24"/>
          <w:szCs w:val="28"/>
          <w:lang w:eastAsia="zh-CN" w:bidi="fr-FR"/>
        </w:rPr>
        <w:t xml:space="preserve">Nous </w:t>
      </w:r>
      <w:r w:rsidRPr="001C75AE">
        <w:rPr>
          <w:rFonts w:ascii="Times New Roman" w:eastAsia="SimSun" w:hAnsi="Times New Roman" w:cs="Times New Roman"/>
          <w:sz w:val="24"/>
          <w:szCs w:val="28"/>
          <w:lang w:eastAsia="zh-CN" w:bidi="fr-FR"/>
        </w:rPr>
        <w:t>attest</w:t>
      </w:r>
      <w:r>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par la présente que </w:t>
      </w:r>
      <w:r>
        <w:rPr>
          <w:rFonts w:ascii="Times New Roman" w:eastAsia="SimSun" w:hAnsi="Times New Roman" w:cs="Times New Roman"/>
          <w:sz w:val="24"/>
          <w:szCs w:val="28"/>
          <w:lang w:eastAsia="zh-CN" w:bidi="fr-FR"/>
        </w:rPr>
        <w:t>nous</w:t>
      </w:r>
      <w:r w:rsidRPr="001C75AE">
        <w:rPr>
          <w:rFonts w:ascii="Times New Roman" w:eastAsia="SimSun" w:hAnsi="Times New Roman" w:cs="Times New Roman"/>
          <w:sz w:val="24"/>
          <w:szCs w:val="28"/>
          <w:lang w:eastAsia="zh-CN" w:bidi="fr-FR"/>
        </w:rPr>
        <w:t xml:space="preserve"> ne particip</w:t>
      </w:r>
      <w:r>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pas à des activités interdites, ni ne facilit</w:t>
      </w:r>
      <w:r>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ou ne permet</w:t>
      </w:r>
      <w:r>
        <w:rPr>
          <w:rFonts w:ascii="Times New Roman" w:eastAsia="SimSun" w:hAnsi="Times New Roman" w:cs="Times New Roman"/>
          <w:sz w:val="24"/>
          <w:szCs w:val="28"/>
          <w:lang w:eastAsia="zh-CN" w:bidi="fr-FR"/>
        </w:rPr>
        <w:t>tons</w:t>
      </w:r>
      <w:r w:rsidRPr="001C75AE">
        <w:rPr>
          <w:rFonts w:ascii="Times New Roman" w:eastAsia="SimSun" w:hAnsi="Times New Roman" w:cs="Times New Roman"/>
          <w:sz w:val="24"/>
          <w:szCs w:val="28"/>
          <w:lang w:eastAsia="zh-CN" w:bidi="fr-FR"/>
        </w:rPr>
        <w:t xml:space="preserve"> de telles activités, ainsi que décrites dans la Quinzième partie des Directives relatives à la Passation des marchés du Programme de la MCC, et que </w:t>
      </w:r>
      <w:r>
        <w:rPr>
          <w:rFonts w:ascii="Times New Roman" w:eastAsia="SimSun" w:hAnsi="Times New Roman" w:cs="Times New Roman"/>
          <w:sz w:val="24"/>
          <w:szCs w:val="28"/>
          <w:lang w:eastAsia="zh-CN" w:bidi="fr-FR"/>
        </w:rPr>
        <w:t>nous</w:t>
      </w:r>
      <w:r w:rsidRPr="001C75AE">
        <w:rPr>
          <w:rFonts w:ascii="Times New Roman" w:eastAsia="SimSun" w:hAnsi="Times New Roman" w:cs="Times New Roman"/>
          <w:sz w:val="24"/>
          <w:szCs w:val="28"/>
          <w:lang w:eastAsia="zh-CN" w:bidi="fr-FR"/>
        </w:rPr>
        <w:t xml:space="preserve"> ne participer</w:t>
      </w:r>
      <w:r>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pas auxdites activités, ni ne les faciliter</w:t>
      </w:r>
      <w:r>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ou ne les permettr</w:t>
      </w:r>
      <w:r>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pendant toute la durée du Contrat. Par ailleurs, </w:t>
      </w:r>
      <w:r>
        <w:rPr>
          <w:rFonts w:ascii="Times New Roman" w:eastAsia="SimSun" w:hAnsi="Times New Roman" w:cs="Times New Roman"/>
          <w:sz w:val="24"/>
          <w:szCs w:val="28"/>
          <w:lang w:eastAsia="zh-CN" w:bidi="fr-FR"/>
        </w:rPr>
        <w:t>nous</w:t>
      </w:r>
      <w:r w:rsidRPr="001C75AE">
        <w:rPr>
          <w:rFonts w:ascii="Times New Roman" w:eastAsia="SimSun" w:hAnsi="Times New Roman" w:cs="Times New Roman"/>
          <w:sz w:val="24"/>
          <w:szCs w:val="28"/>
          <w:lang w:eastAsia="zh-CN" w:bidi="fr-FR"/>
        </w:rPr>
        <w:t xml:space="preserve"> </w:t>
      </w:r>
      <w:r>
        <w:rPr>
          <w:rFonts w:ascii="Times New Roman" w:eastAsia="SimSun" w:hAnsi="Times New Roman" w:cs="Times New Roman"/>
          <w:sz w:val="24"/>
          <w:szCs w:val="28"/>
          <w:lang w:eastAsia="zh-CN" w:bidi="fr-FR"/>
        </w:rPr>
        <w:t>nous e</w:t>
      </w:r>
      <w:r w:rsidRPr="001C75AE">
        <w:rPr>
          <w:rFonts w:ascii="Times New Roman" w:eastAsia="SimSun" w:hAnsi="Times New Roman" w:cs="Times New Roman"/>
          <w:sz w:val="24"/>
          <w:szCs w:val="28"/>
          <w:lang w:eastAsia="zh-CN" w:bidi="fr-FR"/>
        </w:rPr>
        <w:t>ngage</w:t>
      </w:r>
      <w:r>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par la présente, à ne pas tolérer les activités interdites décrites dans la Quinzième partie des Directives relatives à la Passation des marchés du Programme de la MCC. Enfin, </w:t>
      </w:r>
      <w:r>
        <w:rPr>
          <w:rFonts w:ascii="Times New Roman" w:eastAsia="SimSun" w:hAnsi="Times New Roman" w:cs="Times New Roman"/>
          <w:sz w:val="24"/>
          <w:szCs w:val="28"/>
          <w:lang w:eastAsia="zh-CN" w:bidi="fr-FR"/>
        </w:rPr>
        <w:t>nous</w:t>
      </w:r>
      <w:r w:rsidRPr="001C75AE">
        <w:rPr>
          <w:rFonts w:ascii="Times New Roman" w:eastAsia="SimSun" w:hAnsi="Times New Roman" w:cs="Times New Roman"/>
          <w:sz w:val="24"/>
          <w:szCs w:val="28"/>
          <w:lang w:eastAsia="zh-CN" w:bidi="fr-FR"/>
        </w:rPr>
        <w:t xml:space="preserve"> reconnais</w:t>
      </w:r>
      <w:r>
        <w:rPr>
          <w:rFonts w:ascii="Times New Roman" w:eastAsia="SimSun" w:hAnsi="Times New Roman" w:cs="Times New Roman"/>
          <w:sz w:val="24"/>
          <w:szCs w:val="28"/>
          <w:lang w:eastAsia="zh-CN" w:bidi="fr-FR"/>
        </w:rPr>
        <w:t>sons</w:t>
      </w:r>
      <w:r w:rsidRPr="001C75AE">
        <w:rPr>
          <w:rFonts w:ascii="Times New Roman" w:eastAsia="SimSun" w:hAnsi="Times New Roman" w:cs="Times New Roman"/>
          <w:sz w:val="24"/>
          <w:szCs w:val="28"/>
          <w:lang w:eastAsia="zh-CN" w:bidi="fr-FR"/>
        </w:rPr>
        <w:t xml:space="preserve"> que la participation à de telles activités serait un motif valable de suspension ou de cessation d’emploi ou de résiliation du Contrat. </w:t>
      </w:r>
      <w:r w:rsidR="00003E0A">
        <w:rPr>
          <w:rFonts w:ascii="Times New Roman" w:eastAsia="SimSun" w:hAnsi="Times New Roman" w:cs="Times New Roman"/>
          <w:sz w:val="24"/>
          <w:szCs w:val="28"/>
          <w:lang w:eastAsia="zh-CN" w:bidi="fr-FR"/>
        </w:rPr>
        <w:t xml:space="preserve">Nous </w:t>
      </w:r>
      <w:r w:rsidRPr="001C75AE">
        <w:rPr>
          <w:rFonts w:ascii="Times New Roman" w:eastAsia="SimSun" w:hAnsi="Times New Roman" w:cs="Times New Roman"/>
          <w:sz w:val="24"/>
          <w:szCs w:val="28"/>
          <w:lang w:eastAsia="zh-CN" w:bidi="fr-FR"/>
        </w:rPr>
        <w:t>attest</w:t>
      </w:r>
      <w:r w:rsidR="00003E0A">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en outre que </w:t>
      </w:r>
      <w:r w:rsidR="00003E0A">
        <w:rPr>
          <w:rFonts w:ascii="Times New Roman" w:eastAsia="SimSun" w:hAnsi="Times New Roman" w:cs="Times New Roman"/>
          <w:sz w:val="24"/>
          <w:szCs w:val="28"/>
          <w:lang w:eastAsia="zh-CN" w:bidi="fr-FR"/>
        </w:rPr>
        <w:t>nous</w:t>
      </w:r>
      <w:r w:rsidRPr="001C75AE">
        <w:rPr>
          <w:rFonts w:ascii="Times New Roman" w:eastAsia="SimSun" w:hAnsi="Times New Roman" w:cs="Times New Roman"/>
          <w:sz w:val="24"/>
          <w:szCs w:val="28"/>
          <w:lang w:eastAsia="zh-CN" w:bidi="fr-FR"/>
        </w:rPr>
        <w:t xml:space="preserve"> </w:t>
      </w:r>
      <w:r w:rsidR="00003E0A">
        <w:rPr>
          <w:rFonts w:ascii="Times New Roman" w:eastAsia="SimSun" w:hAnsi="Times New Roman" w:cs="Times New Roman"/>
          <w:sz w:val="24"/>
          <w:szCs w:val="28"/>
          <w:lang w:eastAsia="zh-CN" w:bidi="fr-FR"/>
        </w:rPr>
        <w:t>sommes</w:t>
      </w:r>
      <w:r w:rsidRPr="001C75AE">
        <w:rPr>
          <w:rFonts w:ascii="Times New Roman" w:eastAsia="SimSun" w:hAnsi="Times New Roman" w:cs="Times New Roman"/>
          <w:sz w:val="24"/>
          <w:szCs w:val="28"/>
          <w:lang w:eastAsia="zh-CN" w:bidi="fr-FR"/>
        </w:rPr>
        <w:t xml:space="preserve"> </w:t>
      </w:r>
      <w:r w:rsidR="00470930" w:rsidRPr="001C75AE">
        <w:rPr>
          <w:rFonts w:ascii="Times New Roman" w:eastAsia="SimSun" w:hAnsi="Times New Roman" w:cs="Times New Roman"/>
          <w:sz w:val="24"/>
          <w:szCs w:val="28"/>
          <w:lang w:eastAsia="zh-CN" w:bidi="fr-FR"/>
        </w:rPr>
        <w:t>éligibles</w:t>
      </w:r>
      <w:r w:rsidRPr="001C75AE">
        <w:rPr>
          <w:rFonts w:ascii="Times New Roman" w:eastAsia="SimSun" w:hAnsi="Times New Roman" w:cs="Times New Roman"/>
          <w:sz w:val="24"/>
          <w:szCs w:val="28"/>
          <w:lang w:eastAsia="zh-CN" w:bidi="fr-FR"/>
        </w:rPr>
        <w:t xml:space="preserve"> à l’attribution d’un Contrat financé par la MCC en vertu des dispositions de la Dixième partie des Directives relatives à la Passation des marchés du Programme de la MCC. </w:t>
      </w:r>
    </w:p>
    <w:p w14:paraId="571AB5C5" w14:textId="77777777" w:rsidR="001C75AE" w:rsidRPr="001C75AE" w:rsidRDefault="001C75AE" w:rsidP="001C75AE">
      <w:pPr>
        <w:adjustRightInd w:val="0"/>
        <w:spacing w:after="60"/>
        <w:jc w:val="both"/>
        <w:rPr>
          <w:rFonts w:ascii="Times New Roman" w:eastAsia="Times New Roman" w:hAnsi="Times New Roman" w:cs="Times New Roman"/>
          <w:color w:val="000000"/>
          <w:sz w:val="24"/>
          <w:szCs w:val="24"/>
          <w:lang w:eastAsia="zh-CN"/>
        </w:rPr>
      </w:pPr>
    </w:p>
    <w:p w14:paraId="36BC3B02" w14:textId="77777777" w:rsidR="001C75AE" w:rsidRPr="001C75AE" w:rsidRDefault="001C75AE" w:rsidP="001C75AE">
      <w:pPr>
        <w:adjustRightInd w:val="0"/>
        <w:ind w:right="53"/>
        <w:jc w:val="both"/>
        <w:rPr>
          <w:rFonts w:ascii="Times New Roman" w:eastAsia="Times New Roman" w:hAnsi="Times New Roman" w:cs="Times New Roman"/>
          <w:color w:val="000000"/>
          <w:sz w:val="24"/>
          <w:szCs w:val="24"/>
          <w:lang w:eastAsia="zh-CN"/>
        </w:rPr>
      </w:pPr>
      <w:r w:rsidRPr="001C75AE">
        <w:rPr>
          <w:rFonts w:ascii="Times New Roman" w:eastAsia="Times New Roman" w:hAnsi="Times New Roman" w:cs="Times New Roman"/>
          <w:color w:val="000000"/>
          <w:sz w:val="24"/>
          <w:szCs w:val="24"/>
          <w:lang w:eastAsia="zh-CN" w:bidi="fr-FR"/>
        </w:rPr>
        <w:t xml:space="preserve">Si les négociations se déroulent pendant la période initiale de validité de la Demande, </w:t>
      </w:r>
      <w:r w:rsidR="00003E0A">
        <w:rPr>
          <w:rFonts w:ascii="Times New Roman" w:eastAsia="Times New Roman" w:hAnsi="Times New Roman" w:cs="Times New Roman"/>
          <w:color w:val="000000"/>
          <w:sz w:val="24"/>
          <w:szCs w:val="24"/>
          <w:lang w:eastAsia="zh-CN" w:bidi="fr-FR"/>
        </w:rPr>
        <w:t>nous</w:t>
      </w:r>
      <w:r w:rsidRPr="001C75AE">
        <w:rPr>
          <w:rFonts w:ascii="Times New Roman" w:eastAsia="Times New Roman" w:hAnsi="Times New Roman" w:cs="Times New Roman"/>
          <w:color w:val="000000"/>
          <w:sz w:val="24"/>
          <w:szCs w:val="24"/>
          <w:lang w:eastAsia="zh-CN" w:bidi="fr-FR"/>
        </w:rPr>
        <w:t xml:space="preserve"> </w:t>
      </w:r>
      <w:r w:rsidR="00003E0A">
        <w:rPr>
          <w:rFonts w:ascii="Times New Roman" w:eastAsia="Times New Roman" w:hAnsi="Times New Roman" w:cs="Times New Roman"/>
          <w:color w:val="000000"/>
          <w:sz w:val="24"/>
          <w:szCs w:val="24"/>
          <w:lang w:eastAsia="zh-CN" w:bidi="fr-FR"/>
        </w:rPr>
        <w:t xml:space="preserve">nous </w:t>
      </w:r>
      <w:r w:rsidRPr="001C75AE">
        <w:rPr>
          <w:rFonts w:ascii="Times New Roman" w:eastAsia="Times New Roman" w:hAnsi="Times New Roman" w:cs="Times New Roman"/>
          <w:color w:val="000000"/>
          <w:sz w:val="24"/>
          <w:szCs w:val="24"/>
          <w:lang w:eastAsia="zh-CN" w:bidi="fr-FR"/>
        </w:rPr>
        <w:t>engage</w:t>
      </w:r>
      <w:r w:rsidR="00003E0A">
        <w:rPr>
          <w:rFonts w:ascii="Times New Roman" w:eastAsia="Times New Roman" w:hAnsi="Times New Roman" w:cs="Times New Roman"/>
          <w:color w:val="000000"/>
          <w:sz w:val="24"/>
          <w:szCs w:val="24"/>
          <w:lang w:eastAsia="zh-CN" w:bidi="fr-FR"/>
        </w:rPr>
        <w:t>ons</w:t>
      </w:r>
      <w:r w:rsidRPr="001C75AE">
        <w:rPr>
          <w:rFonts w:ascii="Times New Roman" w:eastAsia="Times New Roman" w:hAnsi="Times New Roman" w:cs="Times New Roman"/>
          <w:color w:val="000000"/>
          <w:sz w:val="24"/>
          <w:szCs w:val="24"/>
          <w:lang w:eastAsia="zh-CN" w:bidi="fr-FR"/>
        </w:rPr>
        <w:t xml:space="preserve"> à négocier sur la base de </w:t>
      </w:r>
      <w:r w:rsidR="00003E0A">
        <w:rPr>
          <w:rFonts w:ascii="Times New Roman" w:eastAsia="Times New Roman" w:hAnsi="Times New Roman" w:cs="Times New Roman"/>
          <w:color w:val="000000"/>
          <w:sz w:val="24"/>
          <w:szCs w:val="24"/>
          <w:lang w:eastAsia="zh-CN" w:bidi="fr-FR"/>
        </w:rPr>
        <w:t>la</w:t>
      </w:r>
      <w:r w:rsidRPr="001C75AE">
        <w:rPr>
          <w:rFonts w:ascii="Times New Roman" w:eastAsia="Times New Roman" w:hAnsi="Times New Roman" w:cs="Times New Roman"/>
          <w:color w:val="000000"/>
          <w:sz w:val="24"/>
          <w:szCs w:val="24"/>
          <w:lang w:eastAsia="zh-CN" w:bidi="fr-FR"/>
        </w:rPr>
        <w:t xml:space="preserve"> disponibilité</w:t>
      </w:r>
      <w:r w:rsidR="00003E0A">
        <w:rPr>
          <w:rFonts w:ascii="Times New Roman" w:eastAsia="Times New Roman" w:hAnsi="Times New Roman" w:cs="Times New Roman"/>
          <w:color w:val="000000"/>
          <w:sz w:val="24"/>
          <w:szCs w:val="24"/>
          <w:lang w:eastAsia="zh-CN" w:bidi="fr-FR"/>
        </w:rPr>
        <w:t xml:space="preserve"> de notre personnel clé</w:t>
      </w:r>
      <w:r w:rsidRPr="001C75AE">
        <w:rPr>
          <w:rFonts w:ascii="Times New Roman" w:eastAsia="Times New Roman" w:hAnsi="Times New Roman" w:cs="Times New Roman"/>
          <w:color w:val="000000"/>
          <w:sz w:val="24"/>
          <w:szCs w:val="24"/>
          <w:lang w:eastAsia="zh-CN" w:bidi="fr-FR"/>
        </w:rPr>
        <w:t xml:space="preserve"> pour la mission.</w:t>
      </w:r>
    </w:p>
    <w:p w14:paraId="6E30798A" w14:textId="77777777" w:rsidR="001C75AE" w:rsidRPr="001C75AE" w:rsidRDefault="001C75AE" w:rsidP="001C75AE">
      <w:pPr>
        <w:adjustRightInd w:val="0"/>
        <w:spacing w:after="120" w:line="276" w:lineRule="auto"/>
        <w:contextualSpacing/>
        <w:jc w:val="both"/>
        <w:rPr>
          <w:rFonts w:ascii="Times New Roman" w:eastAsia="Calibri" w:hAnsi="Times New Roman" w:cs="Times New Roman"/>
          <w:bCs/>
          <w:sz w:val="24"/>
          <w:szCs w:val="24"/>
          <w:lang w:eastAsia="zh-CN"/>
        </w:rPr>
      </w:pPr>
    </w:p>
    <w:p w14:paraId="54B39DB7" w14:textId="77777777" w:rsidR="001C75AE" w:rsidRPr="001C75AE" w:rsidRDefault="00003E0A" w:rsidP="001C75AE">
      <w:pPr>
        <w:adjustRightInd w:val="0"/>
        <w:spacing w:after="120"/>
        <w:contextualSpacing/>
        <w:jc w:val="both"/>
        <w:rPr>
          <w:rFonts w:ascii="Times New Roman" w:eastAsia="Calibri" w:hAnsi="Times New Roman" w:cs="Times New Roman"/>
          <w:bCs/>
          <w:sz w:val="24"/>
          <w:szCs w:val="24"/>
          <w:lang w:eastAsia="zh-CN"/>
        </w:rPr>
      </w:pPr>
      <w:r>
        <w:rPr>
          <w:rFonts w:ascii="Times New Roman" w:eastAsia="Calibri" w:hAnsi="Times New Roman" w:cs="Times New Roman"/>
          <w:sz w:val="24"/>
          <w:szCs w:val="24"/>
          <w:lang w:eastAsia="zh-CN" w:bidi="fr-FR"/>
        </w:rPr>
        <w:t>Notre</w:t>
      </w:r>
      <w:r w:rsidR="001C75AE" w:rsidRPr="001C75AE">
        <w:rPr>
          <w:rFonts w:ascii="Times New Roman" w:eastAsia="Calibri" w:hAnsi="Times New Roman" w:cs="Times New Roman"/>
          <w:sz w:val="24"/>
          <w:szCs w:val="24"/>
          <w:lang w:eastAsia="zh-CN" w:bidi="fr-FR"/>
        </w:rPr>
        <w:t xml:space="preserve"> soumission est sujette à des modifications découlant des négociations contractuelles.</w:t>
      </w:r>
      <w:r w:rsidR="001C75AE" w:rsidRPr="001C75AE">
        <w:rPr>
          <w:rFonts w:ascii="Times New Roman" w:eastAsia="Calibri" w:hAnsi="Times New Roman" w:cs="Times New Roman"/>
          <w:sz w:val="24"/>
          <w:szCs w:val="24"/>
          <w:lang w:eastAsia="zh-CN" w:bidi="fr-FR"/>
        </w:rPr>
        <w:br/>
        <w:t xml:space="preserve">  </w:t>
      </w:r>
    </w:p>
    <w:p w14:paraId="09B6559E" w14:textId="77777777" w:rsidR="001C75AE" w:rsidRPr="001C75AE" w:rsidRDefault="00003E0A" w:rsidP="001C75AE">
      <w:pPr>
        <w:adjustRightInd w:val="0"/>
        <w:spacing w:after="120"/>
        <w:contextualSpacing/>
        <w:jc w:val="both"/>
        <w:rPr>
          <w:rFonts w:ascii="Times New Roman" w:eastAsia="Calibri" w:hAnsi="Times New Roman" w:cs="Times New Roman"/>
          <w:bCs/>
          <w:sz w:val="24"/>
          <w:szCs w:val="24"/>
          <w:lang w:eastAsia="zh-CN"/>
        </w:rPr>
      </w:pPr>
      <w:r>
        <w:rPr>
          <w:rFonts w:ascii="Times New Roman" w:eastAsia="Calibri" w:hAnsi="Times New Roman" w:cs="Times New Roman"/>
          <w:sz w:val="24"/>
          <w:szCs w:val="24"/>
          <w:lang w:eastAsia="zh-CN" w:bidi="fr-FR"/>
        </w:rPr>
        <w:t>Nous</w:t>
      </w:r>
      <w:r w:rsidR="001C75AE" w:rsidRPr="001C75AE">
        <w:rPr>
          <w:rFonts w:ascii="Times New Roman" w:eastAsia="Calibri" w:hAnsi="Times New Roman" w:cs="Times New Roman"/>
          <w:sz w:val="24"/>
          <w:szCs w:val="24"/>
          <w:lang w:eastAsia="zh-CN" w:bidi="fr-FR"/>
        </w:rPr>
        <w:t xml:space="preserve"> </w:t>
      </w:r>
      <w:r>
        <w:rPr>
          <w:rFonts w:ascii="Times New Roman" w:eastAsia="Calibri" w:hAnsi="Times New Roman" w:cs="Times New Roman"/>
          <w:sz w:val="24"/>
          <w:szCs w:val="24"/>
          <w:lang w:eastAsia="zh-CN" w:bidi="fr-FR"/>
        </w:rPr>
        <w:t xml:space="preserve">nous </w:t>
      </w:r>
      <w:r w:rsidR="001C75AE" w:rsidRPr="001C75AE">
        <w:rPr>
          <w:rFonts w:ascii="Times New Roman" w:eastAsia="Calibri" w:hAnsi="Times New Roman" w:cs="Times New Roman"/>
          <w:sz w:val="24"/>
          <w:szCs w:val="24"/>
          <w:lang w:eastAsia="zh-CN" w:bidi="fr-FR"/>
        </w:rPr>
        <w:t>engage</w:t>
      </w:r>
      <w:r>
        <w:rPr>
          <w:rFonts w:ascii="Times New Roman" w:eastAsia="Calibri" w:hAnsi="Times New Roman" w:cs="Times New Roman"/>
          <w:sz w:val="24"/>
          <w:szCs w:val="24"/>
          <w:lang w:eastAsia="zh-CN" w:bidi="fr-FR"/>
        </w:rPr>
        <w:t>ons</w:t>
      </w:r>
      <w:r w:rsidR="001C75AE" w:rsidRPr="001C75AE">
        <w:rPr>
          <w:rFonts w:ascii="Times New Roman" w:eastAsia="Calibri" w:hAnsi="Times New Roman" w:cs="Times New Roman"/>
          <w:sz w:val="24"/>
          <w:szCs w:val="24"/>
          <w:lang w:eastAsia="zh-CN" w:bidi="fr-FR"/>
        </w:rPr>
        <w:t xml:space="preserve">, si </w:t>
      </w:r>
      <w:r>
        <w:rPr>
          <w:rFonts w:ascii="Times New Roman" w:eastAsia="Calibri" w:hAnsi="Times New Roman" w:cs="Times New Roman"/>
          <w:sz w:val="24"/>
          <w:szCs w:val="24"/>
          <w:lang w:eastAsia="zh-CN" w:bidi="fr-FR"/>
        </w:rPr>
        <w:t>notre</w:t>
      </w:r>
      <w:r w:rsidR="001C75AE" w:rsidRPr="001C75AE">
        <w:rPr>
          <w:rFonts w:ascii="Times New Roman" w:eastAsia="Calibri" w:hAnsi="Times New Roman" w:cs="Times New Roman"/>
          <w:sz w:val="24"/>
          <w:szCs w:val="24"/>
          <w:lang w:eastAsia="zh-CN" w:bidi="fr-FR"/>
        </w:rPr>
        <w:t xml:space="preserve"> proposition est acceptée, à initier les </w:t>
      </w:r>
      <w:r>
        <w:rPr>
          <w:rFonts w:ascii="Times New Roman" w:eastAsia="Calibri" w:hAnsi="Times New Roman" w:cs="Times New Roman"/>
          <w:sz w:val="24"/>
          <w:szCs w:val="24"/>
          <w:lang w:eastAsia="zh-CN" w:bidi="fr-FR"/>
        </w:rPr>
        <w:t xml:space="preserve">prestations de </w:t>
      </w:r>
      <w:r w:rsidR="001C75AE" w:rsidRPr="001C75AE">
        <w:rPr>
          <w:rFonts w:ascii="Times New Roman" w:eastAsia="Calibri" w:hAnsi="Times New Roman" w:cs="Times New Roman"/>
          <w:sz w:val="24"/>
          <w:szCs w:val="24"/>
          <w:lang w:eastAsia="zh-CN" w:bidi="fr-FR"/>
        </w:rPr>
        <w:t>services à la date indiquée dans l</w:t>
      </w:r>
      <w:r w:rsidR="00D51CDE">
        <w:rPr>
          <w:rFonts w:ascii="Times New Roman" w:eastAsia="Calibri" w:hAnsi="Times New Roman" w:cs="Times New Roman"/>
          <w:sz w:val="24"/>
          <w:szCs w:val="24"/>
          <w:lang w:eastAsia="zh-CN" w:bidi="fr-FR"/>
        </w:rPr>
        <w:t>es Spécifications des services</w:t>
      </w:r>
      <w:r w:rsidR="001C75AE" w:rsidRPr="001C75AE">
        <w:rPr>
          <w:rFonts w:ascii="Times New Roman" w:eastAsia="Calibri" w:hAnsi="Times New Roman" w:cs="Times New Roman"/>
          <w:sz w:val="24"/>
          <w:szCs w:val="24"/>
          <w:lang w:eastAsia="zh-CN" w:bidi="fr-FR"/>
        </w:rPr>
        <w:t>.</w:t>
      </w:r>
    </w:p>
    <w:p w14:paraId="32FF4399" w14:textId="77777777" w:rsidR="001C75AE" w:rsidRPr="001C75AE" w:rsidRDefault="001C75AE" w:rsidP="001C75AE">
      <w:pPr>
        <w:adjustRightInd w:val="0"/>
        <w:spacing w:after="120" w:line="276" w:lineRule="auto"/>
        <w:contextualSpacing/>
        <w:jc w:val="both"/>
        <w:rPr>
          <w:rFonts w:ascii="Times New Roman" w:eastAsia="Calibri" w:hAnsi="Times New Roman" w:cs="Times New Roman"/>
          <w:bCs/>
          <w:sz w:val="24"/>
          <w:szCs w:val="24"/>
          <w:lang w:eastAsia="zh-CN"/>
        </w:rPr>
      </w:pPr>
    </w:p>
    <w:p w14:paraId="05D11D14" w14:textId="77777777" w:rsidR="001C75AE" w:rsidRPr="001C75AE" w:rsidRDefault="001C75AE" w:rsidP="001C75AE">
      <w:pPr>
        <w:adjustRightInd w:val="0"/>
        <w:spacing w:after="120" w:line="276" w:lineRule="auto"/>
        <w:contextualSpacing/>
        <w:jc w:val="both"/>
        <w:rPr>
          <w:rFonts w:ascii="Times New Roman" w:eastAsia="Calibri" w:hAnsi="Times New Roman" w:cs="Times New Roman"/>
          <w:bCs/>
          <w:sz w:val="24"/>
          <w:szCs w:val="24"/>
          <w:lang w:eastAsia="zh-CN"/>
        </w:rPr>
      </w:pPr>
      <w:r w:rsidRPr="001C75AE">
        <w:rPr>
          <w:rFonts w:ascii="Times New Roman" w:eastAsia="Calibri" w:hAnsi="Times New Roman" w:cs="Times New Roman"/>
          <w:sz w:val="24"/>
          <w:szCs w:val="24"/>
          <w:lang w:eastAsia="zh-CN" w:bidi="fr-FR"/>
        </w:rPr>
        <w:t>Il est entendu que vous n’êtes pas tenus d’accepter les offres que vous pourriez recevoir.</w:t>
      </w:r>
    </w:p>
    <w:p w14:paraId="4255293C" w14:textId="77777777" w:rsidR="001C75AE" w:rsidRPr="001C75AE" w:rsidRDefault="001C75AE" w:rsidP="001C75AE">
      <w:pPr>
        <w:adjustRightInd w:val="0"/>
        <w:spacing w:after="120" w:line="276" w:lineRule="auto"/>
        <w:contextualSpacing/>
        <w:rPr>
          <w:rFonts w:ascii="Times New Roman" w:eastAsia="Calibri" w:hAnsi="Times New Roman" w:cs="Times New Roman"/>
          <w:bCs/>
          <w:sz w:val="24"/>
          <w:szCs w:val="24"/>
          <w:lang w:eastAsia="zh-CN"/>
        </w:rPr>
      </w:pPr>
    </w:p>
    <w:p w14:paraId="581BB9A3" w14:textId="77777777" w:rsidR="001C75AE" w:rsidRPr="001C75AE" w:rsidRDefault="001C75AE" w:rsidP="001C75AE">
      <w:pPr>
        <w:adjustRightInd w:val="0"/>
        <w:spacing w:after="120" w:line="276" w:lineRule="auto"/>
        <w:contextualSpacing/>
        <w:rPr>
          <w:rFonts w:ascii="Times New Roman" w:eastAsia="Calibri" w:hAnsi="Times New Roman" w:cs="Times New Roman"/>
          <w:bCs/>
          <w:sz w:val="24"/>
          <w:szCs w:val="24"/>
          <w:lang w:eastAsia="zh-CN"/>
        </w:rPr>
      </w:pPr>
      <w:r w:rsidRPr="001C75AE">
        <w:rPr>
          <w:rFonts w:ascii="Times New Roman" w:eastAsia="Calibri" w:hAnsi="Times New Roman" w:cs="Times New Roman"/>
          <w:sz w:val="24"/>
          <w:szCs w:val="24"/>
          <w:lang w:eastAsia="zh-CN" w:bidi="fr-FR"/>
        </w:rPr>
        <w:t xml:space="preserve">Veuillez agréer, [insérer la formule de politesse], l’expression de </w:t>
      </w:r>
      <w:r w:rsidR="00003E0A">
        <w:rPr>
          <w:rFonts w:ascii="Times New Roman" w:eastAsia="Calibri" w:hAnsi="Times New Roman" w:cs="Times New Roman"/>
          <w:sz w:val="24"/>
          <w:szCs w:val="24"/>
          <w:lang w:eastAsia="zh-CN" w:bidi="fr-FR"/>
        </w:rPr>
        <w:t>nos</w:t>
      </w:r>
      <w:r w:rsidRPr="001C75AE">
        <w:rPr>
          <w:rFonts w:ascii="Times New Roman" w:eastAsia="Calibri" w:hAnsi="Times New Roman" w:cs="Times New Roman"/>
          <w:sz w:val="24"/>
          <w:szCs w:val="24"/>
          <w:lang w:eastAsia="zh-CN" w:bidi="fr-FR"/>
        </w:rPr>
        <w:t xml:space="preserve"> sincères salutations.</w:t>
      </w:r>
    </w:p>
    <w:p w14:paraId="3AAD900F" w14:textId="77777777" w:rsidR="001C75AE" w:rsidRPr="001C75AE" w:rsidRDefault="001C75AE" w:rsidP="001C75AE">
      <w:pPr>
        <w:adjustRightInd w:val="0"/>
        <w:jc w:val="both"/>
        <w:rPr>
          <w:rFonts w:ascii="Times New Roman" w:eastAsia="Times New Roman" w:hAnsi="Times New Roman" w:cs="Times New Roman"/>
          <w:color w:val="000000"/>
          <w:sz w:val="24"/>
          <w:szCs w:val="24"/>
          <w:lang w:eastAsia="zh-CN"/>
        </w:rPr>
      </w:pPr>
    </w:p>
    <w:p w14:paraId="2F7C743B" w14:textId="77777777" w:rsidR="001C75AE" w:rsidRPr="001C75AE" w:rsidRDefault="001C75AE" w:rsidP="001C75AE">
      <w:pPr>
        <w:adjustRightInd w:val="0"/>
        <w:ind w:right="-20"/>
        <w:jc w:val="both"/>
        <w:rPr>
          <w:rFonts w:ascii="Times New Roman" w:eastAsia="Times New Roman" w:hAnsi="Times New Roman" w:cs="Times New Roman"/>
          <w:b/>
          <w:bCs/>
          <w:iCs/>
          <w:caps/>
          <w:color w:val="17365D"/>
          <w:spacing w:val="-1"/>
          <w:kern w:val="32"/>
          <w:sz w:val="24"/>
          <w:szCs w:val="24"/>
          <w:lang w:eastAsia="zh-CN"/>
        </w:rPr>
      </w:pPr>
      <w:r w:rsidRPr="001C75AE">
        <w:rPr>
          <w:rFonts w:ascii="Times New Roman" w:eastAsia="Times New Roman" w:hAnsi="Times New Roman" w:cs="Times New Roman"/>
          <w:color w:val="000000"/>
          <w:sz w:val="24"/>
          <w:szCs w:val="24"/>
          <w:lang w:eastAsia="zh-CN" w:bidi="fr-FR"/>
        </w:rPr>
        <w:t>[Nom et titre du Signataire autorisé]</w:t>
      </w:r>
    </w:p>
    <w:p w14:paraId="5483BAAC" w14:textId="77777777" w:rsidR="00AB3E06" w:rsidRPr="00E43F92" w:rsidRDefault="00AB3E06" w:rsidP="00B935AE">
      <w:pPr>
        <w:pStyle w:val="BodyText"/>
        <w:rPr>
          <w:rFonts w:ascii="Times New Roman" w:hAnsi="Times New Roman" w:cs="Times New Roman"/>
          <w:sz w:val="24"/>
          <w:szCs w:val="24"/>
        </w:rPr>
      </w:pPr>
    </w:p>
    <w:p w14:paraId="5C9D3E03" w14:textId="77777777" w:rsidR="00AB3E06" w:rsidRPr="00E43F92" w:rsidRDefault="00AB3E06" w:rsidP="00AB3E06">
      <w:pPr>
        <w:spacing w:line="276" w:lineRule="auto"/>
        <w:jc w:val="both"/>
        <w:outlineLvl w:val="0"/>
        <w:rPr>
          <w:rFonts w:ascii="Times New Roman" w:eastAsia="MS Mincho" w:hAnsi="Times New Roman" w:cs="Times New Roman"/>
        </w:rPr>
      </w:pPr>
      <w:r w:rsidRPr="00E43F92">
        <w:rPr>
          <w:rFonts w:ascii="Times New Roman" w:eastAsia="MS Mincho" w:hAnsi="Times New Roman" w:cs="Times New Roman"/>
        </w:rPr>
        <w:t xml:space="preserve">Date ________________ jour ________________ </w:t>
      </w:r>
      <w:r w:rsidR="00193133" w:rsidRPr="00E43F92">
        <w:rPr>
          <w:rFonts w:ascii="Times New Roman" w:eastAsia="MS Mincho" w:hAnsi="Times New Roman" w:cs="Times New Roman"/>
        </w:rPr>
        <w:t>202</w:t>
      </w:r>
      <w:r w:rsidR="00193133">
        <w:rPr>
          <w:rFonts w:ascii="Times New Roman" w:eastAsia="MS Mincho" w:hAnsi="Times New Roman" w:cs="Times New Roman"/>
        </w:rPr>
        <w:t>1</w:t>
      </w:r>
    </w:p>
    <w:p w14:paraId="1760D7A7" w14:textId="77777777" w:rsidR="00AB3E06" w:rsidRPr="00E43F92" w:rsidRDefault="00AB3E06" w:rsidP="00AB3E06">
      <w:pPr>
        <w:spacing w:line="276" w:lineRule="auto"/>
        <w:jc w:val="both"/>
        <w:rPr>
          <w:rFonts w:ascii="Times New Roman" w:eastAsia="MS Mincho" w:hAnsi="Times New Roman" w:cs="Times New Roman"/>
        </w:rPr>
      </w:pPr>
    </w:p>
    <w:p w14:paraId="793DDDFB" w14:textId="77777777" w:rsidR="00AB3E06" w:rsidRPr="00E43F92" w:rsidRDefault="00AB3E06" w:rsidP="00AB3E06">
      <w:pPr>
        <w:spacing w:line="276" w:lineRule="auto"/>
        <w:jc w:val="both"/>
        <w:rPr>
          <w:rFonts w:ascii="Times New Roman" w:eastAsia="MS Mincho" w:hAnsi="Times New Roman" w:cs="Times New Roman"/>
        </w:rPr>
      </w:pPr>
      <w:r w:rsidRPr="00E43F92">
        <w:rPr>
          <w:rFonts w:ascii="Times New Roman" w:eastAsia="MS Mincho" w:hAnsi="Times New Roman" w:cs="Times New Roman"/>
          <w:u w:val="single"/>
        </w:rPr>
        <w:tab/>
      </w:r>
      <w:r w:rsidRPr="00E43F92">
        <w:rPr>
          <w:rFonts w:ascii="Times New Roman" w:eastAsia="MS Mincho" w:hAnsi="Times New Roman" w:cs="Times New Roman"/>
        </w:rPr>
        <w:tab/>
      </w:r>
      <w:r w:rsidRPr="00E43F92">
        <w:rPr>
          <w:rFonts w:ascii="Times New Roman" w:eastAsia="MS Mincho" w:hAnsi="Times New Roman" w:cs="Times New Roman"/>
          <w:u w:val="single"/>
        </w:rPr>
        <w:tab/>
      </w:r>
    </w:p>
    <w:p w14:paraId="5579EEDA" w14:textId="77777777" w:rsidR="00AB3E06" w:rsidRPr="00E43F92" w:rsidRDefault="00AB3E06" w:rsidP="00AB3E06">
      <w:pPr>
        <w:spacing w:line="276" w:lineRule="auto"/>
        <w:jc w:val="both"/>
        <w:rPr>
          <w:rFonts w:ascii="Times New Roman" w:eastAsia="MS Mincho" w:hAnsi="Times New Roman" w:cs="Times New Roman"/>
        </w:rPr>
      </w:pPr>
      <w:r w:rsidRPr="00E43F92">
        <w:rPr>
          <w:rFonts w:ascii="Times New Roman" w:eastAsia="MS Mincho" w:hAnsi="Times New Roman" w:cs="Times New Roman"/>
          <w:i/>
        </w:rPr>
        <w:t>[</w:t>
      </w:r>
      <w:r w:rsidRPr="00E43F92">
        <w:rPr>
          <w:rFonts w:ascii="Times New Roman" w:eastAsia="MS Mincho" w:hAnsi="Times New Roman" w:cs="Times New Roman"/>
          <w:b/>
          <w:i/>
        </w:rPr>
        <w:t>Signature</w:t>
      </w:r>
      <w:r w:rsidRPr="00E43F92">
        <w:rPr>
          <w:rFonts w:ascii="Times New Roman" w:eastAsia="MS Mincho" w:hAnsi="Times New Roman" w:cs="Times New Roman"/>
          <w:i/>
        </w:rPr>
        <w:t>]</w:t>
      </w:r>
      <w:r w:rsidRPr="00E43F92">
        <w:rPr>
          <w:rFonts w:ascii="Times New Roman" w:eastAsia="MS Mincho" w:hAnsi="Times New Roman" w:cs="Times New Roman"/>
          <w:i/>
        </w:rPr>
        <w:tab/>
        <w:t>[Par ordre de]</w:t>
      </w:r>
    </w:p>
    <w:p w14:paraId="41CD0706" w14:textId="77777777" w:rsidR="00AB3E06" w:rsidRPr="00E43F92" w:rsidRDefault="00AB3E06" w:rsidP="00AB3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p>
    <w:p w14:paraId="7193453F" w14:textId="77777777" w:rsidR="00AB3E06" w:rsidRPr="00E43F92" w:rsidRDefault="00AB3E06" w:rsidP="00AB3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r w:rsidRPr="00E43F92">
        <w:rPr>
          <w:rFonts w:ascii="Times New Roman" w:hAnsi="Times New Roman" w:cs="Times New Roman"/>
          <w:color w:val="212121"/>
        </w:rPr>
        <w:t>Nom du signataire : __________</w:t>
      </w:r>
    </w:p>
    <w:p w14:paraId="39D47A72" w14:textId="77777777" w:rsidR="00AB3E06" w:rsidRPr="00E43F92" w:rsidRDefault="00AB3E06" w:rsidP="00AB3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r w:rsidRPr="00E43F92">
        <w:rPr>
          <w:rFonts w:ascii="Times New Roman" w:hAnsi="Times New Roman" w:cs="Times New Roman"/>
          <w:color w:val="212121"/>
        </w:rPr>
        <w:t>Fonction du signataire au sein de l’organisation : ______________</w:t>
      </w:r>
    </w:p>
    <w:bookmarkEnd w:id="25"/>
    <w:p w14:paraId="276A4B4C" w14:textId="77777777" w:rsidR="00F34274" w:rsidRPr="00E43F92" w:rsidRDefault="00F34274" w:rsidP="00B935AE">
      <w:pPr>
        <w:pStyle w:val="BodyText"/>
        <w:jc w:val="both"/>
        <w:rPr>
          <w:rFonts w:ascii="Times New Roman" w:hAnsi="Times New Roman" w:cs="Times New Roman"/>
          <w:sz w:val="24"/>
          <w:szCs w:val="24"/>
        </w:rPr>
      </w:pPr>
    </w:p>
    <w:p w14:paraId="33D75AF5" w14:textId="77777777" w:rsidR="00003E0A" w:rsidRDefault="00003E0A">
      <w:pPr>
        <w:rPr>
          <w:rFonts w:ascii="Times New Roman" w:hAnsi="Times New Roman" w:cs="Times New Roman"/>
          <w:sz w:val="24"/>
          <w:szCs w:val="24"/>
        </w:rPr>
      </w:pPr>
    </w:p>
    <w:p w14:paraId="67C93341" w14:textId="77777777" w:rsidR="00003E0A" w:rsidRPr="00003E0A" w:rsidRDefault="00003E0A" w:rsidP="00003E0A">
      <w:pPr>
        <w:adjustRightInd w:val="0"/>
        <w:spacing w:before="120" w:after="120"/>
        <w:jc w:val="both"/>
        <w:rPr>
          <w:rFonts w:ascii="Times New Roman" w:eastAsia="SimSun" w:hAnsi="Times New Roman" w:cs="Times New Roman"/>
          <w:sz w:val="24"/>
          <w:szCs w:val="28"/>
          <w:lang w:val="en-US" w:eastAsia="zh-CN"/>
        </w:rPr>
      </w:pPr>
      <w:r>
        <w:rPr>
          <w:rFonts w:ascii="Times New Roman" w:eastAsia="SimSun" w:hAnsi="Times New Roman" w:cs="Times New Roman"/>
          <w:sz w:val="24"/>
          <w:szCs w:val="28"/>
          <w:lang w:val="fr" w:eastAsia="zh-CN"/>
        </w:rPr>
        <w:t>Pièces jointes</w:t>
      </w:r>
      <w:r w:rsidRPr="00003E0A">
        <w:rPr>
          <w:rFonts w:ascii="Times New Roman" w:eastAsia="SimSun" w:hAnsi="Times New Roman" w:cs="Times New Roman"/>
          <w:sz w:val="24"/>
          <w:szCs w:val="28"/>
          <w:lang w:val="fr" w:eastAsia="zh-CN"/>
        </w:rPr>
        <w:t> :</w:t>
      </w:r>
    </w:p>
    <w:p w14:paraId="2CC0450B" w14:textId="77777777" w:rsidR="00003E0A" w:rsidRPr="00003E0A" w:rsidRDefault="00003E0A" w:rsidP="00003E0A">
      <w:pPr>
        <w:numPr>
          <w:ilvl w:val="0"/>
          <w:numId w:val="29"/>
        </w:numPr>
        <w:adjustRightInd w:val="0"/>
        <w:spacing w:after="120"/>
        <w:jc w:val="both"/>
        <w:rPr>
          <w:rFonts w:ascii="Times New Roman" w:eastAsia="SimSun" w:hAnsi="Times New Roman" w:cs="Times New Roman"/>
          <w:sz w:val="24"/>
          <w:szCs w:val="28"/>
          <w:lang w:eastAsia="zh-CN"/>
        </w:rPr>
      </w:pPr>
      <w:r w:rsidRPr="00003E0A">
        <w:rPr>
          <w:rFonts w:ascii="Times New Roman" w:eastAsia="SimSun" w:hAnsi="Times New Roman" w:cs="Times New Roman"/>
          <w:sz w:val="24"/>
          <w:szCs w:val="28"/>
          <w:lang w:val="fr" w:eastAsia="zh-CN"/>
        </w:rPr>
        <w:t xml:space="preserve">Procuration confirmant que le signataire de la proposition est dûment autorisé à signer la proposition au nom du </w:t>
      </w:r>
      <w:r>
        <w:rPr>
          <w:rFonts w:ascii="Times New Roman" w:eastAsia="SimSun" w:hAnsi="Times New Roman" w:cs="Times New Roman"/>
          <w:sz w:val="24"/>
          <w:szCs w:val="28"/>
          <w:lang w:val="fr" w:eastAsia="zh-CN"/>
        </w:rPr>
        <w:t>prestataire</w:t>
      </w:r>
      <w:r w:rsidRPr="00003E0A">
        <w:rPr>
          <w:rFonts w:ascii="Times New Roman" w:eastAsia="SimSun" w:hAnsi="Times New Roman" w:cs="Times New Roman"/>
          <w:sz w:val="24"/>
          <w:szCs w:val="28"/>
          <w:lang w:val="fr" w:eastAsia="zh-CN"/>
        </w:rPr>
        <w:t xml:space="preserve"> et de ses associés ;</w:t>
      </w:r>
    </w:p>
    <w:p w14:paraId="67257735" w14:textId="77777777" w:rsidR="00003E0A" w:rsidRPr="00003E0A" w:rsidRDefault="00003E0A" w:rsidP="00003E0A">
      <w:pPr>
        <w:numPr>
          <w:ilvl w:val="0"/>
          <w:numId w:val="29"/>
        </w:numPr>
        <w:adjustRightInd w:val="0"/>
        <w:spacing w:after="120"/>
        <w:jc w:val="both"/>
        <w:rPr>
          <w:rFonts w:ascii="Times New Roman" w:eastAsia="SimSun" w:hAnsi="Times New Roman" w:cs="Times New Roman"/>
          <w:sz w:val="24"/>
          <w:szCs w:val="28"/>
          <w:lang w:eastAsia="zh-CN"/>
        </w:rPr>
      </w:pPr>
      <w:r w:rsidRPr="00003E0A">
        <w:rPr>
          <w:rFonts w:ascii="Times New Roman" w:eastAsia="SimSun" w:hAnsi="Times New Roman" w:cs="Times New Roman"/>
          <w:sz w:val="24"/>
          <w:szCs w:val="28"/>
          <w:lang w:val="fr" w:eastAsia="zh-CN"/>
        </w:rPr>
        <w:t>Acte(s) constitutif(s) (ou autres documents justifiant le statut juridique) ;</w:t>
      </w:r>
    </w:p>
    <w:p w14:paraId="235B1FA5" w14:textId="77777777" w:rsidR="00003E0A" w:rsidRPr="00003E0A" w:rsidRDefault="00003E0A" w:rsidP="00003E0A">
      <w:pPr>
        <w:numPr>
          <w:ilvl w:val="0"/>
          <w:numId w:val="29"/>
        </w:numPr>
        <w:adjustRightInd w:val="0"/>
        <w:jc w:val="both"/>
        <w:rPr>
          <w:rFonts w:ascii="Times New Roman" w:eastAsia="SimSun" w:hAnsi="Times New Roman" w:cs="Times New Roman"/>
          <w:sz w:val="24"/>
          <w:szCs w:val="28"/>
          <w:lang w:eastAsia="zh-CN"/>
        </w:rPr>
      </w:pPr>
      <w:r w:rsidRPr="00003E0A">
        <w:rPr>
          <w:rFonts w:ascii="Times New Roman" w:eastAsia="SimSun" w:hAnsi="Times New Roman" w:cs="Times New Roman"/>
          <w:sz w:val="24"/>
          <w:szCs w:val="28"/>
          <w:lang w:val="fr" w:eastAsia="zh-CN"/>
        </w:rPr>
        <w:t>Accords de constitution de co-entreprise ou d’association (le cas échéant, mais sans divulguer d’informations sur la proposition financière).</w:t>
      </w:r>
    </w:p>
    <w:p w14:paraId="79D9CC4A" w14:textId="77777777" w:rsidR="001C75AE" w:rsidRDefault="001C75A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074"/>
      </w:tblGrid>
      <w:tr w:rsidR="00A23BE1" w:rsidRPr="00E43F92" w14:paraId="2E25EF5D" w14:textId="77777777" w:rsidTr="00A23BE1">
        <w:trPr>
          <w:trHeight w:val="444"/>
        </w:trPr>
        <w:tc>
          <w:tcPr>
            <w:tcW w:w="9269" w:type="dxa"/>
            <w:shd w:val="clear" w:color="auto" w:fill="E5B8B7" w:themeFill="accent2" w:themeFillTint="66"/>
            <w:vAlign w:val="center"/>
          </w:tcPr>
          <w:p w14:paraId="337F1A6F" w14:textId="77777777" w:rsidR="00A23BE1" w:rsidRPr="00E43F92" w:rsidRDefault="00A23BE1" w:rsidP="009833BD">
            <w:pPr>
              <w:pStyle w:val="BodyText"/>
              <w:jc w:val="center"/>
              <w:rPr>
                <w:rFonts w:ascii="Times New Roman" w:hAnsi="Times New Roman" w:cs="Times New Roman"/>
                <w:sz w:val="24"/>
                <w:szCs w:val="24"/>
              </w:rPr>
            </w:pPr>
            <w:r w:rsidRPr="00E43F92">
              <w:rPr>
                <w:rFonts w:ascii="Times New Roman" w:hAnsi="Times New Roman" w:cs="Times New Roman"/>
                <w:b/>
                <w:sz w:val="24"/>
                <w:szCs w:val="24"/>
              </w:rPr>
              <w:t>ANNEXE  2 :</w:t>
            </w:r>
            <w:r w:rsidRPr="00E43F92">
              <w:rPr>
                <w:rFonts w:ascii="Times New Roman" w:hAnsi="Times New Roman" w:cs="Times New Roman"/>
              </w:rPr>
              <w:t xml:space="preserve"> </w:t>
            </w:r>
            <w:r w:rsidRPr="00A23BE1">
              <w:rPr>
                <w:rFonts w:ascii="Times New Roman" w:hAnsi="Times New Roman" w:cs="Times New Roman"/>
                <w:b/>
                <w:sz w:val="24"/>
                <w:szCs w:val="24"/>
              </w:rPr>
              <w:t xml:space="preserve">- </w:t>
            </w:r>
            <w:bookmarkStart w:id="27" w:name="_Hlk67995334"/>
            <w:r w:rsidRPr="00A23BE1">
              <w:rPr>
                <w:rFonts w:ascii="Times New Roman" w:hAnsi="Times New Roman" w:cs="Times New Roman"/>
                <w:b/>
                <w:sz w:val="24"/>
                <w:szCs w:val="24"/>
              </w:rPr>
              <w:t>Descriptif de l’approche, de la méthodologie et du programme de travail proposés pour accomplir la mission</w:t>
            </w:r>
            <w:bookmarkEnd w:id="27"/>
          </w:p>
        </w:tc>
      </w:tr>
    </w:tbl>
    <w:p w14:paraId="005C90DD" w14:textId="77777777" w:rsidR="0042541D" w:rsidRPr="0042541D" w:rsidRDefault="0042541D" w:rsidP="0042541D">
      <w:pPr>
        <w:adjustRightInd w:val="0"/>
        <w:spacing w:after="200" w:line="276" w:lineRule="auto"/>
        <w:contextualSpacing/>
        <w:jc w:val="center"/>
        <w:rPr>
          <w:rFonts w:ascii="Times New Roman" w:eastAsia="Times New Roman" w:hAnsi="Times New Roman" w:cs="Times New Roman"/>
          <w:b/>
          <w:color w:val="17365D"/>
          <w:kern w:val="32"/>
          <w:sz w:val="28"/>
          <w:szCs w:val="28"/>
          <w:lang w:eastAsia="zh-CN" w:bidi="fr-FR"/>
        </w:rPr>
      </w:pPr>
    </w:p>
    <w:p w14:paraId="7A2E2C19" w14:textId="77777777" w:rsidR="0042541D" w:rsidRPr="0042541D" w:rsidRDefault="0042541D" w:rsidP="0042541D">
      <w:pPr>
        <w:adjustRightInd w:val="0"/>
        <w:spacing w:before="120" w:after="120"/>
        <w:jc w:val="both"/>
        <w:rPr>
          <w:rFonts w:ascii="Times New Roman" w:eastAsia="SimSun" w:hAnsi="Times New Roman" w:cs="Times New Roman"/>
          <w:sz w:val="24"/>
          <w:szCs w:val="28"/>
          <w:lang w:eastAsia="zh-CN"/>
        </w:rPr>
      </w:pPr>
      <w:r w:rsidRPr="0042541D">
        <w:rPr>
          <w:rFonts w:ascii="Times New Roman" w:eastAsia="SimSun" w:hAnsi="Times New Roman" w:cs="Times New Roman"/>
          <w:sz w:val="24"/>
          <w:szCs w:val="28"/>
          <w:lang w:val="fr" w:eastAsia="zh-CN"/>
        </w:rPr>
        <w:t xml:space="preserve">Le </w:t>
      </w:r>
      <w:r>
        <w:rPr>
          <w:rFonts w:ascii="Times New Roman" w:eastAsia="SimSun" w:hAnsi="Times New Roman" w:cs="Times New Roman"/>
          <w:sz w:val="24"/>
          <w:szCs w:val="28"/>
          <w:lang w:val="fr" w:eastAsia="zh-CN"/>
        </w:rPr>
        <w:t>Prestataire</w:t>
      </w:r>
      <w:r w:rsidRPr="0042541D">
        <w:rPr>
          <w:rFonts w:ascii="Times New Roman" w:eastAsia="SimSun" w:hAnsi="Times New Roman" w:cs="Times New Roman"/>
          <w:sz w:val="24"/>
          <w:szCs w:val="28"/>
          <w:lang w:val="fr" w:eastAsia="zh-CN"/>
        </w:rPr>
        <w:t xml:space="preserve"> doit fournir dans cette section une description détaillée de la manière dont il entend fournir les services requis conformément aux Termes de référence (</w:t>
      </w:r>
      <w:proofErr w:type="spellStart"/>
      <w:r w:rsidRPr="0042541D">
        <w:rPr>
          <w:rFonts w:ascii="Times New Roman" w:eastAsia="SimSun" w:hAnsi="Times New Roman" w:cs="Times New Roman"/>
          <w:sz w:val="24"/>
          <w:szCs w:val="28"/>
          <w:lang w:val="fr" w:eastAsia="zh-CN"/>
        </w:rPr>
        <w:t>TdR</w:t>
      </w:r>
      <w:proofErr w:type="spellEnd"/>
      <w:r w:rsidRPr="0042541D">
        <w:rPr>
          <w:rFonts w:ascii="Times New Roman" w:eastAsia="SimSun" w:hAnsi="Times New Roman" w:cs="Times New Roman"/>
          <w:sz w:val="24"/>
          <w:szCs w:val="28"/>
          <w:lang w:val="fr" w:eastAsia="zh-CN"/>
        </w:rPr>
        <w:t xml:space="preserve">) inclus dans la Demande de </w:t>
      </w:r>
      <w:r>
        <w:rPr>
          <w:rFonts w:ascii="Times New Roman" w:eastAsia="SimSun" w:hAnsi="Times New Roman" w:cs="Times New Roman"/>
          <w:sz w:val="24"/>
          <w:szCs w:val="28"/>
          <w:lang w:val="fr" w:eastAsia="zh-CN"/>
        </w:rPr>
        <w:t>Cotation</w:t>
      </w:r>
      <w:r w:rsidRPr="0042541D">
        <w:rPr>
          <w:rFonts w:ascii="Times New Roman" w:eastAsia="SimSun" w:hAnsi="Times New Roman" w:cs="Times New Roman"/>
          <w:sz w:val="24"/>
          <w:szCs w:val="28"/>
          <w:lang w:val="fr" w:eastAsia="zh-CN"/>
        </w:rPr>
        <w:t xml:space="preserve">. Ces informations doivent être suffisamment détaillées pour convaincre le Panel d’évaluation technique que le </w:t>
      </w:r>
      <w:r>
        <w:rPr>
          <w:rFonts w:ascii="Times New Roman" w:eastAsia="SimSun" w:hAnsi="Times New Roman" w:cs="Times New Roman"/>
          <w:sz w:val="24"/>
          <w:szCs w:val="28"/>
          <w:lang w:val="fr" w:eastAsia="zh-CN"/>
        </w:rPr>
        <w:t xml:space="preserve">Prestaire </w:t>
      </w:r>
      <w:r w:rsidRPr="0042541D">
        <w:rPr>
          <w:rFonts w:ascii="Times New Roman" w:eastAsia="SimSun" w:hAnsi="Times New Roman" w:cs="Times New Roman"/>
          <w:sz w:val="24"/>
          <w:szCs w:val="28"/>
          <w:lang w:val="fr" w:eastAsia="zh-CN"/>
        </w:rPr>
        <w:t xml:space="preserve">comprend les défis liés à l’exécution des services requis et que son approche, sa méthodologie et son programme de travail pourront lui permettre d’y faire face. </w:t>
      </w:r>
    </w:p>
    <w:p w14:paraId="585EB5AA" w14:textId="77777777" w:rsidR="0042541D" w:rsidRPr="0042541D" w:rsidRDefault="0042541D" w:rsidP="0042541D">
      <w:pPr>
        <w:adjustRightInd w:val="0"/>
        <w:spacing w:before="120" w:after="120"/>
        <w:jc w:val="both"/>
        <w:rPr>
          <w:rFonts w:ascii="Times New Roman" w:eastAsia="SimSun" w:hAnsi="Times New Roman" w:cs="Times New Roman"/>
          <w:sz w:val="24"/>
          <w:szCs w:val="28"/>
          <w:lang w:eastAsia="zh-CN"/>
        </w:rPr>
      </w:pPr>
      <w:r w:rsidRPr="0042541D">
        <w:rPr>
          <w:rFonts w:ascii="Times New Roman" w:eastAsia="SimSun" w:hAnsi="Times New Roman" w:cs="Times New Roman"/>
          <w:sz w:val="24"/>
          <w:szCs w:val="28"/>
          <w:lang w:val="fr" w:eastAsia="zh-CN"/>
        </w:rPr>
        <w:t>Cette section doit comporter les trois (3) chapitres suivants :</w:t>
      </w:r>
    </w:p>
    <w:p w14:paraId="446C2947" w14:textId="77777777" w:rsidR="0042541D" w:rsidRPr="0042541D" w:rsidRDefault="0042541D" w:rsidP="0042541D">
      <w:pPr>
        <w:widowControl/>
        <w:numPr>
          <w:ilvl w:val="0"/>
          <w:numId w:val="30"/>
        </w:numPr>
        <w:tabs>
          <w:tab w:val="num" w:pos="1080"/>
          <w:tab w:val="num" w:pos="1800"/>
        </w:tabs>
        <w:autoSpaceDE/>
        <w:autoSpaceDN/>
        <w:adjustRightInd w:val="0"/>
        <w:spacing w:before="60" w:after="60"/>
        <w:ind w:left="1800"/>
        <w:rPr>
          <w:rFonts w:ascii="Times New Roman" w:eastAsia="SimSun" w:hAnsi="Times New Roman" w:cs="Times New Roman"/>
          <w:sz w:val="24"/>
          <w:szCs w:val="28"/>
          <w:lang w:val="en-GB" w:eastAsia="zh-CN"/>
        </w:rPr>
      </w:pPr>
      <w:r w:rsidRPr="0042541D">
        <w:rPr>
          <w:rFonts w:ascii="Times New Roman" w:eastAsia="SimSun" w:hAnsi="Times New Roman" w:cs="Times New Roman"/>
          <w:sz w:val="24"/>
          <w:szCs w:val="28"/>
          <w:lang w:val="fr" w:eastAsia="zh-CN"/>
        </w:rPr>
        <w:t>Approche technique et méthodologie ;</w:t>
      </w:r>
    </w:p>
    <w:p w14:paraId="04785F90" w14:textId="77777777" w:rsidR="0042541D" w:rsidRPr="0042541D" w:rsidRDefault="0042541D" w:rsidP="0042541D">
      <w:pPr>
        <w:widowControl/>
        <w:numPr>
          <w:ilvl w:val="0"/>
          <w:numId w:val="30"/>
        </w:numPr>
        <w:tabs>
          <w:tab w:val="num" w:pos="1080"/>
          <w:tab w:val="num" w:pos="1800"/>
        </w:tabs>
        <w:autoSpaceDE/>
        <w:autoSpaceDN/>
        <w:adjustRightInd w:val="0"/>
        <w:spacing w:before="60" w:after="60"/>
        <w:ind w:left="1800"/>
        <w:rPr>
          <w:rFonts w:ascii="Times New Roman" w:eastAsia="SimSun" w:hAnsi="Times New Roman" w:cs="Times New Roman"/>
          <w:sz w:val="24"/>
          <w:szCs w:val="28"/>
          <w:lang w:eastAsia="zh-CN"/>
        </w:rPr>
      </w:pPr>
      <w:r w:rsidRPr="0042541D">
        <w:rPr>
          <w:rFonts w:ascii="Times New Roman" w:eastAsia="SimSun" w:hAnsi="Times New Roman" w:cs="Times New Roman"/>
          <w:sz w:val="24"/>
          <w:szCs w:val="28"/>
          <w:lang w:val="fr" w:eastAsia="zh-CN"/>
        </w:rPr>
        <w:t>Programme de travail proposé ;</w:t>
      </w:r>
    </w:p>
    <w:p w14:paraId="18F6D7D4" w14:textId="77777777" w:rsidR="0042541D" w:rsidRPr="0042541D" w:rsidRDefault="0042541D" w:rsidP="0042541D">
      <w:pPr>
        <w:widowControl/>
        <w:numPr>
          <w:ilvl w:val="0"/>
          <w:numId w:val="30"/>
        </w:numPr>
        <w:tabs>
          <w:tab w:val="num" w:pos="1080"/>
          <w:tab w:val="num" w:pos="1800"/>
        </w:tabs>
        <w:autoSpaceDE/>
        <w:autoSpaceDN/>
        <w:adjustRightInd w:val="0"/>
        <w:spacing w:before="60" w:after="120"/>
        <w:ind w:left="1800"/>
        <w:rPr>
          <w:rFonts w:ascii="Times New Roman" w:eastAsia="SimSun" w:hAnsi="Times New Roman" w:cs="Times New Roman"/>
          <w:sz w:val="24"/>
          <w:szCs w:val="28"/>
          <w:lang w:eastAsia="zh-CN"/>
        </w:rPr>
      </w:pPr>
      <w:r w:rsidRPr="0042541D">
        <w:rPr>
          <w:rFonts w:ascii="Times New Roman" w:eastAsia="SimSun" w:hAnsi="Times New Roman" w:cs="Times New Roman"/>
          <w:sz w:val="24"/>
          <w:szCs w:val="28"/>
          <w:lang w:val="fr" w:eastAsia="zh-CN"/>
        </w:rPr>
        <w:t>Organisation et plan de dotation en personnel.</w:t>
      </w:r>
    </w:p>
    <w:p w14:paraId="50C2A28D" w14:textId="77777777" w:rsidR="00F34274" w:rsidRPr="00E43F92" w:rsidRDefault="0042541D" w:rsidP="005850C9">
      <w:pPr>
        <w:widowControl/>
        <w:autoSpaceDE/>
        <w:autoSpaceDN/>
        <w:jc w:val="both"/>
        <w:rPr>
          <w:rFonts w:ascii="Times New Roman" w:hAnsi="Times New Roman" w:cs="Times New Roman"/>
          <w:sz w:val="24"/>
          <w:szCs w:val="24"/>
        </w:rPr>
      </w:pPr>
      <w:r w:rsidRPr="0042541D">
        <w:rPr>
          <w:rFonts w:ascii="Times New Roman" w:eastAsia="SimSun" w:hAnsi="Times New Roman" w:cs="Times New Roman"/>
          <w:sz w:val="24"/>
          <w:szCs w:val="24"/>
          <w:u w:val="single"/>
          <w:lang w:val="fr" w:eastAsia="zh-CN"/>
        </w:rPr>
        <w:t>Approche technique et méthodologie</w:t>
      </w:r>
      <w:r w:rsidRPr="0042541D">
        <w:rPr>
          <w:rFonts w:ascii="Times New Roman" w:eastAsia="SimSun" w:hAnsi="Times New Roman" w:cs="Times New Roman"/>
          <w:sz w:val="24"/>
          <w:szCs w:val="24"/>
          <w:lang w:val="fr" w:eastAsia="zh-CN"/>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w:t>
      </w:r>
      <w:r w:rsidR="00A23BE1">
        <w:rPr>
          <w:rFonts w:ascii="Times New Roman" w:eastAsia="SimSun" w:hAnsi="Times New Roman" w:cs="Times New Roman"/>
          <w:sz w:val="24"/>
          <w:szCs w:val="24"/>
          <w:lang w:val="fr" w:eastAsia="zh-CN"/>
        </w:rPr>
        <w:t>t</w:t>
      </w:r>
      <w:r w:rsidRPr="0042541D">
        <w:rPr>
          <w:rFonts w:ascii="Times New Roman" w:eastAsia="SimSun" w:hAnsi="Times New Roman" w:cs="Times New Roman"/>
          <w:sz w:val="24"/>
          <w:szCs w:val="24"/>
          <w:lang w:val="fr" w:eastAsia="zh-CN"/>
        </w:rPr>
        <w:t xml:space="preserve">raiter ces difficultés. Vous devez également décrire les méthodologies que vous proposez d’adopter et souligner la compatibilité de ces méthodologies avec l’approche proposée. Vous devez par ailleurs décrire les </w:t>
      </w:r>
      <w:r w:rsidR="004B1C49">
        <w:rPr>
          <w:rFonts w:ascii="Times New Roman" w:eastAsia="SimSun" w:hAnsi="Times New Roman" w:cs="Times New Roman"/>
          <w:sz w:val="24"/>
          <w:szCs w:val="24"/>
          <w:lang w:val="fr" w:eastAsia="zh-CN"/>
        </w:rPr>
        <w:t xml:space="preserve">outils techniques/pédagogiques et les matériels à utiliser pour </w:t>
      </w:r>
      <w:r w:rsidR="005850C9">
        <w:rPr>
          <w:rFonts w:ascii="Times New Roman" w:eastAsia="SimSun" w:hAnsi="Times New Roman" w:cs="Times New Roman"/>
          <w:sz w:val="24"/>
          <w:szCs w:val="24"/>
          <w:lang w:val="fr" w:eastAsia="zh-CN"/>
        </w:rPr>
        <w:t>les formations et l’accompagnement des bénéficiaires conformément aux spécifications de services.</w:t>
      </w:r>
    </w:p>
    <w:p w14:paraId="55E2E073" w14:textId="77777777" w:rsidR="00A23BE1" w:rsidRDefault="00A23BE1">
      <w:pPr>
        <w:rPr>
          <w:rFonts w:ascii="Times New Roman" w:hAnsi="Times New Roman" w:cs="Times New Roman"/>
          <w:sz w:val="24"/>
          <w:szCs w:val="24"/>
        </w:rPr>
      </w:pPr>
      <w:r>
        <w:rPr>
          <w:rFonts w:ascii="Times New Roman" w:hAnsi="Times New Roman" w:cs="Times New Roman"/>
          <w:sz w:val="24"/>
          <w:szCs w:val="24"/>
        </w:rPr>
        <w:br w:type="page"/>
      </w:r>
    </w:p>
    <w:p w14:paraId="7BC984D3" w14:textId="77777777" w:rsidR="008E4F24" w:rsidRPr="00E43F92" w:rsidRDefault="008E4F24" w:rsidP="006067D3">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74"/>
      </w:tblGrid>
      <w:tr w:rsidR="008E4F24" w:rsidRPr="00E43F92" w14:paraId="0B8F83D0" w14:textId="77777777" w:rsidTr="008E4F24">
        <w:trPr>
          <w:trHeight w:val="354"/>
        </w:trPr>
        <w:tc>
          <w:tcPr>
            <w:tcW w:w="9270" w:type="dxa"/>
            <w:shd w:val="clear" w:color="auto" w:fill="E5B8B7" w:themeFill="accent2" w:themeFillTint="66"/>
            <w:vAlign w:val="center"/>
          </w:tcPr>
          <w:p w14:paraId="7CF985D0" w14:textId="77777777" w:rsidR="008E4F24" w:rsidRPr="00E43F92" w:rsidRDefault="008E4F24" w:rsidP="008E4F24">
            <w:pPr>
              <w:pStyle w:val="BodyText"/>
              <w:jc w:val="center"/>
              <w:rPr>
                <w:rFonts w:ascii="Times New Roman" w:hAnsi="Times New Roman" w:cs="Times New Roman"/>
                <w:sz w:val="24"/>
                <w:szCs w:val="24"/>
              </w:rPr>
            </w:pPr>
            <w:r w:rsidRPr="00E43F92">
              <w:rPr>
                <w:rFonts w:ascii="Times New Roman" w:hAnsi="Times New Roman" w:cs="Times New Roman"/>
                <w:b/>
                <w:sz w:val="24"/>
                <w:szCs w:val="24"/>
              </w:rPr>
              <w:t>ANNEXE  3 :</w:t>
            </w:r>
            <w:r w:rsidRPr="00E43F92">
              <w:rPr>
                <w:rFonts w:ascii="Times New Roman" w:hAnsi="Times New Roman" w:cs="Times New Roman"/>
                <w:b/>
                <w:w w:val="90"/>
                <w:sz w:val="24"/>
                <w:szCs w:val="24"/>
              </w:rPr>
              <w:t xml:space="preserve"> </w:t>
            </w:r>
            <w:r w:rsidR="00A23BE1" w:rsidRPr="00A23BE1">
              <w:rPr>
                <w:rFonts w:ascii="Times New Roman" w:eastAsia="SimSun" w:hAnsi="Times New Roman" w:cs="Times New Roman"/>
                <w:b/>
                <w:bCs/>
                <w:sz w:val="28"/>
                <w:szCs w:val="24"/>
                <w:lang w:val="fr" w:eastAsia="zh-CN"/>
              </w:rPr>
              <w:t xml:space="preserve">Modèle de </w:t>
            </w:r>
            <w:bookmarkStart w:id="28" w:name="_Hlk67965472"/>
            <w:r w:rsidR="00A23BE1" w:rsidRPr="00A23BE1">
              <w:rPr>
                <w:rFonts w:ascii="Times New Roman" w:eastAsia="SimSun" w:hAnsi="Times New Roman" w:cs="Times New Roman"/>
                <w:b/>
                <w:bCs/>
                <w:sz w:val="28"/>
                <w:szCs w:val="24"/>
                <w:lang w:val="fr" w:eastAsia="zh-CN"/>
              </w:rPr>
              <w:t>Curriculum Vitae (CV) du personnel</w:t>
            </w:r>
            <w:r w:rsidR="00A23BE1" w:rsidRPr="00A23BE1">
              <w:rPr>
                <w:rFonts w:ascii="Times New Roman" w:eastAsia="SimSun" w:hAnsi="Times New Roman" w:cs="Times New Roman"/>
                <w:sz w:val="28"/>
                <w:szCs w:val="24"/>
                <w:lang w:val="fr" w:eastAsia="zh-CN"/>
              </w:rPr>
              <w:br/>
            </w:r>
            <w:r w:rsidR="00A23BE1" w:rsidRPr="00A23BE1">
              <w:rPr>
                <w:rFonts w:ascii="Times New Roman" w:eastAsia="SimSun" w:hAnsi="Times New Roman" w:cs="Times New Roman"/>
                <w:b/>
                <w:bCs/>
                <w:sz w:val="28"/>
                <w:szCs w:val="24"/>
                <w:lang w:val="fr" w:eastAsia="zh-CN"/>
              </w:rPr>
              <w:t>professionnel clé proposé</w:t>
            </w:r>
            <w:bookmarkEnd w:id="28"/>
          </w:p>
        </w:tc>
      </w:tr>
    </w:tbl>
    <w:p w14:paraId="1BC070CC" w14:textId="77777777" w:rsidR="008E4F24" w:rsidRPr="00E43F92" w:rsidRDefault="008E4F24" w:rsidP="002E00BB">
      <w:pPr>
        <w:pStyle w:val="BodyText"/>
        <w:jc w:val="both"/>
        <w:rPr>
          <w:rFonts w:ascii="Times New Roman" w:hAnsi="Times New Roman" w:cs="Times New Roman"/>
          <w:b/>
          <w:sz w:val="24"/>
          <w:szCs w:val="24"/>
        </w:rPr>
      </w:pPr>
    </w:p>
    <w:p w14:paraId="40B3F85C" w14:textId="77777777" w:rsidR="00A23BE1" w:rsidRPr="00A23BE1" w:rsidRDefault="00A23BE1" w:rsidP="00205FC6">
      <w:pPr>
        <w:rPr>
          <w:lang w:eastAsia="zh-CN"/>
        </w:rPr>
      </w:pPr>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A23BE1" w:rsidRPr="00A23BE1" w14:paraId="1E37CF09" w14:textId="77777777" w:rsidTr="009833BD">
        <w:tc>
          <w:tcPr>
            <w:tcW w:w="2844" w:type="dxa"/>
            <w:tcBorders>
              <w:top w:val="nil"/>
              <w:left w:val="nil"/>
              <w:bottom w:val="nil"/>
              <w:right w:val="nil"/>
            </w:tcBorders>
          </w:tcPr>
          <w:p w14:paraId="534BA861" w14:textId="77777777" w:rsidR="00A23BE1" w:rsidRPr="00A23BE1" w:rsidRDefault="00A23BE1" w:rsidP="00A23BE1">
            <w:pPr>
              <w:numPr>
                <w:ilvl w:val="0"/>
                <w:numId w:val="31"/>
              </w:numPr>
              <w:adjustRightInd w:val="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Poste proposé</w:t>
            </w:r>
          </w:p>
        </w:tc>
        <w:tc>
          <w:tcPr>
            <w:tcW w:w="6984" w:type="dxa"/>
            <w:gridSpan w:val="8"/>
            <w:tcBorders>
              <w:top w:val="nil"/>
              <w:left w:val="nil"/>
              <w:bottom w:val="nil"/>
              <w:right w:val="nil"/>
            </w:tcBorders>
          </w:tcPr>
          <w:p w14:paraId="18876B9B"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[un seul candidat sera désigné pour chaque poste]</w:t>
            </w:r>
          </w:p>
        </w:tc>
      </w:tr>
      <w:tr w:rsidR="00A23BE1" w:rsidRPr="00A23BE1" w14:paraId="1DDDA99C" w14:textId="77777777" w:rsidTr="009833BD">
        <w:tc>
          <w:tcPr>
            <w:tcW w:w="2844" w:type="dxa"/>
            <w:tcBorders>
              <w:top w:val="nil"/>
              <w:left w:val="nil"/>
              <w:bottom w:val="nil"/>
              <w:right w:val="nil"/>
            </w:tcBorders>
          </w:tcPr>
          <w:p w14:paraId="5E0E48CF"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Nom du cabinet</w:t>
            </w:r>
          </w:p>
        </w:tc>
        <w:tc>
          <w:tcPr>
            <w:tcW w:w="6984" w:type="dxa"/>
            <w:gridSpan w:val="8"/>
            <w:tcBorders>
              <w:top w:val="nil"/>
              <w:left w:val="nil"/>
              <w:bottom w:val="nil"/>
              <w:right w:val="nil"/>
            </w:tcBorders>
          </w:tcPr>
          <w:p w14:paraId="650C2468"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[Insérer le nom du cabinet proposant le personnel]</w:t>
            </w:r>
          </w:p>
        </w:tc>
      </w:tr>
      <w:tr w:rsidR="00A23BE1" w:rsidRPr="00A23BE1" w14:paraId="7284DC81" w14:textId="77777777" w:rsidTr="009833BD">
        <w:tc>
          <w:tcPr>
            <w:tcW w:w="2844" w:type="dxa"/>
            <w:tcBorders>
              <w:top w:val="nil"/>
              <w:left w:val="nil"/>
              <w:bottom w:val="nil"/>
              <w:right w:val="nil"/>
            </w:tcBorders>
          </w:tcPr>
          <w:p w14:paraId="5BC09ADD"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Nom de l’employé</w:t>
            </w:r>
          </w:p>
        </w:tc>
        <w:tc>
          <w:tcPr>
            <w:tcW w:w="6984" w:type="dxa"/>
            <w:gridSpan w:val="8"/>
            <w:tcBorders>
              <w:top w:val="nil"/>
              <w:left w:val="nil"/>
              <w:bottom w:val="nil"/>
              <w:right w:val="nil"/>
            </w:tcBorders>
          </w:tcPr>
          <w:p w14:paraId="0701FE49"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[insérer le nom complet]</w:t>
            </w:r>
          </w:p>
        </w:tc>
      </w:tr>
      <w:tr w:rsidR="00A23BE1" w:rsidRPr="00A23BE1" w14:paraId="691F60E6" w14:textId="77777777" w:rsidTr="009833BD">
        <w:trPr>
          <w:gridAfter w:val="4"/>
          <w:wAfter w:w="4140" w:type="dxa"/>
        </w:trPr>
        <w:tc>
          <w:tcPr>
            <w:tcW w:w="2844" w:type="dxa"/>
            <w:tcBorders>
              <w:top w:val="nil"/>
              <w:left w:val="nil"/>
              <w:bottom w:val="nil"/>
              <w:right w:val="nil"/>
            </w:tcBorders>
          </w:tcPr>
          <w:p w14:paraId="6E0C4496"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Date de naissance</w:t>
            </w:r>
          </w:p>
        </w:tc>
        <w:tc>
          <w:tcPr>
            <w:tcW w:w="2844" w:type="dxa"/>
            <w:gridSpan w:val="4"/>
            <w:tcBorders>
              <w:top w:val="nil"/>
              <w:left w:val="nil"/>
              <w:bottom w:val="nil"/>
              <w:right w:val="nil"/>
            </w:tcBorders>
          </w:tcPr>
          <w:p w14:paraId="67B014EB"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[Insérer la date de naissance]</w:t>
            </w:r>
          </w:p>
        </w:tc>
      </w:tr>
      <w:tr w:rsidR="00A23BE1" w:rsidRPr="00A23BE1" w14:paraId="5F3CAF4A" w14:textId="77777777" w:rsidTr="009833BD">
        <w:tc>
          <w:tcPr>
            <w:tcW w:w="2844" w:type="dxa"/>
            <w:tcBorders>
              <w:top w:val="nil"/>
              <w:left w:val="nil"/>
              <w:bottom w:val="nil"/>
              <w:right w:val="nil"/>
            </w:tcBorders>
          </w:tcPr>
          <w:p w14:paraId="73D5361D"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Nationalité</w:t>
            </w:r>
          </w:p>
        </w:tc>
        <w:tc>
          <w:tcPr>
            <w:tcW w:w="2844" w:type="dxa"/>
            <w:gridSpan w:val="4"/>
            <w:tcBorders>
              <w:top w:val="nil"/>
              <w:left w:val="nil"/>
              <w:bottom w:val="nil"/>
              <w:right w:val="nil"/>
            </w:tcBorders>
          </w:tcPr>
          <w:p w14:paraId="5589D937"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[Insérer la nationalité]</w:t>
            </w:r>
          </w:p>
        </w:tc>
        <w:tc>
          <w:tcPr>
            <w:tcW w:w="1530" w:type="dxa"/>
            <w:gridSpan w:val="2"/>
            <w:tcBorders>
              <w:top w:val="nil"/>
              <w:left w:val="nil"/>
              <w:bottom w:val="nil"/>
              <w:right w:val="nil"/>
            </w:tcBorders>
          </w:tcPr>
          <w:p w14:paraId="245EF55D" w14:textId="77777777" w:rsidR="00A23BE1" w:rsidRPr="00A23BE1" w:rsidRDefault="00A23BE1" w:rsidP="00A23BE1">
            <w:pPr>
              <w:adjustRightInd w:val="0"/>
              <w:rPr>
                <w:rFonts w:ascii="Times New Roman" w:eastAsia="SimSun" w:hAnsi="Times New Roman" w:cs="Times New Roman"/>
                <w:sz w:val="24"/>
                <w:szCs w:val="24"/>
                <w:lang w:val="en-US" w:eastAsia="zh-CN"/>
              </w:rPr>
            </w:pPr>
          </w:p>
        </w:tc>
        <w:tc>
          <w:tcPr>
            <w:tcW w:w="2610" w:type="dxa"/>
            <w:gridSpan w:val="2"/>
            <w:tcBorders>
              <w:top w:val="nil"/>
              <w:left w:val="nil"/>
              <w:bottom w:val="nil"/>
              <w:right w:val="nil"/>
            </w:tcBorders>
          </w:tcPr>
          <w:p w14:paraId="69F7B737" w14:textId="77777777" w:rsidR="00A23BE1" w:rsidRPr="00A23BE1" w:rsidRDefault="00A23BE1" w:rsidP="00A23BE1">
            <w:pPr>
              <w:adjustRightInd w:val="0"/>
              <w:rPr>
                <w:rFonts w:ascii="Times New Roman" w:eastAsia="SimSun" w:hAnsi="Times New Roman" w:cs="Times New Roman"/>
                <w:sz w:val="24"/>
                <w:szCs w:val="24"/>
                <w:lang w:val="en-US" w:eastAsia="zh-CN"/>
              </w:rPr>
            </w:pPr>
          </w:p>
        </w:tc>
      </w:tr>
      <w:tr w:rsidR="00A23BE1" w:rsidRPr="00A23BE1" w14:paraId="456D36C1" w14:textId="77777777" w:rsidTr="009833BD">
        <w:tc>
          <w:tcPr>
            <w:tcW w:w="2844" w:type="dxa"/>
            <w:tcBorders>
              <w:top w:val="nil"/>
              <w:left w:val="nil"/>
              <w:bottom w:val="nil"/>
              <w:right w:val="nil"/>
            </w:tcBorders>
          </w:tcPr>
          <w:p w14:paraId="361DA2D1"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Formation</w:t>
            </w:r>
          </w:p>
        </w:tc>
        <w:tc>
          <w:tcPr>
            <w:tcW w:w="6984" w:type="dxa"/>
            <w:gridSpan w:val="8"/>
            <w:tcBorders>
              <w:top w:val="nil"/>
              <w:left w:val="nil"/>
              <w:bottom w:val="nil"/>
              <w:right w:val="nil"/>
            </w:tcBorders>
          </w:tcPr>
          <w:p w14:paraId="29FC0C36"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[Résumer pour chaque employé les études universitaires et autres études spécialisées de l’employé, en indiquant le nom des écoles ou universités fréquentées, les diplômes obtenus et des dates d’obtention]</w:t>
            </w:r>
          </w:p>
        </w:tc>
      </w:tr>
      <w:tr w:rsidR="00A23BE1" w:rsidRPr="00A23BE1" w14:paraId="01EF3974" w14:textId="77777777" w:rsidTr="009833BD">
        <w:tc>
          <w:tcPr>
            <w:tcW w:w="2844" w:type="dxa"/>
            <w:tcBorders>
              <w:top w:val="nil"/>
              <w:left w:val="nil"/>
              <w:bottom w:val="nil"/>
              <w:right w:val="nil"/>
            </w:tcBorders>
          </w:tcPr>
          <w:p w14:paraId="09DA5A5D" w14:textId="77777777" w:rsidR="00A23BE1" w:rsidRPr="00A23BE1" w:rsidRDefault="00A23BE1" w:rsidP="00205FC6">
            <w:pPr>
              <w:tabs>
                <w:tab w:val="num" w:pos="255"/>
              </w:tabs>
              <w:adjustRightInd w:val="0"/>
              <w:ind w:hanging="15"/>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Affiliation à des associations professionnelles</w:t>
            </w:r>
          </w:p>
        </w:tc>
        <w:tc>
          <w:tcPr>
            <w:tcW w:w="6984" w:type="dxa"/>
            <w:gridSpan w:val="8"/>
            <w:tcBorders>
              <w:top w:val="nil"/>
              <w:left w:val="nil"/>
              <w:bottom w:val="nil"/>
              <w:right w:val="nil"/>
            </w:tcBorders>
          </w:tcPr>
          <w:p w14:paraId="18C969DE" w14:textId="77777777" w:rsidR="00A23BE1" w:rsidRPr="00A23BE1" w:rsidRDefault="00A23BE1" w:rsidP="00A23BE1">
            <w:pPr>
              <w:adjustRightInd w:val="0"/>
              <w:rPr>
                <w:rFonts w:ascii="Times New Roman" w:eastAsia="SimSun" w:hAnsi="Times New Roman" w:cs="Times New Roman"/>
                <w:sz w:val="24"/>
                <w:szCs w:val="24"/>
                <w:lang w:eastAsia="zh-CN"/>
              </w:rPr>
            </w:pPr>
          </w:p>
        </w:tc>
      </w:tr>
      <w:tr w:rsidR="00A23BE1" w:rsidRPr="00A23BE1" w14:paraId="0EA850E1" w14:textId="77777777" w:rsidTr="009833BD">
        <w:tc>
          <w:tcPr>
            <w:tcW w:w="2844" w:type="dxa"/>
            <w:tcBorders>
              <w:top w:val="nil"/>
              <w:left w:val="nil"/>
              <w:bottom w:val="nil"/>
              <w:right w:val="nil"/>
            </w:tcBorders>
          </w:tcPr>
          <w:p w14:paraId="517BB569"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Autres formations</w:t>
            </w:r>
          </w:p>
        </w:tc>
        <w:tc>
          <w:tcPr>
            <w:tcW w:w="6984" w:type="dxa"/>
            <w:gridSpan w:val="8"/>
            <w:tcBorders>
              <w:top w:val="nil"/>
              <w:left w:val="nil"/>
              <w:bottom w:val="nil"/>
              <w:right w:val="nil"/>
            </w:tcBorders>
          </w:tcPr>
          <w:p w14:paraId="11EB65AD"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[Indiquer les diplômes supérieurs et toute autre formation]</w:t>
            </w:r>
          </w:p>
        </w:tc>
      </w:tr>
      <w:tr w:rsidR="00A23BE1" w:rsidRPr="00A23BE1" w14:paraId="769EC900" w14:textId="77777777" w:rsidTr="009833BD">
        <w:tc>
          <w:tcPr>
            <w:tcW w:w="2844" w:type="dxa"/>
            <w:tcBorders>
              <w:top w:val="nil"/>
              <w:left w:val="nil"/>
              <w:bottom w:val="nil"/>
              <w:right w:val="nil"/>
            </w:tcBorders>
          </w:tcPr>
          <w:p w14:paraId="6A336F99" w14:textId="77777777" w:rsidR="00A23BE1" w:rsidRPr="00A23BE1" w:rsidRDefault="00A23BE1" w:rsidP="00205FC6">
            <w:pPr>
              <w:tabs>
                <w:tab w:val="num" w:pos="0"/>
              </w:tabs>
              <w:adjustRightInd w:val="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Pays de l’expérience professionnelle</w:t>
            </w:r>
          </w:p>
        </w:tc>
        <w:tc>
          <w:tcPr>
            <w:tcW w:w="6984" w:type="dxa"/>
            <w:gridSpan w:val="8"/>
            <w:tcBorders>
              <w:top w:val="nil"/>
              <w:left w:val="nil"/>
              <w:bottom w:val="nil"/>
              <w:right w:val="nil"/>
            </w:tcBorders>
          </w:tcPr>
          <w:p w14:paraId="524D32B2"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[Citer les pays où l’employé a servi au cours des 10 dernières années]</w:t>
            </w:r>
          </w:p>
        </w:tc>
      </w:tr>
      <w:tr w:rsidR="00A23BE1" w:rsidRPr="00A23BE1" w14:paraId="5DFBC84B" w14:textId="77777777" w:rsidTr="009833BD">
        <w:tc>
          <w:tcPr>
            <w:tcW w:w="2844" w:type="dxa"/>
            <w:tcBorders>
              <w:top w:val="nil"/>
              <w:left w:val="nil"/>
              <w:bottom w:val="nil"/>
              <w:right w:val="nil"/>
            </w:tcBorders>
          </w:tcPr>
          <w:p w14:paraId="44920C3F"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Langues</w:t>
            </w:r>
          </w:p>
        </w:tc>
        <w:tc>
          <w:tcPr>
            <w:tcW w:w="6984" w:type="dxa"/>
            <w:gridSpan w:val="8"/>
            <w:tcBorders>
              <w:top w:val="nil"/>
              <w:left w:val="nil"/>
              <w:bottom w:val="nil"/>
              <w:right w:val="nil"/>
            </w:tcBorders>
          </w:tcPr>
          <w:p w14:paraId="31ECA17B"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[Indiquer, pour chaque langue, le niveau de connaissance : bon, moyen ou médiocre en ce qui concerne la langue lue/écrite/parlée]</w:t>
            </w:r>
          </w:p>
        </w:tc>
      </w:tr>
      <w:tr w:rsidR="00A23BE1" w:rsidRPr="00A23BE1" w14:paraId="08CD41D0" w14:textId="77777777" w:rsidTr="009833BD">
        <w:tc>
          <w:tcPr>
            <w:tcW w:w="2844" w:type="dxa"/>
            <w:tcBorders>
              <w:top w:val="nil"/>
              <w:left w:val="nil"/>
              <w:bottom w:val="nil"/>
              <w:right w:val="nil"/>
            </w:tcBorders>
            <w:vAlign w:val="center"/>
          </w:tcPr>
          <w:p w14:paraId="1F3FD292" w14:textId="77777777" w:rsidR="00A23BE1" w:rsidRPr="00A23BE1" w:rsidRDefault="00A23BE1" w:rsidP="00A23BE1">
            <w:pPr>
              <w:adjustRightInd w:val="0"/>
              <w:rPr>
                <w:rFonts w:ascii="Times New Roman" w:eastAsia="SimSun" w:hAnsi="Times New Roman" w:cs="Times New Roman"/>
                <w:sz w:val="24"/>
                <w:szCs w:val="28"/>
                <w:lang w:eastAsia="zh-CN"/>
              </w:rPr>
            </w:pPr>
          </w:p>
        </w:tc>
        <w:tc>
          <w:tcPr>
            <w:tcW w:w="1611" w:type="dxa"/>
            <w:tcBorders>
              <w:top w:val="nil"/>
              <w:left w:val="nil"/>
              <w:bottom w:val="nil"/>
              <w:right w:val="nil"/>
            </w:tcBorders>
            <w:vAlign w:val="center"/>
          </w:tcPr>
          <w:p w14:paraId="6E7DDF09"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Langue</w:t>
            </w:r>
          </w:p>
        </w:tc>
        <w:tc>
          <w:tcPr>
            <w:tcW w:w="1611" w:type="dxa"/>
            <w:gridSpan w:val="4"/>
            <w:tcBorders>
              <w:top w:val="nil"/>
              <w:left w:val="nil"/>
              <w:bottom w:val="nil"/>
              <w:right w:val="nil"/>
            </w:tcBorders>
            <w:vAlign w:val="center"/>
          </w:tcPr>
          <w:p w14:paraId="6DE25EB8"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Parlée</w:t>
            </w:r>
          </w:p>
        </w:tc>
        <w:tc>
          <w:tcPr>
            <w:tcW w:w="1611" w:type="dxa"/>
            <w:gridSpan w:val="2"/>
            <w:tcBorders>
              <w:top w:val="nil"/>
              <w:left w:val="nil"/>
              <w:bottom w:val="nil"/>
              <w:right w:val="nil"/>
            </w:tcBorders>
            <w:vAlign w:val="center"/>
          </w:tcPr>
          <w:p w14:paraId="20589BD4" w14:textId="77777777" w:rsidR="00A23BE1" w:rsidRPr="00A23BE1" w:rsidRDefault="00A23BE1" w:rsidP="00A23BE1">
            <w:pPr>
              <w:adjustRightInd w:val="0"/>
              <w:spacing w:before="120" w:after="120"/>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Lue</w:t>
            </w:r>
          </w:p>
        </w:tc>
        <w:tc>
          <w:tcPr>
            <w:tcW w:w="2151" w:type="dxa"/>
            <w:tcBorders>
              <w:top w:val="nil"/>
              <w:left w:val="nil"/>
              <w:bottom w:val="nil"/>
              <w:right w:val="nil"/>
            </w:tcBorders>
            <w:vAlign w:val="center"/>
          </w:tcPr>
          <w:p w14:paraId="025EC58C" w14:textId="77777777" w:rsidR="00A23BE1" w:rsidRPr="00A23BE1" w:rsidRDefault="00A23BE1" w:rsidP="00A23BE1">
            <w:pPr>
              <w:adjustRightInd w:val="0"/>
              <w:spacing w:before="120" w:after="120"/>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Ecrite</w:t>
            </w:r>
          </w:p>
        </w:tc>
      </w:tr>
      <w:tr w:rsidR="00A23BE1" w:rsidRPr="00A23BE1" w14:paraId="39806A07" w14:textId="77777777" w:rsidTr="009833BD">
        <w:tc>
          <w:tcPr>
            <w:tcW w:w="2844" w:type="dxa"/>
            <w:tcBorders>
              <w:top w:val="nil"/>
              <w:left w:val="nil"/>
              <w:bottom w:val="nil"/>
              <w:right w:val="nil"/>
            </w:tcBorders>
          </w:tcPr>
          <w:p w14:paraId="456273A6" w14:textId="77777777" w:rsidR="00A23BE1" w:rsidRPr="00A23BE1" w:rsidRDefault="00A23BE1" w:rsidP="00A23BE1">
            <w:pPr>
              <w:adjustRightInd w:val="0"/>
              <w:jc w:val="both"/>
              <w:rPr>
                <w:rFonts w:ascii="Times New Roman" w:eastAsia="SimSun" w:hAnsi="Times New Roman" w:cs="Times New Roman"/>
                <w:sz w:val="24"/>
                <w:szCs w:val="28"/>
                <w:lang w:val="en-US" w:eastAsia="zh-CN"/>
              </w:rPr>
            </w:pPr>
          </w:p>
        </w:tc>
        <w:tc>
          <w:tcPr>
            <w:tcW w:w="1611" w:type="dxa"/>
            <w:tcBorders>
              <w:top w:val="nil"/>
              <w:left w:val="nil"/>
              <w:bottom w:val="nil"/>
              <w:right w:val="nil"/>
            </w:tcBorders>
          </w:tcPr>
          <w:p w14:paraId="6CFB82C8" w14:textId="77777777" w:rsidR="00A23BE1" w:rsidRPr="00A23BE1" w:rsidRDefault="00A23BE1" w:rsidP="00A23BE1">
            <w:pPr>
              <w:adjustRightInd w:val="0"/>
              <w:rPr>
                <w:rFonts w:ascii="Times New Roman" w:eastAsia="SimSun" w:hAnsi="Times New Roman" w:cs="Times New Roman"/>
                <w:sz w:val="24"/>
                <w:szCs w:val="24"/>
                <w:lang w:val="en-US" w:eastAsia="zh-CN"/>
              </w:rPr>
            </w:pPr>
          </w:p>
        </w:tc>
        <w:tc>
          <w:tcPr>
            <w:tcW w:w="1611" w:type="dxa"/>
            <w:gridSpan w:val="4"/>
            <w:tcBorders>
              <w:top w:val="nil"/>
              <w:left w:val="nil"/>
              <w:bottom w:val="nil"/>
              <w:right w:val="nil"/>
            </w:tcBorders>
          </w:tcPr>
          <w:p w14:paraId="07D51B43" w14:textId="77777777" w:rsidR="00A23BE1" w:rsidRPr="00A23BE1" w:rsidRDefault="00A23BE1" w:rsidP="00A23BE1">
            <w:pPr>
              <w:adjustRightInd w:val="0"/>
              <w:rPr>
                <w:rFonts w:ascii="Times New Roman" w:eastAsia="SimSun" w:hAnsi="Times New Roman" w:cs="Times New Roman"/>
                <w:sz w:val="24"/>
                <w:szCs w:val="24"/>
                <w:lang w:val="en-US" w:eastAsia="zh-CN"/>
              </w:rPr>
            </w:pPr>
          </w:p>
        </w:tc>
        <w:tc>
          <w:tcPr>
            <w:tcW w:w="1611" w:type="dxa"/>
            <w:gridSpan w:val="2"/>
            <w:tcBorders>
              <w:top w:val="nil"/>
              <w:left w:val="nil"/>
              <w:bottom w:val="nil"/>
              <w:right w:val="nil"/>
            </w:tcBorders>
          </w:tcPr>
          <w:p w14:paraId="15837C56" w14:textId="77777777" w:rsidR="00A23BE1" w:rsidRPr="00A23BE1" w:rsidRDefault="00A23BE1" w:rsidP="00A23BE1">
            <w:pPr>
              <w:adjustRightInd w:val="0"/>
              <w:rPr>
                <w:rFonts w:ascii="Times New Roman" w:eastAsia="SimSun" w:hAnsi="Times New Roman" w:cs="Times New Roman"/>
                <w:sz w:val="24"/>
                <w:szCs w:val="24"/>
                <w:lang w:val="en-US" w:eastAsia="zh-CN"/>
              </w:rPr>
            </w:pPr>
          </w:p>
        </w:tc>
        <w:tc>
          <w:tcPr>
            <w:tcW w:w="2151" w:type="dxa"/>
            <w:tcBorders>
              <w:top w:val="nil"/>
              <w:left w:val="nil"/>
              <w:bottom w:val="nil"/>
              <w:right w:val="nil"/>
            </w:tcBorders>
          </w:tcPr>
          <w:p w14:paraId="70459C0C" w14:textId="77777777" w:rsidR="00A23BE1" w:rsidRPr="00A23BE1" w:rsidRDefault="00A23BE1" w:rsidP="00A23BE1">
            <w:pPr>
              <w:adjustRightInd w:val="0"/>
              <w:rPr>
                <w:rFonts w:ascii="Times New Roman" w:eastAsia="SimSun" w:hAnsi="Times New Roman" w:cs="Times New Roman"/>
                <w:sz w:val="24"/>
                <w:szCs w:val="24"/>
                <w:lang w:val="en-US" w:eastAsia="zh-CN"/>
              </w:rPr>
            </w:pPr>
          </w:p>
        </w:tc>
      </w:tr>
      <w:tr w:rsidR="00A23BE1" w:rsidRPr="00A23BE1" w14:paraId="6101B8F7" w14:textId="77777777" w:rsidTr="009833BD">
        <w:tc>
          <w:tcPr>
            <w:tcW w:w="2844" w:type="dxa"/>
            <w:tcBorders>
              <w:top w:val="nil"/>
              <w:left w:val="nil"/>
              <w:bottom w:val="nil"/>
              <w:right w:val="nil"/>
            </w:tcBorders>
          </w:tcPr>
          <w:p w14:paraId="0E705727"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Expérience professionnelle</w:t>
            </w:r>
          </w:p>
        </w:tc>
        <w:tc>
          <w:tcPr>
            <w:tcW w:w="6984" w:type="dxa"/>
            <w:gridSpan w:val="8"/>
            <w:tcBorders>
              <w:top w:val="nil"/>
              <w:left w:val="nil"/>
              <w:bottom w:val="nil"/>
              <w:right w:val="nil"/>
            </w:tcBorders>
          </w:tcPr>
          <w:p w14:paraId="06CC2706"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A23BE1" w:rsidRPr="00A23BE1" w14:paraId="27E2364B" w14:textId="77777777" w:rsidTr="009833BD">
        <w:tc>
          <w:tcPr>
            <w:tcW w:w="2844" w:type="dxa"/>
            <w:tcBorders>
              <w:top w:val="nil"/>
              <w:left w:val="nil"/>
              <w:bottom w:val="nil"/>
              <w:right w:val="nil"/>
            </w:tcBorders>
          </w:tcPr>
          <w:p w14:paraId="1A21C6E1" w14:textId="77777777" w:rsidR="00A23BE1" w:rsidRPr="00A23BE1" w:rsidRDefault="00A23BE1" w:rsidP="00A23BE1">
            <w:pPr>
              <w:adjustRightInd w:val="0"/>
              <w:jc w:val="both"/>
              <w:rPr>
                <w:rFonts w:ascii="Times New Roman" w:eastAsia="SimSun" w:hAnsi="Times New Roman" w:cs="Times New Roman"/>
                <w:sz w:val="24"/>
                <w:szCs w:val="28"/>
                <w:lang w:eastAsia="zh-CN"/>
              </w:rPr>
            </w:pPr>
          </w:p>
        </w:tc>
        <w:tc>
          <w:tcPr>
            <w:tcW w:w="2124" w:type="dxa"/>
            <w:gridSpan w:val="2"/>
            <w:tcBorders>
              <w:top w:val="nil"/>
              <w:left w:val="nil"/>
              <w:bottom w:val="nil"/>
              <w:right w:val="nil"/>
            </w:tcBorders>
          </w:tcPr>
          <w:p w14:paraId="1CD775D7"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De [année] :</w:t>
            </w:r>
          </w:p>
        </w:tc>
        <w:tc>
          <w:tcPr>
            <w:tcW w:w="4860" w:type="dxa"/>
            <w:gridSpan w:val="6"/>
            <w:tcBorders>
              <w:top w:val="nil"/>
              <w:left w:val="nil"/>
              <w:bottom w:val="nil"/>
              <w:right w:val="nil"/>
            </w:tcBorders>
          </w:tcPr>
          <w:p w14:paraId="10D07341"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À [année] :</w:t>
            </w:r>
          </w:p>
        </w:tc>
      </w:tr>
      <w:tr w:rsidR="00A23BE1" w:rsidRPr="00A23BE1" w14:paraId="5937C72F" w14:textId="77777777" w:rsidTr="009833BD">
        <w:tc>
          <w:tcPr>
            <w:tcW w:w="2844" w:type="dxa"/>
            <w:tcBorders>
              <w:top w:val="nil"/>
              <w:left w:val="nil"/>
              <w:bottom w:val="nil"/>
              <w:right w:val="nil"/>
            </w:tcBorders>
          </w:tcPr>
          <w:p w14:paraId="2C499F22" w14:textId="77777777" w:rsidR="00A23BE1" w:rsidRPr="00A23BE1" w:rsidRDefault="00A23BE1" w:rsidP="00A23BE1">
            <w:pPr>
              <w:adjustRightInd w:val="0"/>
              <w:jc w:val="both"/>
              <w:rPr>
                <w:rFonts w:ascii="Times New Roman" w:eastAsia="SimSun" w:hAnsi="Times New Roman" w:cs="Times New Roman"/>
                <w:sz w:val="24"/>
                <w:szCs w:val="28"/>
                <w:lang w:val="en-US" w:eastAsia="zh-CN"/>
              </w:rPr>
            </w:pPr>
          </w:p>
        </w:tc>
        <w:tc>
          <w:tcPr>
            <w:tcW w:w="6984" w:type="dxa"/>
            <w:gridSpan w:val="8"/>
            <w:tcBorders>
              <w:top w:val="nil"/>
              <w:left w:val="nil"/>
              <w:bottom w:val="nil"/>
              <w:right w:val="nil"/>
            </w:tcBorders>
          </w:tcPr>
          <w:p w14:paraId="1F6AA48F"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Employeur :</w:t>
            </w:r>
          </w:p>
        </w:tc>
      </w:tr>
      <w:tr w:rsidR="00A23BE1" w:rsidRPr="00A23BE1" w14:paraId="4C7E2EC9" w14:textId="77777777" w:rsidTr="009833BD">
        <w:tc>
          <w:tcPr>
            <w:tcW w:w="2844" w:type="dxa"/>
            <w:tcBorders>
              <w:top w:val="nil"/>
              <w:left w:val="nil"/>
              <w:right w:val="nil"/>
            </w:tcBorders>
          </w:tcPr>
          <w:p w14:paraId="4BE1299E" w14:textId="77777777" w:rsidR="00A23BE1" w:rsidRPr="00A23BE1" w:rsidRDefault="00A23BE1" w:rsidP="00A23BE1">
            <w:pPr>
              <w:adjustRightInd w:val="0"/>
              <w:jc w:val="both"/>
              <w:rPr>
                <w:rFonts w:ascii="Times New Roman" w:eastAsia="SimSun" w:hAnsi="Times New Roman" w:cs="Times New Roman"/>
                <w:sz w:val="24"/>
                <w:szCs w:val="28"/>
                <w:lang w:val="en-US" w:eastAsia="zh-CN"/>
              </w:rPr>
            </w:pPr>
          </w:p>
        </w:tc>
        <w:tc>
          <w:tcPr>
            <w:tcW w:w="6984" w:type="dxa"/>
            <w:gridSpan w:val="8"/>
            <w:tcBorders>
              <w:top w:val="nil"/>
              <w:left w:val="nil"/>
              <w:right w:val="nil"/>
            </w:tcBorders>
          </w:tcPr>
          <w:p w14:paraId="1806808C"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Poste(s) occupé(s) :</w:t>
            </w:r>
          </w:p>
        </w:tc>
      </w:tr>
      <w:tr w:rsidR="00A23BE1" w:rsidRPr="00A23BE1" w14:paraId="3583347F" w14:textId="77777777" w:rsidTr="009833BD">
        <w:tc>
          <w:tcPr>
            <w:tcW w:w="2844" w:type="dxa"/>
          </w:tcPr>
          <w:p w14:paraId="1FD5AA24"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Attributions</w:t>
            </w:r>
          </w:p>
        </w:tc>
        <w:tc>
          <w:tcPr>
            <w:tcW w:w="6984" w:type="dxa"/>
            <w:gridSpan w:val="8"/>
          </w:tcPr>
          <w:p w14:paraId="62ECE7BD"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[Citer les tâches confiées à l’employé dans le cadre de la présente mission]</w:t>
            </w:r>
          </w:p>
        </w:tc>
      </w:tr>
      <w:tr w:rsidR="00A23BE1" w:rsidRPr="00A23BE1" w14:paraId="26F5EF93" w14:textId="77777777" w:rsidTr="009833BD">
        <w:tc>
          <w:tcPr>
            <w:tcW w:w="2844" w:type="dxa"/>
          </w:tcPr>
          <w:p w14:paraId="0581C920" w14:textId="77777777" w:rsidR="00A23BE1" w:rsidRPr="00A23BE1" w:rsidRDefault="00A23BE1" w:rsidP="00205FC6">
            <w:pPr>
              <w:tabs>
                <w:tab w:val="num" w:pos="165"/>
              </w:tabs>
              <w:adjustRightInd w:val="0"/>
              <w:ind w:left="-15" w:firstLine="15"/>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Missions antérieures les plus utiles à ses attributions dans le cadre de la mission :</w:t>
            </w:r>
          </w:p>
        </w:tc>
        <w:tc>
          <w:tcPr>
            <w:tcW w:w="6984" w:type="dxa"/>
            <w:gridSpan w:val="8"/>
          </w:tcPr>
          <w:p w14:paraId="5F0D940F"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[Parmi les missions auxquelles l’employé a pris part, fournir les informations suivantes pour les missions les plus utiles à ses attributions visées au point 12.]</w:t>
            </w:r>
          </w:p>
        </w:tc>
      </w:tr>
      <w:tr w:rsidR="00A23BE1" w:rsidRPr="00A23BE1" w14:paraId="6AA40425" w14:textId="77777777" w:rsidTr="009833BD">
        <w:tc>
          <w:tcPr>
            <w:tcW w:w="2844" w:type="dxa"/>
          </w:tcPr>
          <w:p w14:paraId="43F49200" w14:textId="77777777" w:rsidR="00A23BE1" w:rsidRPr="00A23BE1" w:rsidRDefault="00A23BE1" w:rsidP="00A23BE1">
            <w:pPr>
              <w:adjustRightInd w:val="0"/>
              <w:spacing w:before="120" w:after="120"/>
              <w:rPr>
                <w:rFonts w:ascii="Times New Roman" w:eastAsia="SimSun" w:hAnsi="Times New Roman" w:cs="Times New Roman"/>
                <w:sz w:val="24"/>
                <w:szCs w:val="28"/>
                <w:lang w:eastAsia="zh-CN"/>
              </w:rPr>
            </w:pPr>
          </w:p>
        </w:tc>
        <w:tc>
          <w:tcPr>
            <w:tcW w:w="2484" w:type="dxa"/>
            <w:gridSpan w:val="3"/>
          </w:tcPr>
          <w:p w14:paraId="1891DB4D"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Nom de la mission ou du projet :</w:t>
            </w:r>
          </w:p>
        </w:tc>
        <w:tc>
          <w:tcPr>
            <w:tcW w:w="4500" w:type="dxa"/>
            <w:gridSpan w:val="5"/>
          </w:tcPr>
          <w:p w14:paraId="2E96CF86"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p>
        </w:tc>
      </w:tr>
      <w:tr w:rsidR="00A23BE1" w:rsidRPr="00A23BE1" w14:paraId="7EA666A1" w14:textId="77777777" w:rsidTr="009833BD">
        <w:tc>
          <w:tcPr>
            <w:tcW w:w="2844" w:type="dxa"/>
          </w:tcPr>
          <w:p w14:paraId="313FEFAF" w14:textId="77777777" w:rsidR="00A23BE1" w:rsidRPr="00A23BE1" w:rsidRDefault="00A23BE1" w:rsidP="00A23BE1">
            <w:pPr>
              <w:adjustRightInd w:val="0"/>
              <w:spacing w:before="120" w:after="120"/>
              <w:rPr>
                <w:rFonts w:ascii="Times New Roman" w:eastAsia="SimSun" w:hAnsi="Times New Roman" w:cs="Times New Roman"/>
                <w:sz w:val="24"/>
                <w:szCs w:val="28"/>
                <w:lang w:eastAsia="zh-CN"/>
              </w:rPr>
            </w:pPr>
          </w:p>
        </w:tc>
        <w:tc>
          <w:tcPr>
            <w:tcW w:w="2484" w:type="dxa"/>
            <w:gridSpan w:val="3"/>
          </w:tcPr>
          <w:p w14:paraId="7CDAEA28"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Année :</w:t>
            </w:r>
          </w:p>
        </w:tc>
        <w:tc>
          <w:tcPr>
            <w:tcW w:w="4500" w:type="dxa"/>
            <w:gridSpan w:val="5"/>
          </w:tcPr>
          <w:p w14:paraId="7555FBB6"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r>
      <w:tr w:rsidR="00A23BE1" w:rsidRPr="00A23BE1" w14:paraId="611BEA69" w14:textId="77777777" w:rsidTr="009833BD">
        <w:tc>
          <w:tcPr>
            <w:tcW w:w="2844" w:type="dxa"/>
          </w:tcPr>
          <w:p w14:paraId="50BC35E2" w14:textId="77777777" w:rsidR="00A23BE1" w:rsidRPr="00A23BE1" w:rsidRDefault="00A23BE1" w:rsidP="00A23BE1">
            <w:pPr>
              <w:adjustRightInd w:val="0"/>
              <w:spacing w:before="120" w:after="120"/>
              <w:rPr>
                <w:rFonts w:ascii="Times New Roman" w:eastAsia="SimSun" w:hAnsi="Times New Roman" w:cs="Times New Roman"/>
                <w:sz w:val="24"/>
                <w:szCs w:val="28"/>
                <w:lang w:val="en-GB" w:eastAsia="zh-CN"/>
              </w:rPr>
            </w:pPr>
          </w:p>
        </w:tc>
        <w:tc>
          <w:tcPr>
            <w:tcW w:w="2484" w:type="dxa"/>
            <w:gridSpan w:val="3"/>
          </w:tcPr>
          <w:p w14:paraId="5F6C01A1"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Lieu :</w:t>
            </w:r>
          </w:p>
        </w:tc>
        <w:tc>
          <w:tcPr>
            <w:tcW w:w="4500" w:type="dxa"/>
            <w:gridSpan w:val="5"/>
          </w:tcPr>
          <w:p w14:paraId="4D877838"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r>
      <w:tr w:rsidR="00A23BE1" w:rsidRPr="00A23BE1" w14:paraId="5E3E39B2" w14:textId="77777777" w:rsidTr="009833BD">
        <w:tc>
          <w:tcPr>
            <w:tcW w:w="2844" w:type="dxa"/>
          </w:tcPr>
          <w:p w14:paraId="06FCB7D5" w14:textId="77777777" w:rsidR="00A23BE1" w:rsidRPr="00A23BE1" w:rsidRDefault="00A23BE1" w:rsidP="00A23BE1">
            <w:pPr>
              <w:adjustRightInd w:val="0"/>
              <w:spacing w:before="120" w:after="120"/>
              <w:rPr>
                <w:rFonts w:ascii="Times New Roman" w:eastAsia="SimSun" w:hAnsi="Times New Roman" w:cs="Times New Roman"/>
                <w:sz w:val="24"/>
                <w:szCs w:val="28"/>
                <w:lang w:val="en-GB" w:eastAsia="zh-CN"/>
              </w:rPr>
            </w:pPr>
          </w:p>
        </w:tc>
        <w:tc>
          <w:tcPr>
            <w:tcW w:w="2484" w:type="dxa"/>
            <w:gridSpan w:val="3"/>
          </w:tcPr>
          <w:p w14:paraId="28251942"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Client :</w:t>
            </w:r>
          </w:p>
        </w:tc>
        <w:tc>
          <w:tcPr>
            <w:tcW w:w="4500" w:type="dxa"/>
            <w:gridSpan w:val="5"/>
          </w:tcPr>
          <w:p w14:paraId="3246B944"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r>
      <w:tr w:rsidR="00A23BE1" w:rsidRPr="00A23BE1" w14:paraId="56957D65" w14:textId="77777777" w:rsidTr="009833BD">
        <w:tc>
          <w:tcPr>
            <w:tcW w:w="2844" w:type="dxa"/>
          </w:tcPr>
          <w:p w14:paraId="14385342" w14:textId="77777777" w:rsidR="00A23BE1" w:rsidRPr="00A23BE1" w:rsidRDefault="00A23BE1" w:rsidP="00A23BE1">
            <w:pPr>
              <w:adjustRightInd w:val="0"/>
              <w:spacing w:before="120" w:after="120"/>
              <w:rPr>
                <w:rFonts w:ascii="Times New Roman" w:eastAsia="SimSun" w:hAnsi="Times New Roman" w:cs="Times New Roman"/>
                <w:sz w:val="24"/>
                <w:szCs w:val="28"/>
                <w:lang w:val="en-GB" w:eastAsia="zh-CN"/>
              </w:rPr>
            </w:pPr>
          </w:p>
        </w:tc>
        <w:tc>
          <w:tcPr>
            <w:tcW w:w="2484" w:type="dxa"/>
            <w:gridSpan w:val="3"/>
          </w:tcPr>
          <w:p w14:paraId="4FDECC8A"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Caractéristiques principales du projet :</w:t>
            </w:r>
          </w:p>
        </w:tc>
        <w:tc>
          <w:tcPr>
            <w:tcW w:w="4500" w:type="dxa"/>
            <w:gridSpan w:val="5"/>
          </w:tcPr>
          <w:p w14:paraId="3159A180"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r>
      <w:tr w:rsidR="00A23BE1" w:rsidRPr="00A23BE1" w14:paraId="38D2FE9D" w14:textId="77777777" w:rsidTr="009833BD">
        <w:tc>
          <w:tcPr>
            <w:tcW w:w="2844" w:type="dxa"/>
          </w:tcPr>
          <w:p w14:paraId="3FF879FC" w14:textId="77777777" w:rsidR="00A23BE1" w:rsidRPr="00A23BE1" w:rsidRDefault="00A23BE1" w:rsidP="00A23BE1">
            <w:pPr>
              <w:adjustRightInd w:val="0"/>
              <w:spacing w:before="120" w:after="120"/>
              <w:rPr>
                <w:rFonts w:ascii="Times New Roman" w:eastAsia="SimSun" w:hAnsi="Times New Roman" w:cs="Times New Roman"/>
                <w:sz w:val="24"/>
                <w:szCs w:val="28"/>
                <w:lang w:val="en-GB" w:eastAsia="zh-CN"/>
              </w:rPr>
            </w:pPr>
          </w:p>
        </w:tc>
        <w:tc>
          <w:tcPr>
            <w:tcW w:w="2484" w:type="dxa"/>
            <w:gridSpan w:val="3"/>
          </w:tcPr>
          <w:p w14:paraId="3A6CA0C6"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Poste occupé :</w:t>
            </w:r>
          </w:p>
        </w:tc>
        <w:tc>
          <w:tcPr>
            <w:tcW w:w="4500" w:type="dxa"/>
            <w:gridSpan w:val="5"/>
          </w:tcPr>
          <w:p w14:paraId="746098CE"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r>
      <w:tr w:rsidR="00A23BE1" w:rsidRPr="00A23BE1" w14:paraId="5BA931C5" w14:textId="77777777" w:rsidTr="009833BD">
        <w:tc>
          <w:tcPr>
            <w:tcW w:w="2844" w:type="dxa"/>
          </w:tcPr>
          <w:p w14:paraId="117E968B" w14:textId="77777777" w:rsidR="00A23BE1" w:rsidRPr="00A23BE1" w:rsidRDefault="00A23BE1" w:rsidP="00A23BE1">
            <w:pPr>
              <w:adjustRightInd w:val="0"/>
              <w:spacing w:before="120" w:after="120"/>
              <w:rPr>
                <w:rFonts w:ascii="Times New Roman" w:eastAsia="SimSun" w:hAnsi="Times New Roman" w:cs="Times New Roman"/>
                <w:sz w:val="24"/>
                <w:szCs w:val="28"/>
                <w:lang w:val="en-GB" w:eastAsia="zh-CN"/>
              </w:rPr>
            </w:pPr>
          </w:p>
        </w:tc>
        <w:tc>
          <w:tcPr>
            <w:tcW w:w="2484" w:type="dxa"/>
            <w:gridSpan w:val="3"/>
          </w:tcPr>
          <w:p w14:paraId="40620D3D"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Activités réalisées :</w:t>
            </w:r>
          </w:p>
        </w:tc>
        <w:tc>
          <w:tcPr>
            <w:tcW w:w="4500" w:type="dxa"/>
            <w:gridSpan w:val="5"/>
          </w:tcPr>
          <w:p w14:paraId="0CA2C696"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r>
    </w:tbl>
    <w:p w14:paraId="04E74523"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Références :</w:t>
      </w:r>
    </w:p>
    <w:p w14:paraId="3753F8C7"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[Citer au moins trois références individuelles connaissant le type de travail réalisé par l’employé. Inclure pour chaque référence son nom, son poste, son numéro de téléphone et son adresse électronique.] [L’Entité MCA se réserve le droit de contacter d’autres sources et de vérifier les références de l’employé, en particulier les performances passées dans les projets financés par MCC.]</w:t>
      </w:r>
    </w:p>
    <w:p w14:paraId="2B7BB273" w14:textId="77777777" w:rsidR="00A23BE1" w:rsidRPr="004B1C49" w:rsidRDefault="00A23BE1" w:rsidP="00A23BE1">
      <w:pPr>
        <w:tabs>
          <w:tab w:val="num" w:pos="720"/>
        </w:tabs>
        <w:adjustRightInd w:val="0"/>
        <w:ind w:left="720" w:hanging="7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Attestation :</w:t>
      </w:r>
    </w:p>
    <w:p w14:paraId="4379BC8B"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30430760"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 xml:space="preserve">Je, soussigné, m’engage par les présentes à participer avec le </w:t>
      </w:r>
      <w:r w:rsidRPr="00A23BE1">
        <w:rPr>
          <w:rFonts w:ascii="Times New Roman" w:eastAsia="SimSun" w:hAnsi="Times New Roman" w:cs="Times New Roman"/>
          <w:b/>
          <w:bCs/>
          <w:sz w:val="24"/>
          <w:szCs w:val="28"/>
          <w:lang w:val="fr" w:eastAsia="zh-CN"/>
        </w:rPr>
        <w:t>[Consultant]</w:t>
      </w:r>
      <w:r w:rsidRPr="00A23BE1">
        <w:rPr>
          <w:rFonts w:ascii="Times New Roman" w:eastAsia="SimSun" w:hAnsi="Times New Roman" w:cs="Times New Roman"/>
          <w:sz w:val="24"/>
          <w:szCs w:val="28"/>
          <w:lang w:val="fr" w:eastAsia="zh-CN"/>
        </w:rPr>
        <w:t xml:space="preserve"> à la demande de propositions susmentionnée. Je déclare en outre que je suis apte et disposé à travailler : </w:t>
      </w:r>
    </w:p>
    <w:p w14:paraId="167EB06A" w14:textId="77777777" w:rsidR="00A23BE1" w:rsidRPr="00A23BE1" w:rsidRDefault="00A23BE1" w:rsidP="00A23BE1">
      <w:pPr>
        <w:numPr>
          <w:ilvl w:val="0"/>
          <w:numId w:val="29"/>
        </w:numPr>
        <w:adjustRightInd w:val="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pour la/les périodes prévue(s) dans les Termes de référence spécifiques joints à la présente demande de propositions, et à occuper le poste pour lequel mon CV a été inclus dans la proposition du Consultant et</w:t>
      </w:r>
    </w:p>
    <w:p w14:paraId="15429160" w14:textId="77777777" w:rsidR="00A23BE1" w:rsidRPr="00A23BE1" w:rsidRDefault="00A23BE1" w:rsidP="00A23BE1">
      <w:pPr>
        <w:numPr>
          <w:ilvl w:val="0"/>
          <w:numId w:val="29"/>
        </w:numPr>
        <w:adjustRightInd w:val="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pendant la période d’exécution du Contrat.</w:t>
      </w:r>
    </w:p>
    <w:p w14:paraId="35CFD290" w14:textId="77777777" w:rsidR="00A23BE1" w:rsidRPr="00A23BE1" w:rsidRDefault="00A23BE1" w:rsidP="00A23BE1">
      <w:pPr>
        <w:adjustRightInd w:val="0"/>
        <w:jc w:val="both"/>
        <w:rPr>
          <w:rFonts w:ascii="Times New Roman" w:eastAsia="SimSun" w:hAnsi="Times New Roman" w:cs="Times New Roman"/>
          <w:sz w:val="24"/>
          <w:szCs w:val="28"/>
          <w:lang w:eastAsia="zh-CN"/>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A23BE1" w:rsidRPr="00A23BE1" w14:paraId="7056D4B1" w14:textId="77777777" w:rsidTr="009833BD">
        <w:trPr>
          <w:gridAfter w:val="1"/>
          <w:wAfter w:w="27" w:type="dxa"/>
        </w:trPr>
        <w:tc>
          <w:tcPr>
            <w:tcW w:w="4621" w:type="dxa"/>
            <w:tcBorders>
              <w:top w:val="nil"/>
              <w:left w:val="nil"/>
              <w:bottom w:val="nil"/>
              <w:right w:val="nil"/>
            </w:tcBorders>
          </w:tcPr>
          <w:p w14:paraId="00CDAB1E"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Signature du membre du Personnel professionnel clé</w:t>
            </w:r>
          </w:p>
          <w:p w14:paraId="6D2A5857"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p>
        </w:tc>
        <w:tc>
          <w:tcPr>
            <w:tcW w:w="4622" w:type="dxa"/>
            <w:gridSpan w:val="4"/>
            <w:tcBorders>
              <w:top w:val="nil"/>
              <w:left w:val="nil"/>
              <w:bottom w:val="nil"/>
              <w:right w:val="nil"/>
            </w:tcBorders>
          </w:tcPr>
          <w:p w14:paraId="0C8BF586"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p>
        </w:tc>
      </w:tr>
      <w:tr w:rsidR="00A23BE1" w:rsidRPr="00A23BE1" w14:paraId="7CE6A89B" w14:textId="77777777" w:rsidTr="009833BD">
        <w:trPr>
          <w:gridAfter w:val="1"/>
          <w:wAfter w:w="27" w:type="dxa"/>
        </w:trPr>
        <w:tc>
          <w:tcPr>
            <w:tcW w:w="9243" w:type="dxa"/>
            <w:gridSpan w:val="5"/>
            <w:tcBorders>
              <w:top w:val="nil"/>
              <w:left w:val="nil"/>
              <w:bottom w:val="nil"/>
              <w:right w:val="nil"/>
            </w:tcBorders>
          </w:tcPr>
          <w:p w14:paraId="4E2A8149"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Dans la cas où le présent formulaire NE porte PAS la signature du membre du personnel professionnel clé, alors en signant ci-dessous, le représentant habilité du Consultant déclare ce qui suit :</w:t>
            </w:r>
          </w:p>
          <w:p w14:paraId="4FAEB871" w14:textId="43941752"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 xml:space="preserve">«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attribué pendant la période de validité visée dans </w:t>
            </w:r>
            <w:r w:rsidRPr="00A23BE1">
              <w:rPr>
                <w:rFonts w:ascii="Times New Roman" w:eastAsia="SimSun" w:hAnsi="Times New Roman" w:cs="Times New Roman"/>
                <w:sz w:val="24"/>
                <w:szCs w:val="28"/>
                <w:lang w:eastAsia="zh-CN"/>
              </w:rPr>
              <w:t>la D</w:t>
            </w:r>
            <w:r w:rsidR="00C64791">
              <w:rPr>
                <w:rFonts w:ascii="Times New Roman" w:eastAsia="SimSun" w:hAnsi="Times New Roman" w:cs="Times New Roman"/>
                <w:sz w:val="24"/>
                <w:szCs w:val="28"/>
                <w:lang w:eastAsia="zh-CN"/>
              </w:rPr>
              <w:t>C</w:t>
            </w:r>
            <w:r w:rsidRPr="00A23BE1">
              <w:rPr>
                <w:rFonts w:ascii="Times New Roman" w:eastAsia="SimSun" w:hAnsi="Times New Roman" w:cs="Times New Roman"/>
                <w:sz w:val="24"/>
                <w:szCs w:val="28"/>
                <w:lang w:val="fr" w:eastAsia="zh-CN"/>
              </w:rPr>
              <w:t>. »</w:t>
            </w:r>
          </w:p>
        </w:tc>
      </w:tr>
      <w:tr w:rsidR="00A23BE1" w:rsidRPr="00A23BE1" w14:paraId="1403A4D0" w14:textId="77777777" w:rsidTr="009833BD">
        <w:tc>
          <w:tcPr>
            <w:tcW w:w="5850" w:type="dxa"/>
            <w:gridSpan w:val="2"/>
            <w:tcBorders>
              <w:top w:val="nil"/>
              <w:left w:val="nil"/>
              <w:bottom w:val="nil"/>
              <w:right w:val="nil"/>
            </w:tcBorders>
          </w:tcPr>
          <w:p w14:paraId="37DF2F2E"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Signature du représentant habilité du consultant</w:t>
            </w:r>
          </w:p>
        </w:tc>
        <w:tc>
          <w:tcPr>
            <w:tcW w:w="3420" w:type="dxa"/>
            <w:gridSpan w:val="4"/>
            <w:tcBorders>
              <w:top w:val="nil"/>
              <w:left w:val="nil"/>
              <w:bottom w:val="nil"/>
              <w:right w:val="nil"/>
            </w:tcBorders>
          </w:tcPr>
          <w:p w14:paraId="0821CEB5"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p>
        </w:tc>
      </w:tr>
      <w:tr w:rsidR="00A23BE1" w:rsidRPr="00A23BE1" w14:paraId="431C5CED" w14:textId="77777777" w:rsidTr="009833BD">
        <w:trPr>
          <w:gridAfter w:val="1"/>
          <w:wAfter w:w="27" w:type="dxa"/>
        </w:trPr>
        <w:tc>
          <w:tcPr>
            <w:tcW w:w="4621" w:type="dxa"/>
            <w:tcBorders>
              <w:top w:val="nil"/>
              <w:left w:val="nil"/>
              <w:bottom w:val="nil"/>
              <w:right w:val="nil"/>
            </w:tcBorders>
          </w:tcPr>
          <w:p w14:paraId="6AD675BC"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Jour / mois / année</w:t>
            </w:r>
          </w:p>
        </w:tc>
        <w:tc>
          <w:tcPr>
            <w:tcW w:w="1540" w:type="dxa"/>
            <w:gridSpan w:val="2"/>
            <w:tcBorders>
              <w:top w:val="nil"/>
              <w:left w:val="nil"/>
              <w:bottom w:val="nil"/>
              <w:right w:val="nil"/>
            </w:tcBorders>
          </w:tcPr>
          <w:p w14:paraId="406F93A6"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c>
          <w:tcPr>
            <w:tcW w:w="1541" w:type="dxa"/>
            <w:tcBorders>
              <w:top w:val="nil"/>
              <w:left w:val="nil"/>
              <w:bottom w:val="nil"/>
              <w:right w:val="nil"/>
            </w:tcBorders>
          </w:tcPr>
          <w:p w14:paraId="138025F1"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c>
          <w:tcPr>
            <w:tcW w:w="1541" w:type="dxa"/>
            <w:tcBorders>
              <w:top w:val="nil"/>
              <w:left w:val="nil"/>
              <w:bottom w:val="nil"/>
              <w:right w:val="nil"/>
            </w:tcBorders>
          </w:tcPr>
          <w:p w14:paraId="363C51D6"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r>
    </w:tbl>
    <w:p w14:paraId="3225D64D" w14:textId="77777777" w:rsidR="00470930" w:rsidRDefault="00470930" w:rsidP="001D2D5F">
      <w:pPr>
        <w:ind w:left="357"/>
        <w:jc w:val="center"/>
        <w:rPr>
          <w:rFonts w:ascii="Times New Roman" w:hAnsi="Times New Roman" w:cs="Times New Roman"/>
          <w:w w:val="90"/>
          <w:sz w:val="24"/>
          <w:szCs w:val="24"/>
        </w:rPr>
      </w:pPr>
    </w:p>
    <w:p w14:paraId="709B1885" w14:textId="77777777" w:rsidR="00470930" w:rsidRDefault="00470930">
      <w:pPr>
        <w:rPr>
          <w:rFonts w:ascii="Times New Roman" w:hAnsi="Times New Roman" w:cs="Times New Roman"/>
          <w:w w:val="90"/>
          <w:sz w:val="24"/>
          <w:szCs w:val="24"/>
        </w:rPr>
      </w:pPr>
      <w:r>
        <w:rPr>
          <w:rFonts w:ascii="Times New Roman" w:hAnsi="Times New Roman" w:cs="Times New Roman"/>
          <w:w w:val="90"/>
          <w:sz w:val="24"/>
          <w:szCs w:val="24"/>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6F455E" w:rsidRPr="00E43F92" w14:paraId="27AD5EE5" w14:textId="77777777" w:rsidTr="005321B8">
        <w:tc>
          <w:tcPr>
            <w:tcW w:w="9360" w:type="dxa"/>
            <w:tcBorders>
              <w:top w:val="nil"/>
              <w:left w:val="nil"/>
              <w:bottom w:val="nil"/>
              <w:right w:val="nil"/>
            </w:tcBorders>
            <w:shd w:val="clear" w:color="auto" w:fill="D9D9D9" w:themeFill="background1" w:themeFillShade="D9"/>
          </w:tcPr>
          <w:p w14:paraId="09088A46" w14:textId="77777777" w:rsidR="006F455E" w:rsidRPr="004B1C49" w:rsidRDefault="00B87971" w:rsidP="006F455E">
            <w:pPr>
              <w:pStyle w:val="SectionHeaders"/>
              <w:spacing w:before="0"/>
              <w:ind w:left="720"/>
              <w:rPr>
                <w:sz w:val="36"/>
                <w:szCs w:val="36"/>
                <w:lang w:val="fr-FR"/>
              </w:rPr>
            </w:pPr>
            <w:bookmarkStart w:id="29" w:name="_Hlk67995416"/>
            <w:bookmarkStart w:id="30" w:name="_Hlk67986908"/>
            <w:r>
              <w:rPr>
                <w:sz w:val="36"/>
                <w:szCs w:val="36"/>
                <w:lang w:val="fr-FR" w:bidi="fr-FR"/>
              </w:rPr>
              <w:t>2.</w:t>
            </w:r>
            <w:r w:rsidR="003E441C">
              <w:rPr>
                <w:sz w:val="36"/>
                <w:szCs w:val="36"/>
                <w:lang w:val="fr-FR" w:bidi="fr-FR"/>
              </w:rPr>
              <w:t>b</w:t>
            </w:r>
            <w:r>
              <w:rPr>
                <w:sz w:val="36"/>
                <w:szCs w:val="36"/>
                <w:lang w:val="fr-FR" w:bidi="fr-FR"/>
              </w:rPr>
              <w:t>.</w:t>
            </w:r>
            <w:r w:rsidR="006F455E" w:rsidRPr="006F455E">
              <w:rPr>
                <w:sz w:val="36"/>
                <w:szCs w:val="36"/>
                <w:lang w:val="fr-FR" w:bidi="fr-FR"/>
              </w:rPr>
              <w:t xml:space="preserve"> </w:t>
            </w:r>
            <w:r w:rsidR="006F455E">
              <w:rPr>
                <w:sz w:val="36"/>
                <w:szCs w:val="36"/>
                <w:lang w:val="fr-FR" w:bidi="fr-FR"/>
              </w:rPr>
              <w:t>F</w:t>
            </w:r>
            <w:r w:rsidR="006F455E" w:rsidRPr="006F455E">
              <w:rPr>
                <w:sz w:val="36"/>
                <w:szCs w:val="36"/>
                <w:lang w:val="fr-FR" w:bidi="fr-FR"/>
              </w:rPr>
              <w:t>ormulaires de l’offre financière</w:t>
            </w:r>
            <w:bookmarkEnd w:id="29"/>
          </w:p>
        </w:tc>
      </w:tr>
      <w:bookmarkEnd w:id="30"/>
    </w:tbl>
    <w:p w14:paraId="411E4B43" w14:textId="77777777" w:rsidR="006F455E" w:rsidRDefault="006F455E" w:rsidP="004E5464">
      <w:pPr>
        <w:widowControl/>
        <w:autoSpaceDE/>
        <w:autoSpaceDN/>
        <w:ind w:left="720"/>
        <w:jc w:val="center"/>
        <w:rPr>
          <w:rFonts w:ascii="Times New Roman" w:eastAsia="SimSun" w:hAnsi="Times New Roman" w:cs="Times New Roman"/>
          <w:b/>
          <w:bCs/>
          <w:i/>
          <w:iCs/>
          <w:sz w:val="24"/>
          <w:szCs w:val="24"/>
          <w:lang w:eastAsia="zh-CN"/>
        </w:rPr>
      </w:pPr>
    </w:p>
    <w:tbl>
      <w:tblPr>
        <w:tblStyle w:val="TableGrid"/>
        <w:tblW w:w="0" w:type="auto"/>
        <w:tblLook w:val="04A0" w:firstRow="1" w:lastRow="0" w:firstColumn="1" w:lastColumn="0" w:noHBand="0" w:noVBand="1"/>
      </w:tblPr>
      <w:tblGrid>
        <w:gridCol w:w="9074"/>
      </w:tblGrid>
      <w:tr w:rsidR="003E441C" w:rsidRPr="00E43F92" w14:paraId="4A3F3A93" w14:textId="77777777" w:rsidTr="004B1C49">
        <w:trPr>
          <w:trHeight w:val="530"/>
        </w:trPr>
        <w:tc>
          <w:tcPr>
            <w:tcW w:w="9269" w:type="dxa"/>
            <w:shd w:val="clear" w:color="auto" w:fill="E5B8B7" w:themeFill="accent2" w:themeFillTint="66"/>
            <w:vAlign w:val="center"/>
          </w:tcPr>
          <w:p w14:paraId="423A1B89" w14:textId="77777777" w:rsidR="003E441C" w:rsidRPr="00E43F92" w:rsidRDefault="003E441C" w:rsidP="004B1C49">
            <w:pPr>
              <w:jc w:val="center"/>
              <w:rPr>
                <w:rFonts w:ascii="Times New Roman" w:hAnsi="Times New Roman" w:cs="Times New Roman"/>
                <w:b/>
                <w:sz w:val="24"/>
                <w:szCs w:val="24"/>
                <w:highlight w:val="lightGray"/>
              </w:rPr>
            </w:pPr>
            <w:r w:rsidRPr="00E43F92">
              <w:rPr>
                <w:rFonts w:ascii="Times New Roman" w:hAnsi="Times New Roman" w:cs="Times New Roman"/>
                <w:b/>
                <w:sz w:val="24"/>
                <w:szCs w:val="24"/>
              </w:rPr>
              <w:t xml:space="preserve">ANNEXE  </w:t>
            </w:r>
            <w:r>
              <w:rPr>
                <w:rFonts w:ascii="Times New Roman" w:hAnsi="Times New Roman" w:cs="Times New Roman"/>
                <w:b/>
                <w:sz w:val="24"/>
                <w:szCs w:val="24"/>
              </w:rPr>
              <w:t xml:space="preserve">4 </w:t>
            </w:r>
            <w:r w:rsidRPr="00E43F92">
              <w:rPr>
                <w:rFonts w:ascii="Times New Roman" w:hAnsi="Times New Roman" w:cs="Times New Roman"/>
                <w:b/>
                <w:sz w:val="24"/>
                <w:szCs w:val="24"/>
              </w:rPr>
              <w:t>: FORMULAIRE DE SOUMISSION</w:t>
            </w:r>
            <w:r>
              <w:rPr>
                <w:rFonts w:ascii="Times New Roman" w:hAnsi="Times New Roman" w:cs="Times New Roman"/>
                <w:b/>
                <w:sz w:val="24"/>
                <w:szCs w:val="24"/>
              </w:rPr>
              <w:t xml:space="preserve"> DE L’OFFRE FINANCIÈRE</w:t>
            </w:r>
          </w:p>
        </w:tc>
      </w:tr>
    </w:tbl>
    <w:p w14:paraId="76B6F124" w14:textId="77777777" w:rsidR="006F455E" w:rsidRDefault="006F455E" w:rsidP="004E5464">
      <w:pPr>
        <w:widowControl/>
        <w:autoSpaceDE/>
        <w:autoSpaceDN/>
        <w:ind w:left="720"/>
        <w:jc w:val="center"/>
        <w:rPr>
          <w:rFonts w:ascii="Times New Roman" w:eastAsia="SimSun" w:hAnsi="Times New Roman" w:cs="Times New Roman"/>
          <w:b/>
          <w:bCs/>
          <w:i/>
          <w:iCs/>
          <w:sz w:val="24"/>
          <w:szCs w:val="24"/>
          <w:lang w:eastAsia="zh-CN"/>
        </w:rPr>
      </w:pPr>
    </w:p>
    <w:p w14:paraId="634DE6D1" w14:textId="77777777" w:rsidR="00663A94" w:rsidRPr="00E43F92" w:rsidRDefault="00663A94" w:rsidP="00663A94">
      <w:pPr>
        <w:pStyle w:val="BodyText"/>
        <w:rPr>
          <w:rFonts w:ascii="Times New Roman" w:hAnsi="Times New Roman" w:cs="Times New Roman"/>
          <w:b/>
          <w:sz w:val="24"/>
          <w:szCs w:val="24"/>
        </w:rPr>
      </w:pPr>
    </w:p>
    <w:p w14:paraId="3E9CB9C4" w14:textId="77777777" w:rsidR="00663A94" w:rsidRPr="001C75AE" w:rsidRDefault="00663A94" w:rsidP="00663A94">
      <w:pPr>
        <w:adjustRightInd w:val="0"/>
        <w:ind w:left="6120" w:right="-20"/>
        <w:rPr>
          <w:rFonts w:ascii="Times New Roman" w:eastAsia="Times New Roman" w:hAnsi="Times New Roman" w:cs="Times New Roman"/>
          <w:color w:val="000000"/>
          <w:sz w:val="24"/>
          <w:szCs w:val="24"/>
          <w:lang w:eastAsia="zh-CN"/>
        </w:rPr>
      </w:pPr>
      <w:r w:rsidRPr="001C75AE">
        <w:rPr>
          <w:rFonts w:ascii="Times New Roman" w:eastAsia="Times New Roman" w:hAnsi="Times New Roman" w:cs="Times New Roman"/>
          <w:b/>
          <w:i/>
          <w:color w:val="000000"/>
          <w:sz w:val="24"/>
          <w:szCs w:val="24"/>
          <w:lang w:eastAsia="zh-CN" w:bidi="fr-FR"/>
        </w:rPr>
        <w:t>[Lieu, Date]</w:t>
      </w:r>
    </w:p>
    <w:p w14:paraId="1D8F65E1" w14:textId="77777777" w:rsidR="00663A94" w:rsidRPr="00E43F92" w:rsidRDefault="00663A94" w:rsidP="00663A94">
      <w:pPr>
        <w:pStyle w:val="BodyText"/>
        <w:rPr>
          <w:rFonts w:ascii="Times New Roman" w:hAnsi="Times New Roman" w:cs="Times New Roman"/>
          <w:sz w:val="24"/>
          <w:szCs w:val="24"/>
        </w:rPr>
      </w:pPr>
      <w:r w:rsidRPr="00E43F92">
        <w:rPr>
          <w:rFonts w:ascii="Times New Roman" w:hAnsi="Times New Roman" w:cs="Times New Roman"/>
          <w:sz w:val="24"/>
          <w:szCs w:val="24"/>
        </w:rPr>
        <w:t>A :</w:t>
      </w:r>
    </w:p>
    <w:p w14:paraId="21441BC4" w14:textId="77777777" w:rsidR="00663A94" w:rsidRPr="00E43F92" w:rsidRDefault="00663A94" w:rsidP="00663A94">
      <w:pPr>
        <w:ind w:left="450"/>
        <w:rPr>
          <w:rFonts w:ascii="Times New Roman" w:eastAsia="SimSun" w:hAnsi="Times New Roman" w:cs="Times New Roman"/>
          <w:b/>
          <w:sz w:val="24"/>
          <w:szCs w:val="24"/>
        </w:rPr>
      </w:pPr>
      <w:r w:rsidRPr="00E43F92">
        <w:rPr>
          <w:rFonts w:ascii="Times New Roman" w:hAnsi="Times New Roman" w:cs="Times New Roman"/>
          <w:b/>
          <w:sz w:val="24"/>
          <w:szCs w:val="24"/>
        </w:rPr>
        <w:t>Monsieur Mamane ANNOU</w:t>
      </w:r>
      <w:r w:rsidRPr="00E43F92">
        <w:rPr>
          <w:rFonts w:ascii="Times New Roman" w:hAnsi="Times New Roman" w:cs="Times New Roman"/>
          <w:b/>
          <w:sz w:val="24"/>
          <w:szCs w:val="24"/>
        </w:rPr>
        <w:br/>
        <w:t>Directeur Général de MCA-Niger</w:t>
      </w:r>
    </w:p>
    <w:p w14:paraId="4CE9FC6E" w14:textId="77777777" w:rsidR="00663A94" w:rsidRDefault="00663A94" w:rsidP="00663A94">
      <w:pPr>
        <w:ind w:left="450"/>
        <w:rPr>
          <w:rFonts w:ascii="Times New Roman" w:hAnsi="Times New Roman" w:cs="Times New Roman"/>
          <w:b/>
          <w:sz w:val="24"/>
          <w:szCs w:val="24"/>
        </w:rPr>
      </w:pPr>
      <w:r w:rsidRPr="00E43F92">
        <w:rPr>
          <w:rFonts w:ascii="Times New Roman" w:hAnsi="Times New Roman" w:cs="Times New Roman"/>
          <w:b/>
          <w:sz w:val="24"/>
          <w:szCs w:val="24"/>
        </w:rPr>
        <w:t xml:space="preserve">Boulevard Mali Béro en face Lycée Bosso, </w:t>
      </w:r>
    </w:p>
    <w:p w14:paraId="4785D3B7" w14:textId="77777777" w:rsidR="00663A94" w:rsidRPr="00E43F92" w:rsidRDefault="00663A94" w:rsidP="00663A94">
      <w:pPr>
        <w:ind w:left="450"/>
        <w:rPr>
          <w:rFonts w:ascii="Times New Roman" w:hAnsi="Times New Roman" w:cs="Times New Roman"/>
          <w:b/>
          <w:bCs/>
          <w:kern w:val="28"/>
          <w:sz w:val="24"/>
          <w:szCs w:val="24"/>
        </w:rPr>
      </w:pPr>
      <w:r w:rsidRPr="00E43F92">
        <w:rPr>
          <w:rFonts w:ascii="Times New Roman" w:hAnsi="Times New Roman" w:cs="Times New Roman"/>
          <w:b/>
          <w:sz w:val="24"/>
          <w:szCs w:val="24"/>
        </w:rPr>
        <w:t>Niamey-Niger</w:t>
      </w:r>
    </w:p>
    <w:p w14:paraId="7417DF74" w14:textId="77777777" w:rsidR="00663A94" w:rsidRPr="00E43F92" w:rsidRDefault="00663A94" w:rsidP="00663A94">
      <w:pPr>
        <w:pStyle w:val="BodyText"/>
        <w:spacing w:before="6"/>
        <w:rPr>
          <w:rFonts w:ascii="Times New Roman" w:hAnsi="Times New Roman" w:cs="Times New Roman"/>
          <w:sz w:val="24"/>
          <w:szCs w:val="24"/>
        </w:rPr>
      </w:pPr>
    </w:p>
    <w:p w14:paraId="52E46C63" w14:textId="77777777" w:rsidR="00663A94" w:rsidRPr="00E43F92" w:rsidRDefault="00663A94" w:rsidP="00663A94">
      <w:pPr>
        <w:pStyle w:val="BodyText"/>
        <w:jc w:val="both"/>
        <w:rPr>
          <w:rFonts w:ascii="Times New Roman" w:hAnsi="Times New Roman" w:cs="Times New Roman"/>
          <w:b/>
          <w:sz w:val="24"/>
          <w:szCs w:val="24"/>
        </w:rPr>
      </w:pPr>
      <w:r w:rsidRPr="00C37118">
        <w:rPr>
          <w:rFonts w:ascii="Times New Roman" w:hAnsi="Times New Roman" w:cs="Times New Roman"/>
          <w:b/>
          <w:bCs/>
          <w:sz w:val="24"/>
          <w:szCs w:val="24"/>
          <w:u w:val="single"/>
        </w:rPr>
        <w:t xml:space="preserve">Objet </w:t>
      </w:r>
      <w:r w:rsidRPr="00E43F92">
        <w:rPr>
          <w:rFonts w:ascii="Times New Roman" w:hAnsi="Times New Roman" w:cs="Times New Roman"/>
          <w:b/>
          <w:sz w:val="24"/>
          <w:szCs w:val="24"/>
        </w:rPr>
        <w:t>: Recrutement d’un Prestataire de mise en œuvre des activités Genre et Inclusion Sociale (GIS) dans le cadre des travaux de la réhabilitation de la Route Nationale 7 (RN7)</w:t>
      </w:r>
      <w:r>
        <w:rPr>
          <w:rFonts w:ascii="Times New Roman" w:hAnsi="Times New Roman" w:cs="Times New Roman"/>
          <w:b/>
          <w:sz w:val="24"/>
          <w:szCs w:val="24"/>
        </w:rPr>
        <w:t xml:space="preserve"> </w:t>
      </w:r>
      <w:r w:rsidRPr="00E43F92">
        <w:rPr>
          <w:rFonts w:ascii="Times New Roman" w:hAnsi="Times New Roman" w:cs="Times New Roman"/>
          <w:b/>
          <w:sz w:val="24"/>
          <w:szCs w:val="24"/>
        </w:rPr>
        <w:t>-</w:t>
      </w:r>
      <w:r w:rsidRPr="00E43F92">
        <w:rPr>
          <w:rFonts w:ascii="Times New Roman" w:hAnsi="Times New Roman" w:cs="Times New Roman"/>
        </w:rPr>
        <w:t xml:space="preserve"> </w:t>
      </w:r>
      <w:r w:rsidRPr="00E43F92">
        <w:rPr>
          <w:rFonts w:ascii="Times New Roman" w:hAnsi="Times New Roman" w:cs="Times New Roman"/>
          <w:b/>
          <w:sz w:val="24"/>
          <w:szCs w:val="24"/>
        </w:rPr>
        <w:t>N° IR/IPD/3/QPBS/187/21</w:t>
      </w:r>
    </w:p>
    <w:p w14:paraId="201EE690" w14:textId="77777777" w:rsidR="00663A94" w:rsidRPr="00E43F92" w:rsidRDefault="00663A94" w:rsidP="00663A94">
      <w:pPr>
        <w:pStyle w:val="BodyText"/>
        <w:jc w:val="both"/>
        <w:rPr>
          <w:rFonts w:ascii="Times New Roman" w:hAnsi="Times New Roman" w:cs="Times New Roman"/>
          <w:b/>
          <w:sz w:val="24"/>
          <w:szCs w:val="24"/>
        </w:rPr>
      </w:pPr>
    </w:p>
    <w:p w14:paraId="5C7FD88F" w14:textId="77777777" w:rsidR="00663A94" w:rsidRPr="00E43F92" w:rsidRDefault="00663A94" w:rsidP="00663A94">
      <w:pPr>
        <w:pStyle w:val="BodyText"/>
        <w:spacing w:before="1"/>
        <w:rPr>
          <w:rFonts w:ascii="Times New Roman" w:hAnsi="Times New Roman" w:cs="Times New Roman"/>
          <w:b/>
          <w:sz w:val="24"/>
          <w:szCs w:val="24"/>
        </w:rPr>
      </w:pPr>
    </w:p>
    <w:p w14:paraId="2FA3D345" w14:textId="77777777" w:rsidR="00663A94" w:rsidRPr="001C75AE" w:rsidRDefault="00663A94" w:rsidP="00663A94">
      <w:pPr>
        <w:adjustRightInd w:val="0"/>
        <w:spacing w:after="120" w:line="276" w:lineRule="auto"/>
        <w:contextualSpacing/>
        <w:rPr>
          <w:rFonts w:ascii="Times New Roman" w:eastAsia="Calibri" w:hAnsi="Times New Roman" w:cs="Times New Roman"/>
          <w:bCs/>
          <w:sz w:val="24"/>
          <w:szCs w:val="24"/>
          <w:lang w:eastAsia="zh-CN"/>
        </w:rPr>
      </w:pPr>
      <w:r w:rsidRPr="001C75AE">
        <w:rPr>
          <w:rFonts w:ascii="Times New Roman" w:eastAsia="Calibri" w:hAnsi="Times New Roman" w:cs="Times New Roman"/>
          <w:sz w:val="24"/>
          <w:szCs w:val="24"/>
          <w:lang w:eastAsia="zh-CN" w:bidi="fr-FR"/>
        </w:rPr>
        <w:t>Monsieur,</w:t>
      </w:r>
    </w:p>
    <w:p w14:paraId="3AECD86E" w14:textId="77777777" w:rsidR="00663A94" w:rsidRPr="001C75AE" w:rsidRDefault="00663A94" w:rsidP="00663A94">
      <w:pPr>
        <w:adjustRightInd w:val="0"/>
        <w:spacing w:after="120" w:line="276" w:lineRule="auto"/>
        <w:contextualSpacing/>
        <w:rPr>
          <w:rFonts w:ascii="Times New Roman" w:eastAsia="Calibri" w:hAnsi="Times New Roman" w:cs="Times New Roman"/>
          <w:bCs/>
          <w:sz w:val="24"/>
          <w:szCs w:val="24"/>
          <w:lang w:eastAsia="zh-CN"/>
        </w:rPr>
      </w:pPr>
    </w:p>
    <w:p w14:paraId="2B37D00D" w14:textId="77777777" w:rsidR="00663A94" w:rsidRPr="00663A94" w:rsidRDefault="00663A94" w:rsidP="00663A94">
      <w:pPr>
        <w:adjustRightInd w:val="0"/>
        <w:spacing w:after="120"/>
        <w:jc w:val="both"/>
        <w:rPr>
          <w:rFonts w:ascii="Times New Roman" w:eastAsia="SimSun" w:hAnsi="Times New Roman" w:cs="Times New Roman"/>
          <w:color w:val="000000"/>
          <w:sz w:val="24"/>
          <w:szCs w:val="24"/>
          <w:lang w:eastAsia="zh-CN"/>
        </w:rPr>
      </w:pPr>
      <w:r w:rsidRPr="00663A94">
        <w:rPr>
          <w:rFonts w:ascii="Times New Roman" w:eastAsia="SimSun" w:hAnsi="Times New Roman" w:cs="Times New Roman"/>
          <w:color w:val="000000"/>
          <w:sz w:val="24"/>
          <w:szCs w:val="24"/>
          <w:lang w:eastAsia="zh-CN" w:bidi="fr-FR"/>
        </w:rPr>
        <w:t xml:space="preserve">Après avoir examiné la Lettre d’invitation et documents connexes, </w:t>
      </w:r>
      <w:r>
        <w:rPr>
          <w:rFonts w:ascii="Times New Roman" w:eastAsia="SimSun" w:hAnsi="Times New Roman" w:cs="Times New Roman"/>
          <w:color w:val="000000"/>
          <w:sz w:val="24"/>
          <w:szCs w:val="24"/>
          <w:lang w:eastAsia="zh-CN" w:bidi="fr-FR"/>
        </w:rPr>
        <w:t>nous avons</w:t>
      </w:r>
      <w:r w:rsidRPr="00663A94">
        <w:rPr>
          <w:rFonts w:ascii="Times New Roman" w:eastAsia="SimSun" w:hAnsi="Times New Roman" w:cs="Times New Roman"/>
          <w:color w:val="000000"/>
          <w:sz w:val="24"/>
          <w:szCs w:val="24"/>
          <w:lang w:eastAsia="zh-CN" w:bidi="fr-FR"/>
        </w:rPr>
        <w:t xml:space="preserve"> le plaisir de soumettre la proposition financière ci-après pour les services à fournir :  </w:t>
      </w:r>
    </w:p>
    <w:p w14:paraId="17353F44" w14:textId="77777777" w:rsidR="00663A94" w:rsidRPr="00663A94" w:rsidRDefault="00663A94" w:rsidP="00663A94">
      <w:pPr>
        <w:adjustRightInd w:val="0"/>
        <w:jc w:val="both"/>
        <w:rPr>
          <w:rFonts w:ascii="Times New Roman" w:eastAsia="SimSun" w:hAnsi="Times New Roman" w:cs="Times New Roman"/>
          <w:bCs/>
          <w:i/>
          <w:sz w:val="24"/>
          <w:szCs w:val="24"/>
          <w:lang w:eastAsia="zh-CN"/>
        </w:rPr>
      </w:pPr>
      <w:r w:rsidRPr="00663A94">
        <w:rPr>
          <w:rFonts w:ascii="Times New Roman" w:eastAsia="SimSun" w:hAnsi="Times New Roman" w:cs="Times New Roman"/>
          <w:bCs/>
          <w:i/>
          <w:sz w:val="24"/>
          <w:szCs w:val="24"/>
          <w:lang w:eastAsia="zh-CN" w:bidi="fr-FR"/>
        </w:rPr>
        <w:t xml:space="preserve">Insérer le montant total de la proposition financière </w:t>
      </w:r>
      <w:r w:rsidR="009833BD" w:rsidRPr="009833BD">
        <w:rPr>
          <w:rFonts w:ascii="Times New Roman" w:eastAsia="SimSun" w:hAnsi="Times New Roman" w:cs="Times New Roman"/>
          <w:bCs/>
          <w:i/>
          <w:sz w:val="24"/>
          <w:szCs w:val="24"/>
          <w:lang w:eastAsia="zh-CN" w:bidi="fr-FR"/>
        </w:rPr>
        <w:t>et est [préciser : hors taxes locales] ou [taxes locales comprises].  Le Prix d'adjudication total inclut tous les coûts liés à la mission, y compris la rémunération du Consultant (étranger et local, sur le terrain et au siège social du Consultant), les frais de transport, l’hébergement, les indemnités journalières et autres dépenses.</w:t>
      </w:r>
    </w:p>
    <w:p w14:paraId="70C8E48C" w14:textId="77777777" w:rsidR="00663A94" w:rsidRPr="00663A94" w:rsidRDefault="00663A94" w:rsidP="00663A94">
      <w:pPr>
        <w:adjustRightInd w:val="0"/>
        <w:jc w:val="both"/>
        <w:rPr>
          <w:rFonts w:ascii="Times New Roman" w:eastAsia="SimSun" w:hAnsi="Times New Roman" w:cs="Times New Roman"/>
          <w:sz w:val="24"/>
          <w:szCs w:val="24"/>
          <w:lang w:eastAsia="zh-CN"/>
        </w:rPr>
      </w:pPr>
    </w:p>
    <w:p w14:paraId="65F4CEAF" w14:textId="77777777" w:rsidR="00663A94" w:rsidRPr="00663A94" w:rsidRDefault="00663A94" w:rsidP="00663A94">
      <w:pPr>
        <w:adjustRightInd w:val="0"/>
        <w:spacing w:after="120"/>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bidi="fr-FR"/>
        </w:rPr>
        <w:t>Nous</w:t>
      </w:r>
      <w:r w:rsidRPr="00663A94">
        <w:rPr>
          <w:rFonts w:ascii="Times New Roman" w:eastAsia="SimSun" w:hAnsi="Times New Roman" w:cs="Times New Roman"/>
          <w:color w:val="000000"/>
          <w:sz w:val="24"/>
          <w:szCs w:val="24"/>
          <w:lang w:eastAsia="zh-CN" w:bidi="fr-FR"/>
        </w:rPr>
        <w:t xml:space="preserve"> compren</w:t>
      </w:r>
      <w:r>
        <w:rPr>
          <w:rFonts w:ascii="Times New Roman" w:eastAsia="SimSun" w:hAnsi="Times New Roman" w:cs="Times New Roman"/>
          <w:color w:val="000000"/>
          <w:sz w:val="24"/>
          <w:szCs w:val="24"/>
          <w:lang w:eastAsia="zh-CN" w:bidi="fr-FR"/>
        </w:rPr>
        <w:t>ons</w:t>
      </w:r>
      <w:r w:rsidRPr="00663A94">
        <w:rPr>
          <w:rFonts w:ascii="Times New Roman" w:eastAsia="SimSun" w:hAnsi="Times New Roman" w:cs="Times New Roman"/>
          <w:color w:val="000000"/>
          <w:sz w:val="24"/>
          <w:szCs w:val="24"/>
          <w:lang w:eastAsia="zh-CN" w:bidi="fr-FR"/>
        </w:rPr>
        <w:t xml:space="preserve"> que vous n'êtes pas tenu d'accepter toute proposition que vous pourriez recevoir et qu'un contrat vous engageant ne serait conclu qu'après l’accord mutuel consécutif aux négociations finales sur la base des éléments techniques et de coûts proposés. </w:t>
      </w:r>
    </w:p>
    <w:p w14:paraId="7BAA0B47" w14:textId="77777777" w:rsidR="00663A94" w:rsidRPr="001C75AE" w:rsidRDefault="00663A94" w:rsidP="00663A94">
      <w:pPr>
        <w:adjustRightInd w:val="0"/>
        <w:spacing w:after="120" w:line="276" w:lineRule="auto"/>
        <w:contextualSpacing/>
        <w:jc w:val="both"/>
        <w:rPr>
          <w:rFonts w:ascii="Times New Roman" w:eastAsia="Calibri" w:hAnsi="Times New Roman" w:cs="Times New Roman"/>
          <w:bCs/>
          <w:sz w:val="24"/>
          <w:szCs w:val="24"/>
          <w:lang w:eastAsia="zh-CN"/>
        </w:rPr>
      </w:pPr>
    </w:p>
    <w:p w14:paraId="457F9EB9" w14:textId="77777777" w:rsidR="00663A94" w:rsidRPr="001C75AE" w:rsidRDefault="00663A94" w:rsidP="00663A94">
      <w:pPr>
        <w:adjustRightInd w:val="0"/>
        <w:spacing w:after="120" w:line="276" w:lineRule="auto"/>
        <w:contextualSpacing/>
        <w:rPr>
          <w:rFonts w:ascii="Times New Roman" w:eastAsia="Calibri" w:hAnsi="Times New Roman" w:cs="Times New Roman"/>
          <w:bCs/>
          <w:sz w:val="24"/>
          <w:szCs w:val="24"/>
          <w:lang w:eastAsia="zh-CN"/>
        </w:rPr>
      </w:pPr>
      <w:r w:rsidRPr="001C75AE">
        <w:rPr>
          <w:rFonts w:ascii="Times New Roman" w:eastAsia="Calibri" w:hAnsi="Times New Roman" w:cs="Times New Roman"/>
          <w:sz w:val="24"/>
          <w:szCs w:val="24"/>
          <w:lang w:eastAsia="zh-CN" w:bidi="fr-FR"/>
        </w:rPr>
        <w:t xml:space="preserve">Veuillez agréer, [insérer la formule de politesse], l’expression de </w:t>
      </w:r>
      <w:r>
        <w:rPr>
          <w:rFonts w:ascii="Times New Roman" w:eastAsia="Calibri" w:hAnsi="Times New Roman" w:cs="Times New Roman"/>
          <w:sz w:val="24"/>
          <w:szCs w:val="24"/>
          <w:lang w:eastAsia="zh-CN" w:bidi="fr-FR"/>
        </w:rPr>
        <w:t>nos</w:t>
      </w:r>
      <w:r w:rsidRPr="001C75AE">
        <w:rPr>
          <w:rFonts w:ascii="Times New Roman" w:eastAsia="Calibri" w:hAnsi="Times New Roman" w:cs="Times New Roman"/>
          <w:sz w:val="24"/>
          <w:szCs w:val="24"/>
          <w:lang w:eastAsia="zh-CN" w:bidi="fr-FR"/>
        </w:rPr>
        <w:t xml:space="preserve"> sincères salutations.</w:t>
      </w:r>
    </w:p>
    <w:p w14:paraId="4BF909D4" w14:textId="77777777" w:rsidR="00663A94" w:rsidRPr="001C75AE" w:rsidRDefault="00663A94" w:rsidP="00663A94">
      <w:pPr>
        <w:adjustRightInd w:val="0"/>
        <w:jc w:val="both"/>
        <w:rPr>
          <w:rFonts w:ascii="Times New Roman" w:eastAsia="Times New Roman" w:hAnsi="Times New Roman" w:cs="Times New Roman"/>
          <w:color w:val="000000"/>
          <w:sz w:val="24"/>
          <w:szCs w:val="24"/>
          <w:lang w:eastAsia="zh-CN"/>
        </w:rPr>
      </w:pPr>
    </w:p>
    <w:p w14:paraId="2BFAF610" w14:textId="77777777" w:rsidR="00663A94" w:rsidRPr="001C75AE" w:rsidRDefault="00663A94" w:rsidP="00663A94">
      <w:pPr>
        <w:adjustRightInd w:val="0"/>
        <w:ind w:right="-20"/>
        <w:jc w:val="both"/>
        <w:rPr>
          <w:rFonts w:ascii="Times New Roman" w:eastAsia="Times New Roman" w:hAnsi="Times New Roman" w:cs="Times New Roman"/>
          <w:b/>
          <w:bCs/>
          <w:iCs/>
          <w:caps/>
          <w:color w:val="17365D"/>
          <w:spacing w:val="-1"/>
          <w:kern w:val="32"/>
          <w:sz w:val="24"/>
          <w:szCs w:val="24"/>
          <w:lang w:eastAsia="zh-CN"/>
        </w:rPr>
      </w:pPr>
      <w:r w:rsidRPr="001C75AE">
        <w:rPr>
          <w:rFonts w:ascii="Times New Roman" w:eastAsia="Times New Roman" w:hAnsi="Times New Roman" w:cs="Times New Roman"/>
          <w:color w:val="000000"/>
          <w:sz w:val="24"/>
          <w:szCs w:val="24"/>
          <w:lang w:eastAsia="zh-CN" w:bidi="fr-FR"/>
        </w:rPr>
        <w:t>[Nom et titre du Signataire autorisé]</w:t>
      </w:r>
    </w:p>
    <w:p w14:paraId="55BE9ACE" w14:textId="77777777" w:rsidR="00663A94" w:rsidRPr="00E43F92" w:rsidRDefault="00663A94" w:rsidP="00663A94">
      <w:pPr>
        <w:pStyle w:val="BodyText"/>
        <w:rPr>
          <w:rFonts w:ascii="Times New Roman" w:hAnsi="Times New Roman" w:cs="Times New Roman"/>
          <w:sz w:val="24"/>
          <w:szCs w:val="24"/>
        </w:rPr>
      </w:pPr>
    </w:p>
    <w:p w14:paraId="0C45A642" w14:textId="77777777" w:rsidR="00663A94" w:rsidRPr="00E43F92" w:rsidRDefault="00663A94" w:rsidP="00663A94">
      <w:pPr>
        <w:spacing w:line="276" w:lineRule="auto"/>
        <w:jc w:val="both"/>
        <w:outlineLvl w:val="0"/>
        <w:rPr>
          <w:rFonts w:ascii="Times New Roman" w:eastAsia="MS Mincho" w:hAnsi="Times New Roman" w:cs="Times New Roman"/>
        </w:rPr>
      </w:pPr>
      <w:r w:rsidRPr="00E43F92">
        <w:rPr>
          <w:rFonts w:ascii="Times New Roman" w:eastAsia="MS Mincho" w:hAnsi="Times New Roman" w:cs="Times New Roman"/>
        </w:rPr>
        <w:t>Date ________________ jour ________________ 202</w:t>
      </w:r>
      <w:r>
        <w:rPr>
          <w:rFonts w:ascii="Times New Roman" w:eastAsia="MS Mincho" w:hAnsi="Times New Roman" w:cs="Times New Roman"/>
        </w:rPr>
        <w:t>1</w:t>
      </w:r>
    </w:p>
    <w:p w14:paraId="6707E826" w14:textId="77777777" w:rsidR="00663A94" w:rsidRPr="00E43F92" w:rsidRDefault="00663A94" w:rsidP="00663A94">
      <w:pPr>
        <w:spacing w:line="276" w:lineRule="auto"/>
        <w:jc w:val="both"/>
        <w:rPr>
          <w:rFonts w:ascii="Times New Roman" w:eastAsia="MS Mincho" w:hAnsi="Times New Roman" w:cs="Times New Roman"/>
        </w:rPr>
      </w:pPr>
    </w:p>
    <w:p w14:paraId="3561E028" w14:textId="77777777" w:rsidR="00663A94" w:rsidRPr="00E43F92" w:rsidRDefault="00663A94" w:rsidP="00663A94">
      <w:pPr>
        <w:spacing w:line="276" w:lineRule="auto"/>
        <w:jc w:val="both"/>
        <w:rPr>
          <w:rFonts w:ascii="Times New Roman" w:eastAsia="MS Mincho" w:hAnsi="Times New Roman" w:cs="Times New Roman"/>
        </w:rPr>
      </w:pPr>
      <w:r w:rsidRPr="00E43F92">
        <w:rPr>
          <w:rFonts w:ascii="Times New Roman" w:eastAsia="MS Mincho" w:hAnsi="Times New Roman" w:cs="Times New Roman"/>
          <w:u w:val="single"/>
        </w:rPr>
        <w:tab/>
      </w:r>
      <w:r w:rsidRPr="00E43F92">
        <w:rPr>
          <w:rFonts w:ascii="Times New Roman" w:eastAsia="MS Mincho" w:hAnsi="Times New Roman" w:cs="Times New Roman"/>
        </w:rPr>
        <w:tab/>
      </w:r>
      <w:r w:rsidRPr="00E43F92">
        <w:rPr>
          <w:rFonts w:ascii="Times New Roman" w:eastAsia="MS Mincho" w:hAnsi="Times New Roman" w:cs="Times New Roman"/>
          <w:u w:val="single"/>
        </w:rPr>
        <w:tab/>
      </w:r>
    </w:p>
    <w:p w14:paraId="06E13D05" w14:textId="77777777" w:rsidR="00663A94" w:rsidRPr="00E43F92" w:rsidRDefault="00663A94" w:rsidP="00663A94">
      <w:pPr>
        <w:spacing w:line="276" w:lineRule="auto"/>
        <w:jc w:val="both"/>
        <w:rPr>
          <w:rFonts w:ascii="Times New Roman" w:eastAsia="MS Mincho" w:hAnsi="Times New Roman" w:cs="Times New Roman"/>
        </w:rPr>
      </w:pPr>
      <w:r w:rsidRPr="00E43F92">
        <w:rPr>
          <w:rFonts w:ascii="Times New Roman" w:eastAsia="MS Mincho" w:hAnsi="Times New Roman" w:cs="Times New Roman"/>
          <w:i/>
        </w:rPr>
        <w:t>[</w:t>
      </w:r>
      <w:r w:rsidRPr="00E43F92">
        <w:rPr>
          <w:rFonts w:ascii="Times New Roman" w:eastAsia="MS Mincho" w:hAnsi="Times New Roman" w:cs="Times New Roman"/>
          <w:b/>
          <w:i/>
        </w:rPr>
        <w:t>Signature</w:t>
      </w:r>
      <w:r w:rsidRPr="00E43F92">
        <w:rPr>
          <w:rFonts w:ascii="Times New Roman" w:eastAsia="MS Mincho" w:hAnsi="Times New Roman" w:cs="Times New Roman"/>
          <w:i/>
        </w:rPr>
        <w:t>]</w:t>
      </w:r>
      <w:r w:rsidRPr="00E43F92">
        <w:rPr>
          <w:rFonts w:ascii="Times New Roman" w:eastAsia="MS Mincho" w:hAnsi="Times New Roman" w:cs="Times New Roman"/>
          <w:i/>
        </w:rPr>
        <w:tab/>
        <w:t>[Par ordre de]</w:t>
      </w:r>
    </w:p>
    <w:p w14:paraId="09EE9E2B" w14:textId="77777777" w:rsidR="00663A94" w:rsidRPr="00E43F92" w:rsidRDefault="00663A94"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p>
    <w:p w14:paraId="223697B0" w14:textId="77777777" w:rsidR="00663A94" w:rsidRPr="00E43F92" w:rsidRDefault="00663A94"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r w:rsidRPr="00E43F92">
        <w:rPr>
          <w:rFonts w:ascii="Times New Roman" w:hAnsi="Times New Roman" w:cs="Times New Roman"/>
          <w:color w:val="212121"/>
        </w:rPr>
        <w:t>Nom du signataire : __________</w:t>
      </w:r>
    </w:p>
    <w:p w14:paraId="2365FA07" w14:textId="77777777" w:rsidR="00663A94" w:rsidRPr="00E43F92" w:rsidRDefault="00663A94"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r w:rsidRPr="00E43F92">
        <w:rPr>
          <w:rFonts w:ascii="Times New Roman" w:hAnsi="Times New Roman" w:cs="Times New Roman"/>
          <w:color w:val="212121"/>
        </w:rPr>
        <w:t>Fonction du signataire au sein de l’organisation : ______________</w:t>
      </w:r>
    </w:p>
    <w:p w14:paraId="1A35B623" w14:textId="77777777" w:rsidR="00663A94" w:rsidRDefault="00663A94">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074"/>
      </w:tblGrid>
      <w:tr w:rsidR="00470930" w:rsidRPr="00E43F92" w14:paraId="2200431A" w14:textId="77777777" w:rsidTr="00470930">
        <w:trPr>
          <w:trHeight w:val="444"/>
        </w:trPr>
        <w:tc>
          <w:tcPr>
            <w:tcW w:w="9269" w:type="dxa"/>
            <w:shd w:val="clear" w:color="auto" w:fill="E5B8B7" w:themeFill="accent2" w:themeFillTint="66"/>
            <w:vAlign w:val="center"/>
          </w:tcPr>
          <w:p w14:paraId="19991D28" w14:textId="77777777" w:rsidR="00470930" w:rsidRPr="00E43F92" w:rsidRDefault="00B90B4D" w:rsidP="009833BD">
            <w:pPr>
              <w:pStyle w:val="BodyText"/>
              <w:jc w:val="center"/>
              <w:rPr>
                <w:rFonts w:ascii="Times New Roman" w:hAnsi="Times New Roman" w:cs="Times New Roman"/>
                <w:sz w:val="24"/>
                <w:szCs w:val="24"/>
              </w:rPr>
            </w:pPr>
            <w:r>
              <w:rPr>
                <w:rFonts w:ascii="Times New Roman" w:hAnsi="Times New Roman" w:cs="Times New Roman"/>
                <w:sz w:val="24"/>
                <w:szCs w:val="24"/>
              </w:rPr>
              <w:br w:type="page"/>
            </w:r>
            <w:bookmarkStart w:id="31" w:name="_Hlk67965264"/>
            <w:r w:rsidR="00470930" w:rsidRPr="00E43F92">
              <w:rPr>
                <w:rFonts w:ascii="Times New Roman" w:hAnsi="Times New Roman" w:cs="Times New Roman"/>
                <w:b/>
                <w:sz w:val="24"/>
                <w:szCs w:val="24"/>
              </w:rPr>
              <w:t xml:space="preserve">ANNEXE  </w:t>
            </w:r>
            <w:r w:rsidR="00470930">
              <w:rPr>
                <w:rFonts w:ascii="Times New Roman" w:hAnsi="Times New Roman" w:cs="Times New Roman"/>
                <w:b/>
                <w:sz w:val="24"/>
                <w:szCs w:val="24"/>
              </w:rPr>
              <w:t>5</w:t>
            </w:r>
            <w:r w:rsidR="00470930" w:rsidRPr="00E43F92">
              <w:rPr>
                <w:rFonts w:ascii="Times New Roman" w:hAnsi="Times New Roman" w:cs="Times New Roman"/>
                <w:b/>
                <w:sz w:val="24"/>
                <w:szCs w:val="24"/>
              </w:rPr>
              <w:t> :</w:t>
            </w:r>
            <w:r w:rsidR="00470930" w:rsidRPr="00E43F92">
              <w:rPr>
                <w:rFonts w:ascii="Times New Roman" w:hAnsi="Times New Roman" w:cs="Times New Roman"/>
              </w:rPr>
              <w:t xml:space="preserve"> </w:t>
            </w:r>
            <w:bookmarkStart w:id="32" w:name="_Hlk67995485"/>
            <w:r w:rsidR="00470930" w:rsidRPr="00470930">
              <w:rPr>
                <w:rFonts w:ascii="Times New Roman" w:hAnsi="Times New Roman" w:cs="Times New Roman"/>
                <w:b/>
                <w:sz w:val="24"/>
                <w:szCs w:val="24"/>
              </w:rPr>
              <w:t xml:space="preserve">État récapitulatif de l’offre et </w:t>
            </w:r>
            <w:bookmarkStart w:id="33" w:name="_Hlk67967385"/>
            <w:r w:rsidR="00470930" w:rsidRPr="00470930">
              <w:rPr>
                <w:rFonts w:ascii="Times New Roman" w:hAnsi="Times New Roman" w:cs="Times New Roman"/>
                <w:b/>
                <w:sz w:val="24"/>
                <w:szCs w:val="24"/>
              </w:rPr>
              <w:t>Ventilation d</w:t>
            </w:r>
            <w:r w:rsidR="009E6430">
              <w:rPr>
                <w:rFonts w:ascii="Times New Roman" w:hAnsi="Times New Roman" w:cs="Times New Roman"/>
                <w:b/>
                <w:sz w:val="24"/>
                <w:szCs w:val="24"/>
              </w:rPr>
              <w:t>es</w:t>
            </w:r>
            <w:r w:rsidR="00470930" w:rsidRPr="00470930">
              <w:rPr>
                <w:rFonts w:ascii="Times New Roman" w:hAnsi="Times New Roman" w:cs="Times New Roman"/>
                <w:b/>
                <w:sz w:val="24"/>
                <w:szCs w:val="24"/>
              </w:rPr>
              <w:t xml:space="preserve"> coût</w:t>
            </w:r>
            <w:r w:rsidR="009E6430">
              <w:rPr>
                <w:rFonts w:ascii="Times New Roman" w:hAnsi="Times New Roman" w:cs="Times New Roman"/>
                <w:b/>
                <w:sz w:val="24"/>
                <w:szCs w:val="24"/>
              </w:rPr>
              <w:t>s</w:t>
            </w:r>
            <w:bookmarkEnd w:id="32"/>
            <w:bookmarkEnd w:id="33"/>
          </w:p>
        </w:tc>
      </w:tr>
      <w:bookmarkEnd w:id="31"/>
    </w:tbl>
    <w:p w14:paraId="7F1AFF6D" w14:textId="77777777" w:rsidR="00470930" w:rsidRPr="00E43F92" w:rsidRDefault="00470930" w:rsidP="00470930">
      <w:pPr>
        <w:pStyle w:val="BodyText"/>
        <w:jc w:val="both"/>
        <w:rPr>
          <w:rFonts w:ascii="Times New Roman" w:hAnsi="Times New Roman" w:cs="Times New Roman"/>
          <w:sz w:val="24"/>
          <w:szCs w:val="24"/>
        </w:rPr>
      </w:pPr>
    </w:p>
    <w:p w14:paraId="49C607A3" w14:textId="77777777" w:rsidR="00470930" w:rsidRPr="00E43F92" w:rsidRDefault="00470930" w:rsidP="00470930">
      <w:pPr>
        <w:pStyle w:val="BodyText"/>
        <w:jc w:val="center"/>
        <w:rPr>
          <w:rFonts w:ascii="Times New Roman" w:hAnsi="Times New Roman" w:cs="Times New Roman"/>
          <w:b/>
          <w:sz w:val="24"/>
          <w:szCs w:val="24"/>
        </w:rPr>
      </w:pPr>
    </w:p>
    <w:p w14:paraId="5760050D" w14:textId="77777777" w:rsidR="009E6430" w:rsidRDefault="00470930" w:rsidP="00A0343E">
      <w:pPr>
        <w:jc w:val="center"/>
        <w:rPr>
          <w:rFonts w:ascii="Times New Roman" w:hAnsi="Times New Roman" w:cs="Times New Roman"/>
        </w:rPr>
      </w:pPr>
      <w:bookmarkStart w:id="34" w:name="_Hlk67659626"/>
      <w:r w:rsidRPr="00E43F92">
        <w:rPr>
          <w:rFonts w:ascii="Times New Roman" w:hAnsi="Times New Roman" w:cs="Times New Roman"/>
          <w:b/>
          <w:sz w:val="24"/>
          <w:szCs w:val="24"/>
        </w:rPr>
        <w:t>Recrutement d’un Prestataire de mise en œuvre des activités Genre et Inclusion Sociale (GIS) dans le cadre des travaux de la réhabilitation de la Route Nationale 7 (RN7</w:t>
      </w:r>
      <w:bookmarkEnd w:id="34"/>
      <w:r w:rsidRPr="00E43F92">
        <w:rPr>
          <w:rFonts w:ascii="Times New Roman" w:hAnsi="Times New Roman" w:cs="Times New Roman"/>
          <w:b/>
          <w:sz w:val="24"/>
          <w:szCs w:val="24"/>
        </w:rPr>
        <w:t>)</w:t>
      </w:r>
      <w:r w:rsidR="009E6430">
        <w:rPr>
          <w:rFonts w:ascii="Times New Roman" w:hAnsi="Times New Roman" w:cs="Times New Roman"/>
          <w:b/>
          <w:sz w:val="24"/>
          <w:szCs w:val="24"/>
        </w:rPr>
        <w:t xml:space="preserve"> –</w:t>
      </w:r>
    </w:p>
    <w:p w14:paraId="19AEB1A5" w14:textId="77777777" w:rsidR="00470930" w:rsidRPr="00E43F92" w:rsidRDefault="00470930" w:rsidP="00A0343E">
      <w:pPr>
        <w:jc w:val="center"/>
        <w:rPr>
          <w:rFonts w:ascii="Times New Roman" w:hAnsi="Times New Roman" w:cs="Times New Roman"/>
          <w:b/>
          <w:sz w:val="24"/>
          <w:szCs w:val="24"/>
        </w:rPr>
      </w:pPr>
      <w:r w:rsidRPr="00E43F92">
        <w:rPr>
          <w:rFonts w:ascii="Times New Roman" w:hAnsi="Times New Roman" w:cs="Times New Roman"/>
          <w:b/>
          <w:sz w:val="24"/>
          <w:szCs w:val="24"/>
        </w:rPr>
        <w:t>N° IR/IPD/3/QPBS/187/21</w:t>
      </w:r>
    </w:p>
    <w:p w14:paraId="5DE1CC53" w14:textId="77777777" w:rsidR="00470930" w:rsidRPr="00E43F92" w:rsidRDefault="00470930" w:rsidP="00470930">
      <w:pPr>
        <w:rPr>
          <w:rFonts w:ascii="Times New Roman" w:hAnsi="Times New Roman" w:cs="Times New Roman"/>
          <w:b/>
        </w:rPr>
      </w:pPr>
    </w:p>
    <w:p w14:paraId="3A686DA2" w14:textId="77777777" w:rsidR="00470930" w:rsidRPr="00004789" w:rsidRDefault="009E6430" w:rsidP="00004789">
      <w:pPr>
        <w:shd w:val="clear" w:color="auto" w:fill="FFC000"/>
        <w:jc w:val="center"/>
        <w:rPr>
          <w:rFonts w:ascii="Times New Roman" w:hAnsi="Times New Roman" w:cs="Times New Roman"/>
          <w:b/>
          <w:sz w:val="24"/>
          <w:szCs w:val="24"/>
          <w:u w:val="single"/>
        </w:rPr>
      </w:pPr>
      <w:r w:rsidRPr="00004789">
        <w:rPr>
          <w:rFonts w:ascii="Times New Roman" w:hAnsi="Times New Roman" w:cs="Times New Roman"/>
          <w:b/>
          <w:sz w:val="24"/>
          <w:szCs w:val="24"/>
          <w:u w:val="single"/>
        </w:rPr>
        <w:t>5.1) Etat récapitulatif des Prix</w:t>
      </w:r>
    </w:p>
    <w:p w14:paraId="5342C5C1" w14:textId="77777777" w:rsidR="00470930" w:rsidRPr="00E43F92" w:rsidRDefault="00470930" w:rsidP="00470930">
      <w:pPr>
        <w:ind w:left="720"/>
        <w:jc w:val="both"/>
        <w:rPr>
          <w:rFonts w:ascii="Times New Roman" w:hAnsi="Times New Roman" w:cs="Times New Roman"/>
          <w:b/>
          <w:u w:val="single"/>
        </w:rPr>
      </w:pPr>
    </w:p>
    <w:tbl>
      <w:tblPr>
        <w:tblW w:w="5000" w:type="pct"/>
        <w:tblLayout w:type="fixed"/>
        <w:tblCellMar>
          <w:top w:w="19" w:type="dxa"/>
          <w:left w:w="100" w:type="dxa"/>
          <w:right w:w="9" w:type="dxa"/>
        </w:tblCellMar>
        <w:tblLook w:val="04A0" w:firstRow="1" w:lastRow="0" w:firstColumn="1" w:lastColumn="0" w:noHBand="0" w:noVBand="1"/>
      </w:tblPr>
      <w:tblGrid>
        <w:gridCol w:w="300"/>
        <w:gridCol w:w="5178"/>
        <w:gridCol w:w="1801"/>
        <w:gridCol w:w="1799"/>
      </w:tblGrid>
      <w:tr w:rsidR="00924A9D" w:rsidRPr="00E43F92" w14:paraId="221DEDCF" w14:textId="77777777" w:rsidTr="00924A9D">
        <w:trPr>
          <w:trHeight w:val="419"/>
        </w:trPr>
        <w:tc>
          <w:tcPr>
            <w:tcW w:w="165" w:type="pct"/>
            <w:tcBorders>
              <w:top w:val="single" w:sz="4" w:space="0" w:color="auto"/>
              <w:left w:val="single" w:sz="2" w:space="0" w:color="000000"/>
              <w:bottom w:val="single" w:sz="2" w:space="0" w:color="000000"/>
              <w:right w:val="single" w:sz="2" w:space="0" w:color="000000"/>
            </w:tcBorders>
            <w:shd w:val="clear" w:color="auto" w:fill="BFBFBF"/>
            <w:vAlign w:val="center"/>
            <w:hideMark/>
          </w:tcPr>
          <w:p w14:paraId="43A95827" w14:textId="77777777" w:rsidR="00924A9D" w:rsidRPr="00E43F92" w:rsidRDefault="00924A9D" w:rsidP="00924A9D">
            <w:pPr>
              <w:jc w:val="center"/>
              <w:rPr>
                <w:rFonts w:ascii="Times New Roman" w:hAnsi="Times New Roman" w:cs="Times New Roman"/>
                <w:b/>
                <w:color w:val="000000"/>
                <w:sz w:val="24"/>
                <w:szCs w:val="24"/>
                <w:lang w:eastAsia="fr-FR"/>
              </w:rPr>
            </w:pPr>
            <w:r w:rsidRPr="00E43F92">
              <w:rPr>
                <w:rFonts w:ascii="Times New Roman" w:hAnsi="Times New Roman" w:cs="Times New Roman"/>
                <w:b/>
                <w:color w:val="000000"/>
                <w:sz w:val="24"/>
                <w:szCs w:val="24"/>
                <w:lang w:eastAsia="fr-FR"/>
              </w:rPr>
              <w:t>N°</w:t>
            </w:r>
          </w:p>
        </w:tc>
        <w:tc>
          <w:tcPr>
            <w:tcW w:w="2852" w:type="pct"/>
            <w:tcBorders>
              <w:top w:val="single" w:sz="4" w:space="0" w:color="auto"/>
              <w:left w:val="single" w:sz="2" w:space="0" w:color="000000"/>
              <w:bottom w:val="single" w:sz="2" w:space="0" w:color="000000"/>
              <w:right w:val="single" w:sz="2" w:space="0" w:color="000000"/>
            </w:tcBorders>
            <w:shd w:val="clear" w:color="auto" w:fill="BFBFBF"/>
            <w:vAlign w:val="center"/>
            <w:hideMark/>
          </w:tcPr>
          <w:p w14:paraId="52A79E3E" w14:textId="77777777" w:rsidR="00924A9D" w:rsidRPr="00E43F92" w:rsidRDefault="00924A9D" w:rsidP="00924A9D">
            <w:pPr>
              <w:jc w:val="center"/>
              <w:rPr>
                <w:rFonts w:ascii="Times New Roman" w:hAnsi="Times New Roman" w:cs="Times New Roman"/>
                <w:b/>
                <w:sz w:val="24"/>
                <w:szCs w:val="24"/>
              </w:rPr>
            </w:pPr>
            <w:r w:rsidRPr="00E43F92">
              <w:rPr>
                <w:rFonts w:ascii="Times New Roman" w:hAnsi="Times New Roman" w:cs="Times New Roman"/>
                <w:b/>
                <w:color w:val="000000"/>
                <w:sz w:val="24"/>
                <w:szCs w:val="24"/>
                <w:lang w:eastAsia="fr-FR"/>
              </w:rPr>
              <w:t>Désignations</w:t>
            </w:r>
          </w:p>
        </w:tc>
        <w:tc>
          <w:tcPr>
            <w:tcW w:w="992" w:type="pct"/>
            <w:tcBorders>
              <w:top w:val="single" w:sz="4" w:space="0" w:color="auto"/>
              <w:left w:val="single" w:sz="2" w:space="0" w:color="000000"/>
              <w:bottom w:val="single" w:sz="2" w:space="0" w:color="000000"/>
              <w:right w:val="single" w:sz="2" w:space="0" w:color="000000"/>
            </w:tcBorders>
            <w:shd w:val="clear" w:color="auto" w:fill="BFBFBF"/>
          </w:tcPr>
          <w:p w14:paraId="036E94B5" w14:textId="77777777" w:rsidR="00924A9D" w:rsidRPr="00E43F92" w:rsidRDefault="00924A9D" w:rsidP="00924A9D">
            <w:pPr>
              <w:jc w:val="center"/>
              <w:rPr>
                <w:rFonts w:ascii="Times New Roman" w:hAnsi="Times New Roman" w:cs="Times New Roman"/>
                <w:b/>
                <w:color w:val="000000"/>
                <w:sz w:val="24"/>
                <w:szCs w:val="24"/>
                <w:lang w:eastAsia="fr-FR"/>
              </w:rPr>
            </w:pPr>
            <w:r w:rsidRPr="00924A9D">
              <w:rPr>
                <w:rFonts w:ascii="Times New Roman" w:hAnsi="Times New Roman" w:cs="Times New Roman"/>
                <w:b/>
                <w:color w:val="000000"/>
                <w:sz w:val="24"/>
                <w:szCs w:val="24"/>
                <w:lang w:eastAsia="fr-FR"/>
              </w:rPr>
              <w:t>USD</w:t>
            </w:r>
          </w:p>
        </w:tc>
        <w:tc>
          <w:tcPr>
            <w:tcW w:w="991" w:type="pct"/>
            <w:tcBorders>
              <w:top w:val="single" w:sz="4" w:space="0" w:color="auto"/>
              <w:left w:val="single" w:sz="2" w:space="0" w:color="000000"/>
              <w:bottom w:val="single" w:sz="2" w:space="0" w:color="000000"/>
              <w:right w:val="single" w:sz="2" w:space="0" w:color="000000"/>
            </w:tcBorders>
            <w:shd w:val="clear" w:color="auto" w:fill="BFBFBF"/>
          </w:tcPr>
          <w:p w14:paraId="444B919C" w14:textId="77777777" w:rsidR="00924A9D" w:rsidRPr="00924A9D" w:rsidRDefault="00924A9D" w:rsidP="00924A9D">
            <w:pPr>
              <w:jc w:val="center"/>
              <w:rPr>
                <w:rFonts w:ascii="Times New Roman" w:hAnsi="Times New Roman" w:cs="Times New Roman"/>
                <w:b/>
                <w:color w:val="000000"/>
                <w:sz w:val="24"/>
                <w:szCs w:val="24"/>
                <w:lang w:eastAsia="fr-FR"/>
              </w:rPr>
            </w:pPr>
            <w:r w:rsidRPr="00924A9D">
              <w:rPr>
                <w:rFonts w:ascii="Times New Roman" w:hAnsi="Times New Roman" w:cs="Times New Roman"/>
                <w:b/>
                <w:color w:val="000000"/>
                <w:sz w:val="24"/>
                <w:szCs w:val="24"/>
                <w:lang w:eastAsia="fr-FR"/>
              </w:rPr>
              <w:t>F CFA</w:t>
            </w:r>
          </w:p>
        </w:tc>
      </w:tr>
      <w:tr w:rsidR="00924A9D" w:rsidRPr="00E43F92" w14:paraId="36EDDB51" w14:textId="77777777" w:rsidTr="00924A9D">
        <w:trPr>
          <w:trHeight w:val="636"/>
        </w:trPr>
        <w:tc>
          <w:tcPr>
            <w:tcW w:w="165" w:type="pct"/>
            <w:tcBorders>
              <w:top w:val="single" w:sz="4" w:space="0" w:color="auto"/>
              <w:left w:val="single" w:sz="2" w:space="0" w:color="000000"/>
              <w:bottom w:val="single" w:sz="4" w:space="0" w:color="auto"/>
              <w:right w:val="single" w:sz="2" w:space="0" w:color="000000"/>
            </w:tcBorders>
            <w:vAlign w:val="center"/>
            <w:hideMark/>
          </w:tcPr>
          <w:p w14:paraId="7138D365" w14:textId="77777777" w:rsidR="00924A9D" w:rsidRPr="00E43F92" w:rsidRDefault="00924A9D" w:rsidP="009833BD">
            <w:pPr>
              <w:jc w:val="center"/>
              <w:rPr>
                <w:rFonts w:ascii="Times New Roman" w:hAnsi="Times New Roman" w:cs="Times New Roman"/>
                <w:color w:val="000000"/>
                <w:sz w:val="24"/>
                <w:szCs w:val="24"/>
                <w:lang w:eastAsia="fr-FR"/>
              </w:rPr>
            </w:pPr>
            <w:r w:rsidRPr="00E43F92">
              <w:rPr>
                <w:rFonts w:ascii="Times New Roman" w:hAnsi="Times New Roman" w:cs="Times New Roman"/>
                <w:color w:val="000000"/>
                <w:sz w:val="24"/>
                <w:szCs w:val="24"/>
                <w:lang w:eastAsia="fr-FR"/>
              </w:rPr>
              <w:t>1</w:t>
            </w:r>
          </w:p>
        </w:tc>
        <w:tc>
          <w:tcPr>
            <w:tcW w:w="2852" w:type="pct"/>
            <w:tcBorders>
              <w:top w:val="single" w:sz="4" w:space="0" w:color="auto"/>
              <w:left w:val="single" w:sz="2" w:space="0" w:color="000000"/>
              <w:bottom w:val="single" w:sz="4" w:space="0" w:color="auto"/>
              <w:right w:val="single" w:sz="2" w:space="0" w:color="000000"/>
            </w:tcBorders>
            <w:vAlign w:val="center"/>
            <w:hideMark/>
          </w:tcPr>
          <w:p w14:paraId="2C12C88C" w14:textId="77777777" w:rsidR="00924A9D" w:rsidRPr="00E43F92" w:rsidRDefault="00924A9D" w:rsidP="009833BD">
            <w:pPr>
              <w:rPr>
                <w:rFonts w:ascii="Times New Roman" w:eastAsia="Calibri" w:hAnsi="Times New Roman" w:cs="Times New Roman"/>
                <w:sz w:val="24"/>
                <w:szCs w:val="24"/>
              </w:rPr>
            </w:pPr>
            <w:r>
              <w:rPr>
                <w:rFonts w:ascii="Times New Roman" w:eastAsia="Calibri" w:hAnsi="Times New Roman" w:cs="Times New Roman"/>
                <w:sz w:val="24"/>
                <w:szCs w:val="24"/>
              </w:rPr>
              <w:t>Coûts des activités</w:t>
            </w:r>
          </w:p>
        </w:tc>
        <w:tc>
          <w:tcPr>
            <w:tcW w:w="992" w:type="pct"/>
            <w:tcBorders>
              <w:top w:val="single" w:sz="2" w:space="0" w:color="000000"/>
              <w:left w:val="single" w:sz="2" w:space="0" w:color="000000"/>
              <w:bottom w:val="single" w:sz="2" w:space="0" w:color="000000"/>
              <w:right w:val="single" w:sz="2" w:space="0" w:color="000000"/>
            </w:tcBorders>
            <w:vAlign w:val="center"/>
          </w:tcPr>
          <w:p w14:paraId="67A46A44" w14:textId="77777777" w:rsidR="00924A9D" w:rsidRPr="00E43F92" w:rsidRDefault="00924A9D" w:rsidP="009833BD">
            <w:pPr>
              <w:jc w:val="center"/>
              <w:rPr>
                <w:rFonts w:ascii="Times New Roman" w:hAnsi="Times New Roman" w:cs="Times New Roman"/>
                <w:color w:val="000000"/>
                <w:sz w:val="24"/>
                <w:szCs w:val="24"/>
                <w:lang w:eastAsia="fr-FR"/>
              </w:rPr>
            </w:pPr>
          </w:p>
        </w:tc>
        <w:tc>
          <w:tcPr>
            <w:tcW w:w="991" w:type="pct"/>
            <w:tcBorders>
              <w:top w:val="single" w:sz="2" w:space="0" w:color="000000"/>
              <w:left w:val="single" w:sz="2" w:space="0" w:color="000000"/>
              <w:bottom w:val="single" w:sz="2" w:space="0" w:color="000000"/>
              <w:right w:val="single" w:sz="2" w:space="0" w:color="000000"/>
            </w:tcBorders>
          </w:tcPr>
          <w:p w14:paraId="298D9084" w14:textId="77777777" w:rsidR="00924A9D" w:rsidRPr="00E43F92" w:rsidRDefault="00924A9D" w:rsidP="009833BD">
            <w:pPr>
              <w:jc w:val="center"/>
              <w:rPr>
                <w:rFonts w:ascii="Times New Roman" w:hAnsi="Times New Roman" w:cs="Times New Roman"/>
                <w:color w:val="000000"/>
                <w:sz w:val="24"/>
                <w:szCs w:val="24"/>
                <w:lang w:eastAsia="fr-FR"/>
              </w:rPr>
            </w:pPr>
          </w:p>
        </w:tc>
      </w:tr>
      <w:tr w:rsidR="00924A9D" w:rsidRPr="00E43F92" w14:paraId="00597A03" w14:textId="77777777" w:rsidTr="00E06482">
        <w:trPr>
          <w:trHeight w:val="683"/>
        </w:trPr>
        <w:tc>
          <w:tcPr>
            <w:tcW w:w="165" w:type="pct"/>
            <w:tcBorders>
              <w:top w:val="single" w:sz="4" w:space="0" w:color="auto"/>
              <w:left w:val="single" w:sz="2" w:space="0" w:color="000000"/>
              <w:bottom w:val="single" w:sz="4" w:space="0" w:color="auto"/>
              <w:right w:val="single" w:sz="2" w:space="0" w:color="000000"/>
            </w:tcBorders>
            <w:vAlign w:val="center"/>
          </w:tcPr>
          <w:p w14:paraId="5E037137" w14:textId="77777777" w:rsidR="00924A9D" w:rsidRPr="00E43F92" w:rsidRDefault="00924A9D" w:rsidP="009833BD">
            <w:pPr>
              <w:jc w:val="center"/>
              <w:rPr>
                <w:rFonts w:ascii="Times New Roman" w:hAnsi="Times New Roman" w:cs="Times New Roman"/>
                <w:color w:val="000000"/>
                <w:sz w:val="24"/>
                <w:szCs w:val="24"/>
                <w:lang w:eastAsia="fr-FR"/>
              </w:rPr>
            </w:pPr>
            <w:r>
              <w:rPr>
                <w:rFonts w:ascii="Times New Roman" w:hAnsi="Times New Roman" w:cs="Times New Roman"/>
                <w:color w:val="000000"/>
                <w:sz w:val="24"/>
                <w:szCs w:val="24"/>
                <w:lang w:eastAsia="fr-FR"/>
              </w:rPr>
              <w:t>2</w:t>
            </w:r>
          </w:p>
        </w:tc>
        <w:tc>
          <w:tcPr>
            <w:tcW w:w="2852" w:type="pct"/>
            <w:tcBorders>
              <w:top w:val="single" w:sz="4" w:space="0" w:color="auto"/>
              <w:left w:val="single" w:sz="2" w:space="0" w:color="000000"/>
              <w:bottom w:val="single" w:sz="4" w:space="0" w:color="auto"/>
              <w:right w:val="single" w:sz="2" w:space="0" w:color="000000"/>
            </w:tcBorders>
            <w:vAlign w:val="center"/>
          </w:tcPr>
          <w:p w14:paraId="451B2D10" w14:textId="77777777" w:rsidR="00924A9D" w:rsidRPr="00E43F92" w:rsidRDefault="00924A9D" w:rsidP="009833BD">
            <w:pPr>
              <w:rPr>
                <w:rFonts w:ascii="Times New Roman" w:eastAsia="Calibri" w:hAnsi="Times New Roman" w:cs="Times New Roman"/>
                <w:sz w:val="24"/>
                <w:szCs w:val="24"/>
              </w:rPr>
            </w:pPr>
            <w:r>
              <w:rPr>
                <w:rFonts w:ascii="Times New Roman" w:eastAsia="Calibri" w:hAnsi="Times New Roman" w:cs="Times New Roman"/>
                <w:sz w:val="24"/>
                <w:szCs w:val="24"/>
              </w:rPr>
              <w:t>Coûts de rémunérations</w:t>
            </w:r>
          </w:p>
        </w:tc>
        <w:tc>
          <w:tcPr>
            <w:tcW w:w="992" w:type="pct"/>
            <w:tcBorders>
              <w:top w:val="single" w:sz="2" w:space="0" w:color="000000"/>
              <w:left w:val="single" w:sz="2" w:space="0" w:color="000000"/>
              <w:bottom w:val="single" w:sz="2" w:space="0" w:color="000000"/>
              <w:right w:val="single" w:sz="2" w:space="0" w:color="000000"/>
            </w:tcBorders>
            <w:vAlign w:val="center"/>
          </w:tcPr>
          <w:p w14:paraId="3E9C8FBC" w14:textId="77777777" w:rsidR="00924A9D" w:rsidRPr="00E43F92" w:rsidRDefault="00924A9D" w:rsidP="009833BD">
            <w:pPr>
              <w:jc w:val="center"/>
              <w:rPr>
                <w:rFonts w:ascii="Times New Roman" w:hAnsi="Times New Roman" w:cs="Times New Roman"/>
                <w:color w:val="000000"/>
                <w:sz w:val="24"/>
                <w:szCs w:val="24"/>
                <w:lang w:eastAsia="fr-FR"/>
              </w:rPr>
            </w:pPr>
          </w:p>
        </w:tc>
        <w:tc>
          <w:tcPr>
            <w:tcW w:w="991" w:type="pct"/>
            <w:tcBorders>
              <w:top w:val="single" w:sz="2" w:space="0" w:color="000000"/>
              <w:left w:val="single" w:sz="2" w:space="0" w:color="000000"/>
              <w:bottom w:val="single" w:sz="2" w:space="0" w:color="000000"/>
              <w:right w:val="single" w:sz="2" w:space="0" w:color="000000"/>
            </w:tcBorders>
          </w:tcPr>
          <w:p w14:paraId="1742FFBB" w14:textId="77777777" w:rsidR="00924A9D" w:rsidRPr="00E43F92" w:rsidRDefault="00924A9D" w:rsidP="009833BD">
            <w:pPr>
              <w:jc w:val="center"/>
              <w:rPr>
                <w:rFonts w:ascii="Times New Roman" w:hAnsi="Times New Roman" w:cs="Times New Roman"/>
                <w:color w:val="000000"/>
                <w:sz w:val="24"/>
                <w:szCs w:val="24"/>
                <w:lang w:eastAsia="fr-FR"/>
              </w:rPr>
            </w:pPr>
          </w:p>
        </w:tc>
      </w:tr>
      <w:tr w:rsidR="00E06482" w:rsidRPr="00E43F92" w14:paraId="1E3E535B" w14:textId="77777777" w:rsidTr="00924A9D">
        <w:trPr>
          <w:trHeight w:val="683"/>
        </w:trPr>
        <w:tc>
          <w:tcPr>
            <w:tcW w:w="165" w:type="pct"/>
            <w:tcBorders>
              <w:top w:val="single" w:sz="4" w:space="0" w:color="auto"/>
              <w:left w:val="single" w:sz="2" w:space="0" w:color="000000"/>
              <w:bottom w:val="single" w:sz="2" w:space="0" w:color="000000"/>
              <w:right w:val="single" w:sz="2" w:space="0" w:color="000000"/>
            </w:tcBorders>
            <w:vAlign w:val="center"/>
          </w:tcPr>
          <w:p w14:paraId="03AA66BD" w14:textId="77777777" w:rsidR="00E06482" w:rsidRDefault="00E06482" w:rsidP="009833BD">
            <w:pPr>
              <w:jc w:val="center"/>
              <w:rPr>
                <w:rFonts w:ascii="Times New Roman" w:hAnsi="Times New Roman" w:cs="Times New Roman"/>
                <w:color w:val="000000"/>
                <w:sz w:val="24"/>
                <w:szCs w:val="24"/>
                <w:lang w:eastAsia="fr-FR"/>
              </w:rPr>
            </w:pPr>
          </w:p>
        </w:tc>
        <w:tc>
          <w:tcPr>
            <w:tcW w:w="2852" w:type="pct"/>
            <w:tcBorders>
              <w:top w:val="single" w:sz="4" w:space="0" w:color="auto"/>
              <w:left w:val="single" w:sz="2" w:space="0" w:color="000000"/>
              <w:bottom w:val="single" w:sz="2" w:space="0" w:color="000000"/>
              <w:right w:val="single" w:sz="2" w:space="0" w:color="000000"/>
            </w:tcBorders>
            <w:vAlign w:val="center"/>
          </w:tcPr>
          <w:p w14:paraId="3B340321" w14:textId="77777777" w:rsidR="00E06482" w:rsidRPr="0036510A" w:rsidRDefault="00E06482" w:rsidP="00E06482">
            <w:pPr>
              <w:ind w:right="227"/>
              <w:jc w:val="right"/>
              <w:rPr>
                <w:rFonts w:ascii="Times New Roman" w:eastAsia="Calibri" w:hAnsi="Times New Roman" w:cs="Times New Roman"/>
                <w:b/>
                <w:sz w:val="24"/>
                <w:szCs w:val="24"/>
              </w:rPr>
            </w:pPr>
            <w:r w:rsidRPr="0036510A">
              <w:rPr>
                <w:rFonts w:ascii="Times New Roman" w:eastAsia="Calibri" w:hAnsi="Times New Roman" w:cs="Times New Roman"/>
                <w:b/>
                <w:sz w:val="24"/>
                <w:szCs w:val="24"/>
              </w:rPr>
              <w:t>Coût total de la mission</w:t>
            </w:r>
          </w:p>
        </w:tc>
        <w:tc>
          <w:tcPr>
            <w:tcW w:w="992" w:type="pct"/>
            <w:tcBorders>
              <w:top w:val="single" w:sz="2" w:space="0" w:color="000000"/>
              <w:left w:val="single" w:sz="2" w:space="0" w:color="000000"/>
              <w:bottom w:val="single" w:sz="2" w:space="0" w:color="000000"/>
              <w:right w:val="single" w:sz="2" w:space="0" w:color="000000"/>
            </w:tcBorders>
            <w:vAlign w:val="center"/>
          </w:tcPr>
          <w:p w14:paraId="5568E01D" w14:textId="77777777" w:rsidR="00E06482" w:rsidRPr="00E43F92" w:rsidRDefault="00E06482" w:rsidP="009833BD">
            <w:pPr>
              <w:jc w:val="center"/>
              <w:rPr>
                <w:rFonts w:ascii="Times New Roman" w:hAnsi="Times New Roman" w:cs="Times New Roman"/>
                <w:color w:val="000000"/>
                <w:sz w:val="24"/>
                <w:szCs w:val="24"/>
                <w:lang w:eastAsia="fr-FR"/>
              </w:rPr>
            </w:pPr>
          </w:p>
        </w:tc>
        <w:tc>
          <w:tcPr>
            <w:tcW w:w="991" w:type="pct"/>
            <w:tcBorders>
              <w:top w:val="single" w:sz="2" w:space="0" w:color="000000"/>
              <w:left w:val="single" w:sz="2" w:space="0" w:color="000000"/>
              <w:bottom w:val="single" w:sz="2" w:space="0" w:color="000000"/>
              <w:right w:val="single" w:sz="2" w:space="0" w:color="000000"/>
            </w:tcBorders>
          </w:tcPr>
          <w:p w14:paraId="336AAB67" w14:textId="77777777" w:rsidR="00E06482" w:rsidRPr="00E43F92" w:rsidRDefault="00E06482" w:rsidP="009833BD">
            <w:pPr>
              <w:jc w:val="center"/>
              <w:rPr>
                <w:rFonts w:ascii="Times New Roman" w:hAnsi="Times New Roman" w:cs="Times New Roman"/>
                <w:color w:val="000000"/>
                <w:sz w:val="24"/>
                <w:szCs w:val="24"/>
                <w:lang w:eastAsia="fr-FR"/>
              </w:rPr>
            </w:pPr>
          </w:p>
        </w:tc>
      </w:tr>
    </w:tbl>
    <w:p w14:paraId="581081BB" w14:textId="77777777" w:rsidR="00470930" w:rsidRPr="00E43F92" w:rsidRDefault="00470930" w:rsidP="00470930">
      <w:pPr>
        <w:rPr>
          <w:rFonts w:ascii="Times New Roman" w:hAnsi="Times New Roman" w:cs="Times New Roman"/>
          <w:b/>
        </w:rPr>
      </w:pPr>
    </w:p>
    <w:p w14:paraId="0C4DBB34" w14:textId="77777777" w:rsidR="00470930" w:rsidRPr="00E43F92" w:rsidRDefault="00470930" w:rsidP="00470930">
      <w:pPr>
        <w:tabs>
          <w:tab w:val="left" w:pos="696"/>
          <w:tab w:val="left" w:pos="3152"/>
          <w:tab w:val="left" w:pos="4289"/>
          <w:tab w:val="left" w:pos="5052"/>
          <w:tab w:val="left" w:pos="6442"/>
          <w:tab w:val="left" w:pos="7565"/>
          <w:tab w:val="left" w:pos="8421"/>
        </w:tabs>
        <w:rPr>
          <w:rFonts w:ascii="Times New Roman" w:hAnsi="Times New Roman" w:cs="Times New Roman"/>
        </w:rPr>
      </w:pPr>
    </w:p>
    <w:p w14:paraId="1D136C52" w14:textId="77777777" w:rsidR="00924A9D" w:rsidRDefault="00924A9D">
      <w:pPr>
        <w:rPr>
          <w:rFonts w:ascii="Times New Roman" w:hAnsi="Times New Roman" w:cs="Times New Roman"/>
          <w:b/>
          <w:u w:val="single"/>
        </w:rPr>
      </w:pPr>
      <w:r>
        <w:rPr>
          <w:rFonts w:ascii="Times New Roman" w:hAnsi="Times New Roman" w:cs="Times New Roman"/>
          <w:b/>
          <w:u w:val="single"/>
        </w:rPr>
        <w:br w:type="page"/>
      </w:r>
    </w:p>
    <w:p w14:paraId="7C25A345" w14:textId="77777777" w:rsidR="00A0343E" w:rsidRDefault="00A0343E" w:rsidP="00CC1CC7">
      <w:pPr>
        <w:jc w:val="center"/>
        <w:rPr>
          <w:rFonts w:ascii="Times New Roman" w:hAnsi="Times New Roman" w:cs="Times New Roman"/>
          <w:b/>
          <w:u w:val="single"/>
        </w:rPr>
      </w:pPr>
    </w:p>
    <w:p w14:paraId="4AF5946A" w14:textId="77777777" w:rsidR="009E6430" w:rsidRDefault="00CC1CC7" w:rsidP="00004789">
      <w:pPr>
        <w:shd w:val="clear" w:color="auto" w:fill="FFC000"/>
        <w:jc w:val="center"/>
        <w:rPr>
          <w:rFonts w:ascii="Times New Roman" w:hAnsi="Times New Roman" w:cs="Times New Roman"/>
          <w:b/>
          <w:u w:val="single"/>
        </w:rPr>
      </w:pPr>
      <w:r w:rsidRPr="00CC1CC7">
        <w:rPr>
          <w:rFonts w:ascii="Times New Roman" w:hAnsi="Times New Roman" w:cs="Times New Roman"/>
          <w:b/>
          <w:u w:val="single"/>
        </w:rPr>
        <w:t xml:space="preserve">5.2) </w:t>
      </w:r>
      <w:r w:rsidR="00924A9D" w:rsidRPr="00924A9D">
        <w:rPr>
          <w:rFonts w:ascii="Times New Roman" w:hAnsi="Times New Roman" w:cs="Times New Roman"/>
          <w:b/>
          <w:u w:val="single"/>
        </w:rPr>
        <w:t xml:space="preserve">Ventilation des Coûts par </w:t>
      </w:r>
      <w:r w:rsidR="00A0343E">
        <w:rPr>
          <w:rFonts w:ascii="Times New Roman" w:hAnsi="Times New Roman" w:cs="Times New Roman"/>
          <w:b/>
          <w:u w:val="single"/>
        </w:rPr>
        <w:t>activité</w:t>
      </w:r>
    </w:p>
    <w:p w14:paraId="4A4B7435" w14:textId="77777777" w:rsidR="00CC1CC7" w:rsidRPr="00CC1CC7" w:rsidRDefault="00CC1CC7" w:rsidP="00CC1CC7">
      <w:pPr>
        <w:jc w:val="center"/>
        <w:rPr>
          <w:rFonts w:ascii="Times New Roman" w:hAnsi="Times New Roman" w:cs="Times New Roman"/>
          <w:b/>
          <w:u w:val="single"/>
        </w:rPr>
      </w:pPr>
    </w:p>
    <w:p w14:paraId="4BB5FCF4" w14:textId="77777777" w:rsidR="00924A9D" w:rsidRPr="00654EE4" w:rsidRDefault="00924A9D" w:rsidP="00924A9D">
      <w:pPr>
        <w:pStyle w:val="Text"/>
      </w:pPr>
      <w:r>
        <w:rPr>
          <w:lang w:val="fr"/>
        </w:rPr>
        <w:t>[Les informations fournies dans ce Formulaire ne peuvent être utilisées que pour établir les montants à payer au Prestataire pour d’éventuels services supplémentaires demandés par l’Entité MCA et/ou pour vérifier le caractère raisonnable des prix proposés. Veuillez compléter pour chaque phase.]</w:t>
      </w:r>
    </w:p>
    <w:p w14:paraId="1FB60578" w14:textId="77777777" w:rsidR="00CC1CC7" w:rsidRDefault="00CC1CC7">
      <w:pPr>
        <w:rPr>
          <w:rFonts w:ascii="Times New Roman" w:hAnsi="Times New Roman" w:cs="Times New Roman"/>
          <w:sz w:val="24"/>
          <w:szCs w:val="24"/>
        </w:rPr>
      </w:pPr>
    </w:p>
    <w:tbl>
      <w:tblPr>
        <w:tblW w:w="9485" w:type="dxa"/>
        <w:jc w:val="center"/>
        <w:tblLayout w:type="fixed"/>
        <w:tblLook w:val="0000" w:firstRow="0" w:lastRow="0" w:firstColumn="0" w:lastColumn="0" w:noHBand="0" w:noVBand="0"/>
      </w:tblPr>
      <w:tblGrid>
        <w:gridCol w:w="5397"/>
        <w:gridCol w:w="2101"/>
        <w:gridCol w:w="1980"/>
        <w:gridCol w:w="7"/>
      </w:tblGrid>
      <w:tr w:rsidR="00924A9D" w:rsidRPr="00924A9D" w14:paraId="1C4ACC8F" w14:textId="77777777" w:rsidTr="00924A9D">
        <w:trPr>
          <w:trHeight w:val="597"/>
          <w:jc w:val="center"/>
        </w:trPr>
        <w:tc>
          <w:tcPr>
            <w:tcW w:w="5397" w:type="dxa"/>
            <w:tcBorders>
              <w:top w:val="single" w:sz="6" w:space="0" w:color="auto"/>
              <w:left w:val="single" w:sz="6" w:space="0" w:color="auto"/>
              <w:bottom w:val="single" w:sz="6" w:space="0" w:color="auto"/>
              <w:right w:val="single" w:sz="6" w:space="0" w:color="auto"/>
            </w:tcBorders>
            <w:vAlign w:val="center"/>
          </w:tcPr>
          <w:p w14:paraId="24FC847E" w14:textId="77777777" w:rsidR="00924A9D" w:rsidRPr="00924A9D" w:rsidRDefault="00924A9D" w:rsidP="00924A9D">
            <w:pPr>
              <w:adjustRightInd w:val="0"/>
              <w:jc w:val="center"/>
              <w:rPr>
                <w:rFonts w:ascii="Times New Roman" w:eastAsia="SimSun" w:hAnsi="Times New Roman" w:cs="Times New Roman"/>
                <w:sz w:val="24"/>
                <w:szCs w:val="24"/>
                <w:lang w:val="en-US" w:eastAsia="zh-CN"/>
              </w:rPr>
            </w:pPr>
            <w:r w:rsidRPr="00924A9D">
              <w:rPr>
                <w:rFonts w:ascii="Times New Roman" w:eastAsia="SimSun" w:hAnsi="Times New Roman" w:cs="Times New Roman"/>
                <w:sz w:val="24"/>
                <w:szCs w:val="24"/>
                <w:lang w:val="fr" w:eastAsia="zh-CN"/>
              </w:rPr>
              <w:t xml:space="preserve">Groupe d’activités par </w:t>
            </w:r>
            <w:r>
              <w:rPr>
                <w:rFonts w:ascii="Times New Roman" w:eastAsia="SimSun" w:hAnsi="Times New Roman" w:cs="Times New Roman"/>
                <w:sz w:val="24"/>
                <w:szCs w:val="24"/>
                <w:lang w:val="fr" w:eastAsia="zh-CN"/>
              </w:rPr>
              <w:t xml:space="preserve">étape </w:t>
            </w:r>
          </w:p>
        </w:tc>
        <w:tc>
          <w:tcPr>
            <w:tcW w:w="4088" w:type="dxa"/>
            <w:gridSpan w:val="3"/>
            <w:tcBorders>
              <w:top w:val="single" w:sz="6" w:space="0" w:color="auto"/>
              <w:left w:val="single" w:sz="6" w:space="0" w:color="auto"/>
              <w:bottom w:val="single" w:sz="6" w:space="0" w:color="auto"/>
              <w:right w:val="single" w:sz="6" w:space="0" w:color="auto"/>
            </w:tcBorders>
            <w:vAlign w:val="center"/>
          </w:tcPr>
          <w:p w14:paraId="06739C96" w14:textId="77777777" w:rsidR="00924A9D" w:rsidRPr="00924A9D" w:rsidRDefault="00924A9D" w:rsidP="00924A9D">
            <w:pPr>
              <w:adjustRightInd w:val="0"/>
              <w:jc w:val="center"/>
              <w:rPr>
                <w:rFonts w:ascii="Times New Roman" w:eastAsia="SimSun" w:hAnsi="Times New Roman" w:cs="Times New Roman"/>
                <w:sz w:val="24"/>
                <w:szCs w:val="24"/>
                <w:lang w:val="en-US" w:eastAsia="zh-CN"/>
              </w:rPr>
            </w:pPr>
            <w:r w:rsidRPr="00924A9D">
              <w:rPr>
                <w:rFonts w:ascii="Times New Roman" w:eastAsia="SimSun" w:hAnsi="Times New Roman" w:cs="Times New Roman"/>
                <w:sz w:val="24"/>
                <w:szCs w:val="24"/>
                <w:lang w:val="fr" w:eastAsia="zh-CN"/>
              </w:rPr>
              <w:t>Description</w:t>
            </w:r>
            <w:r w:rsidRPr="00924A9D">
              <w:rPr>
                <w:rFonts w:ascii="Times New Roman" w:eastAsia="SimSun" w:hAnsi="Times New Roman" w:cs="Times New Roman"/>
                <w:sz w:val="24"/>
                <w:szCs w:val="24"/>
                <w:vertAlign w:val="superscript"/>
                <w:lang w:val="fr" w:eastAsia="zh-CN"/>
              </w:rPr>
              <w:t>2</w:t>
            </w:r>
          </w:p>
        </w:tc>
      </w:tr>
      <w:tr w:rsidR="00924A9D" w:rsidRPr="00924A9D" w14:paraId="56F9294C" w14:textId="77777777" w:rsidTr="00924A9D">
        <w:trPr>
          <w:gridAfter w:val="1"/>
          <w:wAfter w:w="7"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14:paraId="7C9647E9" w14:textId="77777777" w:rsidR="00924A9D" w:rsidRPr="00924A9D" w:rsidRDefault="00924A9D" w:rsidP="00924A9D">
            <w:pPr>
              <w:adjustRightInd w:val="0"/>
              <w:jc w:val="center"/>
              <w:rPr>
                <w:rFonts w:ascii="Times New Roman" w:eastAsia="SimSun" w:hAnsi="Times New Roman" w:cs="Times New Roman"/>
                <w:sz w:val="24"/>
                <w:szCs w:val="24"/>
                <w:lang w:val="en-US" w:eastAsia="zh-CN"/>
              </w:rPr>
            </w:pPr>
          </w:p>
        </w:tc>
        <w:tc>
          <w:tcPr>
            <w:tcW w:w="4081" w:type="dxa"/>
            <w:gridSpan w:val="2"/>
            <w:tcBorders>
              <w:top w:val="single" w:sz="6" w:space="0" w:color="auto"/>
              <w:left w:val="single" w:sz="6" w:space="0" w:color="auto"/>
              <w:bottom w:val="single" w:sz="8" w:space="0" w:color="auto"/>
              <w:right w:val="single" w:sz="6" w:space="0" w:color="auto"/>
            </w:tcBorders>
            <w:vAlign w:val="center"/>
          </w:tcPr>
          <w:p w14:paraId="2C51BE2A" w14:textId="77777777" w:rsidR="00924A9D" w:rsidRPr="00924A9D" w:rsidRDefault="00924A9D" w:rsidP="00924A9D">
            <w:pPr>
              <w:adjustRightInd w:val="0"/>
              <w:jc w:val="center"/>
              <w:rPr>
                <w:rFonts w:ascii="Times New Roman" w:eastAsia="SimSun" w:hAnsi="Times New Roman" w:cs="Times New Roman"/>
                <w:sz w:val="24"/>
                <w:szCs w:val="24"/>
                <w:lang w:val="en-US" w:eastAsia="zh-CN"/>
              </w:rPr>
            </w:pPr>
            <w:r w:rsidRPr="00924A9D">
              <w:rPr>
                <w:rFonts w:ascii="Times New Roman" w:eastAsia="SimSun" w:hAnsi="Times New Roman" w:cs="Times New Roman"/>
                <w:sz w:val="24"/>
                <w:szCs w:val="24"/>
                <w:lang w:val="fr" w:eastAsia="zh-CN"/>
              </w:rPr>
              <w:t>Prix</w:t>
            </w:r>
            <w:r w:rsidRPr="00924A9D">
              <w:rPr>
                <w:rFonts w:ascii="Times New Roman" w:eastAsia="SimSun" w:hAnsi="Times New Roman" w:cs="Times New Roman"/>
                <w:sz w:val="24"/>
                <w:szCs w:val="24"/>
                <w:vertAlign w:val="superscript"/>
                <w:lang w:val="fr" w:eastAsia="zh-CN"/>
              </w:rPr>
              <w:t>3</w:t>
            </w:r>
          </w:p>
        </w:tc>
      </w:tr>
      <w:tr w:rsidR="00924A9D" w:rsidRPr="00924A9D" w14:paraId="0AA35C41" w14:textId="77777777" w:rsidTr="00924A9D">
        <w:trPr>
          <w:gridAfter w:val="1"/>
          <w:wAfter w:w="7" w:type="dxa"/>
          <w:trHeight w:hRule="exact" w:val="677"/>
          <w:jc w:val="center"/>
        </w:trPr>
        <w:tc>
          <w:tcPr>
            <w:tcW w:w="5397" w:type="dxa"/>
            <w:vMerge/>
            <w:tcBorders>
              <w:top w:val="single" w:sz="6" w:space="0" w:color="auto"/>
              <w:left w:val="single" w:sz="6" w:space="0" w:color="auto"/>
              <w:bottom w:val="single" w:sz="4" w:space="0" w:color="auto"/>
              <w:right w:val="single" w:sz="6" w:space="0" w:color="auto"/>
            </w:tcBorders>
          </w:tcPr>
          <w:p w14:paraId="2FB232DC" w14:textId="77777777" w:rsidR="00924A9D" w:rsidRPr="00924A9D" w:rsidRDefault="00924A9D" w:rsidP="00924A9D">
            <w:pPr>
              <w:adjustRightInd w:val="0"/>
              <w:jc w:val="center"/>
              <w:rPr>
                <w:rFonts w:ascii="Times New Roman" w:eastAsia="SimSun" w:hAnsi="Times New Roman" w:cs="Times New Roman"/>
                <w:sz w:val="24"/>
                <w:szCs w:val="24"/>
                <w:lang w:val="en-US" w:eastAsia="zh-CN"/>
              </w:rPr>
            </w:pPr>
          </w:p>
        </w:tc>
        <w:tc>
          <w:tcPr>
            <w:tcW w:w="2101" w:type="dxa"/>
            <w:tcBorders>
              <w:top w:val="single" w:sz="8" w:space="0" w:color="auto"/>
              <w:left w:val="single" w:sz="6" w:space="0" w:color="auto"/>
              <w:bottom w:val="single" w:sz="4" w:space="0" w:color="auto"/>
              <w:right w:val="single" w:sz="6" w:space="0" w:color="auto"/>
            </w:tcBorders>
            <w:vAlign w:val="center"/>
          </w:tcPr>
          <w:p w14:paraId="6255EB20" w14:textId="77777777" w:rsidR="00924A9D" w:rsidRPr="00924A9D" w:rsidRDefault="00924A9D" w:rsidP="00924A9D">
            <w:pPr>
              <w:adjustRightInd w:val="0"/>
              <w:jc w:val="center"/>
              <w:rPr>
                <w:rFonts w:ascii="Times New Roman" w:eastAsia="SimSun" w:hAnsi="Times New Roman" w:cs="Times New Roman"/>
                <w:sz w:val="24"/>
                <w:szCs w:val="24"/>
                <w:lang w:val="en-US" w:eastAsia="zh-CN"/>
              </w:rPr>
            </w:pPr>
            <w:r w:rsidRPr="00924A9D">
              <w:rPr>
                <w:rFonts w:ascii="Times New Roman" w:eastAsia="SimSun" w:hAnsi="Times New Roman" w:cs="Times New Roman"/>
                <w:sz w:val="24"/>
                <w:szCs w:val="24"/>
                <w:lang w:val="fr" w:eastAsia="zh-CN"/>
              </w:rPr>
              <w:t>USD</w:t>
            </w:r>
          </w:p>
        </w:tc>
        <w:tc>
          <w:tcPr>
            <w:tcW w:w="1980" w:type="dxa"/>
            <w:tcBorders>
              <w:top w:val="single" w:sz="8" w:space="0" w:color="auto"/>
              <w:left w:val="single" w:sz="6" w:space="0" w:color="auto"/>
              <w:bottom w:val="single" w:sz="4" w:space="0" w:color="auto"/>
              <w:right w:val="single" w:sz="6" w:space="0" w:color="auto"/>
            </w:tcBorders>
            <w:vAlign w:val="center"/>
          </w:tcPr>
          <w:p w14:paraId="152A163A" w14:textId="77777777" w:rsidR="00924A9D" w:rsidRPr="00924A9D" w:rsidRDefault="00924A9D" w:rsidP="00924A9D">
            <w:pPr>
              <w:adjustRightInd w:val="0"/>
              <w:jc w:val="center"/>
              <w:rPr>
                <w:rFonts w:ascii="Times New Roman" w:eastAsia="SimSun" w:hAnsi="Times New Roman" w:cs="Times New Roman"/>
                <w:sz w:val="24"/>
                <w:szCs w:val="24"/>
                <w:lang w:val="en-US" w:eastAsia="zh-CN"/>
              </w:rPr>
            </w:pPr>
            <w:r w:rsidRPr="00924A9D">
              <w:rPr>
                <w:rFonts w:ascii="Times New Roman" w:eastAsia="SimSun" w:hAnsi="Times New Roman" w:cs="Times New Roman"/>
                <w:sz w:val="24"/>
                <w:szCs w:val="24"/>
                <w:lang w:val="fr" w:eastAsia="zh-CN"/>
              </w:rPr>
              <w:t>F CFA</w:t>
            </w:r>
          </w:p>
        </w:tc>
      </w:tr>
      <w:tr w:rsidR="00924A9D" w:rsidRPr="00924A9D" w14:paraId="17176C00" w14:textId="77777777" w:rsidTr="00924A9D">
        <w:trPr>
          <w:gridAfter w:val="1"/>
          <w:wAfter w:w="7" w:type="dxa"/>
          <w:trHeight w:hRule="exact" w:val="397"/>
          <w:jc w:val="center"/>
        </w:trPr>
        <w:tc>
          <w:tcPr>
            <w:tcW w:w="5397" w:type="dxa"/>
            <w:tcBorders>
              <w:top w:val="single" w:sz="4" w:space="0" w:color="auto"/>
              <w:left w:val="single" w:sz="4" w:space="0" w:color="auto"/>
              <w:bottom w:val="single" w:sz="4" w:space="0" w:color="auto"/>
              <w:right w:val="single" w:sz="4" w:space="0" w:color="auto"/>
            </w:tcBorders>
            <w:shd w:val="clear" w:color="auto" w:fill="D9D9D9"/>
          </w:tcPr>
          <w:p w14:paraId="3816F165" w14:textId="77777777" w:rsidR="00924A9D" w:rsidRPr="00924A9D" w:rsidRDefault="00924A9D" w:rsidP="00924A9D">
            <w:pPr>
              <w:adjustRightInd w:val="0"/>
              <w:rPr>
                <w:rFonts w:ascii="Times New Roman" w:eastAsia="SimSun" w:hAnsi="Times New Roman" w:cs="Times New Roman"/>
                <w:b/>
                <w:bCs/>
                <w:sz w:val="24"/>
                <w:szCs w:val="24"/>
                <w:lang w:val="en-US" w:eastAsia="zh-CN"/>
              </w:rPr>
            </w:pPr>
          </w:p>
        </w:tc>
        <w:tc>
          <w:tcPr>
            <w:tcW w:w="2101" w:type="dxa"/>
            <w:tcBorders>
              <w:top w:val="single" w:sz="4" w:space="0" w:color="auto"/>
              <w:left w:val="single" w:sz="4" w:space="0" w:color="auto"/>
              <w:bottom w:val="single" w:sz="4" w:space="0" w:color="auto"/>
              <w:right w:val="single" w:sz="4" w:space="0" w:color="auto"/>
            </w:tcBorders>
            <w:shd w:val="clear" w:color="auto" w:fill="D9D9D9"/>
          </w:tcPr>
          <w:p w14:paraId="633789FA" w14:textId="77777777" w:rsidR="00924A9D" w:rsidRPr="00924A9D" w:rsidRDefault="00924A9D" w:rsidP="00924A9D">
            <w:pPr>
              <w:adjustRightInd w:val="0"/>
              <w:rPr>
                <w:rFonts w:ascii="Times New Roman" w:eastAsia="SimSun" w:hAnsi="Times New Roman" w:cs="Times New Roman"/>
                <w:b/>
                <w:bCs/>
                <w:sz w:val="24"/>
                <w:szCs w:val="24"/>
                <w:lang w:val="en-US" w:eastAsia="zh-CN"/>
              </w:rPr>
            </w:pP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64B5374D" w14:textId="77777777" w:rsidR="00924A9D" w:rsidRPr="00924A9D" w:rsidRDefault="00924A9D" w:rsidP="00924A9D">
            <w:pPr>
              <w:adjustRightInd w:val="0"/>
              <w:rPr>
                <w:rFonts w:ascii="Times New Roman" w:eastAsia="SimSun" w:hAnsi="Times New Roman" w:cs="Times New Roman"/>
                <w:b/>
                <w:bCs/>
                <w:sz w:val="24"/>
                <w:szCs w:val="24"/>
                <w:lang w:val="en-US" w:eastAsia="zh-CN"/>
              </w:rPr>
            </w:pPr>
          </w:p>
        </w:tc>
      </w:tr>
      <w:tr w:rsidR="00924A9D" w:rsidRPr="00924A9D" w14:paraId="5D93E4FD" w14:textId="77777777" w:rsidTr="00924A9D">
        <w:trPr>
          <w:gridAfter w:val="1"/>
          <w:wAfter w:w="7" w:type="dxa"/>
          <w:trHeight w:hRule="exact" w:val="499"/>
          <w:jc w:val="center"/>
        </w:trPr>
        <w:tc>
          <w:tcPr>
            <w:tcW w:w="5397" w:type="dxa"/>
            <w:tcBorders>
              <w:top w:val="single" w:sz="4" w:space="0" w:color="auto"/>
              <w:left w:val="single" w:sz="4" w:space="0" w:color="auto"/>
              <w:bottom w:val="single" w:sz="4" w:space="0" w:color="auto"/>
              <w:right w:val="single" w:sz="4" w:space="0" w:color="auto"/>
            </w:tcBorders>
          </w:tcPr>
          <w:p w14:paraId="78970C78" w14:textId="77777777" w:rsidR="00924A9D" w:rsidRPr="00981953" w:rsidRDefault="00B6788C" w:rsidP="00924A9D">
            <w:pPr>
              <w:widowControl/>
              <w:autoSpaceDE/>
              <w:autoSpaceDN/>
              <w:spacing w:after="160" w:line="276" w:lineRule="auto"/>
              <w:jc w:val="both"/>
              <w:rPr>
                <w:rFonts w:ascii="Times New Roman" w:eastAsia="Calibri" w:hAnsi="Times New Roman" w:cs="Times New Roman"/>
                <w:b/>
              </w:rPr>
            </w:pPr>
            <w:r>
              <w:rPr>
                <w:rFonts w:ascii="Times New Roman" w:eastAsia="Calibri" w:hAnsi="Times New Roman" w:cs="Times New Roman"/>
                <w:b/>
              </w:rPr>
              <w:t>Atelier</w:t>
            </w:r>
            <w:r w:rsidR="00924A9D" w:rsidRPr="00981953">
              <w:rPr>
                <w:rFonts w:ascii="Times New Roman" w:eastAsia="Calibri" w:hAnsi="Times New Roman" w:cs="Times New Roman"/>
                <w:b/>
              </w:rPr>
              <w:t xml:space="preserve"> </w:t>
            </w:r>
            <w:r>
              <w:rPr>
                <w:rFonts w:ascii="Times New Roman" w:eastAsia="Calibri" w:hAnsi="Times New Roman" w:cs="Times New Roman"/>
                <w:b/>
              </w:rPr>
              <w:t xml:space="preserve">et rapport </w:t>
            </w:r>
            <w:r w:rsidR="00924A9D" w:rsidRPr="00981953">
              <w:rPr>
                <w:rFonts w:ascii="Times New Roman" w:eastAsia="Calibri" w:hAnsi="Times New Roman" w:cs="Times New Roman"/>
                <w:b/>
              </w:rPr>
              <w:t xml:space="preserve">de Démarrage </w:t>
            </w:r>
          </w:p>
          <w:p w14:paraId="55C65AF1" w14:textId="77777777" w:rsidR="00924A9D" w:rsidRPr="00924A9D" w:rsidRDefault="00924A9D" w:rsidP="00924A9D">
            <w:pPr>
              <w:adjustRightInd w:val="0"/>
              <w:rPr>
                <w:rFonts w:ascii="Times New Roman" w:eastAsia="SimSun" w:hAnsi="Times New Roman" w:cs="Times New Roman"/>
                <w:sz w:val="24"/>
                <w:szCs w:val="24"/>
                <w:lang w:eastAsia="zh-CN"/>
              </w:rPr>
            </w:pPr>
          </w:p>
        </w:tc>
        <w:tc>
          <w:tcPr>
            <w:tcW w:w="2101" w:type="dxa"/>
            <w:tcBorders>
              <w:top w:val="single" w:sz="4" w:space="0" w:color="auto"/>
              <w:left w:val="single" w:sz="4" w:space="0" w:color="auto"/>
              <w:bottom w:val="single" w:sz="4" w:space="0" w:color="auto"/>
              <w:right w:val="single" w:sz="4" w:space="0" w:color="auto"/>
            </w:tcBorders>
          </w:tcPr>
          <w:p w14:paraId="359BB96D" w14:textId="77777777" w:rsidR="00924A9D" w:rsidRPr="00924A9D" w:rsidRDefault="00924A9D" w:rsidP="00924A9D">
            <w:pPr>
              <w:adjustRightInd w:val="0"/>
              <w:rPr>
                <w:rFonts w:ascii="Times New Roman" w:eastAsia="SimSun" w:hAnsi="Times New Roman" w:cs="Times New Roman"/>
                <w:sz w:val="24"/>
                <w:szCs w:val="24"/>
                <w:lang w:eastAsia="zh-CN"/>
              </w:rPr>
            </w:pPr>
          </w:p>
        </w:tc>
        <w:tc>
          <w:tcPr>
            <w:tcW w:w="1980" w:type="dxa"/>
            <w:tcBorders>
              <w:top w:val="single" w:sz="4" w:space="0" w:color="auto"/>
              <w:left w:val="single" w:sz="4" w:space="0" w:color="auto"/>
              <w:bottom w:val="single" w:sz="4" w:space="0" w:color="auto"/>
              <w:right w:val="single" w:sz="4" w:space="0" w:color="auto"/>
            </w:tcBorders>
          </w:tcPr>
          <w:p w14:paraId="32255753" w14:textId="77777777" w:rsidR="00924A9D" w:rsidRPr="00924A9D" w:rsidRDefault="00924A9D" w:rsidP="00924A9D">
            <w:pPr>
              <w:adjustRightInd w:val="0"/>
              <w:rPr>
                <w:rFonts w:ascii="Times New Roman" w:eastAsia="SimSun" w:hAnsi="Times New Roman" w:cs="Times New Roman"/>
                <w:sz w:val="24"/>
                <w:szCs w:val="24"/>
                <w:lang w:eastAsia="zh-CN"/>
              </w:rPr>
            </w:pPr>
          </w:p>
        </w:tc>
      </w:tr>
      <w:tr w:rsidR="00924A9D" w:rsidRPr="00924A9D" w14:paraId="75F47410" w14:textId="77777777" w:rsidTr="00924A9D">
        <w:trPr>
          <w:gridAfter w:val="1"/>
          <w:wAfter w:w="7" w:type="dxa"/>
          <w:trHeight w:hRule="exact" w:val="698"/>
          <w:jc w:val="center"/>
        </w:trPr>
        <w:tc>
          <w:tcPr>
            <w:tcW w:w="5397" w:type="dxa"/>
            <w:tcBorders>
              <w:top w:val="single" w:sz="4" w:space="0" w:color="auto"/>
              <w:left w:val="single" w:sz="4" w:space="0" w:color="auto"/>
              <w:bottom w:val="single" w:sz="4" w:space="0" w:color="auto"/>
              <w:right w:val="single" w:sz="4" w:space="0" w:color="auto"/>
            </w:tcBorders>
          </w:tcPr>
          <w:p w14:paraId="0DC4B5F3" w14:textId="77777777" w:rsidR="00924A9D" w:rsidRPr="00924A9D" w:rsidRDefault="00924A9D" w:rsidP="00924A9D">
            <w:pPr>
              <w:adjustRightInd w:val="0"/>
              <w:rPr>
                <w:rFonts w:ascii="Times New Roman" w:eastAsia="SimSun" w:hAnsi="Times New Roman" w:cs="Times New Roman"/>
                <w:sz w:val="24"/>
                <w:szCs w:val="24"/>
                <w:lang w:eastAsia="zh-CN"/>
              </w:rPr>
            </w:pPr>
            <w:r>
              <w:rPr>
                <w:rFonts w:ascii="Times New Roman" w:eastAsia="Calibri" w:hAnsi="Times New Roman" w:cs="Times New Roman"/>
                <w:b/>
              </w:rPr>
              <w:t>Mise</w:t>
            </w:r>
            <w:r w:rsidRPr="00981953">
              <w:rPr>
                <w:rFonts w:ascii="Times New Roman" w:eastAsia="Calibri" w:hAnsi="Times New Roman" w:cs="Times New Roman"/>
                <w:b/>
              </w:rPr>
              <w:t xml:space="preserve"> en œuvre </w:t>
            </w:r>
            <w:r>
              <w:rPr>
                <w:rFonts w:ascii="Times New Roman" w:eastAsia="Calibri" w:hAnsi="Times New Roman" w:cs="Times New Roman"/>
                <w:b/>
              </w:rPr>
              <w:t>d</w:t>
            </w:r>
            <w:r w:rsidRPr="00981953">
              <w:rPr>
                <w:rFonts w:ascii="Times New Roman" w:eastAsia="Calibri" w:hAnsi="Times New Roman" w:cs="Times New Roman"/>
                <w:b/>
              </w:rPr>
              <w:t xml:space="preserve">es activités </w:t>
            </w:r>
            <w:r>
              <w:rPr>
                <w:rFonts w:ascii="Times New Roman" w:eastAsia="Calibri" w:hAnsi="Times New Roman" w:cs="Times New Roman"/>
                <w:b/>
              </w:rPr>
              <w:t>et</w:t>
            </w:r>
            <w:r w:rsidRPr="00981953">
              <w:rPr>
                <w:rFonts w:ascii="Times New Roman" w:eastAsia="Calibri" w:hAnsi="Times New Roman" w:cs="Times New Roman"/>
                <w:b/>
              </w:rPr>
              <w:t xml:space="preserve"> m</w:t>
            </w:r>
            <w:r>
              <w:rPr>
                <w:rFonts w:ascii="Times New Roman" w:eastAsia="Calibri" w:hAnsi="Times New Roman" w:cs="Times New Roman"/>
                <w:b/>
              </w:rPr>
              <w:t>ise en place du plan d’accompagnement</w:t>
            </w:r>
          </w:p>
        </w:tc>
        <w:tc>
          <w:tcPr>
            <w:tcW w:w="2101" w:type="dxa"/>
            <w:tcBorders>
              <w:top w:val="single" w:sz="4" w:space="0" w:color="auto"/>
              <w:left w:val="single" w:sz="4" w:space="0" w:color="auto"/>
              <w:bottom w:val="single" w:sz="4" w:space="0" w:color="auto"/>
              <w:right w:val="single" w:sz="4" w:space="0" w:color="auto"/>
            </w:tcBorders>
          </w:tcPr>
          <w:p w14:paraId="4E84DE4E" w14:textId="77777777" w:rsidR="00924A9D" w:rsidRPr="00924A9D" w:rsidRDefault="00924A9D" w:rsidP="00924A9D">
            <w:pPr>
              <w:adjustRightInd w:val="0"/>
              <w:rPr>
                <w:rFonts w:ascii="Times New Roman" w:eastAsia="SimSun" w:hAnsi="Times New Roman" w:cs="Times New Roman"/>
                <w:sz w:val="24"/>
                <w:szCs w:val="24"/>
                <w:lang w:eastAsia="zh-CN"/>
              </w:rPr>
            </w:pPr>
          </w:p>
        </w:tc>
        <w:tc>
          <w:tcPr>
            <w:tcW w:w="1980" w:type="dxa"/>
            <w:tcBorders>
              <w:top w:val="single" w:sz="4" w:space="0" w:color="auto"/>
              <w:left w:val="single" w:sz="4" w:space="0" w:color="auto"/>
              <w:bottom w:val="single" w:sz="4" w:space="0" w:color="auto"/>
              <w:right w:val="single" w:sz="4" w:space="0" w:color="auto"/>
            </w:tcBorders>
          </w:tcPr>
          <w:p w14:paraId="5A51248F" w14:textId="77777777" w:rsidR="00924A9D" w:rsidRPr="00924A9D" w:rsidRDefault="00924A9D" w:rsidP="00924A9D">
            <w:pPr>
              <w:adjustRightInd w:val="0"/>
              <w:rPr>
                <w:rFonts w:ascii="Times New Roman" w:eastAsia="SimSun" w:hAnsi="Times New Roman" w:cs="Times New Roman"/>
                <w:sz w:val="24"/>
                <w:szCs w:val="24"/>
                <w:lang w:eastAsia="zh-CN"/>
              </w:rPr>
            </w:pPr>
          </w:p>
        </w:tc>
      </w:tr>
      <w:tr w:rsidR="00B6788C" w:rsidRPr="00924A9D" w14:paraId="4C1EEBF3" w14:textId="77777777" w:rsidTr="00924A9D">
        <w:trPr>
          <w:gridAfter w:val="1"/>
          <w:wAfter w:w="7" w:type="dxa"/>
          <w:trHeight w:hRule="exact" w:val="698"/>
          <w:jc w:val="center"/>
        </w:trPr>
        <w:tc>
          <w:tcPr>
            <w:tcW w:w="5397" w:type="dxa"/>
            <w:tcBorders>
              <w:top w:val="single" w:sz="4" w:space="0" w:color="auto"/>
              <w:left w:val="single" w:sz="4" w:space="0" w:color="auto"/>
              <w:bottom w:val="single" w:sz="4" w:space="0" w:color="auto"/>
              <w:right w:val="single" w:sz="4" w:space="0" w:color="auto"/>
            </w:tcBorders>
          </w:tcPr>
          <w:p w14:paraId="3E157C27" w14:textId="77777777" w:rsidR="00B6788C" w:rsidRPr="00981953" w:rsidRDefault="00E06482" w:rsidP="00924A9D">
            <w:pPr>
              <w:adjustRightInd w:val="0"/>
              <w:rPr>
                <w:rFonts w:ascii="Times New Roman" w:eastAsia="Calibri" w:hAnsi="Times New Roman" w:cs="Times New Roman"/>
                <w:b/>
              </w:rPr>
            </w:pPr>
            <w:r>
              <w:rPr>
                <w:rFonts w:ascii="Times New Roman" w:eastAsia="Calibri" w:hAnsi="Times New Roman" w:cs="Times New Roman"/>
                <w:b/>
              </w:rPr>
              <w:t>T</w:t>
            </w:r>
            <w:r w:rsidR="00B6788C">
              <w:rPr>
                <w:rFonts w:ascii="Times New Roman" w:eastAsia="Calibri" w:hAnsi="Times New Roman" w:cs="Times New Roman"/>
                <w:b/>
              </w:rPr>
              <w:t>rois (3) rapports trimestriels incluant le planning du trimestre prochain</w:t>
            </w:r>
          </w:p>
        </w:tc>
        <w:tc>
          <w:tcPr>
            <w:tcW w:w="2101" w:type="dxa"/>
            <w:tcBorders>
              <w:top w:val="single" w:sz="4" w:space="0" w:color="auto"/>
              <w:left w:val="single" w:sz="4" w:space="0" w:color="auto"/>
              <w:bottom w:val="single" w:sz="4" w:space="0" w:color="auto"/>
              <w:right w:val="single" w:sz="4" w:space="0" w:color="auto"/>
            </w:tcBorders>
          </w:tcPr>
          <w:p w14:paraId="5948C533" w14:textId="77777777" w:rsidR="00B6788C" w:rsidRPr="00924A9D" w:rsidRDefault="00B6788C" w:rsidP="00924A9D">
            <w:pPr>
              <w:adjustRightInd w:val="0"/>
              <w:rPr>
                <w:rFonts w:ascii="Times New Roman" w:eastAsia="SimSun" w:hAnsi="Times New Roman" w:cs="Times New Roman"/>
                <w:sz w:val="24"/>
                <w:szCs w:val="24"/>
                <w:lang w:eastAsia="zh-CN"/>
              </w:rPr>
            </w:pPr>
          </w:p>
        </w:tc>
        <w:tc>
          <w:tcPr>
            <w:tcW w:w="1980" w:type="dxa"/>
            <w:tcBorders>
              <w:top w:val="single" w:sz="4" w:space="0" w:color="auto"/>
              <w:left w:val="single" w:sz="4" w:space="0" w:color="auto"/>
              <w:bottom w:val="single" w:sz="4" w:space="0" w:color="auto"/>
              <w:right w:val="single" w:sz="4" w:space="0" w:color="auto"/>
            </w:tcBorders>
          </w:tcPr>
          <w:p w14:paraId="57C217FB" w14:textId="77777777" w:rsidR="00B6788C" w:rsidRPr="00924A9D" w:rsidRDefault="00B6788C" w:rsidP="00924A9D">
            <w:pPr>
              <w:adjustRightInd w:val="0"/>
              <w:rPr>
                <w:rFonts w:ascii="Times New Roman" w:eastAsia="SimSun" w:hAnsi="Times New Roman" w:cs="Times New Roman"/>
                <w:sz w:val="24"/>
                <w:szCs w:val="24"/>
                <w:lang w:eastAsia="zh-CN"/>
              </w:rPr>
            </w:pPr>
          </w:p>
        </w:tc>
      </w:tr>
      <w:tr w:rsidR="00B6788C" w:rsidRPr="00924A9D" w14:paraId="75214544" w14:textId="77777777" w:rsidTr="00924A9D">
        <w:trPr>
          <w:gridAfter w:val="1"/>
          <w:wAfter w:w="7" w:type="dxa"/>
          <w:trHeight w:hRule="exact" w:val="698"/>
          <w:jc w:val="center"/>
        </w:trPr>
        <w:tc>
          <w:tcPr>
            <w:tcW w:w="5397" w:type="dxa"/>
            <w:tcBorders>
              <w:top w:val="single" w:sz="4" w:space="0" w:color="auto"/>
              <w:left w:val="single" w:sz="4" w:space="0" w:color="auto"/>
              <w:bottom w:val="single" w:sz="4" w:space="0" w:color="auto"/>
              <w:right w:val="single" w:sz="4" w:space="0" w:color="auto"/>
            </w:tcBorders>
          </w:tcPr>
          <w:p w14:paraId="594E951B" w14:textId="77777777" w:rsidR="00B6788C" w:rsidRDefault="00B6788C" w:rsidP="00924A9D">
            <w:pPr>
              <w:adjustRightInd w:val="0"/>
              <w:rPr>
                <w:rFonts w:ascii="Times New Roman" w:eastAsia="Calibri" w:hAnsi="Times New Roman" w:cs="Times New Roman"/>
                <w:b/>
              </w:rPr>
            </w:pPr>
            <w:r w:rsidRPr="00B6788C">
              <w:rPr>
                <w:rFonts w:ascii="Times New Roman" w:eastAsia="Calibri" w:hAnsi="Times New Roman" w:cs="Times New Roman"/>
                <w:b/>
              </w:rPr>
              <w:t>Rapport général de la prestation</w:t>
            </w:r>
            <w:r>
              <w:rPr>
                <w:rFonts w:ascii="Times New Roman" w:eastAsia="Calibri" w:hAnsi="Times New Roman" w:cs="Times New Roman"/>
                <w:b/>
              </w:rPr>
              <w:t xml:space="preserve"> et </w:t>
            </w:r>
            <w:r w:rsidRPr="00B6788C">
              <w:rPr>
                <w:rFonts w:ascii="Times New Roman" w:eastAsia="Calibri" w:hAnsi="Times New Roman" w:cs="Times New Roman"/>
                <w:b/>
              </w:rPr>
              <w:t>Fiche de capitalisation par pratique des filières accompagnées</w:t>
            </w:r>
          </w:p>
        </w:tc>
        <w:tc>
          <w:tcPr>
            <w:tcW w:w="2101" w:type="dxa"/>
            <w:tcBorders>
              <w:top w:val="single" w:sz="4" w:space="0" w:color="auto"/>
              <w:left w:val="single" w:sz="4" w:space="0" w:color="auto"/>
              <w:bottom w:val="single" w:sz="4" w:space="0" w:color="auto"/>
              <w:right w:val="single" w:sz="4" w:space="0" w:color="auto"/>
            </w:tcBorders>
          </w:tcPr>
          <w:p w14:paraId="36BAFFC1" w14:textId="77777777" w:rsidR="00B6788C" w:rsidRPr="00924A9D" w:rsidRDefault="00B6788C" w:rsidP="00924A9D">
            <w:pPr>
              <w:adjustRightInd w:val="0"/>
              <w:rPr>
                <w:rFonts w:ascii="Times New Roman" w:eastAsia="SimSun" w:hAnsi="Times New Roman" w:cs="Times New Roman"/>
                <w:sz w:val="24"/>
                <w:szCs w:val="24"/>
                <w:lang w:eastAsia="zh-CN"/>
              </w:rPr>
            </w:pPr>
          </w:p>
        </w:tc>
        <w:tc>
          <w:tcPr>
            <w:tcW w:w="1980" w:type="dxa"/>
            <w:tcBorders>
              <w:top w:val="single" w:sz="4" w:space="0" w:color="auto"/>
              <w:left w:val="single" w:sz="4" w:space="0" w:color="auto"/>
              <w:bottom w:val="single" w:sz="4" w:space="0" w:color="auto"/>
              <w:right w:val="single" w:sz="4" w:space="0" w:color="auto"/>
            </w:tcBorders>
          </w:tcPr>
          <w:p w14:paraId="3EF26BE0" w14:textId="77777777" w:rsidR="00B6788C" w:rsidRPr="00924A9D" w:rsidRDefault="00B6788C" w:rsidP="00924A9D">
            <w:pPr>
              <w:adjustRightInd w:val="0"/>
              <w:rPr>
                <w:rFonts w:ascii="Times New Roman" w:eastAsia="SimSun" w:hAnsi="Times New Roman" w:cs="Times New Roman"/>
                <w:sz w:val="24"/>
                <w:szCs w:val="24"/>
                <w:lang w:eastAsia="zh-CN"/>
              </w:rPr>
            </w:pPr>
          </w:p>
        </w:tc>
      </w:tr>
      <w:tr w:rsidR="00924A9D" w:rsidRPr="00924A9D" w14:paraId="7A46803E" w14:textId="77777777" w:rsidTr="00924A9D">
        <w:trPr>
          <w:gridAfter w:val="1"/>
          <w:wAfter w:w="7" w:type="dxa"/>
          <w:trHeight w:hRule="exact" w:val="397"/>
          <w:jc w:val="center"/>
        </w:trPr>
        <w:tc>
          <w:tcPr>
            <w:tcW w:w="5397" w:type="dxa"/>
            <w:tcBorders>
              <w:top w:val="single" w:sz="4" w:space="0" w:color="auto"/>
              <w:left w:val="single" w:sz="4" w:space="0" w:color="auto"/>
              <w:bottom w:val="single" w:sz="4" w:space="0" w:color="auto"/>
              <w:right w:val="single" w:sz="4" w:space="0" w:color="auto"/>
            </w:tcBorders>
          </w:tcPr>
          <w:p w14:paraId="186B3A31" w14:textId="77777777" w:rsidR="00924A9D" w:rsidRPr="00924A9D" w:rsidRDefault="00924A9D" w:rsidP="00924A9D">
            <w:pPr>
              <w:adjustRightInd w:val="0"/>
              <w:rPr>
                <w:rFonts w:ascii="Times New Roman" w:eastAsia="SimSun" w:hAnsi="Times New Roman" w:cs="Times New Roman"/>
                <w:sz w:val="24"/>
                <w:szCs w:val="24"/>
                <w:lang w:val="en-US" w:eastAsia="zh-CN"/>
              </w:rPr>
            </w:pPr>
            <w:r w:rsidRPr="00924A9D">
              <w:rPr>
                <w:rFonts w:ascii="Times New Roman" w:eastAsia="SimSun" w:hAnsi="Times New Roman" w:cs="Times New Roman"/>
                <w:sz w:val="24"/>
                <w:szCs w:val="24"/>
                <w:lang w:val="fr" w:eastAsia="zh-CN"/>
              </w:rPr>
              <w:t>Total</w:t>
            </w:r>
          </w:p>
        </w:tc>
        <w:tc>
          <w:tcPr>
            <w:tcW w:w="2101" w:type="dxa"/>
            <w:tcBorders>
              <w:top w:val="single" w:sz="4" w:space="0" w:color="auto"/>
              <w:left w:val="single" w:sz="4" w:space="0" w:color="auto"/>
              <w:bottom w:val="single" w:sz="4" w:space="0" w:color="auto"/>
              <w:right w:val="single" w:sz="4" w:space="0" w:color="auto"/>
            </w:tcBorders>
          </w:tcPr>
          <w:p w14:paraId="64A42046" w14:textId="77777777" w:rsidR="00924A9D" w:rsidRPr="00924A9D" w:rsidRDefault="00924A9D" w:rsidP="00924A9D">
            <w:pPr>
              <w:adjustRightInd w:val="0"/>
              <w:rPr>
                <w:rFonts w:ascii="Times New Roman" w:eastAsia="SimSun" w:hAnsi="Times New Roman" w:cs="Times New Roman"/>
                <w:sz w:val="24"/>
                <w:szCs w:val="24"/>
                <w:lang w:val="en-US" w:eastAsia="zh-CN"/>
              </w:rPr>
            </w:pPr>
          </w:p>
        </w:tc>
        <w:tc>
          <w:tcPr>
            <w:tcW w:w="1980" w:type="dxa"/>
            <w:tcBorders>
              <w:top w:val="single" w:sz="4" w:space="0" w:color="auto"/>
              <w:left w:val="single" w:sz="4" w:space="0" w:color="auto"/>
              <w:bottom w:val="single" w:sz="4" w:space="0" w:color="auto"/>
              <w:right w:val="single" w:sz="4" w:space="0" w:color="auto"/>
            </w:tcBorders>
          </w:tcPr>
          <w:p w14:paraId="0776F94C" w14:textId="77777777" w:rsidR="00924A9D" w:rsidRPr="00924A9D" w:rsidRDefault="00924A9D" w:rsidP="00924A9D">
            <w:pPr>
              <w:adjustRightInd w:val="0"/>
              <w:rPr>
                <w:rFonts w:ascii="Times New Roman" w:eastAsia="SimSun" w:hAnsi="Times New Roman" w:cs="Times New Roman"/>
                <w:sz w:val="24"/>
                <w:szCs w:val="24"/>
                <w:lang w:val="en-US" w:eastAsia="zh-CN"/>
              </w:rPr>
            </w:pPr>
          </w:p>
        </w:tc>
      </w:tr>
    </w:tbl>
    <w:p w14:paraId="7DB2CE18" w14:textId="77777777" w:rsidR="00924A9D" w:rsidRDefault="00924A9D">
      <w:pPr>
        <w:rPr>
          <w:rFonts w:ascii="Times New Roman" w:hAnsi="Times New Roman" w:cs="Times New Roman"/>
          <w:sz w:val="24"/>
          <w:szCs w:val="24"/>
        </w:rPr>
      </w:pPr>
    </w:p>
    <w:p w14:paraId="4F996D6C" w14:textId="77777777" w:rsidR="00AA2D15" w:rsidRPr="00981953" w:rsidRDefault="004D04BF" w:rsidP="00E37C38">
      <w:pPr>
        <w:widowControl/>
        <w:autoSpaceDE/>
        <w:autoSpaceDN/>
        <w:spacing w:line="276" w:lineRule="auto"/>
        <w:jc w:val="both"/>
        <w:rPr>
          <w:rFonts w:ascii="Times New Roman" w:eastAsia="Times New Roman" w:hAnsi="Times New Roman" w:cs="Times New Roman"/>
        </w:rPr>
      </w:pPr>
      <w:r w:rsidRPr="004D04BF">
        <w:rPr>
          <w:rFonts w:ascii="Times New Roman" w:eastAsia="Times New Roman" w:hAnsi="Times New Roman" w:cs="Times New Roman"/>
          <w:b/>
          <w:i/>
        </w:rPr>
        <w:t>Note</w:t>
      </w:r>
      <w:r>
        <w:rPr>
          <w:rFonts w:ascii="Times New Roman" w:eastAsia="Times New Roman" w:hAnsi="Times New Roman" w:cs="Times New Roman"/>
        </w:rPr>
        <w:t> :</w:t>
      </w:r>
      <w:r w:rsidR="001F1892">
        <w:rPr>
          <w:rFonts w:ascii="Times New Roman" w:eastAsia="Times New Roman" w:hAnsi="Times New Roman" w:cs="Times New Roman"/>
        </w:rPr>
        <w:t xml:space="preserve"> </w:t>
      </w:r>
      <w:r w:rsidR="00AA2D15" w:rsidRPr="00981953">
        <w:rPr>
          <w:rFonts w:ascii="Times New Roman" w:eastAsia="Times New Roman" w:hAnsi="Times New Roman" w:cs="Times New Roman"/>
        </w:rPr>
        <w:t xml:space="preserve">les prix proposés par le </w:t>
      </w:r>
      <w:r w:rsidR="00AA2D15" w:rsidRPr="00981953">
        <w:rPr>
          <w:rFonts w:ascii="Times New Roman" w:eastAsia="Calibri" w:hAnsi="Times New Roman" w:cs="Times New Roman"/>
        </w:rPr>
        <w:t xml:space="preserve">Prestataire </w:t>
      </w:r>
      <w:r w:rsidR="00AA2D15" w:rsidRPr="00981953">
        <w:rPr>
          <w:rFonts w:ascii="Times New Roman" w:eastAsia="Times New Roman" w:hAnsi="Times New Roman" w:cs="Times New Roman"/>
        </w:rPr>
        <w:t xml:space="preserve">couvrent tous les </w:t>
      </w:r>
      <w:r w:rsidR="00AA2D15" w:rsidRPr="00981953">
        <w:rPr>
          <w:rFonts w:ascii="Times New Roman" w:eastAsia="Times New Roman" w:hAnsi="Times New Roman" w:cs="Times New Roman"/>
          <w:b/>
        </w:rPr>
        <w:t>frais de mise en œuvre des activités y compris les formations et des dotations aux bénéficiaires</w:t>
      </w:r>
      <w:r w:rsidR="00E37C38">
        <w:rPr>
          <w:rFonts w:ascii="Times New Roman" w:eastAsia="Times New Roman" w:hAnsi="Times New Roman" w:cs="Times New Roman"/>
          <w:b/>
        </w:rPr>
        <w:t xml:space="preserve">, </w:t>
      </w:r>
      <w:r w:rsidR="00E37C38" w:rsidRPr="00981953">
        <w:rPr>
          <w:rFonts w:ascii="Times New Roman" w:eastAsia="Times New Roman" w:hAnsi="Times New Roman" w:cs="Times New Roman"/>
          <w:b/>
        </w:rPr>
        <w:t>les frais de fonctionnement, les frais de reprographie</w:t>
      </w:r>
    </w:p>
    <w:p w14:paraId="4C07A811" w14:textId="77777777" w:rsidR="00924A9D" w:rsidRDefault="00924A9D">
      <w:pPr>
        <w:rPr>
          <w:rFonts w:ascii="Times New Roman" w:hAnsi="Times New Roman" w:cs="Times New Roman"/>
          <w:sz w:val="24"/>
          <w:szCs w:val="24"/>
        </w:rPr>
      </w:pPr>
    </w:p>
    <w:p w14:paraId="5CC77A3A" w14:textId="77777777" w:rsidR="00924A9D" w:rsidRDefault="00924A9D">
      <w:pPr>
        <w:rPr>
          <w:rFonts w:ascii="Times New Roman" w:hAnsi="Times New Roman" w:cs="Times New Roman"/>
          <w:bCs/>
          <w:sz w:val="24"/>
          <w:szCs w:val="24"/>
          <w:lang w:val="fr"/>
        </w:rPr>
      </w:pPr>
      <w:r>
        <w:rPr>
          <w:rFonts w:ascii="Times New Roman" w:hAnsi="Times New Roman" w:cs="Times New Roman"/>
          <w:bCs/>
          <w:sz w:val="24"/>
          <w:szCs w:val="24"/>
          <w:lang w:val="fr"/>
        </w:rPr>
        <w:br w:type="page"/>
      </w:r>
    </w:p>
    <w:p w14:paraId="6AE892BA" w14:textId="77777777" w:rsidR="00FC7DA6" w:rsidRDefault="00FC7DA6" w:rsidP="004D04BF">
      <w:pPr>
        <w:jc w:val="center"/>
        <w:rPr>
          <w:rFonts w:ascii="Times New Roman" w:hAnsi="Times New Roman" w:cs="Times New Roman"/>
          <w:b/>
          <w:u w:val="single"/>
        </w:rPr>
      </w:pPr>
    </w:p>
    <w:p w14:paraId="7751DD1B" w14:textId="77777777" w:rsidR="00FC7DA6" w:rsidRDefault="00FC7DA6" w:rsidP="004D04BF">
      <w:pPr>
        <w:jc w:val="center"/>
        <w:rPr>
          <w:rFonts w:ascii="Times New Roman" w:hAnsi="Times New Roman" w:cs="Times New Roman"/>
          <w:b/>
          <w:u w:val="single"/>
        </w:rPr>
      </w:pPr>
    </w:p>
    <w:p w14:paraId="1A9C589C" w14:textId="77777777" w:rsidR="004D04BF" w:rsidRDefault="004D04BF" w:rsidP="00004789">
      <w:pPr>
        <w:shd w:val="clear" w:color="auto" w:fill="FFC000"/>
        <w:jc w:val="center"/>
        <w:rPr>
          <w:rFonts w:ascii="Times New Roman" w:hAnsi="Times New Roman" w:cs="Times New Roman"/>
          <w:sz w:val="24"/>
          <w:szCs w:val="24"/>
        </w:rPr>
      </w:pPr>
      <w:r w:rsidRPr="00CC1CC7">
        <w:rPr>
          <w:rFonts w:ascii="Times New Roman" w:hAnsi="Times New Roman" w:cs="Times New Roman"/>
          <w:b/>
          <w:u w:val="single"/>
        </w:rPr>
        <w:t>5.</w:t>
      </w:r>
      <w:r>
        <w:rPr>
          <w:rFonts w:ascii="Times New Roman" w:hAnsi="Times New Roman" w:cs="Times New Roman"/>
          <w:b/>
          <w:u w:val="single"/>
        </w:rPr>
        <w:t>3</w:t>
      </w:r>
      <w:r w:rsidRPr="00CC1CC7">
        <w:rPr>
          <w:rFonts w:ascii="Times New Roman" w:hAnsi="Times New Roman" w:cs="Times New Roman"/>
          <w:b/>
          <w:u w:val="single"/>
        </w:rPr>
        <w:t xml:space="preserve">) </w:t>
      </w:r>
      <w:r w:rsidRPr="004D04BF">
        <w:rPr>
          <w:rFonts w:ascii="Times New Roman" w:hAnsi="Times New Roman" w:cs="Times New Roman"/>
          <w:b/>
          <w:u w:val="single"/>
        </w:rPr>
        <w:t>Ventilation des taux de rémunération</w:t>
      </w:r>
    </w:p>
    <w:p w14:paraId="7B001FA0" w14:textId="77777777" w:rsidR="00924A9D" w:rsidRDefault="00924A9D">
      <w:pPr>
        <w:rPr>
          <w:rFonts w:ascii="Times New Roman" w:hAnsi="Times New Roman" w:cs="Times New Roman"/>
          <w:sz w:val="24"/>
          <w:szCs w:val="24"/>
        </w:rPr>
      </w:pPr>
    </w:p>
    <w:tbl>
      <w:tblPr>
        <w:tblW w:w="9450" w:type="dxa"/>
        <w:jc w:val="center"/>
        <w:tblLayout w:type="fixed"/>
        <w:tblLook w:val="0000" w:firstRow="0" w:lastRow="0" w:firstColumn="0" w:lastColumn="0" w:noHBand="0" w:noVBand="0"/>
      </w:tblPr>
      <w:tblGrid>
        <w:gridCol w:w="2539"/>
        <w:gridCol w:w="296"/>
        <w:gridCol w:w="792"/>
        <w:gridCol w:w="59"/>
        <w:gridCol w:w="1170"/>
        <w:gridCol w:w="1170"/>
        <w:gridCol w:w="993"/>
        <w:gridCol w:w="1170"/>
        <w:gridCol w:w="1170"/>
        <w:gridCol w:w="91"/>
      </w:tblGrid>
      <w:tr w:rsidR="00924A9D" w:rsidRPr="00924A9D" w14:paraId="4FE91371" w14:textId="77777777" w:rsidTr="00FC7DA6">
        <w:trPr>
          <w:trHeight w:hRule="exact" w:val="567"/>
          <w:jc w:val="center"/>
        </w:trPr>
        <w:tc>
          <w:tcPr>
            <w:tcW w:w="2539" w:type="dxa"/>
            <w:vAlign w:val="center"/>
          </w:tcPr>
          <w:p w14:paraId="4ECA3DDA" w14:textId="77777777" w:rsidR="00924A9D" w:rsidRPr="00FC7DA6" w:rsidRDefault="00924A9D" w:rsidP="00924A9D">
            <w:pPr>
              <w:adjustRightInd w:val="0"/>
              <w:rPr>
                <w:rFonts w:ascii="Times New Roman" w:eastAsia="SimSun" w:hAnsi="Times New Roman" w:cs="Times New Roman"/>
                <w:lang w:eastAsia="zh-CN"/>
              </w:rPr>
            </w:pPr>
          </w:p>
        </w:tc>
        <w:tc>
          <w:tcPr>
            <w:tcW w:w="1088" w:type="dxa"/>
            <w:gridSpan w:val="2"/>
            <w:vAlign w:val="center"/>
          </w:tcPr>
          <w:p w14:paraId="3FB3B06F" w14:textId="77777777" w:rsidR="00924A9D" w:rsidRPr="00FC7DA6" w:rsidRDefault="00924A9D" w:rsidP="00924A9D">
            <w:pPr>
              <w:adjustRightInd w:val="0"/>
              <w:rPr>
                <w:rFonts w:ascii="Times New Roman" w:eastAsia="SimSun" w:hAnsi="Times New Roman" w:cs="Times New Roman"/>
                <w:lang w:eastAsia="zh-CN"/>
              </w:rPr>
            </w:pPr>
          </w:p>
        </w:tc>
        <w:tc>
          <w:tcPr>
            <w:tcW w:w="5823" w:type="dxa"/>
            <w:gridSpan w:val="7"/>
            <w:vAlign w:val="center"/>
          </w:tcPr>
          <w:p w14:paraId="6B845CCD" w14:textId="77777777" w:rsidR="00924A9D" w:rsidRPr="00924A9D" w:rsidRDefault="00924A9D" w:rsidP="00924A9D">
            <w:pPr>
              <w:adjustRightInd w:val="0"/>
              <w:rPr>
                <w:rFonts w:ascii="Times New Roman" w:eastAsia="SimSun" w:hAnsi="Times New Roman" w:cs="Times New Roman"/>
                <w:lang w:eastAsia="zh-CN"/>
              </w:rPr>
            </w:pPr>
          </w:p>
        </w:tc>
      </w:tr>
      <w:tr w:rsidR="00924A9D" w:rsidRPr="00924A9D" w14:paraId="0506CC86" w14:textId="77777777" w:rsidTr="00FC7DA6">
        <w:tblPrEx>
          <w:jc w:val="left"/>
          <w:tblCellMar>
            <w:left w:w="70" w:type="dxa"/>
            <w:right w:w="70" w:type="dxa"/>
          </w:tblCellMar>
          <w:tblLook w:val="04A0" w:firstRow="1" w:lastRow="0" w:firstColumn="1" w:lastColumn="0" w:noHBand="0" w:noVBand="1"/>
        </w:tblPrEx>
        <w:trPr>
          <w:gridAfter w:val="1"/>
          <w:wAfter w:w="91" w:type="dxa"/>
          <w:trHeight w:val="300"/>
          <w:tblHeader/>
        </w:trPr>
        <w:tc>
          <w:tcPr>
            <w:tcW w:w="2835" w:type="dxa"/>
            <w:gridSpan w:val="2"/>
            <w:vMerge w:val="restart"/>
            <w:tcBorders>
              <w:top w:val="single" w:sz="4" w:space="0" w:color="auto"/>
              <w:left w:val="single" w:sz="4" w:space="0" w:color="auto"/>
              <w:right w:val="single" w:sz="4" w:space="0" w:color="auto"/>
            </w:tcBorders>
            <w:shd w:val="clear" w:color="auto" w:fill="D9D9D9"/>
            <w:noWrap/>
            <w:vAlign w:val="center"/>
            <w:hideMark/>
          </w:tcPr>
          <w:p w14:paraId="3B9BB057"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r w:rsidRPr="00924A9D">
              <w:rPr>
                <w:rFonts w:ascii="Times New Roman" w:eastAsia="Times New Roman" w:hAnsi="Times New Roman" w:cs="Times New Roman"/>
                <w:b/>
                <w:bCs/>
                <w:lang w:val="en-US" w:eastAsia="fr-FR"/>
              </w:rPr>
              <w:t>DESIGNATION</w:t>
            </w:r>
          </w:p>
        </w:tc>
        <w:tc>
          <w:tcPr>
            <w:tcW w:w="851" w:type="dxa"/>
            <w:gridSpan w:val="2"/>
            <w:vMerge w:val="restart"/>
            <w:tcBorders>
              <w:top w:val="single" w:sz="4" w:space="0" w:color="auto"/>
              <w:left w:val="nil"/>
              <w:right w:val="single" w:sz="4" w:space="0" w:color="auto"/>
            </w:tcBorders>
            <w:shd w:val="clear" w:color="auto" w:fill="D9D9D9"/>
            <w:noWrap/>
            <w:vAlign w:val="center"/>
            <w:hideMark/>
          </w:tcPr>
          <w:p w14:paraId="5EC8CEB9"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p>
        </w:tc>
        <w:tc>
          <w:tcPr>
            <w:tcW w:w="1170" w:type="dxa"/>
            <w:vMerge w:val="restart"/>
            <w:tcBorders>
              <w:top w:val="single" w:sz="4" w:space="0" w:color="auto"/>
              <w:left w:val="nil"/>
              <w:right w:val="single" w:sz="4" w:space="0" w:color="auto"/>
            </w:tcBorders>
            <w:shd w:val="clear" w:color="auto" w:fill="D9D9D9"/>
            <w:vAlign w:val="center"/>
          </w:tcPr>
          <w:p w14:paraId="58AF763B"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proofErr w:type="spellStart"/>
            <w:r w:rsidRPr="00924A9D">
              <w:rPr>
                <w:rFonts w:ascii="Times New Roman" w:eastAsia="Times New Roman" w:hAnsi="Times New Roman" w:cs="Times New Roman"/>
                <w:b/>
                <w:bCs/>
                <w:lang w:val="en-US" w:eastAsia="fr-FR"/>
              </w:rPr>
              <w:t>Quantité</w:t>
            </w:r>
            <w:proofErr w:type="spellEnd"/>
            <w:r w:rsidRPr="00924A9D">
              <w:rPr>
                <w:rFonts w:ascii="Times New Roman" w:eastAsia="Times New Roman" w:hAnsi="Times New Roman" w:cs="Times New Roman"/>
                <w:b/>
                <w:bCs/>
                <w:lang w:val="en-US" w:eastAsia="fr-FR"/>
              </w:rPr>
              <w:t>/</w:t>
            </w:r>
            <w:proofErr w:type="spellStart"/>
            <w:r w:rsidRPr="00924A9D">
              <w:rPr>
                <w:rFonts w:ascii="Times New Roman" w:eastAsia="Times New Roman" w:hAnsi="Times New Roman" w:cs="Times New Roman"/>
                <w:b/>
                <w:bCs/>
                <w:lang w:val="en-US" w:eastAsia="fr-FR"/>
              </w:rPr>
              <w:t>Mois</w:t>
            </w:r>
            <w:proofErr w:type="spellEnd"/>
          </w:p>
        </w:tc>
        <w:tc>
          <w:tcPr>
            <w:tcW w:w="216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57AC45"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proofErr w:type="spellStart"/>
            <w:r w:rsidRPr="00924A9D">
              <w:rPr>
                <w:rFonts w:ascii="Times New Roman" w:eastAsia="Times New Roman" w:hAnsi="Times New Roman" w:cs="Times New Roman"/>
                <w:b/>
                <w:bCs/>
                <w:lang w:val="en-US" w:eastAsia="fr-FR"/>
              </w:rPr>
              <w:t>Coût</w:t>
            </w:r>
            <w:proofErr w:type="spellEnd"/>
            <w:r w:rsidRPr="00924A9D">
              <w:rPr>
                <w:rFonts w:ascii="Times New Roman" w:eastAsia="Times New Roman" w:hAnsi="Times New Roman" w:cs="Times New Roman"/>
                <w:b/>
                <w:bCs/>
                <w:lang w:val="en-US" w:eastAsia="fr-FR"/>
              </w:rPr>
              <w:t xml:space="preserve"> </w:t>
            </w:r>
            <w:proofErr w:type="spellStart"/>
            <w:r w:rsidRPr="00924A9D">
              <w:rPr>
                <w:rFonts w:ascii="Times New Roman" w:eastAsia="Times New Roman" w:hAnsi="Times New Roman" w:cs="Times New Roman"/>
                <w:b/>
                <w:bCs/>
                <w:lang w:val="en-US" w:eastAsia="fr-FR"/>
              </w:rPr>
              <w:t>unitaire</w:t>
            </w:r>
            <w:proofErr w:type="spellEnd"/>
          </w:p>
        </w:tc>
        <w:tc>
          <w:tcPr>
            <w:tcW w:w="2340" w:type="dxa"/>
            <w:gridSpan w:val="2"/>
            <w:tcBorders>
              <w:top w:val="single" w:sz="4" w:space="0" w:color="auto"/>
              <w:left w:val="nil"/>
              <w:bottom w:val="single" w:sz="4" w:space="0" w:color="auto"/>
              <w:right w:val="single" w:sz="4" w:space="0" w:color="auto"/>
            </w:tcBorders>
            <w:shd w:val="clear" w:color="auto" w:fill="D9D9D9"/>
            <w:noWrap/>
            <w:vAlign w:val="center"/>
            <w:hideMark/>
          </w:tcPr>
          <w:p w14:paraId="6478B00D"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r w:rsidRPr="00924A9D">
              <w:rPr>
                <w:rFonts w:ascii="Times New Roman" w:eastAsia="Times New Roman" w:hAnsi="Times New Roman" w:cs="Times New Roman"/>
                <w:b/>
                <w:bCs/>
                <w:lang w:val="en-US" w:eastAsia="fr-FR"/>
              </w:rPr>
              <w:t xml:space="preserve">Montant Total </w:t>
            </w:r>
          </w:p>
        </w:tc>
      </w:tr>
      <w:tr w:rsidR="00924A9D" w:rsidRPr="00924A9D" w14:paraId="0BEDDFD0" w14:textId="77777777" w:rsidTr="00FC7DA6">
        <w:tblPrEx>
          <w:jc w:val="left"/>
          <w:tblCellMar>
            <w:left w:w="70" w:type="dxa"/>
            <w:right w:w="70" w:type="dxa"/>
          </w:tblCellMar>
          <w:tblLook w:val="04A0" w:firstRow="1" w:lastRow="0" w:firstColumn="1" w:lastColumn="0" w:noHBand="0" w:noVBand="1"/>
        </w:tblPrEx>
        <w:trPr>
          <w:gridAfter w:val="1"/>
          <w:wAfter w:w="91" w:type="dxa"/>
          <w:trHeight w:val="300"/>
          <w:tblHeader/>
        </w:trPr>
        <w:tc>
          <w:tcPr>
            <w:tcW w:w="2835" w:type="dxa"/>
            <w:gridSpan w:val="2"/>
            <w:vMerge/>
            <w:tcBorders>
              <w:left w:val="single" w:sz="4" w:space="0" w:color="auto"/>
              <w:bottom w:val="single" w:sz="4" w:space="0" w:color="auto"/>
              <w:right w:val="single" w:sz="4" w:space="0" w:color="auto"/>
            </w:tcBorders>
            <w:shd w:val="clear" w:color="auto" w:fill="D9D9D9"/>
            <w:noWrap/>
            <w:vAlign w:val="center"/>
          </w:tcPr>
          <w:p w14:paraId="70E0F66F"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p>
        </w:tc>
        <w:tc>
          <w:tcPr>
            <w:tcW w:w="851" w:type="dxa"/>
            <w:gridSpan w:val="2"/>
            <w:vMerge/>
            <w:tcBorders>
              <w:left w:val="nil"/>
              <w:bottom w:val="single" w:sz="4" w:space="0" w:color="auto"/>
              <w:right w:val="single" w:sz="4" w:space="0" w:color="auto"/>
            </w:tcBorders>
            <w:shd w:val="clear" w:color="auto" w:fill="D9D9D9"/>
            <w:noWrap/>
            <w:vAlign w:val="center"/>
          </w:tcPr>
          <w:p w14:paraId="015B04A7"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p>
        </w:tc>
        <w:tc>
          <w:tcPr>
            <w:tcW w:w="1170" w:type="dxa"/>
            <w:vMerge/>
            <w:tcBorders>
              <w:left w:val="nil"/>
              <w:bottom w:val="single" w:sz="4" w:space="0" w:color="auto"/>
              <w:right w:val="single" w:sz="4" w:space="0" w:color="auto"/>
            </w:tcBorders>
            <w:shd w:val="clear" w:color="auto" w:fill="D9D9D9"/>
          </w:tcPr>
          <w:p w14:paraId="1BCE25C1"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E8B2199"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r w:rsidRPr="00924A9D">
              <w:rPr>
                <w:rFonts w:ascii="Times New Roman" w:eastAsia="Times New Roman" w:hAnsi="Times New Roman" w:cs="Times New Roman"/>
                <w:b/>
                <w:bCs/>
                <w:lang w:val="en-US" w:eastAsia="fr-FR"/>
              </w:rPr>
              <w:t>F CFA</w:t>
            </w:r>
          </w:p>
        </w:tc>
        <w:tc>
          <w:tcPr>
            <w:tcW w:w="993" w:type="dxa"/>
            <w:tcBorders>
              <w:top w:val="single" w:sz="4" w:space="0" w:color="auto"/>
              <w:left w:val="nil"/>
              <w:bottom w:val="single" w:sz="4" w:space="0" w:color="auto"/>
              <w:right w:val="single" w:sz="4" w:space="0" w:color="auto"/>
            </w:tcBorders>
            <w:shd w:val="clear" w:color="auto" w:fill="D9D9D9"/>
            <w:vAlign w:val="center"/>
          </w:tcPr>
          <w:p w14:paraId="4A94D0AC"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r w:rsidRPr="00924A9D">
              <w:rPr>
                <w:rFonts w:ascii="Times New Roman" w:eastAsia="Times New Roman" w:hAnsi="Times New Roman" w:cs="Times New Roman"/>
                <w:b/>
                <w:bCs/>
                <w:lang w:val="en-US" w:eastAsia="fr-FR"/>
              </w:rPr>
              <w:t>USD</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14:paraId="4A162FCC"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r w:rsidRPr="00924A9D">
              <w:rPr>
                <w:rFonts w:ascii="Times New Roman" w:eastAsia="Times New Roman" w:hAnsi="Times New Roman" w:cs="Times New Roman"/>
                <w:b/>
                <w:bCs/>
                <w:lang w:val="en-US" w:eastAsia="fr-FR"/>
              </w:rPr>
              <w:t>FCFA</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14:paraId="503492BB"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r w:rsidRPr="00924A9D">
              <w:rPr>
                <w:rFonts w:ascii="Times New Roman" w:eastAsia="Times New Roman" w:hAnsi="Times New Roman" w:cs="Times New Roman"/>
                <w:b/>
                <w:bCs/>
                <w:lang w:val="en-US" w:eastAsia="fr-FR"/>
              </w:rPr>
              <w:t>USD</w:t>
            </w:r>
          </w:p>
        </w:tc>
      </w:tr>
      <w:tr w:rsidR="00924A9D" w:rsidRPr="00924A9D" w14:paraId="437C76E9" w14:textId="77777777" w:rsidTr="00FC7DA6">
        <w:tblPrEx>
          <w:jc w:val="left"/>
          <w:tblCellMar>
            <w:left w:w="70" w:type="dxa"/>
            <w:right w:w="70" w:type="dxa"/>
          </w:tblCellMar>
          <w:tblLook w:val="04A0" w:firstRow="1" w:lastRow="0" w:firstColumn="1" w:lastColumn="0" w:noHBand="0" w:noVBand="1"/>
        </w:tblPrEx>
        <w:trPr>
          <w:gridAfter w:val="1"/>
          <w:wAfter w:w="91" w:type="dxa"/>
          <w:trHeight w:val="170"/>
        </w:trPr>
        <w:tc>
          <w:tcPr>
            <w:tcW w:w="2835" w:type="dxa"/>
            <w:gridSpan w:val="2"/>
            <w:vMerge w:val="restart"/>
            <w:tcBorders>
              <w:top w:val="nil"/>
              <w:left w:val="single" w:sz="4" w:space="0" w:color="auto"/>
              <w:right w:val="single" w:sz="4" w:space="0" w:color="auto"/>
            </w:tcBorders>
            <w:shd w:val="clear" w:color="auto" w:fill="auto"/>
            <w:noWrap/>
            <w:vAlign w:val="center"/>
          </w:tcPr>
          <w:p w14:paraId="3FAFD3CD" w14:textId="77777777" w:rsidR="00924A9D" w:rsidRPr="00924A9D" w:rsidRDefault="00C10F5B" w:rsidP="00924A9D">
            <w:pPr>
              <w:adjustRightInd w:val="0"/>
              <w:spacing w:line="276" w:lineRule="auto"/>
              <w:rPr>
                <w:rFonts w:ascii="Times New Roman" w:eastAsia="Times New Roman" w:hAnsi="Times New Roman" w:cs="Times New Roman"/>
                <w:lang w:val="en-US" w:eastAsia="fr-FR"/>
              </w:rPr>
            </w:pPr>
            <w:r w:rsidRPr="00C10F5B">
              <w:rPr>
                <w:rFonts w:ascii="Times New Roman" w:eastAsia="Times New Roman" w:hAnsi="Times New Roman" w:cs="Times New Roman"/>
                <w:b/>
                <w:bCs/>
                <w:i/>
                <w:lang w:val="en-US" w:eastAsia="fr-FR"/>
              </w:rPr>
              <w:t>Chef de mission</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75D43E0" w14:textId="77777777" w:rsidR="00924A9D" w:rsidRPr="00924A9D" w:rsidRDefault="00924A9D" w:rsidP="00924A9D">
            <w:pPr>
              <w:adjustRightInd w:val="0"/>
              <w:spacing w:line="276" w:lineRule="auto"/>
              <w:jc w:val="center"/>
              <w:rPr>
                <w:rFonts w:ascii="Times New Roman" w:eastAsia="Times New Roman" w:hAnsi="Times New Roman" w:cs="Times New Roman"/>
                <w:sz w:val="20"/>
                <w:szCs w:val="20"/>
                <w:lang w:val="en-US" w:eastAsia="fr-FR"/>
              </w:rPr>
            </w:pPr>
            <w:proofErr w:type="spellStart"/>
            <w:r w:rsidRPr="00924A9D">
              <w:rPr>
                <w:rFonts w:ascii="Times New Roman" w:eastAsia="Times New Roman" w:hAnsi="Times New Roman" w:cs="Times New Roman"/>
                <w:sz w:val="20"/>
                <w:szCs w:val="20"/>
                <w:lang w:val="en-US" w:eastAsia="fr-FR"/>
              </w:rPr>
              <w:t>Siège</w:t>
            </w:r>
            <w:proofErr w:type="spellEnd"/>
          </w:p>
        </w:tc>
        <w:tc>
          <w:tcPr>
            <w:tcW w:w="1170" w:type="dxa"/>
            <w:tcBorders>
              <w:top w:val="single" w:sz="4" w:space="0" w:color="auto"/>
              <w:left w:val="nil"/>
              <w:bottom w:val="single" w:sz="4" w:space="0" w:color="auto"/>
              <w:right w:val="single" w:sz="4" w:space="0" w:color="auto"/>
            </w:tcBorders>
          </w:tcPr>
          <w:p w14:paraId="3001D180" w14:textId="77777777" w:rsidR="00924A9D" w:rsidRPr="00924A9D" w:rsidRDefault="00924A9D" w:rsidP="00924A9D">
            <w:pPr>
              <w:adjustRightInd w:val="0"/>
              <w:spacing w:line="276" w:lineRule="auto"/>
              <w:rPr>
                <w:rFonts w:ascii="Times New Roman" w:eastAsia="Times New Roman" w:hAnsi="Times New Roman" w:cs="Times New Roman"/>
                <w:lang w:val="en-US" w:eastAsia="fr-FR"/>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0CEEF45"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993" w:type="dxa"/>
            <w:tcBorders>
              <w:top w:val="nil"/>
              <w:left w:val="nil"/>
              <w:bottom w:val="single" w:sz="4" w:space="0" w:color="auto"/>
              <w:right w:val="single" w:sz="4" w:space="0" w:color="auto"/>
            </w:tcBorders>
            <w:shd w:val="clear" w:color="auto" w:fill="auto"/>
            <w:vAlign w:val="bottom"/>
          </w:tcPr>
          <w:p w14:paraId="2DBE06C1"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hideMark/>
          </w:tcPr>
          <w:p w14:paraId="6E15E809"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hideMark/>
          </w:tcPr>
          <w:p w14:paraId="59739DE0"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r>
      <w:tr w:rsidR="00924A9D" w:rsidRPr="00924A9D" w14:paraId="5E8D93BC" w14:textId="77777777" w:rsidTr="00FC7DA6">
        <w:tblPrEx>
          <w:jc w:val="left"/>
          <w:tblCellMar>
            <w:left w:w="70" w:type="dxa"/>
            <w:right w:w="70" w:type="dxa"/>
          </w:tblCellMar>
          <w:tblLook w:val="04A0" w:firstRow="1" w:lastRow="0" w:firstColumn="1" w:lastColumn="0" w:noHBand="0" w:noVBand="1"/>
        </w:tblPrEx>
        <w:trPr>
          <w:gridAfter w:val="1"/>
          <w:wAfter w:w="91" w:type="dxa"/>
          <w:trHeight w:val="242"/>
        </w:trPr>
        <w:tc>
          <w:tcPr>
            <w:tcW w:w="2835" w:type="dxa"/>
            <w:gridSpan w:val="2"/>
            <w:vMerge/>
            <w:tcBorders>
              <w:left w:val="single" w:sz="4" w:space="0" w:color="auto"/>
              <w:bottom w:val="single" w:sz="4" w:space="0" w:color="auto"/>
              <w:right w:val="single" w:sz="4" w:space="0" w:color="auto"/>
            </w:tcBorders>
            <w:shd w:val="clear" w:color="auto" w:fill="auto"/>
            <w:noWrap/>
            <w:vAlign w:val="bottom"/>
          </w:tcPr>
          <w:p w14:paraId="18EAAF00" w14:textId="77777777" w:rsidR="00924A9D" w:rsidRPr="00924A9D" w:rsidRDefault="00924A9D" w:rsidP="00924A9D">
            <w:pPr>
              <w:adjustRightInd w:val="0"/>
              <w:spacing w:line="276" w:lineRule="auto"/>
              <w:rPr>
                <w:rFonts w:ascii="Times New Roman" w:eastAsia="Times New Roman" w:hAnsi="Times New Roman" w:cs="Times New Roman"/>
                <w:lang w:val="en-US" w:eastAsia="fr-FR"/>
              </w:rPr>
            </w:pPr>
          </w:p>
        </w:tc>
        <w:tc>
          <w:tcPr>
            <w:tcW w:w="851" w:type="dxa"/>
            <w:gridSpan w:val="2"/>
            <w:tcBorders>
              <w:top w:val="nil"/>
              <w:left w:val="nil"/>
              <w:bottom w:val="single" w:sz="4" w:space="0" w:color="auto"/>
              <w:right w:val="single" w:sz="4" w:space="0" w:color="auto"/>
            </w:tcBorders>
            <w:shd w:val="clear" w:color="auto" w:fill="auto"/>
            <w:noWrap/>
            <w:vAlign w:val="bottom"/>
          </w:tcPr>
          <w:p w14:paraId="7E484B1E" w14:textId="77777777" w:rsidR="00924A9D" w:rsidRPr="00924A9D" w:rsidRDefault="00924A9D" w:rsidP="00924A9D">
            <w:pPr>
              <w:adjustRightInd w:val="0"/>
              <w:spacing w:line="276" w:lineRule="auto"/>
              <w:jc w:val="center"/>
              <w:rPr>
                <w:rFonts w:ascii="Times New Roman" w:eastAsia="Times New Roman" w:hAnsi="Times New Roman" w:cs="Times New Roman"/>
                <w:sz w:val="20"/>
                <w:szCs w:val="20"/>
                <w:lang w:val="en-US" w:eastAsia="fr-FR"/>
              </w:rPr>
            </w:pPr>
            <w:r w:rsidRPr="00924A9D">
              <w:rPr>
                <w:rFonts w:ascii="Times New Roman" w:eastAsia="Times New Roman" w:hAnsi="Times New Roman" w:cs="Times New Roman"/>
                <w:sz w:val="20"/>
                <w:szCs w:val="20"/>
                <w:lang w:val="en-US" w:eastAsia="fr-FR"/>
              </w:rPr>
              <w:t>Terrain</w:t>
            </w:r>
          </w:p>
        </w:tc>
        <w:tc>
          <w:tcPr>
            <w:tcW w:w="1170" w:type="dxa"/>
            <w:tcBorders>
              <w:top w:val="single" w:sz="4" w:space="0" w:color="auto"/>
              <w:left w:val="nil"/>
              <w:bottom w:val="single" w:sz="4" w:space="0" w:color="auto"/>
              <w:right w:val="single" w:sz="4" w:space="0" w:color="auto"/>
            </w:tcBorders>
          </w:tcPr>
          <w:p w14:paraId="3676BFFA" w14:textId="77777777" w:rsidR="00924A9D" w:rsidRPr="00924A9D" w:rsidRDefault="00924A9D" w:rsidP="00924A9D">
            <w:pPr>
              <w:adjustRightInd w:val="0"/>
              <w:spacing w:line="276" w:lineRule="auto"/>
              <w:rPr>
                <w:rFonts w:ascii="Times New Roman" w:eastAsia="Times New Roman" w:hAnsi="Times New Roman" w:cs="Times New Roman"/>
                <w:lang w:val="en-US" w:eastAsia="fr-FR"/>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04AF99E3"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993" w:type="dxa"/>
            <w:tcBorders>
              <w:top w:val="nil"/>
              <w:left w:val="nil"/>
              <w:bottom w:val="single" w:sz="4" w:space="0" w:color="auto"/>
              <w:right w:val="single" w:sz="4" w:space="0" w:color="auto"/>
            </w:tcBorders>
            <w:shd w:val="clear" w:color="auto" w:fill="auto"/>
            <w:vAlign w:val="bottom"/>
          </w:tcPr>
          <w:p w14:paraId="5FAF588E"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tcPr>
          <w:p w14:paraId="64E5172D"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tcPr>
          <w:p w14:paraId="43B70026"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r>
      <w:tr w:rsidR="00924A9D" w:rsidRPr="00924A9D" w14:paraId="61A782B7" w14:textId="77777777" w:rsidTr="00FC7DA6">
        <w:tblPrEx>
          <w:jc w:val="left"/>
          <w:tblCellMar>
            <w:left w:w="70" w:type="dxa"/>
            <w:right w:w="70" w:type="dxa"/>
          </w:tblCellMar>
          <w:tblLook w:val="04A0" w:firstRow="1" w:lastRow="0" w:firstColumn="1" w:lastColumn="0" w:noHBand="0" w:noVBand="1"/>
        </w:tblPrEx>
        <w:trPr>
          <w:gridAfter w:val="1"/>
          <w:wAfter w:w="91" w:type="dxa"/>
          <w:trHeight w:val="143"/>
        </w:trPr>
        <w:tc>
          <w:tcPr>
            <w:tcW w:w="2835" w:type="dxa"/>
            <w:gridSpan w:val="2"/>
            <w:vMerge w:val="restart"/>
            <w:tcBorders>
              <w:top w:val="nil"/>
              <w:left w:val="single" w:sz="4" w:space="0" w:color="auto"/>
              <w:right w:val="single" w:sz="4" w:space="0" w:color="auto"/>
            </w:tcBorders>
            <w:shd w:val="clear" w:color="auto" w:fill="auto"/>
            <w:noWrap/>
            <w:vAlign w:val="center"/>
          </w:tcPr>
          <w:p w14:paraId="78697CA5" w14:textId="77777777" w:rsidR="00924A9D" w:rsidRPr="00924A9D" w:rsidRDefault="00C10F5B" w:rsidP="00924A9D">
            <w:pPr>
              <w:adjustRightInd w:val="0"/>
              <w:spacing w:line="276" w:lineRule="auto"/>
              <w:rPr>
                <w:rFonts w:ascii="Times New Roman" w:eastAsia="Times New Roman" w:hAnsi="Times New Roman" w:cs="Times New Roman"/>
                <w:lang w:val="en-US" w:eastAsia="fr-FR"/>
              </w:rPr>
            </w:pPr>
            <w:r w:rsidRPr="00233875">
              <w:rPr>
                <w:rFonts w:ascii="Times New Roman" w:hAnsi="Times New Roman" w:cs="Times New Roman"/>
                <w:b/>
                <w:bCs/>
                <w:i/>
              </w:rPr>
              <w:t>Expert(e) forestier</w:t>
            </w:r>
          </w:p>
        </w:tc>
        <w:tc>
          <w:tcPr>
            <w:tcW w:w="851" w:type="dxa"/>
            <w:gridSpan w:val="2"/>
            <w:tcBorders>
              <w:top w:val="nil"/>
              <w:left w:val="nil"/>
              <w:bottom w:val="single" w:sz="4" w:space="0" w:color="auto"/>
              <w:right w:val="single" w:sz="4" w:space="0" w:color="auto"/>
            </w:tcBorders>
            <w:shd w:val="clear" w:color="auto" w:fill="auto"/>
            <w:noWrap/>
            <w:vAlign w:val="bottom"/>
          </w:tcPr>
          <w:p w14:paraId="01DFAE9F" w14:textId="77777777" w:rsidR="00924A9D" w:rsidRPr="00924A9D" w:rsidRDefault="00924A9D" w:rsidP="00924A9D">
            <w:pPr>
              <w:adjustRightInd w:val="0"/>
              <w:spacing w:line="276" w:lineRule="auto"/>
              <w:jc w:val="center"/>
              <w:rPr>
                <w:rFonts w:ascii="Times New Roman" w:eastAsia="Times New Roman" w:hAnsi="Times New Roman" w:cs="Times New Roman"/>
                <w:sz w:val="20"/>
                <w:szCs w:val="20"/>
                <w:lang w:val="en-US" w:eastAsia="fr-FR"/>
              </w:rPr>
            </w:pPr>
            <w:proofErr w:type="spellStart"/>
            <w:r w:rsidRPr="00924A9D">
              <w:rPr>
                <w:rFonts w:ascii="Times New Roman" w:eastAsia="Times New Roman" w:hAnsi="Times New Roman" w:cs="Times New Roman"/>
                <w:sz w:val="20"/>
                <w:szCs w:val="20"/>
                <w:lang w:val="en-US" w:eastAsia="fr-FR"/>
              </w:rPr>
              <w:t>Siège</w:t>
            </w:r>
            <w:proofErr w:type="spellEnd"/>
          </w:p>
        </w:tc>
        <w:tc>
          <w:tcPr>
            <w:tcW w:w="1170" w:type="dxa"/>
            <w:tcBorders>
              <w:top w:val="single" w:sz="4" w:space="0" w:color="auto"/>
              <w:left w:val="nil"/>
              <w:bottom w:val="single" w:sz="4" w:space="0" w:color="auto"/>
              <w:right w:val="single" w:sz="4" w:space="0" w:color="auto"/>
            </w:tcBorders>
          </w:tcPr>
          <w:p w14:paraId="7D3AB3CB"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50106F21"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993" w:type="dxa"/>
            <w:tcBorders>
              <w:top w:val="nil"/>
              <w:left w:val="nil"/>
              <w:bottom w:val="single" w:sz="4" w:space="0" w:color="auto"/>
              <w:right w:val="single" w:sz="4" w:space="0" w:color="auto"/>
            </w:tcBorders>
            <w:shd w:val="clear" w:color="auto" w:fill="auto"/>
            <w:vAlign w:val="bottom"/>
          </w:tcPr>
          <w:p w14:paraId="218423A0"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tcPr>
          <w:p w14:paraId="65577469"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tcPr>
          <w:p w14:paraId="6719BE54"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r>
      <w:tr w:rsidR="00924A9D" w:rsidRPr="00924A9D" w14:paraId="15406A53" w14:textId="77777777" w:rsidTr="00FC7DA6">
        <w:tblPrEx>
          <w:jc w:val="left"/>
          <w:tblCellMar>
            <w:left w:w="70" w:type="dxa"/>
            <w:right w:w="70" w:type="dxa"/>
          </w:tblCellMar>
          <w:tblLook w:val="04A0" w:firstRow="1" w:lastRow="0" w:firstColumn="1" w:lastColumn="0" w:noHBand="0" w:noVBand="1"/>
        </w:tblPrEx>
        <w:trPr>
          <w:gridAfter w:val="1"/>
          <w:wAfter w:w="91" w:type="dxa"/>
          <w:trHeight w:val="206"/>
        </w:trPr>
        <w:tc>
          <w:tcPr>
            <w:tcW w:w="2835" w:type="dxa"/>
            <w:gridSpan w:val="2"/>
            <w:vMerge/>
            <w:tcBorders>
              <w:left w:val="single" w:sz="4" w:space="0" w:color="auto"/>
              <w:bottom w:val="single" w:sz="4" w:space="0" w:color="auto"/>
              <w:right w:val="single" w:sz="4" w:space="0" w:color="auto"/>
            </w:tcBorders>
            <w:shd w:val="clear" w:color="auto" w:fill="auto"/>
            <w:noWrap/>
            <w:vAlign w:val="bottom"/>
          </w:tcPr>
          <w:p w14:paraId="724E9D64" w14:textId="77777777" w:rsidR="00924A9D" w:rsidRPr="00924A9D" w:rsidRDefault="00924A9D" w:rsidP="00924A9D">
            <w:pPr>
              <w:adjustRightInd w:val="0"/>
              <w:spacing w:line="276" w:lineRule="auto"/>
              <w:rPr>
                <w:rFonts w:ascii="Times New Roman" w:eastAsia="Times New Roman" w:hAnsi="Times New Roman" w:cs="Times New Roman"/>
                <w:lang w:val="en-US" w:eastAsia="fr-FR"/>
              </w:rPr>
            </w:pPr>
          </w:p>
        </w:tc>
        <w:tc>
          <w:tcPr>
            <w:tcW w:w="851" w:type="dxa"/>
            <w:gridSpan w:val="2"/>
            <w:tcBorders>
              <w:top w:val="nil"/>
              <w:left w:val="nil"/>
              <w:bottom w:val="single" w:sz="4" w:space="0" w:color="auto"/>
              <w:right w:val="single" w:sz="4" w:space="0" w:color="auto"/>
            </w:tcBorders>
            <w:shd w:val="clear" w:color="auto" w:fill="auto"/>
            <w:noWrap/>
            <w:vAlign w:val="bottom"/>
          </w:tcPr>
          <w:p w14:paraId="4CF8E948" w14:textId="77777777" w:rsidR="00924A9D" w:rsidRPr="00924A9D" w:rsidRDefault="00924A9D" w:rsidP="00924A9D">
            <w:pPr>
              <w:adjustRightInd w:val="0"/>
              <w:spacing w:line="276" w:lineRule="auto"/>
              <w:jc w:val="center"/>
              <w:rPr>
                <w:rFonts w:ascii="Times New Roman" w:eastAsia="Times New Roman" w:hAnsi="Times New Roman" w:cs="Times New Roman"/>
                <w:sz w:val="20"/>
                <w:szCs w:val="20"/>
                <w:lang w:val="en-US" w:eastAsia="fr-FR"/>
              </w:rPr>
            </w:pPr>
            <w:r w:rsidRPr="00924A9D">
              <w:rPr>
                <w:rFonts w:ascii="Times New Roman" w:eastAsia="Times New Roman" w:hAnsi="Times New Roman" w:cs="Times New Roman"/>
                <w:sz w:val="20"/>
                <w:szCs w:val="20"/>
                <w:lang w:val="en-US" w:eastAsia="fr-FR"/>
              </w:rPr>
              <w:t>Terrain</w:t>
            </w:r>
          </w:p>
        </w:tc>
        <w:tc>
          <w:tcPr>
            <w:tcW w:w="1170" w:type="dxa"/>
            <w:tcBorders>
              <w:top w:val="single" w:sz="4" w:space="0" w:color="auto"/>
              <w:left w:val="nil"/>
              <w:bottom w:val="single" w:sz="4" w:space="0" w:color="auto"/>
              <w:right w:val="single" w:sz="4" w:space="0" w:color="auto"/>
            </w:tcBorders>
          </w:tcPr>
          <w:p w14:paraId="041A54FD"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013B1B9F"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993" w:type="dxa"/>
            <w:tcBorders>
              <w:top w:val="nil"/>
              <w:left w:val="nil"/>
              <w:bottom w:val="single" w:sz="4" w:space="0" w:color="auto"/>
              <w:right w:val="single" w:sz="4" w:space="0" w:color="auto"/>
            </w:tcBorders>
            <w:shd w:val="clear" w:color="auto" w:fill="auto"/>
            <w:vAlign w:val="bottom"/>
          </w:tcPr>
          <w:p w14:paraId="539F4E98"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tcPr>
          <w:p w14:paraId="21970107"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tcPr>
          <w:p w14:paraId="390F2663"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r>
      <w:tr w:rsidR="00924A9D" w:rsidRPr="00924A9D" w14:paraId="26044F8C" w14:textId="77777777" w:rsidTr="00FC7DA6">
        <w:tblPrEx>
          <w:jc w:val="left"/>
          <w:tblCellMar>
            <w:left w:w="70" w:type="dxa"/>
            <w:right w:w="70" w:type="dxa"/>
          </w:tblCellMar>
          <w:tblLook w:val="04A0" w:firstRow="1" w:lastRow="0" w:firstColumn="1" w:lastColumn="0" w:noHBand="0" w:noVBand="1"/>
        </w:tblPrEx>
        <w:trPr>
          <w:gridAfter w:val="1"/>
          <w:wAfter w:w="91" w:type="dxa"/>
          <w:trHeight w:val="143"/>
        </w:trPr>
        <w:tc>
          <w:tcPr>
            <w:tcW w:w="2835" w:type="dxa"/>
            <w:gridSpan w:val="2"/>
            <w:vMerge w:val="restart"/>
            <w:tcBorders>
              <w:top w:val="nil"/>
              <w:left w:val="single" w:sz="4" w:space="0" w:color="auto"/>
              <w:right w:val="single" w:sz="4" w:space="0" w:color="auto"/>
            </w:tcBorders>
            <w:shd w:val="clear" w:color="auto" w:fill="auto"/>
            <w:noWrap/>
            <w:vAlign w:val="center"/>
          </w:tcPr>
          <w:p w14:paraId="633BBB21" w14:textId="77777777" w:rsidR="00924A9D" w:rsidRPr="00924A9D" w:rsidRDefault="00C10F5B" w:rsidP="00924A9D">
            <w:pPr>
              <w:adjustRightInd w:val="0"/>
              <w:spacing w:line="276" w:lineRule="auto"/>
              <w:rPr>
                <w:rFonts w:ascii="Times New Roman" w:eastAsia="SimSun" w:hAnsi="Times New Roman" w:cs="Times New Roman"/>
                <w:b/>
                <w:color w:val="000000"/>
                <w:lang w:eastAsia="zh-CN"/>
              </w:rPr>
            </w:pPr>
            <w:r w:rsidRPr="00233875">
              <w:rPr>
                <w:rFonts w:ascii="Times New Roman" w:hAnsi="Times New Roman" w:cs="Times New Roman"/>
                <w:b/>
                <w:bCs/>
                <w:i/>
              </w:rPr>
              <w:t>Expert(e) en aviculture </w:t>
            </w:r>
          </w:p>
        </w:tc>
        <w:tc>
          <w:tcPr>
            <w:tcW w:w="851" w:type="dxa"/>
            <w:gridSpan w:val="2"/>
            <w:tcBorders>
              <w:top w:val="nil"/>
              <w:left w:val="nil"/>
              <w:bottom w:val="single" w:sz="4" w:space="0" w:color="auto"/>
              <w:right w:val="single" w:sz="4" w:space="0" w:color="auto"/>
            </w:tcBorders>
            <w:shd w:val="clear" w:color="auto" w:fill="auto"/>
            <w:noWrap/>
            <w:vAlign w:val="bottom"/>
          </w:tcPr>
          <w:p w14:paraId="0586DE0C" w14:textId="77777777" w:rsidR="00924A9D" w:rsidRPr="00924A9D" w:rsidRDefault="00924A9D" w:rsidP="00924A9D">
            <w:pPr>
              <w:adjustRightInd w:val="0"/>
              <w:spacing w:line="276" w:lineRule="auto"/>
              <w:jc w:val="center"/>
              <w:rPr>
                <w:rFonts w:ascii="Times New Roman" w:eastAsia="Times New Roman" w:hAnsi="Times New Roman" w:cs="Times New Roman"/>
                <w:sz w:val="20"/>
                <w:szCs w:val="20"/>
                <w:lang w:eastAsia="fr-FR"/>
              </w:rPr>
            </w:pPr>
            <w:proofErr w:type="spellStart"/>
            <w:r w:rsidRPr="00924A9D">
              <w:rPr>
                <w:rFonts w:ascii="Times New Roman" w:eastAsia="Times New Roman" w:hAnsi="Times New Roman" w:cs="Times New Roman"/>
                <w:sz w:val="20"/>
                <w:szCs w:val="20"/>
                <w:lang w:val="en-US" w:eastAsia="fr-FR"/>
              </w:rPr>
              <w:t>Siège</w:t>
            </w:r>
            <w:proofErr w:type="spellEnd"/>
          </w:p>
        </w:tc>
        <w:tc>
          <w:tcPr>
            <w:tcW w:w="1170" w:type="dxa"/>
            <w:tcBorders>
              <w:top w:val="single" w:sz="4" w:space="0" w:color="auto"/>
              <w:left w:val="nil"/>
              <w:bottom w:val="single" w:sz="4" w:space="0" w:color="auto"/>
              <w:right w:val="single" w:sz="4" w:space="0" w:color="auto"/>
            </w:tcBorders>
          </w:tcPr>
          <w:p w14:paraId="22012BE8"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21FE29F1"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993" w:type="dxa"/>
            <w:tcBorders>
              <w:top w:val="nil"/>
              <w:left w:val="nil"/>
              <w:bottom w:val="single" w:sz="4" w:space="0" w:color="auto"/>
              <w:right w:val="single" w:sz="4" w:space="0" w:color="auto"/>
            </w:tcBorders>
            <w:shd w:val="clear" w:color="auto" w:fill="auto"/>
            <w:vAlign w:val="bottom"/>
          </w:tcPr>
          <w:p w14:paraId="2E9BC10B"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1170" w:type="dxa"/>
            <w:tcBorders>
              <w:top w:val="nil"/>
              <w:left w:val="nil"/>
              <w:bottom w:val="single" w:sz="4" w:space="0" w:color="auto"/>
              <w:right w:val="single" w:sz="4" w:space="0" w:color="auto"/>
            </w:tcBorders>
            <w:shd w:val="clear" w:color="auto" w:fill="auto"/>
            <w:noWrap/>
            <w:vAlign w:val="bottom"/>
          </w:tcPr>
          <w:p w14:paraId="28498935"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1170" w:type="dxa"/>
            <w:tcBorders>
              <w:top w:val="nil"/>
              <w:left w:val="nil"/>
              <w:bottom w:val="single" w:sz="4" w:space="0" w:color="auto"/>
              <w:right w:val="single" w:sz="4" w:space="0" w:color="auto"/>
            </w:tcBorders>
            <w:shd w:val="clear" w:color="auto" w:fill="auto"/>
            <w:noWrap/>
            <w:vAlign w:val="bottom"/>
          </w:tcPr>
          <w:p w14:paraId="2821714D"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r>
      <w:tr w:rsidR="00924A9D" w:rsidRPr="00924A9D" w14:paraId="19C37CC9" w14:textId="77777777" w:rsidTr="00FC7DA6">
        <w:tblPrEx>
          <w:jc w:val="left"/>
          <w:tblCellMar>
            <w:left w:w="70" w:type="dxa"/>
            <w:right w:w="70" w:type="dxa"/>
          </w:tblCellMar>
          <w:tblLook w:val="04A0" w:firstRow="1" w:lastRow="0" w:firstColumn="1" w:lastColumn="0" w:noHBand="0" w:noVBand="1"/>
        </w:tblPrEx>
        <w:trPr>
          <w:gridAfter w:val="1"/>
          <w:wAfter w:w="91" w:type="dxa"/>
          <w:trHeight w:val="116"/>
        </w:trPr>
        <w:tc>
          <w:tcPr>
            <w:tcW w:w="2835" w:type="dxa"/>
            <w:gridSpan w:val="2"/>
            <w:vMerge/>
            <w:tcBorders>
              <w:left w:val="single" w:sz="4" w:space="0" w:color="auto"/>
              <w:bottom w:val="single" w:sz="4" w:space="0" w:color="auto"/>
              <w:right w:val="single" w:sz="4" w:space="0" w:color="auto"/>
            </w:tcBorders>
            <w:shd w:val="clear" w:color="auto" w:fill="auto"/>
            <w:noWrap/>
            <w:vAlign w:val="bottom"/>
          </w:tcPr>
          <w:p w14:paraId="0E6C66A9" w14:textId="77777777" w:rsidR="00924A9D" w:rsidRPr="00924A9D" w:rsidRDefault="00924A9D" w:rsidP="00924A9D">
            <w:pPr>
              <w:adjustRightInd w:val="0"/>
              <w:spacing w:line="276" w:lineRule="auto"/>
              <w:rPr>
                <w:rFonts w:ascii="Times New Roman" w:eastAsia="Times New Roman" w:hAnsi="Times New Roman" w:cs="Times New Roman"/>
                <w:lang w:val="en-US" w:eastAsia="fr-FR"/>
              </w:rPr>
            </w:pPr>
          </w:p>
        </w:tc>
        <w:tc>
          <w:tcPr>
            <w:tcW w:w="851" w:type="dxa"/>
            <w:gridSpan w:val="2"/>
            <w:tcBorders>
              <w:top w:val="nil"/>
              <w:left w:val="nil"/>
              <w:bottom w:val="single" w:sz="4" w:space="0" w:color="auto"/>
              <w:right w:val="single" w:sz="4" w:space="0" w:color="auto"/>
            </w:tcBorders>
            <w:shd w:val="clear" w:color="auto" w:fill="auto"/>
            <w:noWrap/>
            <w:vAlign w:val="bottom"/>
          </w:tcPr>
          <w:p w14:paraId="6FAB08BB" w14:textId="77777777" w:rsidR="00924A9D" w:rsidRPr="00924A9D" w:rsidRDefault="00924A9D" w:rsidP="00924A9D">
            <w:pPr>
              <w:adjustRightInd w:val="0"/>
              <w:spacing w:line="276" w:lineRule="auto"/>
              <w:jc w:val="center"/>
              <w:rPr>
                <w:rFonts w:ascii="Times New Roman" w:eastAsia="Times New Roman" w:hAnsi="Times New Roman" w:cs="Times New Roman"/>
                <w:sz w:val="20"/>
                <w:szCs w:val="20"/>
                <w:lang w:eastAsia="fr-FR"/>
              </w:rPr>
            </w:pPr>
            <w:r w:rsidRPr="00924A9D">
              <w:rPr>
                <w:rFonts w:ascii="Times New Roman" w:eastAsia="Times New Roman" w:hAnsi="Times New Roman" w:cs="Times New Roman"/>
                <w:sz w:val="20"/>
                <w:szCs w:val="20"/>
                <w:lang w:val="en-US" w:eastAsia="fr-FR"/>
              </w:rPr>
              <w:t>Terrain</w:t>
            </w:r>
          </w:p>
        </w:tc>
        <w:tc>
          <w:tcPr>
            <w:tcW w:w="1170" w:type="dxa"/>
            <w:tcBorders>
              <w:top w:val="single" w:sz="4" w:space="0" w:color="auto"/>
              <w:left w:val="nil"/>
              <w:bottom w:val="single" w:sz="4" w:space="0" w:color="auto"/>
              <w:right w:val="single" w:sz="4" w:space="0" w:color="auto"/>
            </w:tcBorders>
          </w:tcPr>
          <w:p w14:paraId="0F7AD5A3"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766290AC"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993" w:type="dxa"/>
            <w:tcBorders>
              <w:top w:val="nil"/>
              <w:left w:val="nil"/>
              <w:bottom w:val="single" w:sz="4" w:space="0" w:color="auto"/>
              <w:right w:val="single" w:sz="4" w:space="0" w:color="auto"/>
            </w:tcBorders>
            <w:shd w:val="clear" w:color="auto" w:fill="auto"/>
            <w:vAlign w:val="bottom"/>
          </w:tcPr>
          <w:p w14:paraId="3E551B1C"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1170" w:type="dxa"/>
            <w:tcBorders>
              <w:top w:val="nil"/>
              <w:left w:val="nil"/>
              <w:bottom w:val="single" w:sz="4" w:space="0" w:color="auto"/>
              <w:right w:val="single" w:sz="4" w:space="0" w:color="auto"/>
            </w:tcBorders>
            <w:shd w:val="clear" w:color="auto" w:fill="auto"/>
            <w:noWrap/>
            <w:vAlign w:val="bottom"/>
          </w:tcPr>
          <w:p w14:paraId="61FDC821"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1170" w:type="dxa"/>
            <w:tcBorders>
              <w:top w:val="nil"/>
              <w:left w:val="nil"/>
              <w:bottom w:val="single" w:sz="4" w:space="0" w:color="auto"/>
              <w:right w:val="single" w:sz="4" w:space="0" w:color="auto"/>
            </w:tcBorders>
            <w:shd w:val="clear" w:color="auto" w:fill="auto"/>
            <w:noWrap/>
            <w:vAlign w:val="bottom"/>
          </w:tcPr>
          <w:p w14:paraId="5FF3745A"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r>
    </w:tbl>
    <w:p w14:paraId="7B96E78F" w14:textId="77777777" w:rsidR="001F1892" w:rsidRDefault="001F1892">
      <w:pPr>
        <w:rPr>
          <w:rFonts w:ascii="Times New Roman" w:hAnsi="Times New Roman" w:cs="Times New Roman"/>
          <w:sz w:val="24"/>
          <w:szCs w:val="24"/>
        </w:rPr>
      </w:pPr>
    </w:p>
    <w:p w14:paraId="673E5028" w14:textId="77777777" w:rsidR="003E441C" w:rsidRDefault="001F1892">
      <w:pPr>
        <w:rPr>
          <w:rFonts w:ascii="Times New Roman" w:hAnsi="Times New Roman" w:cs="Times New Roman"/>
          <w:sz w:val="24"/>
          <w:szCs w:val="24"/>
        </w:rPr>
      </w:pPr>
      <w:r>
        <w:rPr>
          <w:rFonts w:ascii="Times New Roman" w:hAnsi="Times New Roman" w:cs="Times New Roman"/>
          <w:sz w:val="24"/>
          <w:szCs w:val="24"/>
        </w:rPr>
        <w:t xml:space="preserve">Note : </w:t>
      </w:r>
      <w:r w:rsidRPr="00981953">
        <w:rPr>
          <w:rFonts w:ascii="Times New Roman" w:eastAsia="Times New Roman" w:hAnsi="Times New Roman" w:cs="Times New Roman"/>
        </w:rPr>
        <w:t xml:space="preserve">les prix proposés par le </w:t>
      </w:r>
      <w:r w:rsidRPr="00981953">
        <w:rPr>
          <w:rFonts w:ascii="Times New Roman" w:eastAsia="Calibri" w:hAnsi="Times New Roman" w:cs="Times New Roman"/>
        </w:rPr>
        <w:t xml:space="preserve">Prestataire </w:t>
      </w:r>
      <w:r w:rsidRPr="00981953">
        <w:rPr>
          <w:rFonts w:ascii="Times New Roman" w:eastAsia="Times New Roman" w:hAnsi="Times New Roman" w:cs="Times New Roman"/>
        </w:rPr>
        <w:t>couvrent l</w:t>
      </w:r>
      <w:r w:rsidRPr="00981953">
        <w:rPr>
          <w:rFonts w:ascii="Times New Roman" w:eastAsia="Times New Roman" w:hAnsi="Times New Roman" w:cs="Times New Roman"/>
          <w:b/>
        </w:rPr>
        <w:t>es honoraires, les frais de déplacement sur toute la durée du contrat,</w:t>
      </w:r>
      <w:r w:rsidR="003E441C">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8569"/>
      </w:tblGrid>
      <w:tr w:rsidR="003E441C" w:rsidRPr="00E43F92" w14:paraId="03B4947D" w14:textId="77777777" w:rsidTr="004B1C49">
        <w:trPr>
          <w:trHeight w:val="332"/>
        </w:trPr>
        <w:tc>
          <w:tcPr>
            <w:tcW w:w="8569" w:type="dxa"/>
            <w:shd w:val="clear" w:color="auto" w:fill="E5B8B7" w:themeFill="accent2" w:themeFillTint="66"/>
            <w:vAlign w:val="center"/>
          </w:tcPr>
          <w:p w14:paraId="5C960E6F" w14:textId="77777777" w:rsidR="003E441C" w:rsidRPr="00E43F92" w:rsidRDefault="003E441C" w:rsidP="004B1C49">
            <w:pPr>
              <w:jc w:val="center"/>
              <w:rPr>
                <w:rFonts w:ascii="Times New Roman" w:hAnsi="Times New Roman" w:cs="Times New Roman"/>
                <w:b/>
                <w:sz w:val="24"/>
                <w:szCs w:val="24"/>
                <w:u w:val="single"/>
              </w:rPr>
            </w:pPr>
            <w:r w:rsidRPr="00E43F92">
              <w:rPr>
                <w:rFonts w:ascii="Times New Roman" w:hAnsi="Times New Roman" w:cs="Times New Roman"/>
                <w:b/>
                <w:sz w:val="24"/>
                <w:szCs w:val="24"/>
              </w:rPr>
              <w:t xml:space="preserve">ANNEXE </w:t>
            </w:r>
            <w:r>
              <w:rPr>
                <w:rFonts w:ascii="Times New Roman" w:hAnsi="Times New Roman" w:cs="Times New Roman"/>
                <w:b/>
                <w:sz w:val="24"/>
                <w:szCs w:val="24"/>
              </w:rPr>
              <w:t xml:space="preserve">6 </w:t>
            </w:r>
            <w:r w:rsidRPr="00E43F92">
              <w:rPr>
                <w:rFonts w:ascii="Times New Roman" w:hAnsi="Times New Roman" w:cs="Times New Roman"/>
                <w:b/>
                <w:sz w:val="24"/>
                <w:szCs w:val="24"/>
              </w:rPr>
              <w:t xml:space="preserve">- </w:t>
            </w:r>
            <w:bookmarkStart w:id="35" w:name="_Hlk67995834"/>
            <w:r w:rsidRPr="00E43F92">
              <w:rPr>
                <w:rFonts w:ascii="Times New Roman" w:hAnsi="Times New Roman" w:cs="Times New Roman"/>
                <w:b/>
                <w:sz w:val="24"/>
                <w:szCs w:val="24"/>
              </w:rPr>
              <w:t>FORMULAIRE DE CERTIFICATION D’ENTREPRISE PUBLIQUE</w:t>
            </w:r>
            <w:bookmarkEnd w:id="35"/>
          </w:p>
        </w:tc>
      </w:tr>
    </w:tbl>
    <w:p w14:paraId="41B142EC" w14:textId="77777777" w:rsidR="003E441C" w:rsidRPr="00E43F92" w:rsidRDefault="003E441C" w:rsidP="003E441C">
      <w:pPr>
        <w:rPr>
          <w:rFonts w:ascii="Times New Roman" w:hAnsi="Times New Roman" w:cs="Times New Roman"/>
          <w:b/>
          <w:u w:val="single"/>
        </w:rPr>
      </w:pPr>
    </w:p>
    <w:p w14:paraId="48612476" w14:textId="77777777" w:rsidR="003E441C" w:rsidRPr="00E43F92" w:rsidRDefault="003E441C" w:rsidP="003E441C">
      <w:pPr>
        <w:spacing w:before="120"/>
        <w:jc w:val="both"/>
        <w:rPr>
          <w:rFonts w:ascii="Times New Roman" w:hAnsi="Times New Roman" w:cs="Times New Roman"/>
          <w:sz w:val="24"/>
          <w:szCs w:val="24"/>
        </w:rPr>
      </w:pPr>
      <w:bookmarkStart w:id="36" w:name="_DV_M883"/>
      <w:bookmarkStart w:id="37" w:name="_Toc359248435"/>
      <w:bookmarkEnd w:id="36"/>
      <w:r w:rsidRPr="00E43F92">
        <w:rPr>
          <w:rFonts w:ascii="Times New Roman" w:hAnsi="Times New Roman" w:cs="Times New Roman"/>
          <w:sz w:val="24"/>
          <w:szCs w:val="24"/>
        </w:rP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1C09CB5" w14:textId="77777777" w:rsidR="003E441C" w:rsidRPr="00E43F92" w:rsidRDefault="003E441C" w:rsidP="003E441C">
      <w:pPr>
        <w:spacing w:before="120"/>
        <w:jc w:val="both"/>
        <w:rPr>
          <w:rFonts w:ascii="Times New Roman" w:hAnsi="Times New Roman" w:cs="Times New Roman"/>
          <w:sz w:val="24"/>
          <w:szCs w:val="24"/>
        </w:rPr>
      </w:pPr>
      <w:r w:rsidRPr="00E43F92">
        <w:rPr>
          <w:rFonts w:ascii="Times New Roman" w:hAnsi="Times New Roman" w:cs="Times New Roman"/>
          <w:sz w:val="24"/>
          <w:szCs w:val="24"/>
        </w:rP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5" w:history="1">
        <w:r w:rsidRPr="00E43F92">
          <w:rPr>
            <w:rStyle w:val="Hyperlink"/>
            <w:rFonts w:ascii="Times New Roman" w:hAnsi="Times New Roman" w:cs="Times New Roman"/>
            <w:sz w:val="24"/>
            <w:szCs w:val="24"/>
          </w:rPr>
          <w:t>www.mcc.gov</w:t>
        </w:r>
      </w:hyperlink>
      <w:r w:rsidRPr="00E43F92">
        <w:rPr>
          <w:rFonts w:ascii="Times New Roman" w:hAnsi="Times New Roman" w:cs="Times New Roman"/>
          <w:sz w:val="24"/>
          <w:szCs w:val="24"/>
        </w:rPr>
        <w:t>). Dans le cadre de la vérification de l’admissibilité pour ce marché, veuillez remplir le formulaire ci-dessous afin d‘indiquer le statut de votre entité.</w:t>
      </w:r>
    </w:p>
    <w:p w14:paraId="65489D6C" w14:textId="77777777" w:rsidR="003E441C" w:rsidRPr="00E43F92" w:rsidRDefault="003E441C" w:rsidP="003E441C">
      <w:pPr>
        <w:spacing w:before="120"/>
        <w:jc w:val="both"/>
        <w:rPr>
          <w:rFonts w:ascii="Times New Roman" w:hAnsi="Times New Roman" w:cs="Times New Roman"/>
          <w:sz w:val="24"/>
          <w:szCs w:val="24"/>
        </w:rPr>
      </w:pPr>
      <w:r w:rsidRPr="00E43F92">
        <w:rPr>
          <w:rFonts w:ascii="Times New Roman" w:hAnsi="Times New Roman" w:cs="Times New Roman"/>
          <w:sz w:val="24"/>
          <w:szCs w:val="24"/>
        </w:rPr>
        <w:t>Aux fins de ce formulaire, le terme « Gouvernement » désigne un ou plusieurs gouvernements, y compris toute agence, administration, subdivision ou autre service de l’État à un niveau quelconque dans un pays ou une région.</w:t>
      </w:r>
    </w:p>
    <w:p w14:paraId="2DCC37FD" w14:textId="77777777" w:rsidR="003E441C" w:rsidRPr="00E43F92" w:rsidRDefault="003E441C" w:rsidP="003E441C">
      <w:pPr>
        <w:spacing w:before="120"/>
        <w:jc w:val="center"/>
        <w:rPr>
          <w:rFonts w:ascii="Times New Roman" w:hAnsi="Times New Roman" w:cs="Times New Roman"/>
          <w:b/>
          <w:sz w:val="24"/>
          <w:szCs w:val="24"/>
        </w:rPr>
      </w:pPr>
    </w:p>
    <w:p w14:paraId="0E8CB323" w14:textId="77777777" w:rsidR="003E441C" w:rsidRPr="00E43F92" w:rsidRDefault="003E441C" w:rsidP="003E441C">
      <w:pPr>
        <w:spacing w:before="120"/>
        <w:jc w:val="center"/>
        <w:rPr>
          <w:rFonts w:ascii="Times New Roman" w:hAnsi="Times New Roman" w:cs="Times New Roman"/>
          <w:b/>
          <w:sz w:val="24"/>
          <w:szCs w:val="24"/>
        </w:rPr>
      </w:pPr>
      <w:r w:rsidRPr="00E43F92">
        <w:rPr>
          <w:rFonts w:ascii="Times New Roman" w:hAnsi="Times New Roman" w:cs="Times New Roman"/>
          <w:b/>
          <w:sz w:val="24"/>
          <w:szCs w:val="24"/>
        </w:rPr>
        <w:t>CERTIFICATION</w:t>
      </w:r>
    </w:p>
    <w:p w14:paraId="46C11178"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Dénomination sociale du Soumissionnaire : ______________________________________________________________________</w:t>
      </w:r>
    </w:p>
    <w:p w14:paraId="77C7F491"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Dénomination sociale du Soumissionnaire dans la langue et l’écriture du Pays de constitution (si elle est différente de ce qui est indiqué ci-dessus) :</w:t>
      </w:r>
    </w:p>
    <w:p w14:paraId="4CFE65EC"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______________________________________________________________________</w:t>
      </w:r>
    </w:p>
    <w:p w14:paraId="5698E354"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Adresse du siège social ou de l’établissement principal du Soumissionnaire :</w:t>
      </w:r>
    </w:p>
    <w:p w14:paraId="4255EA21"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____________________________________________________________________________________________________________________________________________</w:t>
      </w:r>
    </w:p>
    <w:p w14:paraId="7503BAF1"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Nom complet de trois (3) dirigeants du Soumissionnaire (pour tout Soumissionnaire qui est une entité) :</w:t>
      </w:r>
    </w:p>
    <w:p w14:paraId="2B27B047"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________________________________________________</w:t>
      </w:r>
    </w:p>
    <w:p w14:paraId="2CA27008"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________________________________________________</w:t>
      </w:r>
    </w:p>
    <w:p w14:paraId="6EB0AD62" w14:textId="77777777" w:rsidR="003E441C" w:rsidRPr="00E43F92" w:rsidRDefault="003E441C" w:rsidP="003E441C">
      <w:pPr>
        <w:keepNext/>
        <w:spacing w:before="120"/>
        <w:rPr>
          <w:rFonts w:ascii="Times New Roman" w:hAnsi="Times New Roman" w:cs="Times New Roman"/>
          <w:sz w:val="24"/>
          <w:szCs w:val="24"/>
        </w:rPr>
      </w:pPr>
      <w:r w:rsidRPr="00E43F92">
        <w:rPr>
          <w:rFonts w:ascii="Times New Roman" w:hAnsi="Times New Roman" w:cs="Times New Roman"/>
          <w:sz w:val="24"/>
          <w:szCs w:val="24"/>
        </w:rPr>
        <w:t>Dénomination sociale de l’entité-mère ou des entités-mères du Soumissionnaire (le cas échéant ; indiquez si le Soumissionnaire n’a pas d’entité-mère) :</w:t>
      </w:r>
    </w:p>
    <w:p w14:paraId="0AF87793"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_____________________________________________________________________</w:t>
      </w:r>
    </w:p>
    <w:p w14:paraId="790FF653"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Dénomination sociale de l’entité-mère ou des entités-mères du dans la langue et l’écriture du Pays de constitution (si elle est différente de ce qui est indiqué ci-dessus) :</w:t>
      </w:r>
    </w:p>
    <w:p w14:paraId="7469C9A2"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______________________________________________________________________</w:t>
      </w:r>
    </w:p>
    <w:p w14:paraId="196932E1"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Adresse(s) du siège social ou de l’établissement principal de l’entité-mère ou des entités-mères du Soumissionnaire (le cas échéant) :</w:t>
      </w:r>
    </w:p>
    <w:p w14:paraId="73D1B249"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______________________________________________________________________</w:t>
      </w:r>
    </w:p>
    <w:p w14:paraId="4EB17E79"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1)</w:t>
      </w:r>
      <w:r w:rsidRPr="00E43F92">
        <w:rPr>
          <w:rFonts w:ascii="Times New Roman" w:hAnsi="Times New Roman" w:cs="Times New Roman"/>
          <w:sz w:val="24"/>
          <w:szCs w:val="24"/>
        </w:rP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0A4DCDCA"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65DC6C16"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2)</w:t>
      </w:r>
      <w:r w:rsidRPr="00E43F92">
        <w:rPr>
          <w:rFonts w:ascii="Times New Roman" w:hAnsi="Times New Roman" w:cs="Times New Roman"/>
          <w:sz w:val="24"/>
          <w:szCs w:val="24"/>
        </w:rPr>
        <w:tab/>
        <w:t xml:space="preserve">Si votre réponse à la question 1 était oui, quel type d’entité contrôlé par le gouvernement êtes-vous : </w:t>
      </w:r>
    </w:p>
    <w:p w14:paraId="542B808D" w14:textId="77777777" w:rsidR="003E441C" w:rsidRPr="00E43F92" w:rsidRDefault="003E441C" w:rsidP="003E441C">
      <w:pPr>
        <w:widowControl/>
        <w:numPr>
          <w:ilvl w:val="0"/>
          <w:numId w:val="13"/>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Établissement d’enseignement </w:t>
      </w:r>
      <w:r w:rsidRPr="00E43F92">
        <w:rPr>
          <w:rFonts w:ascii="Times New Roman" w:hAnsi="Times New Roman" w:cs="Times New Roman"/>
          <w:sz w:val="24"/>
          <w:szCs w:val="24"/>
        </w:rPr>
        <w:tab/>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23EF8507" w14:textId="77777777" w:rsidR="003E441C" w:rsidRPr="00E43F92" w:rsidRDefault="003E441C" w:rsidP="003E441C">
      <w:pPr>
        <w:widowControl/>
        <w:numPr>
          <w:ilvl w:val="0"/>
          <w:numId w:val="13"/>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Centre de recherche </w:t>
      </w:r>
      <w:r w:rsidRPr="00E43F92">
        <w:rPr>
          <w:rFonts w:ascii="Times New Roman" w:hAnsi="Times New Roman" w:cs="Times New Roman"/>
          <w:sz w:val="24"/>
          <w:szCs w:val="24"/>
        </w:rPr>
        <w:tab/>
      </w:r>
      <w:r w:rsidRPr="00E43F92">
        <w:rPr>
          <w:rFonts w:ascii="Times New Roman" w:hAnsi="Times New Roman" w:cs="Times New Roman"/>
          <w:sz w:val="24"/>
          <w:szCs w:val="24"/>
        </w:rPr>
        <w:tab/>
        <w:t>Oui</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36CF3549" w14:textId="77777777" w:rsidR="003E441C" w:rsidRPr="00E43F92" w:rsidRDefault="003E441C" w:rsidP="003E441C">
      <w:pPr>
        <w:widowControl/>
        <w:numPr>
          <w:ilvl w:val="0"/>
          <w:numId w:val="13"/>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Entité statistique </w:t>
      </w:r>
      <w:r w:rsidRPr="00E43F92">
        <w:rPr>
          <w:rFonts w:ascii="Times New Roman" w:hAnsi="Times New Roman" w:cs="Times New Roman"/>
          <w:sz w:val="24"/>
          <w:szCs w:val="24"/>
        </w:rPr>
        <w:tab/>
      </w:r>
      <w:r w:rsidRPr="00E43F92">
        <w:rPr>
          <w:rFonts w:ascii="Times New Roman" w:hAnsi="Times New Roman" w:cs="Times New Roman"/>
          <w:sz w:val="24"/>
          <w:szCs w:val="24"/>
        </w:rPr>
        <w:tab/>
      </w:r>
      <w:r w:rsidRPr="00E43F92">
        <w:rPr>
          <w:rFonts w:ascii="Times New Roman" w:hAnsi="Times New Roman" w:cs="Times New Roman"/>
          <w:sz w:val="24"/>
          <w:szCs w:val="24"/>
        </w:rPr>
        <w:tab/>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463BFFE5" w14:textId="77777777" w:rsidR="003E441C" w:rsidRPr="00E43F92" w:rsidRDefault="003E441C" w:rsidP="003E441C">
      <w:pPr>
        <w:widowControl/>
        <w:numPr>
          <w:ilvl w:val="0"/>
          <w:numId w:val="13"/>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Entité cartographique </w:t>
      </w:r>
      <w:r w:rsidRPr="00E43F92">
        <w:rPr>
          <w:rFonts w:ascii="Times New Roman" w:hAnsi="Times New Roman" w:cs="Times New Roman"/>
          <w:sz w:val="24"/>
          <w:szCs w:val="24"/>
        </w:rPr>
        <w:tab/>
      </w:r>
      <w:r w:rsidRPr="00E43F92">
        <w:rPr>
          <w:rFonts w:ascii="Times New Roman" w:hAnsi="Times New Roman" w:cs="Times New Roman"/>
          <w:sz w:val="24"/>
          <w:szCs w:val="24"/>
        </w:rPr>
        <w:tab/>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06D4CDE2" w14:textId="77777777" w:rsidR="003E441C" w:rsidRPr="00E43F92" w:rsidRDefault="003E441C" w:rsidP="003E441C">
      <w:pPr>
        <w:widowControl/>
        <w:numPr>
          <w:ilvl w:val="0"/>
          <w:numId w:val="13"/>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Autre entité technique n’étant pas constituée essentiellement à des fins commerciales   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2CEB1AD7"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3)</w:t>
      </w:r>
      <w:r w:rsidRPr="00E43F92">
        <w:rPr>
          <w:rFonts w:ascii="Times New Roman" w:hAnsi="Times New Roman" w:cs="Times New Roman"/>
          <w:sz w:val="24"/>
          <w:szCs w:val="24"/>
        </w:rPr>
        <w:tab/>
        <w:t>Quelle que soit votre réponse à la question 1, veuillez répondre à la question suivante :</w:t>
      </w:r>
    </w:p>
    <w:p w14:paraId="5271655F" w14:textId="77777777" w:rsidR="003E441C" w:rsidRPr="00E43F92" w:rsidRDefault="003E441C" w:rsidP="003E441C">
      <w:pPr>
        <w:widowControl/>
        <w:numPr>
          <w:ilvl w:val="0"/>
          <w:numId w:val="14"/>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Recevez-vous des subventions ou paiements (y compris toute forme de crédit à titre de subvention) ou toute autre forme d’assistance (financière ou autre) d’un gouvernement ?  </w:t>
      </w:r>
    </w:p>
    <w:p w14:paraId="634AE159" w14:textId="77777777" w:rsidR="003E441C" w:rsidRPr="00E43F92" w:rsidRDefault="003E441C" w:rsidP="003E441C">
      <w:pPr>
        <w:ind w:left="1080"/>
        <w:jc w:val="both"/>
        <w:rPr>
          <w:rFonts w:ascii="Times New Roman" w:hAnsi="Times New Roman" w:cs="Times New Roman"/>
          <w:sz w:val="24"/>
          <w:szCs w:val="24"/>
        </w:rPr>
      </w:pPr>
      <w:r w:rsidRPr="00E43F92">
        <w:rPr>
          <w:rFonts w:ascii="Times New Roman" w:hAnsi="Times New Roman" w:cs="Times New Roman"/>
          <w:sz w:val="24"/>
          <w:szCs w:val="24"/>
        </w:rPr>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4AB40C7E" w14:textId="77777777" w:rsidR="003E441C" w:rsidRPr="00E43F92" w:rsidRDefault="003E441C" w:rsidP="003E441C">
      <w:pPr>
        <w:spacing w:before="120"/>
        <w:ind w:left="720"/>
        <w:rPr>
          <w:rFonts w:ascii="Times New Roman" w:hAnsi="Times New Roman" w:cs="Times New Roman"/>
          <w:sz w:val="24"/>
          <w:szCs w:val="24"/>
        </w:rPr>
      </w:pPr>
      <w:r w:rsidRPr="00E43F92">
        <w:rPr>
          <w:rFonts w:ascii="Times New Roman" w:hAnsi="Times New Roman" w:cs="Times New Roman"/>
          <w:sz w:val="24"/>
          <w:szCs w:val="24"/>
        </w:rPr>
        <w:t>Si oui, décrivez : _________________________________________________________</w:t>
      </w:r>
    </w:p>
    <w:p w14:paraId="78500C98" w14:textId="77777777" w:rsidR="003E441C" w:rsidRPr="00E43F92" w:rsidRDefault="003E441C" w:rsidP="003E441C">
      <w:pPr>
        <w:widowControl/>
        <w:numPr>
          <w:ilvl w:val="0"/>
          <w:numId w:val="14"/>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Un gouvernement vous a-t-il accordé des droits ou privilèges juridiques ou économiques spéciaux ou exclusifs pouvant affecter la compétitivité de vos biens, travaux ou services, ou influencer par ailleurs vos décisions commerciales ? 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320026B8" w14:textId="77777777" w:rsidR="003E441C" w:rsidRPr="00E43F92" w:rsidRDefault="003E441C" w:rsidP="003E441C">
      <w:pPr>
        <w:spacing w:before="120"/>
        <w:ind w:left="720"/>
        <w:rPr>
          <w:rFonts w:ascii="Times New Roman" w:hAnsi="Times New Roman" w:cs="Times New Roman"/>
          <w:sz w:val="24"/>
          <w:szCs w:val="24"/>
        </w:rPr>
      </w:pPr>
      <w:r w:rsidRPr="00E43F92">
        <w:rPr>
          <w:rFonts w:ascii="Times New Roman" w:hAnsi="Times New Roman" w:cs="Times New Roman"/>
          <w:sz w:val="24"/>
          <w:szCs w:val="24"/>
        </w:rPr>
        <w:t>Si oui, décrivez : _________________________________________________________</w:t>
      </w:r>
    </w:p>
    <w:p w14:paraId="4ADA324A" w14:textId="77777777" w:rsidR="003E441C" w:rsidRPr="00E43F92" w:rsidRDefault="003E441C" w:rsidP="003E441C">
      <w:pPr>
        <w:widowControl/>
        <w:numPr>
          <w:ilvl w:val="0"/>
          <w:numId w:val="14"/>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Un gouvernement peut-il imposer ou ordonner l’une des actions suivantes à votre égard : </w:t>
      </w:r>
    </w:p>
    <w:p w14:paraId="2FC82BBB" w14:textId="77777777" w:rsidR="003E441C" w:rsidRPr="00E43F92" w:rsidRDefault="003E441C" w:rsidP="003E441C">
      <w:pPr>
        <w:widowControl/>
        <w:numPr>
          <w:ilvl w:val="0"/>
          <w:numId w:val="15"/>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Toute réorganisation, fusion ou dissolution de votre entité, ou la formation ou l’acquisition de toute filiale ou autre affiliée par votre entité ? 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2D427F86" w14:textId="77777777" w:rsidR="003E441C" w:rsidRPr="00E43F92" w:rsidRDefault="003E441C" w:rsidP="003E441C">
      <w:pPr>
        <w:widowControl/>
        <w:numPr>
          <w:ilvl w:val="0"/>
          <w:numId w:val="15"/>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la vente, la location, l’hypothèque, le nantissement ou la cession par ailleurs de vos principaux actifs, tangibles ou intangibles, que ce soit ou non dans le cadre habituel des affaires ? 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6B23024E" w14:textId="77777777" w:rsidR="003E441C" w:rsidRPr="00E43F92" w:rsidRDefault="003E441C" w:rsidP="003E441C">
      <w:pPr>
        <w:widowControl/>
        <w:numPr>
          <w:ilvl w:val="0"/>
          <w:numId w:val="15"/>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L’interruption, la réinstallation ou l’altération substantielle de la production, de l’exploitation ou d’autres activités importantes de vos affaires ?  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391C673E" w14:textId="77777777" w:rsidR="003E441C" w:rsidRPr="00E43F92" w:rsidRDefault="003E441C" w:rsidP="003E441C">
      <w:pPr>
        <w:widowControl/>
        <w:numPr>
          <w:ilvl w:val="0"/>
          <w:numId w:val="15"/>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Votre exécution, résiliation ou non-exécution de contrats importants ?  </w:t>
      </w:r>
    </w:p>
    <w:p w14:paraId="11B18793" w14:textId="77777777" w:rsidR="003E441C" w:rsidRPr="00E43F92" w:rsidRDefault="003E441C" w:rsidP="003E441C">
      <w:pPr>
        <w:ind w:left="1440"/>
        <w:jc w:val="both"/>
        <w:rPr>
          <w:rFonts w:ascii="Times New Roman" w:hAnsi="Times New Roman" w:cs="Times New Roman"/>
          <w:sz w:val="24"/>
          <w:szCs w:val="24"/>
        </w:rPr>
      </w:pPr>
      <w:r w:rsidRPr="00E43F92">
        <w:rPr>
          <w:rFonts w:ascii="Times New Roman" w:hAnsi="Times New Roman" w:cs="Times New Roman"/>
          <w:sz w:val="24"/>
          <w:szCs w:val="24"/>
        </w:rPr>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62AAC1E8" w14:textId="77777777" w:rsidR="003E441C" w:rsidRPr="00E43F92" w:rsidRDefault="003E441C" w:rsidP="003E441C">
      <w:pPr>
        <w:widowControl/>
        <w:numPr>
          <w:ilvl w:val="0"/>
          <w:numId w:val="15"/>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La nomination ou le congédiement de vos managers, directeurs, cadres supérieurs ou autres dirigeants, ou la participation par ailleurs à la direction ou au contrôle de vos affaires ?  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4BDDC144"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4)</w:t>
      </w:r>
      <w:r w:rsidRPr="00E43F92">
        <w:rPr>
          <w:rFonts w:ascii="Times New Roman" w:hAnsi="Times New Roman" w:cs="Times New Roman"/>
          <w:sz w:val="24"/>
          <w:szCs w:val="24"/>
        </w:rPr>
        <w:tab/>
        <w:t xml:space="preserve">Avez-vous jamais appartenu à l’État ou été contrôlé par l’État ?  </w:t>
      </w:r>
      <w:r w:rsidRPr="00E43F92">
        <w:rPr>
          <w:rFonts w:ascii="Times New Roman" w:hAnsi="Times New Roman" w:cs="Times New Roman"/>
          <w:sz w:val="24"/>
          <w:szCs w:val="24"/>
        </w:rPr>
        <w:tab/>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154C1B55"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5)</w:t>
      </w:r>
      <w:r w:rsidRPr="00E43F92">
        <w:rPr>
          <w:rFonts w:ascii="Times New Roman" w:hAnsi="Times New Roman" w:cs="Times New Roman"/>
          <w:sz w:val="24"/>
          <w:szCs w:val="24"/>
        </w:rPr>
        <w:tab/>
        <w:t>Si votre réponse à la question 4 était oui, veuillez répondre aux questions suivantes :</w:t>
      </w:r>
    </w:p>
    <w:p w14:paraId="23C14640" w14:textId="77777777" w:rsidR="003E441C" w:rsidRPr="00E43F92" w:rsidRDefault="003E441C" w:rsidP="003E441C">
      <w:pPr>
        <w:widowControl/>
        <w:numPr>
          <w:ilvl w:val="0"/>
          <w:numId w:val="16"/>
        </w:numPr>
        <w:autoSpaceDE/>
        <w:spacing w:before="120"/>
        <w:rPr>
          <w:rFonts w:ascii="Times New Roman" w:hAnsi="Times New Roman" w:cs="Times New Roman"/>
          <w:sz w:val="24"/>
          <w:szCs w:val="24"/>
        </w:rPr>
      </w:pPr>
      <w:r w:rsidRPr="00E43F92">
        <w:rPr>
          <w:rFonts w:ascii="Times New Roman" w:hAnsi="Times New Roman" w:cs="Times New Roman"/>
          <w:sz w:val="24"/>
          <w:szCs w:val="24"/>
        </w:rPr>
        <w:t>Pendant combien de temps avez-vous appartenu à l’État ?  ________________________________________________</w:t>
      </w:r>
      <w:r w:rsidRPr="00E43F92">
        <w:rPr>
          <w:rFonts w:ascii="Times New Roman" w:hAnsi="Times New Roman" w:cs="Times New Roman"/>
          <w:sz w:val="24"/>
          <w:szCs w:val="24"/>
        </w:rPr>
        <w:tab/>
        <w:t xml:space="preserve"> </w:t>
      </w:r>
    </w:p>
    <w:p w14:paraId="48B0CBD5" w14:textId="77777777" w:rsidR="003E441C" w:rsidRPr="00E43F92" w:rsidRDefault="003E441C" w:rsidP="003E441C">
      <w:pPr>
        <w:widowControl/>
        <w:numPr>
          <w:ilvl w:val="0"/>
          <w:numId w:val="16"/>
        </w:numPr>
        <w:autoSpaceDE/>
        <w:spacing w:before="120"/>
        <w:rPr>
          <w:rFonts w:ascii="Times New Roman" w:hAnsi="Times New Roman" w:cs="Times New Roman"/>
          <w:sz w:val="24"/>
          <w:szCs w:val="24"/>
        </w:rPr>
      </w:pPr>
      <w:r w:rsidRPr="00E43F92">
        <w:rPr>
          <w:rFonts w:ascii="Times New Roman" w:hAnsi="Times New Roman" w:cs="Times New Roman"/>
          <w:sz w:val="24"/>
          <w:szCs w:val="24"/>
        </w:rPr>
        <w:t xml:space="preserve">Quand votre entité a-t-elle été privatisée ? ___________________________________________________________ </w:t>
      </w:r>
    </w:p>
    <w:p w14:paraId="41888844" w14:textId="77777777" w:rsidR="003E441C" w:rsidRPr="00E43F92" w:rsidRDefault="003E441C" w:rsidP="003E441C">
      <w:pPr>
        <w:widowControl/>
        <w:numPr>
          <w:ilvl w:val="0"/>
          <w:numId w:val="16"/>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Recevez-vous des subventions ou paiements (y compris toute forme de crédit à titre de subvention) ou toute autre forme d’assistance (financière ou autre) d’un gouvernement ?  </w:t>
      </w:r>
    </w:p>
    <w:p w14:paraId="2DE06309" w14:textId="77777777" w:rsidR="003E441C" w:rsidRPr="00E43F92" w:rsidRDefault="003E441C" w:rsidP="003E441C">
      <w:pPr>
        <w:ind w:left="1080"/>
        <w:jc w:val="both"/>
        <w:rPr>
          <w:rFonts w:ascii="Times New Roman" w:hAnsi="Times New Roman" w:cs="Times New Roman"/>
          <w:sz w:val="24"/>
          <w:szCs w:val="24"/>
        </w:rPr>
      </w:pPr>
      <w:r w:rsidRPr="00E43F92">
        <w:rPr>
          <w:rFonts w:ascii="Times New Roman" w:hAnsi="Times New Roman" w:cs="Times New Roman"/>
          <w:sz w:val="24"/>
          <w:szCs w:val="24"/>
        </w:rPr>
        <w:t>Oui</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14440AF1" w14:textId="77777777" w:rsidR="003E441C" w:rsidRPr="00E43F92" w:rsidRDefault="003E441C" w:rsidP="003E441C">
      <w:pPr>
        <w:spacing w:before="120"/>
        <w:ind w:left="720"/>
        <w:rPr>
          <w:rFonts w:ascii="Times New Roman" w:hAnsi="Times New Roman" w:cs="Times New Roman"/>
          <w:sz w:val="24"/>
          <w:szCs w:val="24"/>
        </w:rPr>
      </w:pPr>
      <w:r w:rsidRPr="00E43F92">
        <w:rPr>
          <w:rFonts w:ascii="Times New Roman" w:hAnsi="Times New Roman" w:cs="Times New Roman"/>
          <w:sz w:val="24"/>
          <w:szCs w:val="24"/>
        </w:rPr>
        <w:t>Si oui, décrivez : ________________________________________________________________</w:t>
      </w:r>
    </w:p>
    <w:p w14:paraId="11647BA5" w14:textId="77777777" w:rsidR="003E441C" w:rsidRPr="00E43F92" w:rsidRDefault="003E441C" w:rsidP="003E441C">
      <w:pPr>
        <w:widowControl/>
        <w:numPr>
          <w:ilvl w:val="0"/>
          <w:numId w:val="16"/>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Même s’il ne détient pas la majorité du capital de votre entité ou ne la contrôle pas, un gouvernement continue-t-il à détenir une participation ou un pouvoir de prise de décisions dans votre entité ou dans vos affaires ?       </w:t>
      </w:r>
    </w:p>
    <w:p w14:paraId="56E83657" w14:textId="77777777" w:rsidR="003E441C" w:rsidRPr="00E43F92" w:rsidRDefault="003E441C" w:rsidP="003E441C">
      <w:pPr>
        <w:ind w:left="1080"/>
        <w:jc w:val="both"/>
        <w:rPr>
          <w:rFonts w:ascii="Times New Roman" w:hAnsi="Times New Roman" w:cs="Times New Roman"/>
          <w:sz w:val="24"/>
          <w:szCs w:val="24"/>
        </w:rPr>
      </w:pPr>
      <w:r w:rsidRPr="00E43F92">
        <w:rPr>
          <w:rFonts w:ascii="Times New Roman" w:hAnsi="Times New Roman" w:cs="Times New Roman"/>
          <w:sz w:val="24"/>
          <w:szCs w:val="24"/>
        </w:rPr>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257999CC" w14:textId="77777777" w:rsidR="003E441C" w:rsidRPr="00E43F92" w:rsidRDefault="003E441C" w:rsidP="003E441C">
      <w:pPr>
        <w:spacing w:before="120"/>
        <w:ind w:left="720"/>
        <w:rPr>
          <w:rFonts w:ascii="Times New Roman" w:hAnsi="Times New Roman" w:cs="Times New Roman"/>
          <w:sz w:val="24"/>
          <w:szCs w:val="24"/>
        </w:rPr>
      </w:pPr>
      <w:r w:rsidRPr="00E43F92">
        <w:rPr>
          <w:rFonts w:ascii="Times New Roman" w:hAnsi="Times New Roman" w:cs="Times New Roman"/>
          <w:sz w:val="24"/>
          <w:szCs w:val="24"/>
        </w:rPr>
        <w:t>Si oui, décrivez : ________________________________________________________________</w:t>
      </w:r>
    </w:p>
    <w:p w14:paraId="450DFA0E" w14:textId="77777777" w:rsidR="003E441C" w:rsidRPr="00E43F92" w:rsidRDefault="003E441C" w:rsidP="003E441C">
      <w:pPr>
        <w:widowControl/>
        <w:numPr>
          <w:ilvl w:val="0"/>
          <w:numId w:val="17"/>
        </w:numPr>
        <w:autoSpaceDE/>
        <w:spacing w:before="120"/>
        <w:ind w:left="1080"/>
        <w:jc w:val="both"/>
        <w:rPr>
          <w:rFonts w:ascii="Times New Roman" w:hAnsi="Times New Roman" w:cs="Times New Roman"/>
          <w:sz w:val="24"/>
          <w:szCs w:val="24"/>
        </w:rPr>
      </w:pPr>
      <w:r w:rsidRPr="00E43F92">
        <w:rPr>
          <w:rFonts w:ascii="Times New Roman" w:hAnsi="Times New Roman" w:cs="Times New Roman"/>
          <w:sz w:val="24"/>
          <w:szCs w:val="24"/>
        </w:rPr>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443EC7D9" w14:textId="77777777" w:rsidR="003E441C" w:rsidRPr="00E43F92" w:rsidRDefault="003E441C" w:rsidP="003E441C">
      <w:pPr>
        <w:spacing w:before="120"/>
        <w:ind w:left="720"/>
        <w:rPr>
          <w:rFonts w:ascii="Times New Roman" w:hAnsi="Times New Roman" w:cs="Times New Roman"/>
          <w:sz w:val="24"/>
          <w:szCs w:val="24"/>
        </w:rPr>
      </w:pPr>
      <w:r w:rsidRPr="00E43F92">
        <w:rPr>
          <w:rFonts w:ascii="Times New Roman" w:hAnsi="Times New Roman" w:cs="Times New Roman"/>
          <w:sz w:val="24"/>
          <w:szCs w:val="24"/>
        </w:rPr>
        <w:t>Si oui, décrivez : _______________________________________________________________</w:t>
      </w:r>
    </w:p>
    <w:p w14:paraId="3785A4BA"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 xml:space="preserve">Les participants doivent noter les points suivants : </w:t>
      </w:r>
    </w:p>
    <w:p w14:paraId="1D0D45B2" w14:textId="77777777" w:rsidR="003E441C" w:rsidRPr="00E43F92" w:rsidRDefault="003E441C" w:rsidP="003E441C">
      <w:pPr>
        <w:widowControl/>
        <w:numPr>
          <w:ilvl w:val="0"/>
          <w:numId w:val="18"/>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21377424" w14:textId="77777777" w:rsidR="003E441C" w:rsidRPr="00E43F92" w:rsidRDefault="003E441C" w:rsidP="003E441C">
      <w:pPr>
        <w:widowControl/>
        <w:numPr>
          <w:ilvl w:val="0"/>
          <w:numId w:val="18"/>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676F3E93" w14:textId="77777777" w:rsidR="003E441C" w:rsidRPr="00E43F92" w:rsidRDefault="003E441C" w:rsidP="003E441C">
      <w:pPr>
        <w:widowControl/>
        <w:numPr>
          <w:ilvl w:val="0"/>
          <w:numId w:val="18"/>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31C081C4" w14:textId="77777777" w:rsidR="003E441C" w:rsidRPr="00E43F92" w:rsidRDefault="003E441C" w:rsidP="003E441C">
      <w:pPr>
        <w:widowControl/>
        <w:numPr>
          <w:ilvl w:val="0"/>
          <w:numId w:val="18"/>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413F196A"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2CBECFDA"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 xml:space="preserve">Signature autorisée : ___________________________________ Date : </w:t>
      </w:r>
    </w:p>
    <w:p w14:paraId="2F389797"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Nom du signataire (en caractères d’imprimerie) : __________________________________________________________________</w:t>
      </w:r>
    </w:p>
    <w:p w14:paraId="291C5AF1" w14:textId="77777777" w:rsidR="003E441C" w:rsidRPr="00E43F92" w:rsidRDefault="003E441C" w:rsidP="003E441C">
      <w:pPr>
        <w:rPr>
          <w:rFonts w:ascii="Times New Roman" w:hAnsi="Times New Roman" w:cs="Times New Roman"/>
          <w:sz w:val="24"/>
          <w:szCs w:val="24"/>
        </w:rPr>
      </w:pPr>
    </w:p>
    <w:p w14:paraId="3FD99649" w14:textId="77777777" w:rsidR="003E441C" w:rsidRPr="00E43F92" w:rsidRDefault="003E441C" w:rsidP="003E441C">
      <w:pPr>
        <w:rPr>
          <w:rFonts w:ascii="Times New Roman" w:hAnsi="Times New Roman" w:cs="Times New Roman"/>
          <w:sz w:val="24"/>
          <w:szCs w:val="24"/>
        </w:rPr>
      </w:pPr>
      <w:r w:rsidRPr="00E43F92">
        <w:rPr>
          <w:rFonts w:ascii="Times New Roman" w:hAnsi="Times New Roman" w:cs="Times New Roman"/>
          <w:b/>
          <w:sz w:val="24"/>
          <w:szCs w:val="24"/>
        </w:rPr>
        <w:t>Note : Tout soumissionnaire quel que soit son statut doit fournir ce document rempli et signé SVP</w:t>
      </w:r>
      <w:bookmarkEnd w:id="37"/>
    </w:p>
    <w:p w14:paraId="196733FB" w14:textId="77777777" w:rsidR="003E441C" w:rsidRDefault="003E441C">
      <w:pPr>
        <w:rPr>
          <w:rFonts w:ascii="Times New Roman" w:hAnsi="Times New Roman" w:cs="Times New Roman"/>
          <w:sz w:val="24"/>
          <w:szCs w:val="24"/>
        </w:rPr>
      </w:pPr>
    </w:p>
    <w:p w14:paraId="2741E646" w14:textId="77777777" w:rsidR="00CC1CC7" w:rsidRDefault="00CC1CC7">
      <w:pPr>
        <w:rPr>
          <w:rFonts w:ascii="Times New Roman" w:hAnsi="Times New Roman" w:cs="Times New Roman"/>
          <w:sz w:val="24"/>
          <w:szCs w:val="24"/>
        </w:rPr>
      </w:pPr>
      <w:r>
        <w:rPr>
          <w:rFonts w:ascii="Times New Roman" w:hAnsi="Times New Roman" w:cs="Times New Roman"/>
          <w:sz w:val="24"/>
          <w:szCs w:val="24"/>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A718B5" w:rsidRPr="00E43F92" w14:paraId="78784E3E" w14:textId="77777777" w:rsidTr="005321B8">
        <w:tc>
          <w:tcPr>
            <w:tcW w:w="9360" w:type="dxa"/>
            <w:tcBorders>
              <w:top w:val="nil"/>
              <w:left w:val="nil"/>
              <w:bottom w:val="nil"/>
              <w:right w:val="nil"/>
            </w:tcBorders>
            <w:shd w:val="clear" w:color="auto" w:fill="D9D9D9" w:themeFill="background1" w:themeFillShade="D9"/>
          </w:tcPr>
          <w:p w14:paraId="262BC6DA" w14:textId="5F5238CD" w:rsidR="00A718B5" w:rsidRPr="00E43F92" w:rsidRDefault="003E441C" w:rsidP="005321B8">
            <w:pPr>
              <w:pStyle w:val="SectionHeaders"/>
              <w:spacing w:before="0"/>
              <w:ind w:left="720"/>
              <w:rPr>
                <w:sz w:val="36"/>
                <w:szCs w:val="36"/>
                <w:lang w:val="en-US"/>
              </w:rPr>
            </w:pPr>
            <w:bookmarkStart w:id="38" w:name="_Hlk488758032"/>
            <w:r>
              <w:rPr>
                <w:sz w:val="36"/>
                <w:szCs w:val="36"/>
                <w:lang w:val="fr-FR" w:bidi="fr-FR"/>
              </w:rPr>
              <w:t>III</w:t>
            </w:r>
            <w:r w:rsidR="00A718B5">
              <w:rPr>
                <w:sz w:val="36"/>
                <w:szCs w:val="36"/>
                <w:lang w:val="fr-FR" w:bidi="fr-FR"/>
              </w:rPr>
              <w:t>.</w:t>
            </w:r>
            <w:r w:rsidR="00A718B5" w:rsidRPr="006F455E">
              <w:rPr>
                <w:sz w:val="36"/>
                <w:szCs w:val="36"/>
                <w:lang w:val="fr-FR" w:bidi="fr-FR"/>
              </w:rPr>
              <w:t xml:space="preserve"> </w:t>
            </w:r>
            <w:bookmarkStart w:id="39" w:name="_Hlk67995703"/>
            <w:r w:rsidR="00630EDF">
              <w:rPr>
                <w:sz w:val="36"/>
                <w:szCs w:val="36"/>
                <w:lang w:val="fr-FR" w:bidi="fr-FR"/>
              </w:rPr>
              <w:t>Description</w:t>
            </w:r>
            <w:r w:rsidR="00A718B5" w:rsidRPr="00A718B5">
              <w:rPr>
                <w:sz w:val="36"/>
                <w:szCs w:val="36"/>
                <w:lang w:val="fr-FR" w:bidi="fr-FR"/>
              </w:rPr>
              <w:t xml:space="preserve"> des services </w:t>
            </w:r>
            <w:bookmarkEnd w:id="39"/>
            <w:r w:rsidR="00A718B5" w:rsidRPr="00A718B5">
              <w:rPr>
                <w:sz w:val="36"/>
                <w:szCs w:val="36"/>
                <w:lang w:val="fr-FR" w:bidi="fr-FR"/>
              </w:rPr>
              <w:t>:</w:t>
            </w:r>
          </w:p>
        </w:tc>
      </w:tr>
    </w:tbl>
    <w:p w14:paraId="3A5E9171" w14:textId="77777777" w:rsidR="00A718B5" w:rsidRDefault="00A718B5" w:rsidP="00981953">
      <w:pPr>
        <w:widowControl/>
        <w:autoSpaceDE/>
        <w:autoSpaceDN/>
        <w:spacing w:before="360" w:after="160" w:line="259" w:lineRule="auto"/>
        <w:ind w:left="864" w:right="864"/>
        <w:jc w:val="center"/>
        <w:rPr>
          <w:rFonts w:ascii="Times New Roman" w:eastAsia="Times New Roman" w:hAnsi="Times New Roman" w:cs="Times New Roman"/>
          <w:b/>
          <w:iCs/>
          <w:sz w:val="36"/>
          <w:u w:val="single"/>
        </w:rPr>
      </w:pPr>
    </w:p>
    <w:p w14:paraId="58FE6BB3" w14:textId="77777777" w:rsidR="002E5259" w:rsidRDefault="002E5259" w:rsidP="00981953">
      <w:pPr>
        <w:widowControl/>
        <w:autoSpaceDE/>
        <w:autoSpaceDN/>
        <w:spacing w:before="360" w:after="160" w:line="259" w:lineRule="auto"/>
        <w:ind w:left="864" w:right="864"/>
        <w:jc w:val="center"/>
        <w:rPr>
          <w:rFonts w:ascii="Times New Roman" w:eastAsia="Times New Roman" w:hAnsi="Times New Roman" w:cs="Times New Roman"/>
          <w:b/>
          <w:iCs/>
          <w:sz w:val="36"/>
        </w:rPr>
      </w:pPr>
    </w:p>
    <w:p w14:paraId="33768F17" w14:textId="77777777" w:rsidR="002E5259" w:rsidRDefault="002E5259" w:rsidP="00981953">
      <w:pPr>
        <w:widowControl/>
        <w:autoSpaceDE/>
        <w:autoSpaceDN/>
        <w:spacing w:before="360" w:after="160" w:line="259" w:lineRule="auto"/>
        <w:ind w:left="864" w:right="864"/>
        <w:jc w:val="center"/>
        <w:rPr>
          <w:rFonts w:ascii="Times New Roman" w:eastAsia="Times New Roman" w:hAnsi="Times New Roman" w:cs="Times New Roman"/>
          <w:b/>
          <w:iCs/>
          <w:sz w:val="36"/>
        </w:rPr>
      </w:pPr>
    </w:p>
    <w:p w14:paraId="665C2FC2" w14:textId="77777777" w:rsidR="002E5259" w:rsidRDefault="002E5259" w:rsidP="00981953">
      <w:pPr>
        <w:widowControl/>
        <w:autoSpaceDE/>
        <w:autoSpaceDN/>
        <w:spacing w:before="360" w:after="160" w:line="259" w:lineRule="auto"/>
        <w:ind w:left="864" w:right="864"/>
        <w:jc w:val="center"/>
        <w:rPr>
          <w:rFonts w:ascii="Times New Roman" w:eastAsia="Times New Roman" w:hAnsi="Times New Roman" w:cs="Times New Roman"/>
          <w:b/>
          <w:iCs/>
          <w:sz w:val="36"/>
        </w:rPr>
      </w:pPr>
    </w:p>
    <w:p w14:paraId="79A10D79" w14:textId="77777777" w:rsidR="002E5259" w:rsidRDefault="002E5259" w:rsidP="00981953">
      <w:pPr>
        <w:widowControl/>
        <w:autoSpaceDE/>
        <w:autoSpaceDN/>
        <w:spacing w:before="360" w:after="160" w:line="259" w:lineRule="auto"/>
        <w:ind w:left="864" w:right="864"/>
        <w:jc w:val="center"/>
        <w:rPr>
          <w:rFonts w:ascii="Times New Roman" w:eastAsia="Times New Roman" w:hAnsi="Times New Roman" w:cs="Times New Roman"/>
          <w:b/>
          <w:iCs/>
          <w:sz w:val="36"/>
        </w:rPr>
      </w:pPr>
    </w:p>
    <w:p w14:paraId="328EDFA8" w14:textId="77777777" w:rsidR="002E5259" w:rsidRDefault="002E5259" w:rsidP="00981953">
      <w:pPr>
        <w:widowControl/>
        <w:autoSpaceDE/>
        <w:autoSpaceDN/>
        <w:spacing w:before="360" w:after="160" w:line="259" w:lineRule="auto"/>
        <w:ind w:left="864" w:right="864"/>
        <w:jc w:val="center"/>
        <w:rPr>
          <w:rFonts w:ascii="Times New Roman" w:eastAsia="Times New Roman" w:hAnsi="Times New Roman" w:cs="Times New Roman"/>
          <w:b/>
          <w:iCs/>
          <w:sz w:val="36"/>
        </w:rPr>
      </w:pPr>
    </w:p>
    <w:p w14:paraId="2E26FDE2" w14:textId="77777777" w:rsidR="002E5259" w:rsidRDefault="002E5259" w:rsidP="00981953">
      <w:pPr>
        <w:widowControl/>
        <w:autoSpaceDE/>
        <w:autoSpaceDN/>
        <w:spacing w:before="360" w:after="160" w:line="259" w:lineRule="auto"/>
        <w:ind w:left="864" w:right="864"/>
        <w:jc w:val="center"/>
        <w:rPr>
          <w:rFonts w:ascii="Times New Roman" w:eastAsia="Times New Roman" w:hAnsi="Times New Roman" w:cs="Times New Roman"/>
          <w:b/>
          <w:iCs/>
          <w:sz w:val="36"/>
        </w:rPr>
      </w:pPr>
    </w:p>
    <w:p w14:paraId="28E69661" w14:textId="77777777" w:rsidR="002E5259" w:rsidRPr="00981953" w:rsidRDefault="002E5259" w:rsidP="00981953">
      <w:pPr>
        <w:widowControl/>
        <w:autoSpaceDE/>
        <w:autoSpaceDN/>
        <w:spacing w:before="360" w:after="160" w:line="259" w:lineRule="auto"/>
        <w:ind w:left="864" w:right="864"/>
        <w:jc w:val="center"/>
        <w:rPr>
          <w:rFonts w:ascii="Times New Roman" w:eastAsia="Times New Roman" w:hAnsi="Times New Roman" w:cs="Times New Roman"/>
          <w:b/>
          <w:iCs/>
          <w:sz w:val="36"/>
        </w:rPr>
      </w:pPr>
    </w:p>
    <w:bookmarkEnd w:id="38"/>
    <w:p w14:paraId="3123C175" w14:textId="77777777" w:rsidR="00981953" w:rsidRPr="00981953" w:rsidRDefault="00981953" w:rsidP="00981953">
      <w:pPr>
        <w:widowControl/>
        <w:autoSpaceDE/>
        <w:autoSpaceDN/>
        <w:spacing w:after="160" w:line="276" w:lineRule="auto"/>
        <w:jc w:val="center"/>
        <w:rPr>
          <w:rFonts w:ascii="Times New Roman" w:eastAsia="Calibri" w:hAnsi="Times New Roman" w:cs="Times New Roman"/>
          <w:sz w:val="36"/>
          <w:szCs w:val="24"/>
        </w:rPr>
      </w:pPr>
      <w:r w:rsidRPr="00981953">
        <w:rPr>
          <w:rFonts w:ascii="Times New Roman" w:eastAsia="Calibri" w:hAnsi="Times New Roman" w:cs="Times New Roman"/>
          <w:b/>
          <w:bCs/>
          <w:color w:val="000000"/>
          <w:sz w:val="32"/>
        </w:rPr>
        <w:t xml:space="preserve">Recrutement d’un Prestataire de mise en œuvre des activités Genre et Inclusion Sociale (GIS) dans le cadre des travaux de la réhabilitation de la Route Nationale 7 (RN7) </w:t>
      </w:r>
    </w:p>
    <w:p w14:paraId="43C18483" w14:textId="77777777" w:rsidR="00981953" w:rsidRPr="00981953" w:rsidRDefault="00981953" w:rsidP="00981953">
      <w:pPr>
        <w:widowControl/>
        <w:autoSpaceDE/>
        <w:autoSpaceDN/>
        <w:spacing w:after="160" w:line="276" w:lineRule="auto"/>
        <w:jc w:val="center"/>
        <w:rPr>
          <w:rFonts w:ascii="Times New Roman" w:eastAsia="Calibri" w:hAnsi="Times New Roman" w:cs="Times New Roman"/>
          <w:b/>
          <w:sz w:val="24"/>
          <w:szCs w:val="24"/>
        </w:rPr>
      </w:pPr>
    </w:p>
    <w:p w14:paraId="72057BB7" w14:textId="77777777" w:rsidR="00981953" w:rsidRPr="00981953" w:rsidRDefault="00981953" w:rsidP="00981953">
      <w:pPr>
        <w:widowControl/>
        <w:autoSpaceDE/>
        <w:autoSpaceDN/>
        <w:spacing w:before="360" w:after="160" w:line="259" w:lineRule="auto"/>
        <w:ind w:left="864" w:right="864"/>
        <w:jc w:val="center"/>
        <w:rPr>
          <w:rFonts w:ascii="Times New Roman" w:eastAsia="Times New Roman" w:hAnsi="Times New Roman" w:cs="Times New Roman"/>
          <w:b/>
          <w:iCs/>
          <w:color w:val="5B9BD5"/>
        </w:rPr>
      </w:pPr>
    </w:p>
    <w:p w14:paraId="57680B6C" w14:textId="77777777" w:rsidR="00981953" w:rsidRPr="00981953" w:rsidRDefault="00981953" w:rsidP="00981953">
      <w:pPr>
        <w:widowControl/>
        <w:autoSpaceDE/>
        <w:autoSpaceDN/>
        <w:spacing w:after="160" w:line="259" w:lineRule="auto"/>
        <w:jc w:val="both"/>
        <w:rPr>
          <w:rFonts w:ascii="Times New Roman" w:eastAsia="Calibri" w:hAnsi="Times New Roman" w:cs="Times New Roman"/>
          <w:b/>
        </w:rPr>
      </w:pPr>
    </w:p>
    <w:p w14:paraId="4D8B1676" w14:textId="77777777" w:rsidR="00981953" w:rsidRPr="00981953" w:rsidRDefault="00981953" w:rsidP="00981953">
      <w:pPr>
        <w:widowControl/>
        <w:autoSpaceDE/>
        <w:autoSpaceDN/>
        <w:jc w:val="both"/>
        <w:rPr>
          <w:rFonts w:ascii="Times New Roman" w:eastAsia="Calibri" w:hAnsi="Times New Roman" w:cs="Times New Roman"/>
          <w:b/>
          <w:sz w:val="20"/>
          <w:szCs w:val="20"/>
        </w:rPr>
      </w:pPr>
    </w:p>
    <w:p w14:paraId="6BE979BE" w14:textId="77777777" w:rsidR="00981953" w:rsidRPr="00981953" w:rsidRDefault="00981953" w:rsidP="00981953">
      <w:pPr>
        <w:widowControl/>
        <w:autoSpaceDE/>
        <w:autoSpaceDN/>
        <w:jc w:val="both"/>
        <w:rPr>
          <w:rFonts w:ascii="Times New Roman" w:eastAsia="Calibri" w:hAnsi="Times New Roman" w:cs="Times New Roman"/>
          <w:sz w:val="20"/>
          <w:szCs w:val="20"/>
        </w:rPr>
      </w:pPr>
    </w:p>
    <w:p w14:paraId="76F055CC" w14:textId="77777777" w:rsidR="00981953" w:rsidRPr="00981953" w:rsidRDefault="00981953" w:rsidP="00981953">
      <w:pPr>
        <w:widowControl/>
        <w:autoSpaceDE/>
        <w:autoSpaceDN/>
        <w:jc w:val="both"/>
        <w:rPr>
          <w:rFonts w:ascii="Times New Roman" w:eastAsia="Calibri" w:hAnsi="Times New Roman" w:cs="Times New Roman"/>
          <w:sz w:val="20"/>
          <w:szCs w:val="20"/>
        </w:rPr>
      </w:pPr>
    </w:p>
    <w:p w14:paraId="7D1862F9" w14:textId="77777777" w:rsidR="00981953" w:rsidRPr="00981953" w:rsidRDefault="00981953" w:rsidP="00981953">
      <w:pPr>
        <w:widowControl/>
        <w:autoSpaceDE/>
        <w:autoSpaceDN/>
        <w:spacing w:line="276" w:lineRule="auto"/>
        <w:jc w:val="both"/>
        <w:rPr>
          <w:rFonts w:ascii="Times New Roman" w:eastAsia="Calibri" w:hAnsi="Times New Roman" w:cs="Times New Roman"/>
          <w:sz w:val="24"/>
          <w:szCs w:val="24"/>
        </w:rPr>
      </w:pPr>
    </w:p>
    <w:p w14:paraId="2B99F201" w14:textId="77777777" w:rsidR="00981953" w:rsidRPr="00981953" w:rsidRDefault="00981953" w:rsidP="00981953">
      <w:pPr>
        <w:widowControl/>
        <w:autoSpaceDE/>
        <w:autoSpaceDN/>
        <w:spacing w:line="276" w:lineRule="auto"/>
        <w:jc w:val="both"/>
        <w:rPr>
          <w:rFonts w:ascii="Times New Roman" w:eastAsia="Calibri" w:hAnsi="Times New Roman" w:cs="Times New Roman"/>
          <w:sz w:val="24"/>
          <w:szCs w:val="24"/>
        </w:rPr>
      </w:pPr>
    </w:p>
    <w:p w14:paraId="4BE5DA78" w14:textId="77777777" w:rsidR="00981953" w:rsidRPr="00981953" w:rsidRDefault="00981953" w:rsidP="00981953">
      <w:pPr>
        <w:widowControl/>
        <w:autoSpaceDE/>
        <w:autoSpaceDN/>
        <w:spacing w:line="276" w:lineRule="auto"/>
        <w:jc w:val="both"/>
        <w:rPr>
          <w:rFonts w:ascii="Times New Roman" w:eastAsia="Calibri" w:hAnsi="Times New Roman" w:cs="Times New Roman"/>
          <w:sz w:val="24"/>
          <w:szCs w:val="24"/>
        </w:rPr>
      </w:pPr>
    </w:p>
    <w:p w14:paraId="4BFAF9B8" w14:textId="77777777" w:rsidR="00981953" w:rsidRPr="00981953" w:rsidRDefault="00981953" w:rsidP="00981953">
      <w:pPr>
        <w:widowControl/>
        <w:autoSpaceDE/>
        <w:autoSpaceDN/>
        <w:rPr>
          <w:rFonts w:ascii="Times New Roman" w:eastAsia="Calibri" w:hAnsi="Times New Roman" w:cs="Times New Roman"/>
          <w:sz w:val="24"/>
          <w:szCs w:val="24"/>
        </w:rPr>
      </w:pPr>
    </w:p>
    <w:p w14:paraId="764AF6A9" w14:textId="77777777" w:rsidR="00981953" w:rsidRPr="00981953" w:rsidRDefault="00981953" w:rsidP="00981953">
      <w:pPr>
        <w:widowControl/>
        <w:autoSpaceDE/>
        <w:autoSpaceDN/>
        <w:rPr>
          <w:rFonts w:ascii="Times New Roman" w:eastAsia="Calibri" w:hAnsi="Times New Roman" w:cs="Times New Roman"/>
          <w:sz w:val="24"/>
          <w:szCs w:val="24"/>
        </w:rPr>
      </w:pPr>
    </w:p>
    <w:p w14:paraId="34E5A409" w14:textId="77777777" w:rsidR="00981953" w:rsidRPr="00981953" w:rsidRDefault="00981953" w:rsidP="00981953">
      <w:pPr>
        <w:widowControl/>
        <w:autoSpaceDE/>
        <w:autoSpaceDN/>
        <w:rPr>
          <w:rFonts w:ascii="Times New Roman" w:eastAsia="Calibri" w:hAnsi="Times New Roman" w:cs="Times New Roman"/>
          <w:sz w:val="24"/>
          <w:szCs w:val="24"/>
        </w:rPr>
      </w:pPr>
    </w:p>
    <w:p w14:paraId="68D2C3CF" w14:textId="77777777" w:rsidR="00981953" w:rsidRPr="00981953" w:rsidRDefault="00981953" w:rsidP="00981953">
      <w:pPr>
        <w:widowControl/>
        <w:autoSpaceDE/>
        <w:autoSpaceDN/>
        <w:rPr>
          <w:rFonts w:ascii="Times New Roman" w:eastAsia="Calibri" w:hAnsi="Times New Roman" w:cs="Times New Roman"/>
          <w:sz w:val="24"/>
          <w:szCs w:val="24"/>
        </w:rPr>
      </w:pPr>
    </w:p>
    <w:p w14:paraId="78AED488" w14:textId="77777777" w:rsidR="00981953" w:rsidRPr="00981953" w:rsidRDefault="00981953" w:rsidP="00981953">
      <w:pPr>
        <w:widowControl/>
        <w:autoSpaceDE/>
        <w:autoSpaceDN/>
        <w:rPr>
          <w:rFonts w:ascii="Times New Roman" w:eastAsia="Calibri" w:hAnsi="Times New Roman" w:cs="Times New Roman"/>
          <w:sz w:val="24"/>
          <w:szCs w:val="24"/>
        </w:rPr>
      </w:pPr>
    </w:p>
    <w:p w14:paraId="2FD7ADC1" w14:textId="77777777" w:rsidR="00630EDF" w:rsidRPr="00630EDF" w:rsidRDefault="00630EDF" w:rsidP="00630EDF">
      <w:pPr>
        <w:widowControl/>
        <w:numPr>
          <w:ilvl w:val="0"/>
          <w:numId w:val="32"/>
        </w:numPr>
        <w:autoSpaceDE/>
        <w:autoSpaceDN/>
        <w:spacing w:after="160" w:line="276" w:lineRule="auto"/>
        <w:contextualSpacing/>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CONTEXTE GENERAL </w:t>
      </w:r>
    </w:p>
    <w:p w14:paraId="0031845B" w14:textId="77777777" w:rsidR="00630EDF" w:rsidRPr="00630EDF" w:rsidRDefault="00630EDF" w:rsidP="00630EDF">
      <w:pPr>
        <w:widowControl/>
        <w:autoSpaceDE/>
        <w:autoSpaceDN/>
        <w:spacing w:line="276" w:lineRule="auto"/>
        <w:jc w:val="both"/>
        <w:rPr>
          <w:rFonts w:ascii="Times New Roman" w:eastAsia="Calibri" w:hAnsi="Times New Roman" w:cs="Times New Roman"/>
          <w:sz w:val="24"/>
          <w:szCs w:val="24"/>
        </w:rPr>
      </w:pPr>
    </w:p>
    <w:p w14:paraId="06AF563A" w14:textId="77777777" w:rsidR="00630EDF" w:rsidRPr="00630EDF" w:rsidRDefault="00630EDF" w:rsidP="00630EDF">
      <w:pPr>
        <w:widowControl/>
        <w:autoSpaceDE/>
        <w:autoSpaceDN/>
        <w:spacing w:line="276" w:lineRule="auto"/>
        <w:jc w:val="both"/>
        <w:rPr>
          <w:rFonts w:ascii="Times New Roman" w:eastAsia="Calibri" w:hAnsi="Times New Roman" w:cs="Times New Roman"/>
          <w:b/>
          <w:color w:val="5B9BD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0EDF">
        <w:rPr>
          <w:rFonts w:ascii="Times New Roman" w:eastAsia="Calibri" w:hAnsi="Times New Roman" w:cs="Times New Roman"/>
          <w:b/>
          <w:color w:val="5B9BD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 Informations sur le compact Niger</w:t>
      </w:r>
    </w:p>
    <w:p w14:paraId="0F8BA745" w14:textId="77777777" w:rsidR="00630EDF" w:rsidRPr="00630EDF" w:rsidRDefault="00630EDF" w:rsidP="00630EDF">
      <w:pPr>
        <w:widowControl/>
        <w:autoSpaceDE/>
        <w:autoSpaceDN/>
        <w:spacing w:after="160" w:line="259" w:lineRule="auto"/>
        <w:jc w:val="both"/>
        <w:rPr>
          <w:rFonts w:ascii="Times New Roman" w:eastAsia="Calibri" w:hAnsi="Times New Roman" w:cs="Times New Roman"/>
        </w:rPr>
      </w:pPr>
      <w:r w:rsidRPr="00630EDF">
        <w:rPr>
          <w:rFonts w:ascii="Times New Roman" w:eastAsia="Calibri" w:hAnsi="Times New Roman" w:cs="Times New Roman"/>
        </w:rPr>
        <w:t xml:space="preserve">Le Programme Compact du MCA-Niger est une initiative du gouvernement des États-Unis d'Amérique qui vise à appuyer les politiques et les programmes du pays en matière de croissance économique durable et de réduction de la pauvreté. Le Millennium Challenge Corporation (MCC) est l’institution du gouvernement des États-Unis chargée de mettre en œuvre et de gérer cette initiative. </w:t>
      </w:r>
    </w:p>
    <w:p w14:paraId="7B9CCCC2" w14:textId="77777777" w:rsidR="00630EDF" w:rsidRPr="00630EDF" w:rsidRDefault="00630EDF" w:rsidP="00630EDF">
      <w:pPr>
        <w:widowControl/>
        <w:autoSpaceDE/>
        <w:autoSpaceDN/>
        <w:spacing w:line="276" w:lineRule="auto"/>
        <w:jc w:val="both"/>
        <w:rPr>
          <w:rFonts w:ascii="Times New Roman" w:eastAsia="Calibri" w:hAnsi="Times New Roman" w:cs="Times New Roman"/>
        </w:rPr>
      </w:pPr>
      <w:r w:rsidRPr="00630EDF">
        <w:rPr>
          <w:rFonts w:ascii="Times New Roman" w:eastAsia="Calibri" w:hAnsi="Times New Roman" w:cs="Times New Roman"/>
        </w:rPr>
        <w:t>Le 29 juillet 2016, a été signé l’accord de financement du Programme Compact entre le Gouvernement du Niger (</w:t>
      </w:r>
      <w:proofErr w:type="spellStart"/>
      <w:r w:rsidRPr="00630EDF">
        <w:rPr>
          <w:rFonts w:ascii="Times New Roman" w:eastAsia="Calibri" w:hAnsi="Times New Roman" w:cs="Times New Roman"/>
        </w:rPr>
        <w:t>GdN</w:t>
      </w:r>
      <w:proofErr w:type="spellEnd"/>
      <w:r w:rsidRPr="00630EDF">
        <w:rPr>
          <w:rFonts w:ascii="Times New Roman" w:eastAsia="Calibri" w:hAnsi="Times New Roman" w:cs="Times New Roman"/>
        </w:rPr>
        <w:t xml:space="preserve">) et le Gouvernement des États-Unis d'Amérique, agissant à travers le MCC. Le but du Programme Compact est de réduire la pauvreté à travers la croissance économique avec pour objectif d'augmenter les revenus d’origine rurale en améliorant l’utilisation productive et durable des ressources naturelles pour la production agricole et en améliorant le rendement et l’accès de la production agricole et de l’élevage aux divers secteurs et marchés existants. Le </w:t>
      </w:r>
      <w:proofErr w:type="spellStart"/>
      <w:r w:rsidRPr="00630EDF">
        <w:rPr>
          <w:rFonts w:ascii="Times New Roman" w:eastAsia="Calibri" w:hAnsi="Times New Roman" w:cs="Times New Roman"/>
        </w:rPr>
        <w:t>GdN</w:t>
      </w:r>
      <w:proofErr w:type="spellEnd"/>
      <w:r w:rsidRPr="00630EDF">
        <w:rPr>
          <w:rFonts w:ascii="Times New Roman" w:eastAsia="Calibri" w:hAnsi="Times New Roman" w:cs="Times New Roman"/>
        </w:rPr>
        <w:t xml:space="preserve"> a créé le 23 décembre 2016, le Millennium Challenge Account-Niger (MCA-Niger) qui est l’entité chargée de mettre en œuvre le Programme Compact et d'exercer les droits et obligations du gouvernement pour superviser, gérer et mettre en œuvre les Projets et activités du Programme.</w:t>
      </w:r>
    </w:p>
    <w:p w14:paraId="4968231A" w14:textId="77777777" w:rsidR="00630EDF" w:rsidRPr="00630EDF" w:rsidRDefault="00630EDF" w:rsidP="00630EDF">
      <w:pPr>
        <w:widowControl/>
        <w:autoSpaceDE/>
        <w:autoSpaceDN/>
        <w:spacing w:line="276" w:lineRule="auto"/>
        <w:jc w:val="both"/>
        <w:rPr>
          <w:rFonts w:ascii="Times New Roman" w:eastAsia="Calibri" w:hAnsi="Times New Roman" w:cs="Times New Roman"/>
        </w:rPr>
      </w:pPr>
    </w:p>
    <w:p w14:paraId="3B177EFA" w14:textId="77777777" w:rsidR="00630EDF" w:rsidRPr="00630EDF" w:rsidRDefault="00630EDF" w:rsidP="00630EDF">
      <w:pPr>
        <w:widowControl/>
        <w:autoSpaceDE/>
        <w:autoSpaceDN/>
        <w:spacing w:line="276" w:lineRule="auto"/>
        <w:jc w:val="both"/>
        <w:rPr>
          <w:rFonts w:ascii="Times New Roman" w:eastAsia="Calibri" w:hAnsi="Times New Roman" w:cs="Times New Roman"/>
        </w:rPr>
      </w:pPr>
      <w:r w:rsidRPr="00630EDF">
        <w:rPr>
          <w:rFonts w:ascii="Times New Roman" w:eastAsia="Calibri" w:hAnsi="Times New Roman" w:cs="Times New Roman"/>
        </w:rPr>
        <w:t xml:space="preserve">Le programme s’articule autour de deux projets, le Projet Irrigation et Accès aux Marchés et le Projet de Communautés Résilientes au Changement Climatique. Le premier projet intervient dans la région de Dosso à travers quatre activités principales : i) La Réhabilitation du périmètre irrigué de Konni et le développement de la petite irrigation à Sia Kouanza ; ii) les Services de Gestion et Facilitations des Activités sur les Marchés ; iii) les travaux de réhabilitation des infrastructures routières d’accès aux marchés ; iv) les Réformes Politiques. </w:t>
      </w:r>
    </w:p>
    <w:p w14:paraId="0F6F1131" w14:textId="77777777" w:rsidR="00630EDF" w:rsidRPr="00630EDF" w:rsidRDefault="00630EDF" w:rsidP="00630EDF">
      <w:pPr>
        <w:widowControl/>
        <w:autoSpaceDE/>
        <w:autoSpaceDN/>
        <w:spacing w:line="276" w:lineRule="auto"/>
        <w:jc w:val="both"/>
        <w:rPr>
          <w:rFonts w:ascii="Times New Roman" w:eastAsia="Calibri" w:hAnsi="Times New Roman" w:cs="Times New Roman"/>
        </w:rPr>
      </w:pPr>
    </w:p>
    <w:p w14:paraId="32F34C82" w14:textId="77777777" w:rsidR="00630EDF" w:rsidRPr="00630EDF" w:rsidRDefault="00630EDF" w:rsidP="00630EDF">
      <w:pPr>
        <w:widowControl/>
        <w:autoSpaceDE/>
        <w:autoSpaceDN/>
        <w:spacing w:line="276" w:lineRule="auto"/>
        <w:jc w:val="both"/>
        <w:rPr>
          <w:rFonts w:ascii="Times New Roman" w:eastAsia="Calibri" w:hAnsi="Times New Roman" w:cs="Times New Roman"/>
          <w:sz w:val="24"/>
          <w:szCs w:val="24"/>
        </w:rPr>
      </w:pPr>
      <w:r w:rsidRPr="00630EDF">
        <w:rPr>
          <w:rFonts w:ascii="Times New Roman" w:eastAsia="Calibri" w:hAnsi="Times New Roman" w:cs="Times New Roman"/>
        </w:rPr>
        <w:t xml:space="preserve">La deuxième activité, objet de ces termes de référence, concerne 3 sous activités i) les travaux de réhabilitation de la Route Nationale 7 (RN7) ; ii) les travaux de réhabilitation de la Route Nationale 35 (RN35) et iii) les travaux d’aménagement de la route rurale de Sambéra (RRS). </w:t>
      </w:r>
    </w:p>
    <w:p w14:paraId="3ACAEA8C" w14:textId="77777777" w:rsidR="00630EDF" w:rsidRPr="00630EDF" w:rsidRDefault="00630EDF" w:rsidP="00630EDF">
      <w:pPr>
        <w:widowControl/>
        <w:autoSpaceDE/>
        <w:autoSpaceDN/>
        <w:spacing w:line="276" w:lineRule="auto"/>
        <w:jc w:val="both"/>
        <w:rPr>
          <w:rFonts w:ascii="Times New Roman" w:eastAsia="Calibri" w:hAnsi="Times New Roman" w:cs="Times New Roman"/>
        </w:rPr>
      </w:pPr>
      <w:r w:rsidRPr="00630EDF">
        <w:rPr>
          <w:rFonts w:ascii="Times New Roman" w:eastAsia="Calibri" w:hAnsi="Times New Roman" w:cs="Times New Roman"/>
        </w:rPr>
        <w:t xml:space="preserve">Président </w:t>
      </w:r>
    </w:p>
    <w:p w14:paraId="1594D61A" w14:textId="77777777" w:rsidR="00630EDF" w:rsidRPr="00630EDF" w:rsidRDefault="00630EDF" w:rsidP="00630EDF">
      <w:pPr>
        <w:widowControl/>
        <w:autoSpaceDE/>
        <w:autoSpaceDN/>
        <w:spacing w:line="276" w:lineRule="auto"/>
        <w:jc w:val="both"/>
        <w:rPr>
          <w:rFonts w:ascii="Times New Roman" w:eastAsia="Calibri" w:hAnsi="Times New Roman" w:cs="Times New Roman"/>
          <w:sz w:val="24"/>
          <w:szCs w:val="24"/>
        </w:rPr>
      </w:pPr>
    </w:p>
    <w:p w14:paraId="09E663BD" w14:textId="77777777" w:rsidR="00630EDF" w:rsidRPr="00630EDF" w:rsidRDefault="00630EDF" w:rsidP="00630EDF">
      <w:pPr>
        <w:widowControl/>
        <w:autoSpaceDE/>
        <w:autoSpaceDN/>
        <w:spacing w:line="276" w:lineRule="auto"/>
        <w:jc w:val="both"/>
        <w:rPr>
          <w:rFonts w:ascii="Times New Roman" w:eastAsia="Calibri" w:hAnsi="Times New Roman" w:cs="Times New Roman"/>
          <w:b/>
          <w:color w:val="5B9BD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0EDF">
        <w:rPr>
          <w:rFonts w:ascii="Times New Roman" w:eastAsia="Calibri" w:hAnsi="Times New Roman" w:cs="Times New Roman"/>
          <w:b/>
          <w:color w:val="5B9BD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 Contexte de la mission</w:t>
      </w:r>
    </w:p>
    <w:p w14:paraId="668CF74A" w14:textId="77777777" w:rsidR="00630EDF" w:rsidRPr="00630EDF" w:rsidRDefault="00630EDF" w:rsidP="00630EDF">
      <w:pPr>
        <w:widowControl/>
        <w:autoSpaceDE/>
        <w:autoSpaceDN/>
        <w:spacing w:after="160" w:line="276" w:lineRule="auto"/>
        <w:jc w:val="both"/>
        <w:rPr>
          <w:rFonts w:ascii="Times New Roman" w:eastAsia="Calibri" w:hAnsi="Times New Roman" w:cs="Times New Roman"/>
        </w:rPr>
      </w:pPr>
      <w:r w:rsidRPr="00630EDF">
        <w:rPr>
          <w:rFonts w:ascii="Times New Roman" w:eastAsia="Calibri" w:hAnsi="Times New Roman" w:cs="Times New Roman"/>
        </w:rPr>
        <w:t>Suite à l’Etude d’Impact Environnementale et Sociale (EIES) menée dans le cadre du projet de réhabilitation de la Route Nationale 7 (RN7), tronçon Dosso-</w:t>
      </w:r>
      <w:proofErr w:type="spellStart"/>
      <w:r w:rsidRPr="00630EDF">
        <w:rPr>
          <w:rFonts w:ascii="Times New Roman" w:eastAsia="Calibri" w:hAnsi="Times New Roman" w:cs="Times New Roman"/>
        </w:rPr>
        <w:t>Bélla</w:t>
      </w:r>
      <w:proofErr w:type="spellEnd"/>
      <w:r w:rsidRPr="00630EDF">
        <w:rPr>
          <w:rFonts w:ascii="Times New Roman" w:eastAsia="Calibri" w:hAnsi="Times New Roman" w:cs="Times New Roman"/>
        </w:rPr>
        <w:t xml:space="preserve"> 2, un Plan de gestion Environnemental et Social (PGES) a été élaboré. Le PGES prévoit dans son programme d’atténuation des impacts négatifs et de bonification des impacts positifs, les trois appuis spécifiques suivants, à l’endroit des femmes et des groupes vulnérables traduits en terme de mesures d’accompagnement :</w:t>
      </w:r>
    </w:p>
    <w:p w14:paraId="48F7C379"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La promotion de l’aviculture pour les femmes ;</w:t>
      </w:r>
    </w:p>
    <w:p w14:paraId="6412E0E1"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La promotion de l’apiculture pour les femmes et les jeunes ;</w:t>
      </w:r>
    </w:p>
    <w:p w14:paraId="434A1578"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L’appui à la filière des Produits Forestiers Non Ligneux par les femmes.</w:t>
      </w:r>
    </w:p>
    <w:p w14:paraId="0C266E7E" w14:textId="77777777" w:rsidR="00630EDF" w:rsidRPr="00630EDF" w:rsidRDefault="00630EDF" w:rsidP="00630EDF">
      <w:pPr>
        <w:widowControl/>
        <w:autoSpaceDE/>
        <w:autoSpaceDN/>
        <w:spacing w:after="160" w:line="276" w:lineRule="auto"/>
        <w:jc w:val="both"/>
        <w:rPr>
          <w:rFonts w:ascii="Times New Roman" w:eastAsia="Calibri" w:hAnsi="Times New Roman" w:cs="Times New Roman"/>
        </w:rPr>
      </w:pPr>
    </w:p>
    <w:p w14:paraId="39699FB5" w14:textId="77777777" w:rsidR="00630EDF" w:rsidRPr="00630EDF" w:rsidRDefault="00630EDF" w:rsidP="00630EDF">
      <w:pPr>
        <w:widowControl/>
        <w:autoSpaceDE/>
        <w:autoSpaceDN/>
        <w:spacing w:after="160" w:line="276" w:lineRule="auto"/>
        <w:jc w:val="both"/>
        <w:rPr>
          <w:rFonts w:ascii="Times New Roman" w:eastAsia="Calibri" w:hAnsi="Times New Roman" w:cs="Times New Roman"/>
        </w:rPr>
      </w:pPr>
      <w:r w:rsidRPr="00630EDF">
        <w:rPr>
          <w:rFonts w:ascii="Times New Roman" w:eastAsia="Calibri" w:hAnsi="Times New Roman" w:cs="Times New Roman"/>
        </w:rPr>
        <w:t xml:space="preserve">Pour rappel, le projet réhabilitation de la RN7 se situe dans la région de Dosso et dans le département du même nom. Il concerne trois (3) communes à savoir Dosso, </w:t>
      </w:r>
      <w:proofErr w:type="spellStart"/>
      <w:r w:rsidRPr="00630EDF">
        <w:rPr>
          <w:rFonts w:ascii="Times New Roman" w:eastAsia="Calibri" w:hAnsi="Times New Roman" w:cs="Times New Roman"/>
        </w:rPr>
        <w:t>Farrey</w:t>
      </w:r>
      <w:proofErr w:type="spellEnd"/>
      <w:r w:rsidRPr="00630EDF">
        <w:rPr>
          <w:rFonts w:ascii="Times New Roman" w:eastAsia="Calibri" w:hAnsi="Times New Roman" w:cs="Times New Roman"/>
        </w:rPr>
        <w:t xml:space="preserve"> et </w:t>
      </w:r>
      <w:proofErr w:type="spellStart"/>
      <w:r w:rsidRPr="00630EDF">
        <w:rPr>
          <w:rFonts w:ascii="Times New Roman" w:eastAsia="Calibri" w:hAnsi="Times New Roman" w:cs="Times New Roman"/>
        </w:rPr>
        <w:t>Gollé</w:t>
      </w:r>
      <w:proofErr w:type="spellEnd"/>
      <w:r w:rsidRPr="00630EDF">
        <w:rPr>
          <w:rFonts w:ascii="Times New Roman" w:eastAsia="Calibri" w:hAnsi="Times New Roman" w:cs="Times New Roman"/>
        </w:rPr>
        <w:t xml:space="preserve">. Les villages situés dans la Zone d’Impact Direct du Projet (ZIDP) sont au nombre de vingt-trois (23). Le chantier de réhabilitation de la route RN7 aura à employer autour de 300 personnes dont une cinquantaine de cadres. Parmi les principales installations fixes de l’entreprise déjà sélectionnée par MCA Niger, il est possible de prévoir : une base-vie accueillant au moins les cadres, le personnel non qualifié étant susceptible de se loger en ville. Tout ceci constitue une augmentation de la demande en services et biens dont de l’alimentation locale. </w:t>
      </w:r>
    </w:p>
    <w:p w14:paraId="2420A49E" w14:textId="77777777" w:rsidR="00630EDF" w:rsidRPr="00630EDF" w:rsidRDefault="00630EDF" w:rsidP="00630EDF">
      <w:pPr>
        <w:widowControl/>
        <w:autoSpaceDE/>
        <w:autoSpaceDN/>
        <w:spacing w:after="160" w:line="276" w:lineRule="auto"/>
        <w:jc w:val="both"/>
        <w:rPr>
          <w:rFonts w:ascii="Times New Roman" w:eastAsia="Calibri" w:hAnsi="Times New Roman" w:cs="Times New Roman"/>
        </w:rPr>
      </w:pPr>
      <w:r w:rsidRPr="00630EDF">
        <w:rPr>
          <w:rFonts w:ascii="Times New Roman" w:eastAsia="Calibri" w:hAnsi="Times New Roman" w:cs="Times New Roman"/>
        </w:rPr>
        <w:t xml:space="preserve">Dans cette zone, les principales activités qui constituent une source non négligeable de revenus des femmes sont : la vente de bois et la cueillette de produits forestiers non ligneux (pratiquée aussi par les enfants). Au Niger la pauvreté touche 63% de la population et trois (3) pauvres sur quatre (4) sont des femmes. Ce constat dévoile l’impact aggravant des inégalités de genre sur les conditions de vie, les potentiels et les capacités des femmes. </w:t>
      </w:r>
    </w:p>
    <w:p w14:paraId="13580E47" w14:textId="77777777" w:rsidR="00630EDF" w:rsidRPr="00630EDF" w:rsidRDefault="00630EDF" w:rsidP="00630EDF">
      <w:pPr>
        <w:widowControl/>
        <w:autoSpaceDE/>
        <w:autoSpaceDN/>
        <w:spacing w:after="160" w:line="276" w:lineRule="auto"/>
        <w:jc w:val="both"/>
        <w:rPr>
          <w:rFonts w:ascii="Times New Roman" w:eastAsia="Calibri" w:hAnsi="Times New Roman" w:cs="Times New Roman"/>
        </w:rPr>
      </w:pPr>
      <w:r w:rsidRPr="00630EDF">
        <w:rPr>
          <w:rFonts w:ascii="Times New Roman" w:eastAsia="Calibri" w:hAnsi="Times New Roman" w:cs="Times New Roman"/>
        </w:rPr>
        <w:t>Le Millenium Challenge Corporation (MCC) reconnaît que de nombreux pays caractérisés par des niveaux élevés d’inégalité entre le genre connaissent également des niveaux élevés de pauvreté et que l’inégalité dû au genre peut ralentir substantiellement la croissance économique et la réduction de la pauvreté. Cette raison peut justifier à elle seule le choix du MCC, de faire de la question du genre et inclusion sociale, l’une de ses priorités et une exigence d’investissement dans les pays partenaires, ce qui justifie l’importance de l’indicateur relatif à la participation économique des femmes. En effet, cet indicateur mesure, de façon précise, l'engagement du gouvernement à promouvoir l’égalité de genre et l’inclusion sociale, pour les opportunités économiques en offrant aux femmes, aux hommes, aux jeunes et aux couches vulnérables les mêmes droits dans le secteur public et privé.</w:t>
      </w:r>
    </w:p>
    <w:p w14:paraId="34287B35" w14:textId="77777777" w:rsidR="00630EDF" w:rsidRPr="00630EDF" w:rsidRDefault="00630EDF" w:rsidP="00630EDF">
      <w:pPr>
        <w:widowControl/>
        <w:autoSpaceDE/>
        <w:autoSpaceDN/>
        <w:spacing w:after="160" w:line="276" w:lineRule="auto"/>
        <w:jc w:val="both"/>
        <w:rPr>
          <w:rFonts w:ascii="Times New Roman" w:eastAsia="Calibri" w:hAnsi="Times New Roman" w:cs="Times New Roman"/>
        </w:rPr>
      </w:pPr>
      <w:r w:rsidRPr="00630EDF">
        <w:rPr>
          <w:rFonts w:ascii="Times New Roman" w:eastAsia="Calibri" w:hAnsi="Times New Roman" w:cs="Times New Roman"/>
        </w:rPr>
        <w:t xml:space="preserve">Partant de ces évidences et de bien d’autres notées dans les rapports d’études socio-économiques de la zone du Compact, de l’EIES ces mesures d’accompagnement ont été prévues dans le cadre de la réhabilitation de la RN7. </w:t>
      </w:r>
    </w:p>
    <w:p w14:paraId="100B69B0" w14:textId="77777777" w:rsidR="00630EDF" w:rsidRPr="00630EDF" w:rsidRDefault="00630EDF" w:rsidP="00630EDF">
      <w:pPr>
        <w:widowControl/>
        <w:autoSpaceDE/>
        <w:autoSpaceDN/>
        <w:spacing w:line="276" w:lineRule="auto"/>
        <w:jc w:val="both"/>
        <w:rPr>
          <w:rFonts w:ascii="Times New Roman" w:eastAsia="Calibri" w:hAnsi="Times New Roman" w:cs="Times New Roman"/>
          <w:sz w:val="24"/>
          <w:szCs w:val="24"/>
        </w:rPr>
      </w:pPr>
    </w:p>
    <w:p w14:paraId="20E238B7" w14:textId="77777777" w:rsidR="00630EDF" w:rsidRPr="00630EDF" w:rsidRDefault="00630EDF" w:rsidP="00630EDF">
      <w:pPr>
        <w:widowControl/>
        <w:pBdr>
          <w:top w:val="nil"/>
          <w:left w:val="nil"/>
          <w:bottom w:val="nil"/>
          <w:right w:val="nil"/>
          <w:between w:val="nil"/>
          <w:bar w:val="nil"/>
        </w:pBdr>
        <w:autoSpaceDE/>
        <w:autoSpaceDN/>
        <w:spacing w:line="276" w:lineRule="auto"/>
        <w:jc w:val="both"/>
        <w:rPr>
          <w:rFonts w:ascii="Times New Roman" w:eastAsia="SimSun" w:hAnsi="Times New Roman" w:cs="Times New Roman"/>
          <w:szCs w:val="24"/>
          <w:u w:color="000000"/>
          <w:shd w:val="clear" w:color="auto" w:fill="FFFFFF"/>
          <w:lang w:eastAsia="zh-CN"/>
        </w:rPr>
      </w:pPr>
      <w:r w:rsidRPr="00630EDF">
        <w:rPr>
          <w:rFonts w:ascii="Times New Roman" w:eastAsia="SimSun" w:hAnsi="Times New Roman" w:cs="Times New Roman"/>
          <w:szCs w:val="24"/>
          <w:u w:color="000000"/>
          <w:shd w:val="clear" w:color="auto" w:fill="FFFFFF"/>
          <w:lang w:eastAsia="zh-CN"/>
        </w:rPr>
        <w:t xml:space="preserve">Ces TDRs sont élaborés </w:t>
      </w:r>
      <w:r w:rsidRPr="00630EDF">
        <w:rPr>
          <w:rFonts w:ascii="Times New Roman" w:eastAsia="Calibri" w:hAnsi="Times New Roman" w:cs="Times New Roman"/>
        </w:rPr>
        <w:t xml:space="preserve">pour le recrutement d’une PRESTATAIRE locale chargée </w:t>
      </w:r>
      <w:r w:rsidRPr="00630EDF">
        <w:rPr>
          <w:rFonts w:ascii="Times New Roman" w:eastAsia="SimSun" w:hAnsi="Times New Roman" w:cs="Times New Roman"/>
          <w:szCs w:val="24"/>
          <w:u w:color="000000"/>
          <w:shd w:val="clear" w:color="auto" w:fill="FFFFFF"/>
          <w:lang w:eastAsia="zh-CN"/>
        </w:rPr>
        <w:t>d’accompagner ces groupes cibles à promouvoir ces activités près citées dans la zone du projet.</w:t>
      </w:r>
    </w:p>
    <w:p w14:paraId="21A68BAA" w14:textId="77777777" w:rsidR="00630EDF" w:rsidRPr="00630EDF" w:rsidRDefault="00630EDF" w:rsidP="00630EDF">
      <w:pPr>
        <w:widowControl/>
        <w:autoSpaceDE/>
        <w:autoSpaceDN/>
        <w:spacing w:line="276" w:lineRule="auto"/>
        <w:jc w:val="both"/>
        <w:rPr>
          <w:rFonts w:ascii="Times New Roman" w:eastAsia="Calibri" w:hAnsi="Times New Roman" w:cs="Times New Roman"/>
          <w:bCs/>
          <w:sz w:val="24"/>
          <w:szCs w:val="24"/>
        </w:rPr>
      </w:pPr>
    </w:p>
    <w:p w14:paraId="0D48C1AB" w14:textId="17F280B1" w:rsidR="00630EDF" w:rsidRPr="00630EDF" w:rsidRDefault="00630EDF" w:rsidP="00630EDF">
      <w:pPr>
        <w:keepNext/>
        <w:keepLines/>
        <w:widowControl/>
        <w:autoSpaceDE/>
        <w:autoSpaceDN/>
        <w:spacing w:line="276" w:lineRule="auto"/>
        <w:jc w:val="both"/>
        <w:outlineLvl w:val="0"/>
        <w:rPr>
          <w:rFonts w:ascii="Times New Roman" w:eastAsia="Times New Roman" w:hAnsi="Times New Roman" w:cs="Times New Roman"/>
          <w:b/>
          <w:color w:val="2F5496"/>
          <w:sz w:val="24"/>
          <w:szCs w:val="24"/>
        </w:rPr>
      </w:pPr>
      <w:r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630EDF">
        <w:rPr>
          <w:rFonts w:ascii="Times New Roman" w:eastAsia="Times New Roman" w:hAnsi="Times New Roman" w:cs="Times New Roman"/>
          <w:b/>
          <w:color w:val="2F5496"/>
          <w:sz w:val="24"/>
          <w:szCs w:val="24"/>
        </w:rPr>
        <w:t xml:space="preserve"> </w:t>
      </w:r>
      <w:r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OBJECTIFS ET </w:t>
      </w:r>
      <w:r w:rsidR="003501D2"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RÉSULTATS</w:t>
      </w:r>
      <w:r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ATTENDUS</w:t>
      </w:r>
      <w:r w:rsidRPr="00630EDF">
        <w:rPr>
          <w:rFonts w:ascii="Times New Roman" w:eastAsia="Times New Roman" w:hAnsi="Times New Roman" w:cs="Times New Roman"/>
          <w:b/>
          <w:color w:val="2F5496"/>
          <w:sz w:val="24"/>
          <w:szCs w:val="24"/>
        </w:rPr>
        <w:t xml:space="preserve"> </w:t>
      </w:r>
    </w:p>
    <w:p w14:paraId="3B3A667B" w14:textId="77777777" w:rsidR="00630EDF" w:rsidRPr="00630EDF" w:rsidRDefault="00630EDF" w:rsidP="00630EDF">
      <w:pPr>
        <w:widowControl/>
        <w:autoSpaceDE/>
        <w:autoSpaceDN/>
        <w:spacing w:line="276" w:lineRule="auto"/>
        <w:jc w:val="both"/>
        <w:rPr>
          <w:rFonts w:ascii="Times New Roman" w:eastAsia="Calibri" w:hAnsi="Times New Roman" w:cs="Times New Roman"/>
          <w:b/>
          <w:sz w:val="24"/>
          <w:szCs w:val="24"/>
        </w:rPr>
      </w:pPr>
    </w:p>
    <w:p w14:paraId="4A7A60B6" w14:textId="77777777" w:rsidR="00630EDF" w:rsidRPr="00630EDF" w:rsidRDefault="00630EDF" w:rsidP="00630EDF">
      <w:pPr>
        <w:widowControl/>
        <w:autoSpaceDE/>
        <w:autoSpaceDN/>
        <w:spacing w:line="276" w:lineRule="auto"/>
        <w:jc w:val="both"/>
        <w:rPr>
          <w:rFonts w:ascii="Times New Roman" w:eastAsia="Calibri" w:hAnsi="Times New Roman" w:cs="Times New Roman"/>
          <w:b/>
          <w:color w:val="5B9BD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0EDF">
        <w:rPr>
          <w:rFonts w:ascii="Times New Roman" w:eastAsia="Calibri" w:hAnsi="Times New Roman" w:cs="Times New Roman"/>
          <w:b/>
          <w:color w:val="5B9BD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 Objectif global </w:t>
      </w:r>
    </w:p>
    <w:p w14:paraId="53DD12C3" w14:textId="77777777" w:rsidR="00630EDF" w:rsidRPr="00630EDF" w:rsidRDefault="00630EDF" w:rsidP="00630EDF">
      <w:pPr>
        <w:widowControl/>
        <w:pBdr>
          <w:top w:val="nil"/>
          <w:left w:val="nil"/>
          <w:bottom w:val="nil"/>
          <w:right w:val="nil"/>
          <w:between w:val="nil"/>
          <w:bar w:val="nil"/>
        </w:pBdr>
        <w:autoSpaceDE/>
        <w:autoSpaceDN/>
        <w:spacing w:line="276" w:lineRule="auto"/>
        <w:jc w:val="both"/>
        <w:rPr>
          <w:rFonts w:ascii="Times New Roman" w:eastAsia="SimSun" w:hAnsi="Times New Roman" w:cs="Times New Roman"/>
          <w:szCs w:val="24"/>
          <w:u w:color="000000"/>
          <w:shd w:val="clear" w:color="auto" w:fill="FFFFFF"/>
          <w:lang w:eastAsia="zh-CN"/>
        </w:rPr>
      </w:pPr>
      <w:r w:rsidRPr="00630EDF">
        <w:rPr>
          <w:rFonts w:ascii="Times New Roman" w:eastAsia="SimSun" w:hAnsi="Times New Roman" w:cs="Times New Roman"/>
          <w:szCs w:val="24"/>
          <w:u w:color="000000"/>
          <w:shd w:val="clear" w:color="auto" w:fill="FFFFFF"/>
          <w:lang w:eastAsia="zh-CN"/>
        </w:rPr>
        <w:t xml:space="preserve">Cette activité vise à promouvoir les chaînes de valeur de l’aviculture, de l’apiculture et des Produits Forestiers Non Ligneux (PFNL) pour les femmes, les jeunes et autres groupes vulnérables dans la zone de la RN7. </w:t>
      </w:r>
    </w:p>
    <w:p w14:paraId="6325AB37" w14:textId="77777777" w:rsidR="00630EDF" w:rsidRPr="00630EDF" w:rsidRDefault="00630EDF" w:rsidP="00630EDF">
      <w:pPr>
        <w:widowControl/>
        <w:pBdr>
          <w:top w:val="nil"/>
          <w:left w:val="nil"/>
          <w:bottom w:val="nil"/>
          <w:right w:val="nil"/>
          <w:between w:val="nil"/>
          <w:bar w:val="nil"/>
        </w:pBdr>
        <w:autoSpaceDE/>
        <w:autoSpaceDN/>
        <w:spacing w:line="276" w:lineRule="auto"/>
        <w:jc w:val="both"/>
        <w:rPr>
          <w:rFonts w:ascii="Times New Roman" w:eastAsia="SimSun" w:hAnsi="Times New Roman" w:cs="Times New Roman"/>
          <w:sz w:val="24"/>
          <w:szCs w:val="24"/>
          <w:u w:color="000000"/>
          <w:shd w:val="clear" w:color="auto" w:fill="FFFFFF"/>
          <w:lang w:eastAsia="zh-CN"/>
        </w:rPr>
      </w:pPr>
    </w:p>
    <w:p w14:paraId="372637CB" w14:textId="77777777" w:rsidR="00630EDF" w:rsidRPr="00630EDF" w:rsidRDefault="00630EDF" w:rsidP="00630EDF">
      <w:pPr>
        <w:widowControl/>
        <w:autoSpaceDE/>
        <w:autoSpaceDN/>
        <w:spacing w:line="276" w:lineRule="auto"/>
        <w:jc w:val="both"/>
        <w:rPr>
          <w:rFonts w:ascii="Times New Roman" w:eastAsia="Calibri" w:hAnsi="Times New Roman" w:cs="Times New Roman"/>
          <w:b/>
          <w:color w:val="5B9BD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0EDF">
        <w:rPr>
          <w:rFonts w:ascii="Times New Roman" w:eastAsia="Calibri" w:hAnsi="Times New Roman" w:cs="Times New Roman"/>
          <w:b/>
          <w:color w:val="5B9BD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 Objectifs spécifiques</w:t>
      </w:r>
    </w:p>
    <w:p w14:paraId="50374647" w14:textId="77777777" w:rsidR="00630EDF" w:rsidRPr="00630EDF" w:rsidRDefault="00630EDF" w:rsidP="00630EDF">
      <w:pPr>
        <w:widowControl/>
        <w:pBdr>
          <w:top w:val="nil"/>
          <w:left w:val="nil"/>
          <w:bottom w:val="nil"/>
          <w:right w:val="nil"/>
          <w:between w:val="nil"/>
          <w:bar w:val="nil"/>
        </w:pBdr>
        <w:autoSpaceDE/>
        <w:autoSpaceDN/>
        <w:spacing w:line="276" w:lineRule="auto"/>
        <w:jc w:val="both"/>
        <w:rPr>
          <w:rFonts w:ascii="Times New Roman" w:eastAsia="SimSun" w:hAnsi="Times New Roman" w:cs="Times New Roman"/>
          <w:u w:color="000000"/>
          <w:shd w:val="clear" w:color="auto" w:fill="FFFFFF"/>
          <w:lang w:eastAsia="zh-CN"/>
        </w:rPr>
      </w:pPr>
      <w:r w:rsidRPr="00630EDF">
        <w:rPr>
          <w:rFonts w:ascii="Times New Roman" w:eastAsia="SimSun" w:hAnsi="Times New Roman" w:cs="Times New Roman"/>
          <w:u w:color="000000"/>
          <w:shd w:val="clear" w:color="auto" w:fill="FFFFFF"/>
          <w:lang w:eastAsia="zh-CN"/>
        </w:rPr>
        <w:t>Plus spécifiquement il s’agit de :</w:t>
      </w:r>
    </w:p>
    <w:p w14:paraId="73900255"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Etablir un diagnostic détaillé des filières par villages cibles et proposer un plan d’action de développement rentable de ces filières avec une estimation budgétaire (par filière) ;</w:t>
      </w:r>
    </w:p>
    <w:p w14:paraId="76B67056"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 xml:space="preserve">Mettre en œuvre les activités liées aux trois volets susmentionnés et mettre en place un plan d’accompagnement devant assurer la pérennité des activités génératrices des revenus, d’appui aux femmes et aux groupes vulnérables des villages riverains </w:t>
      </w:r>
    </w:p>
    <w:p w14:paraId="50007E04"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 xml:space="preserve">Mettre en place un plan d’accompagnement devant assurer la pérennité des activités génératrices des revenus d’appui aux femmes et aux groupes vulnérables des villages riverains de la RN7. </w:t>
      </w:r>
    </w:p>
    <w:p w14:paraId="3DEF3326" w14:textId="77777777" w:rsidR="00630EDF" w:rsidRPr="00630EDF" w:rsidRDefault="00630EDF" w:rsidP="00630EDF">
      <w:pPr>
        <w:keepNext/>
        <w:keepLines/>
        <w:widowControl/>
        <w:autoSpaceDE/>
        <w:autoSpaceDN/>
        <w:spacing w:line="276" w:lineRule="auto"/>
        <w:jc w:val="both"/>
        <w:outlineLvl w:val="0"/>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8A0E86" w14:textId="77777777" w:rsidR="00630EDF" w:rsidRPr="00630EDF" w:rsidRDefault="00630EDF" w:rsidP="00630EDF">
      <w:pPr>
        <w:keepNext/>
        <w:keepLines/>
        <w:widowControl/>
        <w:autoSpaceDE/>
        <w:autoSpaceDN/>
        <w:spacing w:line="276" w:lineRule="auto"/>
        <w:jc w:val="both"/>
        <w:outlineLvl w:val="0"/>
        <w:rPr>
          <w:rFonts w:ascii="Times New Roman" w:eastAsia="Times New Roman" w:hAnsi="Times New Roman" w:cs="Times New Roman"/>
          <w:b/>
          <w:color w:val="2F5496"/>
          <w:sz w:val="24"/>
          <w:szCs w:val="24"/>
        </w:rPr>
      </w:pPr>
      <w:r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 Résultats attendus</w:t>
      </w:r>
    </w:p>
    <w:p w14:paraId="775BFCB9" w14:textId="77777777" w:rsidR="00630EDF" w:rsidRPr="00630EDF" w:rsidRDefault="00630EDF" w:rsidP="00630EDF">
      <w:pPr>
        <w:widowControl/>
        <w:autoSpaceDE/>
        <w:autoSpaceDN/>
        <w:spacing w:line="276" w:lineRule="auto"/>
        <w:jc w:val="both"/>
        <w:rPr>
          <w:rFonts w:ascii="Times New Roman" w:eastAsia="Calibri" w:hAnsi="Times New Roman" w:cs="Times New Roman"/>
        </w:rPr>
      </w:pPr>
      <w:r w:rsidRPr="00630EDF">
        <w:rPr>
          <w:rFonts w:ascii="Times New Roman" w:eastAsia="Calibri" w:hAnsi="Times New Roman" w:cs="Times New Roman"/>
        </w:rPr>
        <w:t xml:space="preserve">La présente mission devra atteindre les résultats suivants : </w:t>
      </w:r>
    </w:p>
    <w:p w14:paraId="1EFB4171"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b/>
        </w:rPr>
        <w:t xml:space="preserve">Un répertoire des filières et une </w:t>
      </w:r>
      <w:r w:rsidRPr="00630EDF">
        <w:rPr>
          <w:rFonts w:ascii="Times New Roman" w:eastAsia="Calibri" w:hAnsi="Times New Roman" w:cs="Times New Roman"/>
        </w:rPr>
        <w:t xml:space="preserve">diagnostic détaillé </w:t>
      </w:r>
      <w:r w:rsidRPr="00630EDF">
        <w:rPr>
          <w:rFonts w:ascii="Times New Roman" w:eastAsia="Calibri" w:hAnsi="Times New Roman" w:cs="Times New Roman"/>
          <w:b/>
        </w:rPr>
        <w:t>de celles-ci  par village, disponibles</w:t>
      </w:r>
      <w:r w:rsidRPr="00630EDF">
        <w:rPr>
          <w:rFonts w:ascii="Times New Roman" w:eastAsia="Calibri" w:hAnsi="Times New Roman" w:cs="Times New Roman"/>
        </w:rPr>
        <w:t>: contenant toutes les filières, des données telles que l’affluence de la population sur toute la chaine de la pratique, les pratiquants de l’activité (selon âge, sexe et localités), la périodicité sur l’année selon les catégories de personnes, une estimation du revenu tiré de l’activité par catégorie de personnes, les contraintes, les propositions d’amélioration, les besoins d’accompagnement, les opportunités d’écoulement actuelles, les propositions d’extension, le projection de développement de l’activité.</w:t>
      </w:r>
    </w:p>
    <w:p w14:paraId="280A45D3"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b/>
        </w:rPr>
        <w:t>Un plan d’action par filière couvrant les villages cibles est établi</w:t>
      </w:r>
      <w:r w:rsidRPr="00630EDF">
        <w:rPr>
          <w:rFonts w:ascii="Times New Roman" w:eastAsia="Calibri" w:hAnsi="Times New Roman" w:cs="Times New Roman"/>
        </w:rPr>
        <w:t xml:space="preserve"> : description détaillée des activités à mener avec les bénéficiaires (désagrégés par sexe et âge), le coût (proposer un plan budgétaire pouvant servir pour la mise en place des activités </w:t>
      </w:r>
      <w:proofErr w:type="spellStart"/>
      <w:r w:rsidRPr="00630EDF">
        <w:rPr>
          <w:rFonts w:ascii="Times New Roman" w:eastAsia="Calibri" w:hAnsi="Times New Roman" w:cs="Times New Roman"/>
        </w:rPr>
        <w:t>a</w:t>
      </w:r>
      <w:proofErr w:type="spellEnd"/>
      <w:r w:rsidRPr="00630EDF">
        <w:rPr>
          <w:rFonts w:ascii="Times New Roman" w:eastAsia="Calibri" w:hAnsi="Times New Roman" w:cs="Times New Roman"/>
        </w:rPr>
        <w:t xml:space="preserve"> développer selon les filières : infrastructures a base des matériaux locaux, les intrants/matériels de production, etc.) , la démarche, la durée, la périodicité, la stratégie de pérennisation, le </w:t>
      </w:r>
      <w:r w:rsidRPr="00630EDF">
        <w:rPr>
          <w:rFonts w:ascii="Times New Roman" w:eastAsia="Calibri" w:hAnsi="Times New Roman" w:cs="Times New Roman"/>
          <w:b/>
        </w:rPr>
        <w:t>plan de renforcement des capacités des différents acteurs (</w:t>
      </w:r>
      <w:r w:rsidRPr="00630EDF">
        <w:rPr>
          <w:rFonts w:ascii="Times New Roman" w:eastAsia="Calibri" w:hAnsi="Times New Roman" w:cs="Times New Roman"/>
        </w:rPr>
        <w:t xml:space="preserve">production des modules de formation, capitalisation, accompagnement), </w:t>
      </w:r>
      <w:proofErr w:type="spellStart"/>
      <w:r w:rsidRPr="00630EDF">
        <w:rPr>
          <w:rFonts w:ascii="Times New Roman" w:eastAsia="Calibri" w:hAnsi="Times New Roman" w:cs="Times New Roman"/>
        </w:rPr>
        <w:t>etc</w:t>
      </w:r>
      <w:proofErr w:type="spellEnd"/>
    </w:p>
    <w:p w14:paraId="2D2564DA"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b/>
        </w:rPr>
        <w:t>Un planning de mise en œuvre et de suivi des activités identifiées est établi</w:t>
      </w:r>
      <w:r w:rsidRPr="00630EDF">
        <w:rPr>
          <w:rFonts w:ascii="Times New Roman" w:eastAsia="Calibri" w:hAnsi="Times New Roman" w:cs="Times New Roman"/>
        </w:rPr>
        <w:t> : démarche et programme détaillés de mise en œuvre et de suivi de l’activité par le PRESTATAIRE, organisation de PRESTATAIRE y compris la mobilisation des experts, partenariat avec d’autres intervenants, etc.</w:t>
      </w:r>
    </w:p>
    <w:p w14:paraId="0E9AD7B0"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p>
    <w:p w14:paraId="65514244" w14:textId="394A1A83" w:rsidR="00630EDF" w:rsidRPr="003501D2" w:rsidRDefault="00630EDF" w:rsidP="003501D2">
      <w:pPr>
        <w:pStyle w:val="ListParagraph"/>
        <w:keepNext/>
        <w:keepLines/>
        <w:widowControl/>
        <w:numPr>
          <w:ilvl w:val="0"/>
          <w:numId w:val="32"/>
        </w:numPr>
        <w:autoSpaceDE/>
        <w:autoSpaceDN/>
        <w:spacing w:line="276" w:lineRule="auto"/>
        <w:outlineLvl w:val="0"/>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01D2">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DESCRIPTION DES PRESTATIONS </w:t>
      </w:r>
      <w:r w:rsidR="003501D2" w:rsidRPr="003501D2">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DEMANDÉES</w:t>
      </w:r>
      <w:r w:rsidRPr="003501D2">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96827E8" w14:textId="77777777" w:rsidR="00630EDF" w:rsidRPr="00630EDF" w:rsidRDefault="00630EDF" w:rsidP="00630EDF">
      <w:pPr>
        <w:widowControl/>
        <w:autoSpaceDE/>
        <w:autoSpaceDN/>
        <w:spacing w:after="160" w:line="276" w:lineRule="auto"/>
        <w:jc w:val="both"/>
        <w:rPr>
          <w:rFonts w:ascii="Times New Roman" w:eastAsia="Calibri" w:hAnsi="Times New Roman" w:cs="Times New Roman"/>
        </w:rPr>
      </w:pPr>
      <w:r w:rsidRPr="00630EDF">
        <w:rPr>
          <w:rFonts w:ascii="Times New Roman" w:eastAsia="Calibri" w:hAnsi="Times New Roman" w:cs="Times New Roman"/>
        </w:rPr>
        <w:t xml:space="preserve">Il est à noter que chaque tâche est sujet à un rapport détaillé à valider par MCA Niger avant de passer à l’étape suivante. L’étendu des tâches à réaliser par le prestataire comprend ce qui suit. </w:t>
      </w:r>
    </w:p>
    <w:p w14:paraId="2BCFDD21" w14:textId="77777777" w:rsidR="00630EDF" w:rsidRPr="00630EDF" w:rsidRDefault="00630EDF" w:rsidP="00630EDF">
      <w:pPr>
        <w:widowControl/>
        <w:autoSpaceDE/>
        <w:autoSpaceDN/>
        <w:spacing w:after="160" w:line="276" w:lineRule="auto"/>
        <w:jc w:val="both"/>
        <w:rPr>
          <w:rFonts w:ascii="Times New Roman" w:eastAsia="Calibri" w:hAnsi="Times New Roman" w:cs="Times New Roman"/>
          <w:b/>
        </w:rPr>
      </w:pPr>
      <w:r w:rsidRPr="00630EDF">
        <w:rPr>
          <w:rFonts w:ascii="Times New Roman" w:eastAsia="Calibri" w:hAnsi="Times New Roman" w:cs="Times New Roman"/>
          <w:b/>
        </w:rPr>
        <w:t xml:space="preserve">Tâche 1 : Réunion de Démarrage </w:t>
      </w:r>
    </w:p>
    <w:p w14:paraId="6062F98D" w14:textId="77777777" w:rsidR="00630EDF" w:rsidRPr="00630EDF" w:rsidRDefault="00630EDF" w:rsidP="00630EDF">
      <w:pPr>
        <w:widowControl/>
        <w:autoSpaceDE/>
        <w:autoSpaceDN/>
        <w:spacing w:after="160" w:line="276" w:lineRule="auto"/>
        <w:jc w:val="both"/>
        <w:rPr>
          <w:rFonts w:ascii="Times New Roman" w:eastAsia="Times New Roman" w:hAnsi="Times New Roman" w:cs="Times New Roman"/>
          <w:color w:val="000000"/>
        </w:rPr>
      </w:pPr>
      <w:r w:rsidRPr="00630EDF">
        <w:rPr>
          <w:rFonts w:ascii="Times New Roman" w:eastAsia="Times New Roman" w:hAnsi="Times New Roman" w:cs="Times New Roman"/>
          <w:color w:val="000000"/>
        </w:rPr>
        <w:t xml:space="preserve">Cette tâche est un préalable au démarrage des activités de terrain. </w:t>
      </w:r>
    </w:p>
    <w:p w14:paraId="500C89C3" w14:textId="77777777" w:rsidR="00630EDF" w:rsidRPr="00630EDF" w:rsidRDefault="00630EDF" w:rsidP="00630EDF">
      <w:pPr>
        <w:widowControl/>
        <w:autoSpaceDE/>
        <w:autoSpaceDN/>
        <w:spacing w:after="160" w:line="276" w:lineRule="auto"/>
        <w:jc w:val="both"/>
        <w:rPr>
          <w:rFonts w:ascii="Times New Roman" w:eastAsia="Times New Roman" w:hAnsi="Times New Roman" w:cs="Times New Roman"/>
          <w:color w:val="000000"/>
        </w:rPr>
      </w:pPr>
      <w:r w:rsidRPr="00630EDF">
        <w:rPr>
          <w:rFonts w:ascii="Times New Roman" w:eastAsia="Times New Roman" w:hAnsi="Times New Roman" w:cs="Times New Roman"/>
          <w:color w:val="000000"/>
        </w:rPr>
        <w:t xml:space="preserve">Le Prestataire retenue doit tenir une réunion de démarrage </w:t>
      </w:r>
      <w:r w:rsidRPr="00630EDF">
        <w:rPr>
          <w:rFonts w:ascii="Times New Roman" w:eastAsia="Calibri" w:hAnsi="Times New Roman" w:cs="Times New Roman"/>
        </w:rPr>
        <w:t xml:space="preserve">de la prestation </w:t>
      </w:r>
      <w:r w:rsidRPr="00630EDF">
        <w:rPr>
          <w:rFonts w:ascii="Times New Roman" w:eastAsia="Times New Roman" w:hAnsi="Times New Roman" w:cs="Times New Roman"/>
          <w:color w:val="000000"/>
        </w:rPr>
        <w:t xml:space="preserve">dans les sept jours suivant </w:t>
      </w:r>
      <w:r w:rsidRPr="00630EDF">
        <w:rPr>
          <w:rFonts w:ascii="Times New Roman" w:eastAsia="Calibri" w:hAnsi="Times New Roman" w:cs="Times New Roman"/>
        </w:rPr>
        <w:t xml:space="preserve">la notification de l’ordre de service </w:t>
      </w:r>
      <w:r w:rsidRPr="00630EDF">
        <w:rPr>
          <w:rFonts w:ascii="Times New Roman" w:eastAsia="Times New Roman" w:hAnsi="Times New Roman" w:cs="Times New Roman"/>
          <w:color w:val="000000"/>
        </w:rPr>
        <w:t>afin de faire le point sur l’étendue de la mission, la méthodologie, les outils de collecte des données, la mobilisation du personnel, la coordination avec les autres acteurs intervenant dans la zone du projet s’il y a lieu, les délais à respecter pour les livrables et les plans de travail initiaux. La réunion de démarrage officielle aura lieu à Niamey à un emplacement choisi par MCA-Niger. Les personnels clés du Prestataire pour cette prestation doivent être présents à la réunion.</w:t>
      </w:r>
      <w:r w:rsidRPr="00630EDF">
        <w:rPr>
          <w:rFonts w:ascii="Times New Roman" w:eastAsia="Calibri" w:hAnsi="Times New Roman" w:cs="Times New Roman"/>
        </w:rPr>
        <w:t xml:space="preserve"> En cas de la non-disponibilité d’une personne clé pour des cas de forces majeures bien établies, le Prestataire est tenu de présenter pour approbation, des </w:t>
      </w:r>
      <w:proofErr w:type="spellStart"/>
      <w:r w:rsidRPr="00630EDF">
        <w:rPr>
          <w:rFonts w:ascii="Times New Roman" w:eastAsia="Calibri" w:hAnsi="Times New Roman" w:cs="Times New Roman"/>
        </w:rPr>
        <w:t>CVs</w:t>
      </w:r>
      <w:proofErr w:type="spellEnd"/>
      <w:r w:rsidRPr="00630EDF">
        <w:rPr>
          <w:rFonts w:ascii="Times New Roman" w:eastAsia="Calibri" w:hAnsi="Times New Roman" w:cs="Times New Roman"/>
        </w:rPr>
        <w:t xml:space="preserve"> de remplacement avec des profils similaires ou plus de la personne à remplacer. </w:t>
      </w:r>
    </w:p>
    <w:p w14:paraId="0C0DDB21" w14:textId="77777777" w:rsidR="00630EDF" w:rsidRPr="00630EDF" w:rsidRDefault="00630EDF" w:rsidP="00630EDF">
      <w:pPr>
        <w:widowControl/>
        <w:pBdr>
          <w:top w:val="nil"/>
          <w:left w:val="nil"/>
          <w:bottom w:val="nil"/>
          <w:right w:val="nil"/>
          <w:between w:val="nil"/>
        </w:pBdr>
        <w:autoSpaceDE/>
        <w:autoSpaceDN/>
        <w:spacing w:after="160" w:line="259" w:lineRule="auto"/>
        <w:ind w:right="8"/>
        <w:jc w:val="both"/>
        <w:rPr>
          <w:rFonts w:ascii="Times New Roman" w:eastAsia="Times New Roman" w:hAnsi="Times New Roman" w:cs="Times New Roman"/>
          <w:color w:val="000000"/>
        </w:rPr>
      </w:pPr>
      <w:r w:rsidRPr="00630EDF">
        <w:rPr>
          <w:rFonts w:ascii="Times New Roman" w:eastAsia="Calibri" w:hAnsi="Times New Roman" w:cs="Times New Roman"/>
        </w:rPr>
        <w:t xml:space="preserve">Le prestataire doit en outre présenter son plan de travail qui sera amendé et approuvé lors de cette réunion. Elle doit préparer et transmettre au MCA le compte rendu de la réunion dans les deux jours ouvrables suivants et ensuite mobiliser son équipe immédiatement après cette réunion. </w:t>
      </w:r>
      <w:r w:rsidRPr="00630EDF">
        <w:rPr>
          <w:rFonts w:ascii="Times New Roman" w:eastAsia="Times New Roman" w:hAnsi="Times New Roman" w:cs="Times New Roman"/>
          <w:color w:val="000000"/>
        </w:rPr>
        <w:t xml:space="preserve"> Le plan de travail doit comprendre ce qui suit : </w:t>
      </w:r>
    </w:p>
    <w:p w14:paraId="0A9C39F0"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Times New Roman" w:hAnsi="Times New Roman" w:cs="Times New Roman"/>
          <w:color w:val="000000"/>
        </w:rPr>
      </w:pPr>
      <w:r w:rsidRPr="00630EDF">
        <w:rPr>
          <w:rFonts w:ascii="Times New Roman" w:eastAsia="Calibri" w:hAnsi="Times New Roman" w:cs="Times New Roman"/>
        </w:rPr>
        <w:t>Un Calendrier</w:t>
      </w:r>
      <w:r w:rsidRPr="00630EDF">
        <w:rPr>
          <w:rFonts w:ascii="Times New Roman" w:eastAsia="Times New Roman" w:hAnsi="Times New Roman" w:cs="Times New Roman"/>
          <w:color w:val="000000"/>
        </w:rPr>
        <w:t xml:space="preserve"> préliminaire des tâches et étapes cruciales ; </w:t>
      </w:r>
    </w:p>
    <w:p w14:paraId="26676177"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Times New Roman" w:hAnsi="Times New Roman" w:cs="Times New Roman"/>
          <w:color w:val="000000"/>
        </w:rPr>
      </w:pPr>
      <w:r w:rsidRPr="00630EDF">
        <w:rPr>
          <w:rFonts w:ascii="Times New Roman" w:eastAsia="Calibri" w:hAnsi="Times New Roman" w:cs="Times New Roman"/>
        </w:rPr>
        <w:t>Un Calendrier</w:t>
      </w:r>
      <w:r w:rsidRPr="00630EDF">
        <w:rPr>
          <w:rFonts w:ascii="Times New Roman" w:eastAsia="Times New Roman" w:hAnsi="Times New Roman" w:cs="Times New Roman"/>
          <w:color w:val="000000"/>
        </w:rPr>
        <w:t xml:space="preserve"> et plan de travail pour la collecte des données sur le terrain ; </w:t>
      </w:r>
    </w:p>
    <w:p w14:paraId="6712CB53"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 xml:space="preserve">Une Description de la méthodologie et l’engagement des parties prenantes pour la conduite de la mission ;  </w:t>
      </w:r>
    </w:p>
    <w:p w14:paraId="570F18BA"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Un plan COVID pour la conduite de la mission.</w:t>
      </w:r>
    </w:p>
    <w:p w14:paraId="79346EC9"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Times New Roman" w:hAnsi="Times New Roman" w:cs="Times New Roman"/>
          <w:color w:val="000000"/>
        </w:rPr>
      </w:pPr>
      <w:r w:rsidRPr="00630EDF">
        <w:rPr>
          <w:rFonts w:ascii="Times New Roman" w:eastAsia="Calibri" w:hAnsi="Times New Roman" w:cs="Times New Roman"/>
        </w:rPr>
        <w:t xml:space="preserve"> Les</w:t>
      </w:r>
      <w:r w:rsidRPr="00630EDF">
        <w:rPr>
          <w:rFonts w:ascii="Times New Roman" w:eastAsia="Times New Roman" w:hAnsi="Times New Roman" w:cs="Times New Roman"/>
          <w:color w:val="191919"/>
        </w:rPr>
        <w:t xml:space="preserve"> </w:t>
      </w:r>
      <w:r w:rsidRPr="00630EDF">
        <w:rPr>
          <w:rFonts w:ascii="Times New Roman" w:eastAsia="Calibri" w:hAnsi="Times New Roman" w:cs="Times New Roman"/>
        </w:rPr>
        <w:t>outils</w:t>
      </w:r>
      <w:r w:rsidRPr="00630EDF">
        <w:rPr>
          <w:rFonts w:ascii="Times New Roman" w:eastAsia="Times New Roman" w:hAnsi="Times New Roman" w:cs="Times New Roman"/>
          <w:color w:val="191919"/>
        </w:rPr>
        <w:t xml:space="preserve"> de collecte des données</w:t>
      </w:r>
      <w:r w:rsidRPr="00630EDF">
        <w:rPr>
          <w:rFonts w:ascii="Times New Roman" w:eastAsia="Times New Roman" w:hAnsi="Times New Roman" w:cs="Times New Roman"/>
          <w:color w:val="000000"/>
        </w:rPr>
        <w:t xml:space="preserve"> </w:t>
      </w:r>
    </w:p>
    <w:p w14:paraId="6B8AFF57"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Times New Roman" w:hAnsi="Times New Roman" w:cs="Times New Roman"/>
          <w:color w:val="000000"/>
        </w:rPr>
      </w:pPr>
      <w:r w:rsidRPr="00630EDF">
        <w:rPr>
          <w:rFonts w:ascii="Times New Roman" w:eastAsia="Calibri" w:hAnsi="Times New Roman" w:cs="Times New Roman"/>
        </w:rPr>
        <w:t>Un</w:t>
      </w:r>
      <w:r w:rsidRPr="00630EDF">
        <w:rPr>
          <w:rFonts w:ascii="Times New Roman" w:eastAsia="Times New Roman" w:hAnsi="Times New Roman" w:cs="Times New Roman"/>
          <w:color w:val="000000"/>
        </w:rPr>
        <w:t xml:space="preserve"> plan d'atténuation des risques liés à la pandémie COVID-19 </w:t>
      </w:r>
    </w:p>
    <w:p w14:paraId="4E72A337" w14:textId="77777777" w:rsidR="00630EDF" w:rsidRPr="00630EDF" w:rsidRDefault="00630EDF" w:rsidP="00630EDF">
      <w:pPr>
        <w:widowControl/>
        <w:autoSpaceDE/>
        <w:autoSpaceDN/>
        <w:spacing w:after="160" w:line="259" w:lineRule="auto"/>
        <w:jc w:val="both"/>
        <w:rPr>
          <w:rFonts w:ascii="Times New Roman" w:eastAsia="Calibri" w:hAnsi="Times New Roman" w:cs="Times New Roman"/>
        </w:rPr>
      </w:pPr>
      <w:r w:rsidRPr="00630EDF">
        <w:rPr>
          <w:rFonts w:ascii="Times New Roman" w:eastAsia="Calibri" w:hAnsi="Times New Roman" w:cs="Times New Roman"/>
        </w:rPr>
        <w:t xml:space="preserve">Afin de permettre au PRESTATAIRE de préparer et de mettre en œuvre des mesures acceptables d'atténuation des risques liés à la COVID-19 (plan COVID-19), il est tenu d’élaborer </w:t>
      </w:r>
      <w:r w:rsidRPr="00630EDF">
        <w:rPr>
          <w:rFonts w:ascii="Times New Roman" w:eastAsia="Calibri" w:hAnsi="Times New Roman" w:cs="Times New Roman"/>
          <w:b/>
        </w:rPr>
        <w:t>un plan d'atténuation des risques liés à la pandémie COVID-19.</w:t>
      </w:r>
    </w:p>
    <w:p w14:paraId="1EEC6381" w14:textId="77777777" w:rsidR="00630EDF" w:rsidRPr="00630EDF" w:rsidRDefault="00630EDF" w:rsidP="00630EDF">
      <w:pPr>
        <w:widowControl/>
        <w:autoSpaceDE/>
        <w:autoSpaceDN/>
        <w:spacing w:after="160" w:line="259" w:lineRule="auto"/>
        <w:jc w:val="both"/>
        <w:rPr>
          <w:rFonts w:ascii="Times New Roman" w:eastAsia="Calibri" w:hAnsi="Times New Roman" w:cs="Times New Roman"/>
        </w:rPr>
      </w:pPr>
      <w:r w:rsidRPr="00630EDF">
        <w:rPr>
          <w:rFonts w:ascii="Times New Roman" w:eastAsia="Calibri" w:hAnsi="Times New Roman" w:cs="Times New Roman"/>
        </w:rPr>
        <w:t>Ce plan Covid-19 sera soumis à MCA-Niger pour approbation. Il comprendra au minimum les parties suivantes :</w:t>
      </w:r>
    </w:p>
    <w:p w14:paraId="6DB1FC44"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Le contexte :</w:t>
      </w:r>
    </w:p>
    <w:p w14:paraId="6027A394"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 xml:space="preserve">Objectif et portée : décrire le contexte et le champ d’application du Plan, les exigences réglementaires du MCC et nationales en vigueur ; </w:t>
      </w:r>
    </w:p>
    <w:p w14:paraId="6BBB4DBD"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Identification et évaluation des situations à risque : analyse des activités, présentant des risques pour la santé et la sécurité des personnes (exposition, transmission, personnes à risque élevé,) ;</w:t>
      </w:r>
    </w:p>
    <w:p w14:paraId="0BA237DC"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 xml:space="preserve">Rôles et Responsabilités : déterminer les rôles, les responsabilités et les procédures de mise en œuvre et supervision du plan COVID-19. En grande partie, celles-ci devraient être établies en vertu des contrats existants (par exemple, en vertu des responsabilités existantes en matière de santé et de sécurité) mais devraient être adaptées en fonction de l'étendue des responsabilités (organigramme type, tableau synthèse identifiant les intervenants chargés de l’application du plan et spécifiant leurs tâches et responsabilités) ; </w:t>
      </w:r>
    </w:p>
    <w:p w14:paraId="6945B17C"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 xml:space="preserve">Les ressources : le prestataire devra fournir les coordonnées et décrire le protocole sur l'établissement médical où les personnes seront emmenées si nécessaire et comment elles seront transportées. </w:t>
      </w:r>
    </w:p>
    <w:p w14:paraId="31B6D596"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 xml:space="preserve">Mesures préventives : le prestataire doit préciser dans ce plan Covid-19 qu’il se conformera à toutes les directives et exigences nationales en matières de prévention et de gestion de la pandémie. </w:t>
      </w:r>
    </w:p>
    <w:p w14:paraId="4E2CB8C7"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Révision de ce Plan : La gestion adaptative est un élément clé. Les plans seront examinés et mis à jour au besoin. Compte tenu de l'évolution rapide de la situation, il peut être nécessaire de revoir et de mettre les plans fréquemment à jour.</w:t>
      </w:r>
    </w:p>
    <w:p w14:paraId="24B9899B" w14:textId="77777777" w:rsidR="00630EDF" w:rsidRPr="00630EDF" w:rsidRDefault="00630EDF" w:rsidP="00630EDF">
      <w:pPr>
        <w:widowControl/>
        <w:autoSpaceDE/>
        <w:autoSpaceDN/>
        <w:spacing w:after="160" w:line="276" w:lineRule="auto"/>
        <w:ind w:left="360"/>
        <w:contextualSpacing/>
        <w:jc w:val="both"/>
        <w:rPr>
          <w:rFonts w:ascii="Times New Roman" w:eastAsia="Times New Roman" w:hAnsi="Times New Roman" w:cs="Times New Roman"/>
          <w:color w:val="191919"/>
        </w:rPr>
      </w:pPr>
      <w:r w:rsidRPr="00630EDF">
        <w:rPr>
          <w:rFonts w:ascii="Times New Roman" w:eastAsia="Times New Roman" w:hAnsi="Times New Roman" w:cs="Times New Roman"/>
          <w:color w:val="191919"/>
        </w:rPr>
        <w:t xml:space="preserve">Ce plan de travail ainsi que les autres documents fournis par </w:t>
      </w:r>
      <w:r w:rsidRPr="00630EDF">
        <w:rPr>
          <w:rFonts w:ascii="Times New Roman" w:eastAsia="Calibri" w:hAnsi="Times New Roman" w:cs="Times New Roman"/>
        </w:rPr>
        <w:t>le prestataire</w:t>
      </w:r>
      <w:r w:rsidRPr="00630EDF">
        <w:rPr>
          <w:rFonts w:ascii="Times New Roman" w:eastAsia="Times New Roman" w:hAnsi="Times New Roman" w:cs="Times New Roman"/>
          <w:color w:val="191919"/>
        </w:rPr>
        <w:t xml:space="preserve"> seront analysés par MCA-Niger et diverses entités avant l’approbation pour le paiement. Le Prestataire doit commencer immédiatement les tâches suivantes.</w:t>
      </w:r>
    </w:p>
    <w:p w14:paraId="7CE0B494"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b/>
        </w:rPr>
      </w:pPr>
    </w:p>
    <w:p w14:paraId="537C9796"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b/>
        </w:rPr>
      </w:pPr>
      <w:r w:rsidRPr="00630EDF">
        <w:rPr>
          <w:rFonts w:ascii="Times New Roman" w:eastAsia="Calibri" w:hAnsi="Times New Roman" w:cs="Times New Roman"/>
          <w:b/>
        </w:rPr>
        <w:t xml:space="preserve">Tâche 2 : diagnostic détaillé des filières par villages cibles. </w:t>
      </w:r>
    </w:p>
    <w:p w14:paraId="6DD03F37"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r w:rsidRPr="00630EDF">
        <w:rPr>
          <w:rFonts w:ascii="Times New Roman" w:eastAsia="Calibri" w:hAnsi="Times New Roman" w:cs="Times New Roman"/>
        </w:rPr>
        <w:t xml:space="preserve">Elle intervient dès </w:t>
      </w:r>
      <w:r w:rsidRPr="00630EDF">
        <w:rPr>
          <w:rFonts w:ascii="Times New Roman" w:eastAsia="Calibri" w:hAnsi="Times New Roman" w:cs="Times New Roman"/>
          <w:b/>
        </w:rPr>
        <w:t>le premier mois du contrat et durera 30 jours</w:t>
      </w:r>
      <w:r w:rsidRPr="00630EDF">
        <w:rPr>
          <w:rFonts w:ascii="Times New Roman" w:eastAsia="Calibri" w:hAnsi="Times New Roman" w:cs="Times New Roman"/>
        </w:rPr>
        <w:t>. Cette étape devra permettre essentiellement de :</w:t>
      </w:r>
    </w:p>
    <w:p w14:paraId="69160622"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Répertorier les pratiquants/tes de l’activité par catégorie (hommes, femmes, jeunes femmes, jeunes hommes) sur toute la chaîne de valeur ;</w:t>
      </w:r>
    </w:p>
    <w:p w14:paraId="0CF62896"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Identifier l’affluence de la population désagrégée par catégorie de personne sur la chaîne de valeur de la filière par village ;</w:t>
      </w:r>
    </w:p>
    <w:p w14:paraId="5A7FBAFD"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Identifier la périodicité sur l’année selon les catégories de personnes ;</w:t>
      </w:r>
    </w:p>
    <w:p w14:paraId="71355419"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Fournir une estimation du revenu tiré de l’activité ;</w:t>
      </w:r>
    </w:p>
    <w:p w14:paraId="25E83B45"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Relever les contraintes, les propositions d’amélioration, les besoins d’accompagnement ;</w:t>
      </w:r>
    </w:p>
    <w:p w14:paraId="59368707"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Identifier les opportunités d’écoulement actuelles ;</w:t>
      </w:r>
    </w:p>
    <w:p w14:paraId="1BE703E4"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Proposer les possibilités d’extension dans la zone et selon la chaîne de valeur en lien avec leurs besoins et capacité opérationnelle.</w:t>
      </w:r>
    </w:p>
    <w:p w14:paraId="088D0E55"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p>
    <w:p w14:paraId="266B97D1"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b/>
          <w:u w:val="single"/>
        </w:rPr>
      </w:pPr>
      <w:r w:rsidRPr="00630EDF">
        <w:rPr>
          <w:rFonts w:ascii="Times New Roman" w:eastAsia="Calibri" w:hAnsi="Times New Roman" w:cs="Times New Roman"/>
          <w:b/>
          <w:u w:val="single"/>
        </w:rPr>
        <w:t>Démarche d’intervention</w:t>
      </w:r>
    </w:p>
    <w:p w14:paraId="08ABE49A"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r w:rsidRPr="00630EDF">
        <w:rPr>
          <w:rFonts w:ascii="Times New Roman" w:eastAsia="Calibri" w:hAnsi="Times New Roman" w:cs="Times New Roman"/>
        </w:rPr>
        <w:t>•</w:t>
      </w:r>
      <w:r w:rsidRPr="00630EDF">
        <w:rPr>
          <w:rFonts w:ascii="Times New Roman" w:eastAsia="Calibri" w:hAnsi="Times New Roman" w:cs="Times New Roman"/>
        </w:rPr>
        <w:tab/>
        <w:t>Faire une revue des études antérieures sur les filières retenues dans la zone de RN7 ;</w:t>
      </w:r>
    </w:p>
    <w:p w14:paraId="456D99D9"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r w:rsidRPr="00630EDF">
        <w:rPr>
          <w:rFonts w:ascii="Times New Roman" w:eastAsia="Calibri" w:hAnsi="Times New Roman" w:cs="Times New Roman"/>
        </w:rPr>
        <w:t>•</w:t>
      </w:r>
      <w:r w:rsidRPr="00630EDF">
        <w:rPr>
          <w:rFonts w:ascii="Times New Roman" w:eastAsia="Calibri" w:hAnsi="Times New Roman" w:cs="Times New Roman"/>
        </w:rPr>
        <w:tab/>
        <w:t>Conduire une collecte de données complémentaires sur le terrain en organisant des entretiens avec toutes les parties prenantes de la zone (populations, services étatiques, autres partenaires) sur la base d’une démarche et d’outils qui seront au préalable validés par le département GIS de MCA – Niger ;</w:t>
      </w:r>
    </w:p>
    <w:p w14:paraId="18B3F2A0"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r w:rsidRPr="00630EDF">
        <w:rPr>
          <w:rFonts w:ascii="Times New Roman" w:eastAsia="Calibri" w:hAnsi="Times New Roman" w:cs="Times New Roman"/>
        </w:rPr>
        <w:t>•</w:t>
      </w:r>
      <w:r w:rsidRPr="00630EDF">
        <w:rPr>
          <w:rFonts w:ascii="Times New Roman" w:eastAsia="Calibri" w:hAnsi="Times New Roman" w:cs="Times New Roman"/>
        </w:rPr>
        <w:tab/>
        <w:t>Analyser les données collectées ;</w:t>
      </w:r>
    </w:p>
    <w:p w14:paraId="4A6FA0F7"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r w:rsidRPr="00630EDF">
        <w:rPr>
          <w:rFonts w:ascii="Times New Roman" w:eastAsia="Calibri" w:hAnsi="Times New Roman" w:cs="Times New Roman"/>
        </w:rPr>
        <w:t>•</w:t>
      </w:r>
      <w:r w:rsidRPr="00630EDF">
        <w:rPr>
          <w:rFonts w:ascii="Times New Roman" w:eastAsia="Calibri" w:hAnsi="Times New Roman" w:cs="Times New Roman"/>
        </w:rPr>
        <w:tab/>
        <w:t>Rédiger un rapport de diagnostic bien détaillé et réaliste.</w:t>
      </w:r>
    </w:p>
    <w:p w14:paraId="377F1074"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p>
    <w:p w14:paraId="20A6FB1F"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b/>
        </w:rPr>
      </w:pPr>
      <w:r w:rsidRPr="00630EDF">
        <w:rPr>
          <w:rFonts w:ascii="Times New Roman" w:eastAsia="Calibri" w:hAnsi="Times New Roman" w:cs="Times New Roman"/>
          <w:b/>
        </w:rPr>
        <w:t>Tâche 3 : proposition complète d’un plan d’action par filière couvrant les villages cibles </w:t>
      </w:r>
    </w:p>
    <w:p w14:paraId="40FCAAF4"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r w:rsidRPr="00630EDF">
        <w:rPr>
          <w:rFonts w:ascii="Times New Roman" w:eastAsia="Calibri" w:hAnsi="Times New Roman" w:cs="Times New Roman"/>
          <w:b/>
        </w:rPr>
        <w:t>Elle durera 15 jours</w:t>
      </w:r>
      <w:r w:rsidRPr="00630EDF">
        <w:rPr>
          <w:rFonts w:ascii="Times New Roman" w:eastAsia="Calibri" w:hAnsi="Times New Roman" w:cs="Times New Roman"/>
        </w:rPr>
        <w:t xml:space="preserve"> et se basera sur les résultats du rapport de diagnostic(tâche1) et consistera à :</w:t>
      </w:r>
    </w:p>
    <w:p w14:paraId="3837328D" w14:textId="2FEDA5A2"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Fournir une description détaillée des activités à mener avec les bénéficiaires désagrégés sexe et âge (hommes, femmes, jeune</w:t>
      </w:r>
      <w:r w:rsidR="00B918EB">
        <w:rPr>
          <w:rFonts w:ascii="Times New Roman" w:eastAsia="Calibri" w:hAnsi="Times New Roman" w:cs="Times New Roman"/>
        </w:rPr>
        <w:t>s</w:t>
      </w:r>
      <w:r w:rsidRPr="00630EDF">
        <w:rPr>
          <w:rFonts w:ascii="Times New Roman" w:eastAsia="Calibri" w:hAnsi="Times New Roman" w:cs="Times New Roman"/>
        </w:rPr>
        <w:t xml:space="preserve"> femmes, jeunes hommes) au niveau de chaque maillon de la chaîne de valeur par filière y compris leur durée et périodicité,</w:t>
      </w:r>
    </w:p>
    <w:p w14:paraId="389B11E1"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 xml:space="preserve">Elaborer le budget détaillé de l’activité </w:t>
      </w:r>
    </w:p>
    <w:p w14:paraId="3009C998"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 xml:space="preserve">Décrire la démarche de mise en œuvre et de suivi de l’activité </w:t>
      </w:r>
    </w:p>
    <w:p w14:paraId="0287926E" w14:textId="77777777" w:rsidR="00630EDF" w:rsidRPr="00630EDF" w:rsidRDefault="00630EDF" w:rsidP="00630EDF">
      <w:pPr>
        <w:widowControl/>
        <w:numPr>
          <w:ilvl w:val="0"/>
          <w:numId w:val="33"/>
        </w:numPr>
        <w:autoSpaceDE/>
        <w:autoSpaceDN/>
        <w:spacing w:after="160" w:line="259" w:lineRule="auto"/>
        <w:contextualSpacing/>
        <w:jc w:val="both"/>
        <w:rPr>
          <w:rFonts w:ascii="Times New Roman" w:eastAsia="Calibri" w:hAnsi="Times New Roman" w:cs="Times New Roman"/>
        </w:rPr>
      </w:pPr>
      <w:r w:rsidRPr="00630EDF">
        <w:rPr>
          <w:rFonts w:ascii="Times New Roman" w:eastAsia="Calibri" w:hAnsi="Times New Roman" w:cs="Times New Roman"/>
        </w:rPr>
        <w:t xml:space="preserve">Elaborer une stratégie de pérennisation garantissant la durabilité des acquis. </w:t>
      </w:r>
    </w:p>
    <w:p w14:paraId="26094102"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r w:rsidRPr="00630EDF">
        <w:rPr>
          <w:rFonts w:ascii="Times New Roman" w:eastAsia="Calibri" w:hAnsi="Times New Roman" w:cs="Times New Roman"/>
        </w:rPr>
        <w:t xml:space="preserve"> </w:t>
      </w:r>
    </w:p>
    <w:p w14:paraId="4C0FA24D"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b/>
          <w:u w:val="single"/>
        </w:rPr>
      </w:pPr>
      <w:r w:rsidRPr="00630EDF">
        <w:rPr>
          <w:rFonts w:ascii="Times New Roman" w:eastAsia="Calibri" w:hAnsi="Times New Roman" w:cs="Times New Roman"/>
          <w:b/>
          <w:u w:val="single"/>
        </w:rPr>
        <w:t xml:space="preserve">Démarche d’intervention </w:t>
      </w:r>
    </w:p>
    <w:p w14:paraId="0ED233C6"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r w:rsidRPr="00630EDF">
        <w:rPr>
          <w:rFonts w:ascii="Times New Roman" w:eastAsia="Calibri" w:hAnsi="Times New Roman" w:cs="Times New Roman"/>
        </w:rPr>
        <w:t>Le prestataire utilisera le rapport du diagnostic et proposera le document du plan d’action. Au besoin, des séances de travail entre le département GIS - MCA et le prestataire pourront être tenues pour mieux cadrer les besoins. MCA fournira toute la documentation requise au consultant qui est également tenu de consulter les sites de MCA-Niger et de MCC pour référence.</w:t>
      </w:r>
    </w:p>
    <w:p w14:paraId="3118F791"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p>
    <w:p w14:paraId="25DE37D7"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b/>
        </w:rPr>
      </w:pPr>
      <w:r w:rsidRPr="00630EDF">
        <w:rPr>
          <w:rFonts w:ascii="Times New Roman" w:eastAsia="Calibri" w:hAnsi="Times New Roman" w:cs="Times New Roman"/>
          <w:b/>
        </w:rPr>
        <w:t>Tâche 4 :  Mettre en œuvre les activités liées aux trois volets susmentionnés et mettre en place un plan d’accompagnement devant assurer la pérennité des activités génératrices des revenus d’appui aux femmes et aux groupes vulnérables des villages riverains du trajet de la route à réhabiliter par l’entreprise (sur la base du plan d’actions approuvée par MCA Niger).</w:t>
      </w:r>
    </w:p>
    <w:p w14:paraId="5910F57E"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b/>
        </w:rPr>
      </w:pPr>
      <w:r w:rsidRPr="00630EDF">
        <w:rPr>
          <w:rFonts w:ascii="Times New Roman" w:eastAsia="Calibri" w:hAnsi="Times New Roman" w:cs="Times New Roman"/>
          <w:b/>
        </w:rPr>
        <w:t>Elle sera réalisée à partir du 3</w:t>
      </w:r>
      <w:r w:rsidRPr="00630EDF">
        <w:rPr>
          <w:rFonts w:ascii="Times New Roman" w:eastAsia="Calibri" w:hAnsi="Times New Roman" w:cs="Times New Roman"/>
          <w:b/>
          <w:vertAlign w:val="superscript"/>
        </w:rPr>
        <w:t>ème</w:t>
      </w:r>
      <w:r w:rsidRPr="00630EDF">
        <w:rPr>
          <w:rFonts w:ascii="Times New Roman" w:eastAsia="Calibri" w:hAnsi="Times New Roman" w:cs="Times New Roman"/>
          <w:b/>
        </w:rPr>
        <w:t xml:space="preserve"> mois pour une durée 10 mois et demi </w:t>
      </w:r>
      <w:r w:rsidRPr="00630EDF">
        <w:rPr>
          <w:rFonts w:ascii="Times New Roman" w:eastAsia="Calibri" w:hAnsi="Times New Roman" w:cs="Times New Roman"/>
        </w:rPr>
        <w:t>et consistera à :</w:t>
      </w:r>
      <w:r w:rsidRPr="00630EDF">
        <w:rPr>
          <w:rFonts w:ascii="Times New Roman" w:eastAsia="Calibri" w:hAnsi="Times New Roman" w:cs="Times New Roman"/>
          <w:b/>
        </w:rPr>
        <w:t xml:space="preserve"> </w:t>
      </w:r>
    </w:p>
    <w:p w14:paraId="7AA6BA10"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Accompagner les différents groupes cibles du projet dans la mise en œuvre des activités retenues ;</w:t>
      </w:r>
    </w:p>
    <w:p w14:paraId="693CE91A"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Appuyer ces groupes cibles à s’organiser en groupements professionnels pour mutualiser leurs forces ;</w:t>
      </w:r>
    </w:p>
    <w:p w14:paraId="60C77CDC"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Doter ces groupements cibles en matériels divers de travail adaptées à leur besoin et en fonction des opportunités qui s’offrent à eux (Etalages, matériels de collecte et de traitement des matières premières, formation par filière, unités de transformation à base de matériaux locaux appropriées, transformation, etc.) ;</w:t>
      </w:r>
    </w:p>
    <w:p w14:paraId="600DEBC5"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Faciliter la connexion de ces groupes cibles aux marchés et consommateurs potentiels ;</w:t>
      </w:r>
    </w:p>
    <w:p w14:paraId="111ADB55"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Proposer d’autres initiatives rentables et utiles aux bénéficiaires ;</w:t>
      </w:r>
    </w:p>
    <w:p w14:paraId="4E5CFB88"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Mettre en place un plan de pérennité de chaque filière à présenter à MCA Niger et à exposer aux bénéficiaires lors des engagements (à 2 mois de fin du projet).</w:t>
      </w:r>
    </w:p>
    <w:p w14:paraId="602A7E53"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Fournir le budget global de la prestation.</w:t>
      </w:r>
    </w:p>
    <w:p w14:paraId="593D21E6"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p>
    <w:p w14:paraId="194A560A"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b/>
          <w:u w:val="single"/>
        </w:rPr>
      </w:pPr>
      <w:r w:rsidRPr="00630EDF">
        <w:rPr>
          <w:rFonts w:ascii="Times New Roman" w:eastAsia="Calibri" w:hAnsi="Times New Roman" w:cs="Times New Roman"/>
          <w:b/>
          <w:u w:val="single"/>
        </w:rPr>
        <w:t>Démarche d’intervention :</w:t>
      </w:r>
    </w:p>
    <w:p w14:paraId="53D37D2C"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r w:rsidRPr="00630EDF">
        <w:rPr>
          <w:rFonts w:ascii="Times New Roman" w:eastAsia="Calibri" w:hAnsi="Times New Roman" w:cs="Times New Roman"/>
        </w:rPr>
        <w:t>•</w:t>
      </w:r>
      <w:r w:rsidRPr="00630EDF">
        <w:rPr>
          <w:rFonts w:ascii="Times New Roman" w:eastAsia="Calibri" w:hAnsi="Times New Roman" w:cs="Times New Roman"/>
        </w:rPr>
        <w:tab/>
        <w:t>Elaborer un planning annuel de mise en œuvre qui décrit les objectifs, les activités spécifiques, les résultats attendus, les acteurs de mise en œuvre, les coûts de toutes les activités retenues au début de l’étape 3. Ce planning inclut le temps de mobilisation des experts ainsi que des partenaires dans la zone.</w:t>
      </w:r>
    </w:p>
    <w:p w14:paraId="7375DC05"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r w:rsidRPr="00630EDF">
        <w:rPr>
          <w:rFonts w:ascii="Times New Roman" w:eastAsia="Calibri" w:hAnsi="Times New Roman" w:cs="Times New Roman"/>
        </w:rPr>
        <w:t>•</w:t>
      </w:r>
      <w:r w:rsidRPr="00630EDF">
        <w:rPr>
          <w:rFonts w:ascii="Times New Roman" w:eastAsia="Calibri" w:hAnsi="Times New Roman" w:cs="Times New Roman"/>
        </w:rPr>
        <w:tab/>
        <w:t>Elaborer des plannings trimestriels d’activités qui seront évaluées à la fin de chaque période de mise en œuvre ;</w:t>
      </w:r>
    </w:p>
    <w:p w14:paraId="0B86A042" w14:textId="7EA0FA39" w:rsid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r w:rsidRPr="00630EDF">
        <w:rPr>
          <w:rFonts w:ascii="Times New Roman" w:eastAsia="Calibri" w:hAnsi="Times New Roman" w:cs="Times New Roman"/>
        </w:rPr>
        <w:t>•</w:t>
      </w:r>
      <w:r w:rsidRPr="00630EDF">
        <w:rPr>
          <w:rFonts w:ascii="Times New Roman" w:eastAsia="Calibri" w:hAnsi="Times New Roman" w:cs="Times New Roman"/>
        </w:rPr>
        <w:tab/>
        <w:t>Rédiger un rapport détaillé d’activités ;</w:t>
      </w:r>
    </w:p>
    <w:p w14:paraId="00AC5CB0"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p>
    <w:p w14:paraId="46BEC1F1" w14:textId="77777777" w:rsidR="00630EDF" w:rsidRPr="00630EDF" w:rsidRDefault="00630EDF" w:rsidP="00630EDF">
      <w:pPr>
        <w:widowControl/>
        <w:pBdr>
          <w:top w:val="nil"/>
          <w:left w:val="nil"/>
          <w:bottom w:val="nil"/>
          <w:right w:val="nil"/>
          <w:between w:val="nil"/>
          <w:bar w:val="nil"/>
        </w:pBdr>
        <w:autoSpaceDE/>
        <w:autoSpaceDN/>
        <w:spacing w:line="276" w:lineRule="auto"/>
        <w:jc w:val="both"/>
        <w:rPr>
          <w:rFonts w:ascii="Times New Roman" w:eastAsia="SimSun" w:hAnsi="Times New Roman" w:cs="Times New Roman"/>
          <w:b/>
          <w:u w:color="000000"/>
          <w:shd w:val="clear" w:color="auto" w:fill="FFFFFF"/>
          <w:lang w:eastAsia="zh-CN"/>
        </w:rPr>
      </w:pPr>
      <w:r w:rsidRPr="00630EDF">
        <w:rPr>
          <w:rFonts w:ascii="Times New Roman" w:eastAsia="SimSun" w:hAnsi="Times New Roman" w:cs="Times New Roman"/>
          <w:b/>
          <w:u w:color="000000"/>
          <w:shd w:val="clear" w:color="auto" w:fill="FFFFFF"/>
          <w:lang w:eastAsia="zh-CN"/>
        </w:rPr>
        <w:t xml:space="preserve">1 : Aperçu du déroulement de la prestation par étape </w:t>
      </w:r>
    </w:p>
    <w:tbl>
      <w:tblPr>
        <w:tblStyle w:val="TableGrid"/>
        <w:tblW w:w="9920" w:type="dxa"/>
        <w:tblLook w:val="04A0" w:firstRow="1" w:lastRow="0" w:firstColumn="1" w:lastColumn="0" w:noHBand="0" w:noVBand="1"/>
      </w:tblPr>
      <w:tblGrid>
        <w:gridCol w:w="536"/>
        <w:gridCol w:w="2578"/>
        <w:gridCol w:w="4111"/>
        <w:gridCol w:w="1703"/>
        <w:gridCol w:w="992"/>
      </w:tblGrid>
      <w:tr w:rsidR="00630EDF" w:rsidRPr="00630EDF" w14:paraId="181E4833" w14:textId="77777777" w:rsidTr="00630EDF">
        <w:tc>
          <w:tcPr>
            <w:tcW w:w="536" w:type="dxa"/>
            <w:shd w:val="clear" w:color="auto" w:fill="FBE4D5"/>
          </w:tcPr>
          <w:p w14:paraId="1F231CB6" w14:textId="77777777" w:rsidR="00630EDF" w:rsidRPr="00630EDF" w:rsidRDefault="00630EDF" w:rsidP="00630EDF">
            <w:pPr>
              <w:spacing w:line="276" w:lineRule="auto"/>
              <w:jc w:val="center"/>
              <w:rPr>
                <w:rFonts w:ascii="Times New Roman" w:eastAsia="SimSun" w:hAnsi="Times New Roman" w:cs="Times New Roman"/>
                <w:b/>
                <w:sz w:val="20"/>
                <w:szCs w:val="20"/>
                <w:u w:color="000000"/>
                <w:shd w:val="clear" w:color="auto" w:fill="FFFFFF"/>
                <w:lang w:eastAsia="zh-CN"/>
              </w:rPr>
            </w:pPr>
            <w:r w:rsidRPr="00630EDF">
              <w:rPr>
                <w:rFonts w:ascii="Times New Roman" w:eastAsia="SimSun" w:hAnsi="Times New Roman" w:cs="Times New Roman"/>
                <w:b/>
                <w:sz w:val="20"/>
                <w:szCs w:val="20"/>
                <w:u w:color="000000"/>
                <w:shd w:val="clear" w:color="auto" w:fill="FFFFFF"/>
                <w:lang w:eastAsia="zh-CN"/>
              </w:rPr>
              <w:t>N°</w:t>
            </w:r>
          </w:p>
        </w:tc>
        <w:tc>
          <w:tcPr>
            <w:tcW w:w="2578" w:type="dxa"/>
            <w:shd w:val="clear" w:color="auto" w:fill="FBE4D5"/>
            <w:vAlign w:val="center"/>
          </w:tcPr>
          <w:p w14:paraId="211123A6" w14:textId="77777777" w:rsidR="00630EDF" w:rsidRPr="00630EDF" w:rsidRDefault="00630EDF" w:rsidP="00630EDF">
            <w:pPr>
              <w:spacing w:line="276" w:lineRule="auto"/>
              <w:jc w:val="center"/>
              <w:rPr>
                <w:rFonts w:ascii="Times New Roman" w:eastAsia="Times New Roman" w:hAnsi="Times New Roman" w:cs="Times New Roman"/>
                <w:b/>
                <w:sz w:val="20"/>
                <w:szCs w:val="20"/>
                <w:lang w:eastAsia="fr-FR"/>
              </w:rPr>
            </w:pPr>
            <w:r w:rsidRPr="00630EDF">
              <w:rPr>
                <w:rFonts w:ascii="Times New Roman" w:eastAsia="Times New Roman" w:hAnsi="Times New Roman" w:cs="Times New Roman"/>
                <w:b/>
                <w:sz w:val="20"/>
                <w:szCs w:val="20"/>
                <w:lang w:eastAsia="fr-FR"/>
              </w:rPr>
              <w:t>Tâches/activités</w:t>
            </w:r>
          </w:p>
        </w:tc>
        <w:tc>
          <w:tcPr>
            <w:tcW w:w="4111" w:type="dxa"/>
            <w:shd w:val="clear" w:color="auto" w:fill="FBE4D5"/>
            <w:vAlign w:val="center"/>
          </w:tcPr>
          <w:p w14:paraId="29914D41" w14:textId="77777777" w:rsidR="00630EDF" w:rsidRPr="00630EDF" w:rsidRDefault="00630EDF" w:rsidP="00630EDF">
            <w:pPr>
              <w:spacing w:line="276" w:lineRule="auto"/>
              <w:jc w:val="center"/>
              <w:rPr>
                <w:rFonts w:ascii="Times New Roman" w:eastAsia="SimSun" w:hAnsi="Times New Roman" w:cs="Times New Roman"/>
                <w:b/>
                <w:sz w:val="20"/>
                <w:szCs w:val="20"/>
                <w:u w:color="000000"/>
                <w:shd w:val="clear" w:color="auto" w:fill="FFFFFF"/>
                <w:lang w:eastAsia="zh-CN"/>
              </w:rPr>
            </w:pPr>
            <w:r w:rsidRPr="00630EDF">
              <w:rPr>
                <w:rFonts w:ascii="Times New Roman" w:eastAsia="SimSun" w:hAnsi="Times New Roman" w:cs="Times New Roman"/>
                <w:b/>
                <w:sz w:val="20"/>
                <w:szCs w:val="20"/>
                <w:u w:color="000000"/>
                <w:shd w:val="clear" w:color="auto" w:fill="FFFFFF"/>
                <w:lang w:eastAsia="zh-CN"/>
              </w:rPr>
              <w:t>Livrables attendus</w:t>
            </w:r>
          </w:p>
        </w:tc>
        <w:tc>
          <w:tcPr>
            <w:tcW w:w="1703" w:type="dxa"/>
            <w:shd w:val="clear" w:color="auto" w:fill="FBE4D5"/>
            <w:vAlign w:val="center"/>
          </w:tcPr>
          <w:p w14:paraId="464D880F" w14:textId="77777777" w:rsidR="00630EDF" w:rsidRPr="00630EDF" w:rsidRDefault="00630EDF" w:rsidP="00630EDF">
            <w:pPr>
              <w:spacing w:line="276" w:lineRule="auto"/>
              <w:jc w:val="center"/>
              <w:rPr>
                <w:rFonts w:ascii="Times New Roman" w:eastAsia="Times New Roman" w:hAnsi="Times New Roman" w:cs="Times New Roman"/>
                <w:b/>
                <w:color w:val="000000"/>
                <w:sz w:val="20"/>
                <w:szCs w:val="20"/>
                <w:lang w:eastAsia="fr-FR"/>
              </w:rPr>
            </w:pPr>
            <w:r w:rsidRPr="00630EDF">
              <w:rPr>
                <w:rFonts w:ascii="Times New Roman" w:eastAsia="Times New Roman" w:hAnsi="Times New Roman" w:cs="Times New Roman"/>
                <w:b/>
                <w:color w:val="000000"/>
                <w:sz w:val="20"/>
                <w:szCs w:val="20"/>
                <w:lang w:eastAsia="fr-FR"/>
              </w:rPr>
              <w:t>Délai de livraison</w:t>
            </w:r>
          </w:p>
        </w:tc>
        <w:tc>
          <w:tcPr>
            <w:tcW w:w="992" w:type="dxa"/>
            <w:shd w:val="clear" w:color="auto" w:fill="FBE4D5"/>
          </w:tcPr>
          <w:p w14:paraId="2769924C" w14:textId="77777777" w:rsidR="00630EDF" w:rsidRPr="00630EDF" w:rsidRDefault="00630EDF" w:rsidP="00630EDF">
            <w:pPr>
              <w:spacing w:line="276" w:lineRule="auto"/>
              <w:jc w:val="center"/>
              <w:rPr>
                <w:rFonts w:ascii="Times New Roman" w:eastAsia="SimSun" w:hAnsi="Times New Roman" w:cs="Times New Roman"/>
                <w:b/>
                <w:sz w:val="20"/>
                <w:szCs w:val="20"/>
                <w:u w:color="000000"/>
                <w:shd w:val="clear" w:color="auto" w:fill="FFFFFF"/>
                <w:lang w:eastAsia="zh-CN"/>
              </w:rPr>
            </w:pPr>
            <w:r w:rsidRPr="00630EDF">
              <w:rPr>
                <w:rFonts w:ascii="Times New Roman" w:eastAsia="SimSun" w:hAnsi="Times New Roman" w:cs="Times New Roman"/>
                <w:b/>
                <w:sz w:val="20"/>
                <w:szCs w:val="20"/>
                <w:u w:color="000000"/>
                <w:shd w:val="clear" w:color="auto" w:fill="FFFFFF"/>
                <w:lang w:eastAsia="zh-CN"/>
              </w:rPr>
              <w:t>Durée</w:t>
            </w:r>
          </w:p>
        </w:tc>
      </w:tr>
      <w:tr w:rsidR="00630EDF" w:rsidRPr="00630EDF" w14:paraId="462DE87A" w14:textId="77777777" w:rsidTr="00B918EB">
        <w:tc>
          <w:tcPr>
            <w:tcW w:w="536" w:type="dxa"/>
            <w:vMerge w:val="restart"/>
          </w:tcPr>
          <w:p w14:paraId="5CC49728"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1</w:t>
            </w:r>
          </w:p>
          <w:p w14:paraId="7CE7B012"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c>
          <w:tcPr>
            <w:tcW w:w="2578" w:type="dxa"/>
            <w:shd w:val="clear" w:color="auto" w:fill="auto"/>
            <w:vAlign w:val="center"/>
          </w:tcPr>
          <w:p w14:paraId="5F5A9ADF"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Times New Roman" w:hAnsi="Times New Roman" w:cs="Times New Roman"/>
                <w:sz w:val="20"/>
                <w:szCs w:val="20"/>
                <w:lang w:eastAsia="fr-FR"/>
              </w:rPr>
              <w:t xml:space="preserve">Signature du contrat et Réception de l’ordre de service </w:t>
            </w:r>
          </w:p>
        </w:tc>
        <w:tc>
          <w:tcPr>
            <w:tcW w:w="4111" w:type="dxa"/>
            <w:shd w:val="clear" w:color="auto" w:fill="auto"/>
            <w:vAlign w:val="center"/>
          </w:tcPr>
          <w:p w14:paraId="31F4526D"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NA</w:t>
            </w:r>
          </w:p>
        </w:tc>
        <w:tc>
          <w:tcPr>
            <w:tcW w:w="1703" w:type="dxa"/>
            <w:shd w:val="clear" w:color="auto" w:fill="auto"/>
            <w:vAlign w:val="center"/>
          </w:tcPr>
          <w:p w14:paraId="050AEB47"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Times New Roman" w:hAnsi="Times New Roman" w:cs="Times New Roman"/>
                <w:color w:val="000000"/>
                <w:sz w:val="20"/>
                <w:szCs w:val="20"/>
                <w:lang w:eastAsia="fr-FR"/>
              </w:rPr>
              <w:t>M0</w:t>
            </w:r>
          </w:p>
        </w:tc>
        <w:tc>
          <w:tcPr>
            <w:tcW w:w="992" w:type="dxa"/>
            <w:vMerge w:val="restart"/>
          </w:tcPr>
          <w:p w14:paraId="0EF0C7CE"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7 jours</w:t>
            </w:r>
          </w:p>
        </w:tc>
      </w:tr>
      <w:tr w:rsidR="00630EDF" w:rsidRPr="00630EDF" w14:paraId="27C27C13" w14:textId="77777777" w:rsidTr="00B918EB">
        <w:tc>
          <w:tcPr>
            <w:tcW w:w="536" w:type="dxa"/>
            <w:vMerge/>
          </w:tcPr>
          <w:p w14:paraId="6A3C6476"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c>
          <w:tcPr>
            <w:tcW w:w="2578" w:type="dxa"/>
            <w:shd w:val="clear" w:color="auto" w:fill="auto"/>
          </w:tcPr>
          <w:p w14:paraId="29E70266"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Démarrage de l’activité</w:t>
            </w:r>
          </w:p>
        </w:tc>
        <w:tc>
          <w:tcPr>
            <w:tcW w:w="4111" w:type="dxa"/>
            <w:shd w:val="clear" w:color="auto" w:fill="auto"/>
            <w:vAlign w:val="center"/>
          </w:tcPr>
          <w:p w14:paraId="1E53BC61"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Rapport de démarrage de l’activité avec une note méthodologique expliquant la compréhension des TDR et la démarche à suivre pour la réalisation des tâches</w:t>
            </w:r>
          </w:p>
        </w:tc>
        <w:tc>
          <w:tcPr>
            <w:tcW w:w="1703" w:type="dxa"/>
            <w:shd w:val="clear" w:color="auto" w:fill="auto"/>
            <w:vAlign w:val="center"/>
          </w:tcPr>
          <w:p w14:paraId="0D6E86FE"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M0+7Jours</w:t>
            </w:r>
          </w:p>
        </w:tc>
        <w:tc>
          <w:tcPr>
            <w:tcW w:w="992" w:type="dxa"/>
            <w:vMerge/>
          </w:tcPr>
          <w:p w14:paraId="643D8920"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r>
      <w:tr w:rsidR="00630EDF" w:rsidRPr="00630EDF" w14:paraId="242F822B" w14:textId="77777777" w:rsidTr="00B918EB">
        <w:tc>
          <w:tcPr>
            <w:tcW w:w="536" w:type="dxa"/>
            <w:vMerge/>
          </w:tcPr>
          <w:p w14:paraId="6B1EAA82"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c>
          <w:tcPr>
            <w:tcW w:w="2578" w:type="dxa"/>
          </w:tcPr>
          <w:p w14:paraId="1280339E"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 xml:space="preserve">Diagnostic détaillé des filières par villages cibles. </w:t>
            </w:r>
          </w:p>
        </w:tc>
        <w:tc>
          <w:tcPr>
            <w:tcW w:w="4111" w:type="dxa"/>
          </w:tcPr>
          <w:p w14:paraId="5B48E793"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 xml:space="preserve">Rapport de diagnostic détaillé </w:t>
            </w:r>
          </w:p>
        </w:tc>
        <w:tc>
          <w:tcPr>
            <w:tcW w:w="1703" w:type="dxa"/>
          </w:tcPr>
          <w:p w14:paraId="16E8CE91"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M0+30</w:t>
            </w:r>
          </w:p>
        </w:tc>
        <w:tc>
          <w:tcPr>
            <w:tcW w:w="992" w:type="dxa"/>
          </w:tcPr>
          <w:p w14:paraId="7C49542F"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30 jours</w:t>
            </w:r>
          </w:p>
        </w:tc>
      </w:tr>
      <w:tr w:rsidR="00630EDF" w:rsidRPr="00630EDF" w14:paraId="39955B3A" w14:textId="77777777" w:rsidTr="00B918EB">
        <w:tc>
          <w:tcPr>
            <w:tcW w:w="536" w:type="dxa"/>
          </w:tcPr>
          <w:p w14:paraId="4DA15F19"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2</w:t>
            </w:r>
          </w:p>
        </w:tc>
        <w:tc>
          <w:tcPr>
            <w:tcW w:w="2578" w:type="dxa"/>
          </w:tcPr>
          <w:p w14:paraId="42CA13C1"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 xml:space="preserve">Proposition complète d’actions par filière </w:t>
            </w:r>
          </w:p>
        </w:tc>
        <w:tc>
          <w:tcPr>
            <w:tcW w:w="4111" w:type="dxa"/>
          </w:tcPr>
          <w:p w14:paraId="5D64AC80"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Calibri" w:hAnsi="Times New Roman" w:cs="Times New Roman"/>
                <w:sz w:val="20"/>
                <w:szCs w:val="20"/>
              </w:rPr>
              <w:t>Document d’appui aux filières</w:t>
            </w:r>
          </w:p>
        </w:tc>
        <w:tc>
          <w:tcPr>
            <w:tcW w:w="1703" w:type="dxa"/>
          </w:tcPr>
          <w:p w14:paraId="7A3A9F16"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M0+60</w:t>
            </w:r>
          </w:p>
        </w:tc>
        <w:tc>
          <w:tcPr>
            <w:tcW w:w="992" w:type="dxa"/>
          </w:tcPr>
          <w:p w14:paraId="35F6011C"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15 jours</w:t>
            </w:r>
          </w:p>
        </w:tc>
      </w:tr>
      <w:tr w:rsidR="00630EDF" w:rsidRPr="00630EDF" w14:paraId="2E891146" w14:textId="77777777" w:rsidTr="00B918EB">
        <w:tc>
          <w:tcPr>
            <w:tcW w:w="536" w:type="dxa"/>
            <w:vMerge w:val="restart"/>
          </w:tcPr>
          <w:p w14:paraId="31D9818F"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3</w:t>
            </w:r>
          </w:p>
        </w:tc>
        <w:tc>
          <w:tcPr>
            <w:tcW w:w="2578" w:type="dxa"/>
            <w:vMerge w:val="restart"/>
          </w:tcPr>
          <w:p w14:paraId="004C1B5A" w14:textId="77777777" w:rsidR="00630EDF" w:rsidRPr="00630EDF" w:rsidRDefault="00630EDF" w:rsidP="00630EDF">
            <w:pPr>
              <w:spacing w:line="276" w:lineRule="auto"/>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Mise en  œuvre des activités liées aux trois volets susmentionnés  et du plan d’accompagnement devant assurer la pérennité des activités génératrices des revenus d’appui aux femmes et aux groupes vulnérables des villages riverains de la zone du projet.</w:t>
            </w:r>
          </w:p>
        </w:tc>
        <w:tc>
          <w:tcPr>
            <w:tcW w:w="4111" w:type="dxa"/>
          </w:tcPr>
          <w:p w14:paraId="02C1FB5B"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Calibri" w:hAnsi="Times New Roman" w:cs="Times New Roman"/>
                <w:sz w:val="20"/>
                <w:szCs w:val="20"/>
              </w:rPr>
              <w:t xml:space="preserve">Planning annuel de mise en œuvre </w:t>
            </w:r>
          </w:p>
        </w:tc>
        <w:tc>
          <w:tcPr>
            <w:tcW w:w="1703" w:type="dxa"/>
          </w:tcPr>
          <w:p w14:paraId="66D47340"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 + 60</w:t>
            </w:r>
          </w:p>
        </w:tc>
        <w:tc>
          <w:tcPr>
            <w:tcW w:w="992" w:type="dxa"/>
          </w:tcPr>
          <w:p w14:paraId="7F56585E"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r>
      <w:tr w:rsidR="00630EDF" w:rsidRPr="00630EDF" w14:paraId="10965AE0" w14:textId="77777777" w:rsidTr="00B918EB">
        <w:tc>
          <w:tcPr>
            <w:tcW w:w="536" w:type="dxa"/>
            <w:vMerge/>
          </w:tcPr>
          <w:p w14:paraId="5B687F79"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c>
          <w:tcPr>
            <w:tcW w:w="2578" w:type="dxa"/>
            <w:vMerge/>
          </w:tcPr>
          <w:p w14:paraId="52EF2504" w14:textId="77777777" w:rsidR="00630EDF" w:rsidRPr="00630EDF" w:rsidRDefault="00630EDF" w:rsidP="00630EDF">
            <w:pPr>
              <w:spacing w:line="276" w:lineRule="auto"/>
              <w:rPr>
                <w:rFonts w:ascii="Times New Roman" w:eastAsia="Calibri" w:hAnsi="Times New Roman" w:cs="Times New Roman"/>
                <w:sz w:val="20"/>
                <w:szCs w:val="20"/>
              </w:rPr>
            </w:pPr>
          </w:p>
        </w:tc>
        <w:tc>
          <w:tcPr>
            <w:tcW w:w="4111" w:type="dxa"/>
          </w:tcPr>
          <w:p w14:paraId="3B6BDF0C" w14:textId="77777777" w:rsidR="00630EDF" w:rsidRPr="00630EDF" w:rsidRDefault="00630EDF" w:rsidP="00630EDF">
            <w:pPr>
              <w:spacing w:line="276" w:lineRule="auto"/>
              <w:jc w:val="both"/>
              <w:rPr>
                <w:rFonts w:ascii="Times New Roman" w:eastAsia="Calibri" w:hAnsi="Times New Roman" w:cs="Times New Roman"/>
                <w:sz w:val="20"/>
                <w:szCs w:val="20"/>
              </w:rPr>
            </w:pPr>
            <w:r w:rsidRPr="00630EDF">
              <w:rPr>
                <w:rFonts w:ascii="Times New Roman" w:eastAsia="Calibri" w:hAnsi="Times New Roman" w:cs="Times New Roman"/>
                <w:sz w:val="20"/>
                <w:szCs w:val="20"/>
              </w:rPr>
              <w:t xml:space="preserve">Planning trimestre 1 avec bilan trimestriel de mise en œuvre </w:t>
            </w:r>
          </w:p>
        </w:tc>
        <w:tc>
          <w:tcPr>
            <w:tcW w:w="1703" w:type="dxa"/>
          </w:tcPr>
          <w:p w14:paraId="3458ABF9"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M0+150 jours</w:t>
            </w:r>
          </w:p>
        </w:tc>
        <w:tc>
          <w:tcPr>
            <w:tcW w:w="992" w:type="dxa"/>
          </w:tcPr>
          <w:p w14:paraId="48CA366A"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r>
      <w:tr w:rsidR="00630EDF" w:rsidRPr="00630EDF" w14:paraId="2DB86C05" w14:textId="77777777" w:rsidTr="00B918EB">
        <w:tc>
          <w:tcPr>
            <w:tcW w:w="536" w:type="dxa"/>
            <w:vMerge/>
          </w:tcPr>
          <w:p w14:paraId="7328F919"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c>
          <w:tcPr>
            <w:tcW w:w="2578" w:type="dxa"/>
            <w:vMerge/>
          </w:tcPr>
          <w:p w14:paraId="05E916FE" w14:textId="77777777" w:rsidR="00630EDF" w:rsidRPr="00630EDF" w:rsidRDefault="00630EDF" w:rsidP="00630EDF">
            <w:pPr>
              <w:spacing w:line="276" w:lineRule="auto"/>
              <w:rPr>
                <w:rFonts w:ascii="Times New Roman" w:eastAsia="Calibri" w:hAnsi="Times New Roman" w:cs="Times New Roman"/>
                <w:sz w:val="20"/>
                <w:szCs w:val="20"/>
              </w:rPr>
            </w:pPr>
          </w:p>
        </w:tc>
        <w:tc>
          <w:tcPr>
            <w:tcW w:w="4111" w:type="dxa"/>
          </w:tcPr>
          <w:p w14:paraId="5A23B8C2" w14:textId="77777777" w:rsidR="00630EDF" w:rsidRPr="00630EDF" w:rsidRDefault="00630EDF" w:rsidP="00630EDF">
            <w:pPr>
              <w:spacing w:line="276" w:lineRule="auto"/>
              <w:jc w:val="both"/>
              <w:rPr>
                <w:rFonts w:ascii="Times New Roman" w:eastAsia="Calibri" w:hAnsi="Times New Roman" w:cs="Times New Roman"/>
                <w:sz w:val="20"/>
                <w:szCs w:val="20"/>
              </w:rPr>
            </w:pPr>
            <w:r w:rsidRPr="00630EDF">
              <w:rPr>
                <w:rFonts w:ascii="Times New Roman" w:eastAsia="Calibri" w:hAnsi="Times New Roman" w:cs="Times New Roman"/>
                <w:sz w:val="20"/>
                <w:szCs w:val="20"/>
              </w:rPr>
              <w:t>Planning trimestre 2 avec bilan trimestriel de mise en œuvre</w:t>
            </w:r>
          </w:p>
        </w:tc>
        <w:tc>
          <w:tcPr>
            <w:tcW w:w="1703" w:type="dxa"/>
          </w:tcPr>
          <w:p w14:paraId="2773C3F1"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M0+240 jours</w:t>
            </w:r>
          </w:p>
        </w:tc>
        <w:tc>
          <w:tcPr>
            <w:tcW w:w="992" w:type="dxa"/>
          </w:tcPr>
          <w:p w14:paraId="1F30C9BF"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r>
      <w:tr w:rsidR="00630EDF" w:rsidRPr="00630EDF" w14:paraId="00D61661" w14:textId="77777777" w:rsidTr="00B918EB">
        <w:tc>
          <w:tcPr>
            <w:tcW w:w="536" w:type="dxa"/>
            <w:vMerge/>
          </w:tcPr>
          <w:p w14:paraId="1714C82C"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c>
          <w:tcPr>
            <w:tcW w:w="2578" w:type="dxa"/>
            <w:vMerge/>
          </w:tcPr>
          <w:p w14:paraId="134FF6FC" w14:textId="77777777" w:rsidR="00630EDF" w:rsidRPr="00630EDF" w:rsidRDefault="00630EDF" w:rsidP="00630EDF">
            <w:pPr>
              <w:spacing w:line="276" w:lineRule="auto"/>
              <w:rPr>
                <w:rFonts w:ascii="Times New Roman" w:eastAsia="Calibri" w:hAnsi="Times New Roman" w:cs="Times New Roman"/>
                <w:sz w:val="20"/>
                <w:szCs w:val="20"/>
              </w:rPr>
            </w:pPr>
          </w:p>
        </w:tc>
        <w:tc>
          <w:tcPr>
            <w:tcW w:w="4111" w:type="dxa"/>
          </w:tcPr>
          <w:p w14:paraId="7DC2E175" w14:textId="77777777" w:rsidR="00630EDF" w:rsidRPr="00630EDF" w:rsidRDefault="00630EDF" w:rsidP="00630EDF">
            <w:pPr>
              <w:spacing w:line="276" w:lineRule="auto"/>
              <w:jc w:val="both"/>
              <w:rPr>
                <w:rFonts w:ascii="Times New Roman" w:eastAsia="Calibri" w:hAnsi="Times New Roman" w:cs="Times New Roman"/>
                <w:sz w:val="20"/>
                <w:szCs w:val="20"/>
              </w:rPr>
            </w:pPr>
            <w:r w:rsidRPr="00630EDF">
              <w:rPr>
                <w:rFonts w:ascii="Times New Roman" w:eastAsia="Calibri" w:hAnsi="Times New Roman" w:cs="Times New Roman"/>
                <w:sz w:val="20"/>
                <w:szCs w:val="20"/>
              </w:rPr>
              <w:t>Planning trimestre 3 avec bilan trimestriel de mise en œuvre</w:t>
            </w:r>
          </w:p>
        </w:tc>
        <w:tc>
          <w:tcPr>
            <w:tcW w:w="1703" w:type="dxa"/>
          </w:tcPr>
          <w:p w14:paraId="38504362"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M0+330 jours</w:t>
            </w:r>
          </w:p>
        </w:tc>
        <w:tc>
          <w:tcPr>
            <w:tcW w:w="992" w:type="dxa"/>
          </w:tcPr>
          <w:p w14:paraId="7A35E66E"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r>
      <w:tr w:rsidR="00630EDF" w:rsidRPr="00630EDF" w14:paraId="1211AC87" w14:textId="77777777" w:rsidTr="00B918EB">
        <w:tc>
          <w:tcPr>
            <w:tcW w:w="536" w:type="dxa"/>
            <w:vMerge/>
          </w:tcPr>
          <w:p w14:paraId="30254A00"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c>
          <w:tcPr>
            <w:tcW w:w="2578" w:type="dxa"/>
            <w:vMerge/>
          </w:tcPr>
          <w:p w14:paraId="2194B5C6" w14:textId="77777777" w:rsidR="00630EDF" w:rsidRPr="00630EDF" w:rsidRDefault="00630EDF" w:rsidP="00630EDF">
            <w:pPr>
              <w:spacing w:line="276" w:lineRule="auto"/>
              <w:rPr>
                <w:rFonts w:ascii="Times New Roman" w:eastAsia="Calibri" w:hAnsi="Times New Roman" w:cs="Times New Roman"/>
                <w:sz w:val="20"/>
                <w:szCs w:val="20"/>
              </w:rPr>
            </w:pPr>
          </w:p>
        </w:tc>
        <w:tc>
          <w:tcPr>
            <w:tcW w:w="4111" w:type="dxa"/>
          </w:tcPr>
          <w:p w14:paraId="610E2EC1" w14:textId="77777777" w:rsidR="00630EDF" w:rsidRPr="00630EDF" w:rsidRDefault="00630EDF" w:rsidP="00630EDF">
            <w:pPr>
              <w:spacing w:line="276" w:lineRule="auto"/>
              <w:jc w:val="both"/>
              <w:rPr>
                <w:rFonts w:ascii="Times New Roman" w:eastAsia="Calibri" w:hAnsi="Times New Roman" w:cs="Times New Roman"/>
                <w:sz w:val="20"/>
                <w:szCs w:val="20"/>
              </w:rPr>
            </w:pPr>
            <w:r w:rsidRPr="00630EDF">
              <w:rPr>
                <w:rFonts w:ascii="Times New Roman" w:eastAsia="Calibri" w:hAnsi="Times New Roman" w:cs="Times New Roman"/>
                <w:sz w:val="20"/>
                <w:szCs w:val="20"/>
              </w:rPr>
              <w:t xml:space="preserve">Rapport général de la prestation </w:t>
            </w:r>
          </w:p>
        </w:tc>
        <w:tc>
          <w:tcPr>
            <w:tcW w:w="1703" w:type="dxa"/>
            <w:vMerge w:val="restart"/>
          </w:tcPr>
          <w:p w14:paraId="78247EAF"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 + 360 jours</w:t>
            </w:r>
          </w:p>
        </w:tc>
        <w:tc>
          <w:tcPr>
            <w:tcW w:w="992" w:type="dxa"/>
            <w:vMerge w:val="restart"/>
          </w:tcPr>
          <w:p w14:paraId="2B1CFC8E"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30 jours</w:t>
            </w:r>
          </w:p>
        </w:tc>
      </w:tr>
      <w:tr w:rsidR="00630EDF" w:rsidRPr="00630EDF" w14:paraId="7D1D8609" w14:textId="77777777" w:rsidTr="00B918EB">
        <w:tc>
          <w:tcPr>
            <w:tcW w:w="536" w:type="dxa"/>
            <w:vMerge/>
          </w:tcPr>
          <w:p w14:paraId="4B1481D2"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c>
          <w:tcPr>
            <w:tcW w:w="2578" w:type="dxa"/>
            <w:vMerge/>
          </w:tcPr>
          <w:p w14:paraId="6CC539C4"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c>
          <w:tcPr>
            <w:tcW w:w="4111" w:type="dxa"/>
          </w:tcPr>
          <w:p w14:paraId="6546044B" w14:textId="77777777" w:rsidR="00630EDF" w:rsidRPr="00630EDF" w:rsidRDefault="00630EDF" w:rsidP="00630EDF">
            <w:pPr>
              <w:pBdr>
                <w:top w:val="nil"/>
                <w:left w:val="nil"/>
                <w:bottom w:val="nil"/>
                <w:right w:val="nil"/>
                <w:between w:val="nil"/>
                <w:bar w:val="nil"/>
              </w:pBd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 xml:space="preserve">Fiche de capitalisation </w:t>
            </w:r>
            <w:r w:rsidRPr="00630EDF">
              <w:rPr>
                <w:rFonts w:ascii="Times New Roman" w:eastAsia="Calibri" w:hAnsi="Times New Roman" w:cs="Times New Roman"/>
                <w:sz w:val="20"/>
                <w:szCs w:val="20"/>
              </w:rPr>
              <w:t>par pratique des filières accompagnées</w:t>
            </w:r>
            <w:r w:rsidRPr="00630EDF">
              <w:rPr>
                <w:rFonts w:ascii="Times New Roman" w:eastAsia="SimSun" w:hAnsi="Times New Roman" w:cs="Times New Roman"/>
                <w:sz w:val="20"/>
                <w:szCs w:val="20"/>
                <w:u w:color="000000"/>
                <w:shd w:val="clear" w:color="auto" w:fill="FFFFFF"/>
                <w:lang w:eastAsia="zh-CN"/>
              </w:rPr>
              <w:t xml:space="preserve"> </w:t>
            </w:r>
          </w:p>
        </w:tc>
        <w:tc>
          <w:tcPr>
            <w:tcW w:w="1703" w:type="dxa"/>
            <w:vMerge/>
          </w:tcPr>
          <w:p w14:paraId="4A1FA742"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c>
          <w:tcPr>
            <w:tcW w:w="992" w:type="dxa"/>
            <w:vMerge/>
          </w:tcPr>
          <w:p w14:paraId="3B606C0A"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r>
    </w:tbl>
    <w:p w14:paraId="70ABEF44" w14:textId="77777777" w:rsidR="00630EDF" w:rsidRPr="00630EDF" w:rsidRDefault="00630EDF" w:rsidP="00630EDF">
      <w:pPr>
        <w:widowControl/>
        <w:autoSpaceDE/>
        <w:autoSpaceDN/>
        <w:spacing w:after="160" w:line="276" w:lineRule="auto"/>
        <w:ind w:left="360"/>
        <w:contextualSpacing/>
        <w:jc w:val="both"/>
        <w:rPr>
          <w:rFonts w:ascii="Times New Roman" w:eastAsia="Calibri" w:hAnsi="Times New Roman" w:cs="Times New Roman"/>
        </w:rPr>
      </w:pPr>
    </w:p>
    <w:p w14:paraId="0F070868" w14:textId="31C54725" w:rsidR="00630EDF" w:rsidRPr="00630EDF" w:rsidRDefault="00630EDF" w:rsidP="00630EDF">
      <w:pPr>
        <w:keepNext/>
        <w:keepLines/>
        <w:widowControl/>
        <w:autoSpaceDE/>
        <w:autoSpaceDN/>
        <w:spacing w:line="276" w:lineRule="auto"/>
        <w:jc w:val="both"/>
        <w:outlineLvl w:val="0"/>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CALENDRIER ET ÉCHÉANCIER DE PAIEMENTS DES LIVRABLES</w:t>
      </w:r>
    </w:p>
    <w:p w14:paraId="1BDA2545" w14:textId="3168F4C0" w:rsidR="00630EDF" w:rsidRPr="00630EDF" w:rsidRDefault="00630EDF" w:rsidP="00630EDF">
      <w:pPr>
        <w:adjustRightInd w:val="0"/>
        <w:spacing w:line="276" w:lineRule="auto"/>
        <w:jc w:val="both"/>
        <w:rPr>
          <w:rFonts w:ascii="Times New Roman" w:eastAsia="Calibri" w:hAnsi="Times New Roman" w:cs="Times New Roman"/>
        </w:rPr>
      </w:pPr>
      <w:r w:rsidRPr="00630EDF">
        <w:rPr>
          <w:rFonts w:ascii="Times New Roman" w:eastAsia="SimSun" w:hAnsi="Times New Roman" w:cs="Times New Roman"/>
          <w:lang w:eastAsia="zh-CN"/>
        </w:rPr>
        <w:t xml:space="preserve">La mission se déroulera du </w:t>
      </w:r>
      <w:r w:rsidRPr="00630EDF">
        <w:rPr>
          <w:rFonts w:ascii="Times New Roman" w:eastAsia="SimSun" w:hAnsi="Times New Roman" w:cs="Times New Roman"/>
          <w:b/>
          <w:bCs/>
          <w:lang w:eastAsia="zh-CN"/>
        </w:rPr>
        <w:t>1</w:t>
      </w:r>
      <w:r w:rsidRPr="00630EDF">
        <w:rPr>
          <w:rFonts w:ascii="Times New Roman" w:eastAsia="SimSun" w:hAnsi="Times New Roman" w:cs="Times New Roman"/>
          <w:b/>
          <w:bCs/>
          <w:vertAlign w:val="superscript"/>
          <w:lang w:eastAsia="zh-CN"/>
        </w:rPr>
        <w:t>er</w:t>
      </w:r>
      <w:r w:rsidRPr="00630EDF">
        <w:rPr>
          <w:rFonts w:ascii="Times New Roman" w:eastAsia="SimSun" w:hAnsi="Times New Roman" w:cs="Times New Roman"/>
          <w:b/>
          <w:bCs/>
          <w:lang w:eastAsia="zh-CN"/>
        </w:rPr>
        <w:t xml:space="preserve"> </w:t>
      </w:r>
      <w:r w:rsidR="003C0F69">
        <w:rPr>
          <w:rFonts w:ascii="Times New Roman" w:eastAsia="SimSun" w:hAnsi="Times New Roman" w:cs="Times New Roman"/>
          <w:b/>
          <w:bCs/>
          <w:lang w:eastAsia="zh-CN"/>
        </w:rPr>
        <w:t>juillet</w:t>
      </w:r>
      <w:r w:rsidRPr="00630EDF">
        <w:rPr>
          <w:rFonts w:ascii="Times New Roman" w:eastAsia="SimSun" w:hAnsi="Times New Roman" w:cs="Times New Roman"/>
          <w:b/>
          <w:bCs/>
          <w:lang w:eastAsia="zh-CN"/>
        </w:rPr>
        <w:t xml:space="preserve"> 2021 au 30 </w:t>
      </w:r>
      <w:r w:rsidR="003C0F69">
        <w:rPr>
          <w:rFonts w:ascii="Times New Roman" w:eastAsia="SimSun" w:hAnsi="Times New Roman" w:cs="Times New Roman"/>
          <w:b/>
          <w:bCs/>
          <w:lang w:eastAsia="zh-CN"/>
        </w:rPr>
        <w:t>juin</w:t>
      </w:r>
      <w:r w:rsidRPr="00630EDF">
        <w:rPr>
          <w:rFonts w:ascii="Times New Roman" w:eastAsia="SimSun" w:hAnsi="Times New Roman" w:cs="Times New Roman"/>
          <w:b/>
          <w:bCs/>
          <w:lang w:eastAsia="zh-CN"/>
        </w:rPr>
        <w:t xml:space="preserve"> 2022</w:t>
      </w:r>
      <w:r w:rsidRPr="00630EDF">
        <w:rPr>
          <w:rFonts w:ascii="Times New Roman" w:eastAsia="SimSun" w:hAnsi="Times New Roman" w:cs="Times New Roman"/>
          <w:lang w:eastAsia="zh-CN"/>
        </w:rPr>
        <w:t xml:space="preserve">, </w:t>
      </w:r>
      <w:r w:rsidRPr="00630EDF">
        <w:rPr>
          <w:rFonts w:ascii="Times New Roman" w:eastAsia="Calibri" w:hAnsi="Times New Roman" w:cs="Times New Roman"/>
        </w:rPr>
        <w:t xml:space="preserve">ou durant toute autre période précisée par le MCA-Niger au moment de la conclusion du contrat, </w:t>
      </w:r>
      <w:r w:rsidRPr="00630EDF">
        <w:rPr>
          <w:rFonts w:ascii="Times New Roman" w:eastAsia="SimSun" w:hAnsi="Times New Roman" w:cs="Times New Roman"/>
          <w:b/>
          <w:bCs/>
          <w:lang w:eastAsia="zh-CN"/>
        </w:rPr>
        <w:t>pour une durée de douze (12) mois</w:t>
      </w:r>
      <w:r w:rsidRPr="00630EDF">
        <w:rPr>
          <w:rFonts w:ascii="Times New Roman" w:eastAsia="SimSun" w:hAnsi="Times New Roman" w:cs="Times New Roman"/>
          <w:lang w:eastAsia="zh-CN"/>
        </w:rPr>
        <w:t>. Un agenda sera élaboré en collaboration avec l’équipe GIS de MCA - Niger</w:t>
      </w:r>
      <w:r w:rsidRPr="00630EDF">
        <w:rPr>
          <w:rFonts w:ascii="Times New Roman" w:eastAsia="Calibri" w:hAnsi="Times New Roman" w:cs="Times New Roman"/>
        </w:rPr>
        <w:t xml:space="preserve">. Les dates de début et de fin seront fixées lors des négociations du contrat. Les délais de remise des livrables n’incluent pas les délais de validation. </w:t>
      </w:r>
    </w:p>
    <w:p w14:paraId="1AD49758" w14:textId="77777777" w:rsidR="00630EDF" w:rsidRPr="00630EDF" w:rsidRDefault="00630EDF" w:rsidP="00630EDF">
      <w:pPr>
        <w:widowControl/>
        <w:autoSpaceDE/>
        <w:autoSpaceDN/>
        <w:spacing w:after="160" w:line="276" w:lineRule="auto"/>
        <w:rPr>
          <w:rFonts w:ascii="Times New Roman" w:eastAsia="Calibri" w:hAnsi="Times New Roman" w:cs="Times New Roman"/>
          <w:b/>
          <w:u w:val="single"/>
        </w:rPr>
      </w:pPr>
    </w:p>
    <w:p w14:paraId="68BEC530" w14:textId="77777777" w:rsidR="00630EDF" w:rsidRPr="00630EDF" w:rsidRDefault="00630EDF" w:rsidP="00630EDF">
      <w:pPr>
        <w:widowControl/>
        <w:autoSpaceDE/>
        <w:autoSpaceDN/>
        <w:spacing w:after="160" w:line="276" w:lineRule="auto"/>
        <w:rPr>
          <w:rFonts w:ascii="Times New Roman" w:eastAsia="Calibri" w:hAnsi="Times New Roman" w:cs="Times New Roman"/>
          <w:b/>
          <w:u w:val="single"/>
        </w:rPr>
      </w:pPr>
      <w:r w:rsidRPr="00630EDF">
        <w:rPr>
          <w:rFonts w:ascii="Times New Roman" w:eastAsia="Calibri" w:hAnsi="Times New Roman" w:cs="Times New Roman"/>
          <w:b/>
          <w:u w:val="single"/>
        </w:rPr>
        <w:t>Tableau de la durée et suivi des livrables</w:t>
      </w:r>
    </w:p>
    <w:tbl>
      <w:tblPr>
        <w:tblStyle w:val="TableGrid"/>
        <w:tblW w:w="9295" w:type="dxa"/>
        <w:tblLook w:val="04A0" w:firstRow="1" w:lastRow="0" w:firstColumn="1" w:lastColumn="0" w:noHBand="0" w:noVBand="1"/>
      </w:tblPr>
      <w:tblGrid>
        <w:gridCol w:w="463"/>
        <w:gridCol w:w="6282"/>
        <w:gridCol w:w="1416"/>
        <w:gridCol w:w="1134"/>
      </w:tblGrid>
      <w:tr w:rsidR="00630EDF" w:rsidRPr="00630EDF" w14:paraId="2F86CBE3" w14:textId="77777777" w:rsidTr="003501D2">
        <w:trPr>
          <w:tblHeader/>
        </w:trPr>
        <w:tc>
          <w:tcPr>
            <w:tcW w:w="463" w:type="dxa"/>
            <w:shd w:val="clear" w:color="auto" w:fill="D9D9D9"/>
            <w:vAlign w:val="center"/>
          </w:tcPr>
          <w:p w14:paraId="799FA172" w14:textId="77777777" w:rsidR="00630EDF" w:rsidRPr="00630EDF" w:rsidRDefault="00630EDF" w:rsidP="00630EDF">
            <w:pPr>
              <w:jc w:val="center"/>
              <w:rPr>
                <w:rFonts w:ascii="Times New Roman" w:eastAsia="Calibri" w:hAnsi="Times New Roman" w:cs="Times New Roman"/>
                <w:b/>
              </w:rPr>
            </w:pPr>
            <w:r w:rsidRPr="00630EDF">
              <w:rPr>
                <w:rFonts w:ascii="Times New Roman" w:eastAsia="Calibri" w:hAnsi="Times New Roman" w:cs="Times New Roman"/>
                <w:b/>
              </w:rPr>
              <w:t>N°</w:t>
            </w:r>
          </w:p>
        </w:tc>
        <w:tc>
          <w:tcPr>
            <w:tcW w:w="6282" w:type="dxa"/>
            <w:shd w:val="clear" w:color="auto" w:fill="D9D9D9"/>
            <w:vAlign w:val="center"/>
          </w:tcPr>
          <w:p w14:paraId="7C01788A" w14:textId="77777777" w:rsidR="00630EDF" w:rsidRPr="00630EDF" w:rsidRDefault="00630EDF" w:rsidP="00630EDF">
            <w:pPr>
              <w:jc w:val="center"/>
              <w:rPr>
                <w:rFonts w:ascii="Times New Roman" w:eastAsia="Calibri" w:hAnsi="Times New Roman" w:cs="Times New Roman"/>
                <w:b/>
              </w:rPr>
            </w:pPr>
            <w:r w:rsidRPr="00630EDF">
              <w:rPr>
                <w:rFonts w:ascii="Times New Roman" w:eastAsia="Calibri" w:hAnsi="Times New Roman" w:cs="Times New Roman"/>
                <w:b/>
              </w:rPr>
              <w:t>Livrables</w:t>
            </w:r>
          </w:p>
        </w:tc>
        <w:tc>
          <w:tcPr>
            <w:tcW w:w="1416" w:type="dxa"/>
            <w:shd w:val="clear" w:color="auto" w:fill="D9D9D9"/>
            <w:vAlign w:val="center"/>
          </w:tcPr>
          <w:p w14:paraId="5F7A3626" w14:textId="77777777" w:rsidR="00630EDF" w:rsidRPr="00630EDF" w:rsidRDefault="00630EDF" w:rsidP="00630EDF">
            <w:pPr>
              <w:jc w:val="center"/>
              <w:rPr>
                <w:rFonts w:ascii="Times New Roman" w:eastAsia="Calibri" w:hAnsi="Times New Roman" w:cs="Times New Roman"/>
                <w:b/>
              </w:rPr>
            </w:pPr>
            <w:r w:rsidRPr="00630EDF">
              <w:rPr>
                <w:rFonts w:ascii="Times New Roman" w:eastAsia="Calibri" w:hAnsi="Times New Roman" w:cs="Times New Roman"/>
                <w:b/>
              </w:rPr>
              <w:t>Echéance de soumission</w:t>
            </w:r>
          </w:p>
        </w:tc>
        <w:tc>
          <w:tcPr>
            <w:tcW w:w="1134" w:type="dxa"/>
            <w:shd w:val="clear" w:color="auto" w:fill="D9D9D9"/>
            <w:vAlign w:val="center"/>
          </w:tcPr>
          <w:p w14:paraId="6E7C3EEC" w14:textId="77777777" w:rsidR="00630EDF" w:rsidRPr="00630EDF" w:rsidRDefault="00630EDF" w:rsidP="00630EDF">
            <w:pPr>
              <w:jc w:val="center"/>
              <w:rPr>
                <w:rFonts w:ascii="Times New Roman" w:eastAsia="Calibri" w:hAnsi="Times New Roman" w:cs="Times New Roman"/>
                <w:b/>
              </w:rPr>
            </w:pPr>
            <w:r w:rsidRPr="00630EDF">
              <w:rPr>
                <w:rFonts w:ascii="Times New Roman" w:eastAsia="Calibri" w:hAnsi="Times New Roman" w:cs="Times New Roman"/>
                <w:b/>
              </w:rPr>
              <w:t>Taux de paiement</w:t>
            </w:r>
          </w:p>
        </w:tc>
      </w:tr>
      <w:tr w:rsidR="00630EDF" w:rsidRPr="00630EDF" w14:paraId="0EC903F7" w14:textId="77777777" w:rsidTr="003501D2">
        <w:tc>
          <w:tcPr>
            <w:tcW w:w="463" w:type="dxa"/>
            <w:shd w:val="clear" w:color="auto" w:fill="auto"/>
          </w:tcPr>
          <w:p w14:paraId="61488985" w14:textId="77777777" w:rsidR="00630EDF" w:rsidRPr="00630EDF" w:rsidRDefault="00630EDF" w:rsidP="00630EDF">
            <w:pPr>
              <w:spacing w:line="276" w:lineRule="auto"/>
              <w:rPr>
                <w:rFonts w:ascii="Times New Roman" w:eastAsia="Calibri" w:hAnsi="Times New Roman" w:cs="Times New Roman"/>
              </w:rPr>
            </w:pPr>
            <w:r w:rsidRPr="00630EDF">
              <w:rPr>
                <w:rFonts w:ascii="Times New Roman" w:eastAsia="Calibri" w:hAnsi="Times New Roman" w:cs="Times New Roman"/>
              </w:rPr>
              <w:t>1</w:t>
            </w:r>
          </w:p>
        </w:tc>
        <w:tc>
          <w:tcPr>
            <w:tcW w:w="6282" w:type="dxa"/>
            <w:shd w:val="clear" w:color="auto" w:fill="auto"/>
            <w:vAlign w:val="center"/>
          </w:tcPr>
          <w:p w14:paraId="36D0AD27"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Signature de contrat et ordre de service</w:t>
            </w:r>
          </w:p>
        </w:tc>
        <w:tc>
          <w:tcPr>
            <w:tcW w:w="1416" w:type="dxa"/>
            <w:shd w:val="clear" w:color="auto" w:fill="auto"/>
            <w:vAlign w:val="center"/>
          </w:tcPr>
          <w:p w14:paraId="7E8F71FA"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w:t>
            </w:r>
          </w:p>
        </w:tc>
        <w:tc>
          <w:tcPr>
            <w:tcW w:w="1134" w:type="dxa"/>
            <w:shd w:val="clear" w:color="auto" w:fill="auto"/>
          </w:tcPr>
          <w:p w14:paraId="60148897" w14:textId="77777777" w:rsidR="00630EDF" w:rsidRPr="00630EDF" w:rsidRDefault="00630EDF" w:rsidP="00630EDF">
            <w:pPr>
              <w:spacing w:line="276" w:lineRule="auto"/>
              <w:rPr>
                <w:rFonts w:ascii="Times New Roman" w:eastAsia="Times New Roman" w:hAnsi="Times New Roman" w:cs="Times New Roman"/>
                <w:bCs/>
                <w:color w:val="000000"/>
                <w:lang w:eastAsia="fr-FR"/>
              </w:rPr>
            </w:pPr>
            <w:r w:rsidRPr="00630EDF">
              <w:rPr>
                <w:rFonts w:ascii="Times New Roman" w:eastAsia="Times New Roman" w:hAnsi="Times New Roman" w:cs="Times New Roman"/>
                <w:bCs/>
                <w:color w:val="000000"/>
                <w:lang w:eastAsia="fr-FR"/>
              </w:rPr>
              <w:t>NA</w:t>
            </w:r>
          </w:p>
        </w:tc>
      </w:tr>
      <w:tr w:rsidR="00630EDF" w:rsidRPr="00630EDF" w14:paraId="6C289653" w14:textId="77777777" w:rsidTr="003501D2">
        <w:tc>
          <w:tcPr>
            <w:tcW w:w="463" w:type="dxa"/>
            <w:shd w:val="clear" w:color="auto" w:fill="auto"/>
          </w:tcPr>
          <w:p w14:paraId="50A9DEEA" w14:textId="77777777" w:rsidR="00630EDF" w:rsidRPr="00630EDF" w:rsidRDefault="00630EDF" w:rsidP="00630EDF">
            <w:pPr>
              <w:spacing w:line="276" w:lineRule="auto"/>
              <w:rPr>
                <w:rFonts w:ascii="Times New Roman" w:eastAsia="Calibri" w:hAnsi="Times New Roman" w:cs="Times New Roman"/>
              </w:rPr>
            </w:pPr>
            <w:r w:rsidRPr="00630EDF">
              <w:rPr>
                <w:rFonts w:ascii="Times New Roman" w:eastAsia="Calibri" w:hAnsi="Times New Roman" w:cs="Times New Roman"/>
              </w:rPr>
              <w:t>2</w:t>
            </w:r>
          </w:p>
        </w:tc>
        <w:tc>
          <w:tcPr>
            <w:tcW w:w="6282" w:type="dxa"/>
            <w:shd w:val="clear" w:color="auto" w:fill="auto"/>
            <w:vAlign w:val="center"/>
          </w:tcPr>
          <w:p w14:paraId="1FD99C17"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Rapport de démarrage de l’activité avec une note méthodologique expliquant la compréhension des TDR et la démarche à suivre pour la réalisation des tâches</w:t>
            </w:r>
          </w:p>
        </w:tc>
        <w:tc>
          <w:tcPr>
            <w:tcW w:w="1416" w:type="dxa"/>
            <w:shd w:val="clear" w:color="auto" w:fill="auto"/>
            <w:vAlign w:val="center"/>
          </w:tcPr>
          <w:p w14:paraId="7A45D31A"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M0+5</w:t>
            </w:r>
          </w:p>
        </w:tc>
        <w:tc>
          <w:tcPr>
            <w:tcW w:w="1134" w:type="dxa"/>
            <w:shd w:val="clear" w:color="auto" w:fill="auto"/>
          </w:tcPr>
          <w:p w14:paraId="63C087DA" w14:textId="77777777" w:rsidR="00630EDF" w:rsidRPr="00630EDF" w:rsidRDefault="00630EDF" w:rsidP="00630EDF">
            <w:pPr>
              <w:spacing w:line="276" w:lineRule="auto"/>
              <w:rPr>
                <w:rFonts w:ascii="Times New Roman" w:eastAsia="Times New Roman" w:hAnsi="Times New Roman" w:cs="Times New Roman"/>
                <w:bCs/>
                <w:color w:val="000000"/>
                <w:lang w:eastAsia="fr-FR"/>
              </w:rPr>
            </w:pPr>
            <w:r w:rsidRPr="00630EDF">
              <w:rPr>
                <w:rFonts w:ascii="Times New Roman" w:eastAsia="Times New Roman" w:hAnsi="Times New Roman" w:cs="Times New Roman"/>
                <w:bCs/>
                <w:color w:val="000000"/>
                <w:lang w:eastAsia="fr-FR"/>
              </w:rPr>
              <w:t>20%</w:t>
            </w:r>
          </w:p>
        </w:tc>
      </w:tr>
      <w:tr w:rsidR="00630EDF" w:rsidRPr="00630EDF" w14:paraId="2E3AE7C6" w14:textId="77777777" w:rsidTr="003501D2">
        <w:tc>
          <w:tcPr>
            <w:tcW w:w="463" w:type="dxa"/>
            <w:shd w:val="clear" w:color="auto" w:fill="auto"/>
          </w:tcPr>
          <w:p w14:paraId="6C1BF013" w14:textId="77777777" w:rsidR="00630EDF" w:rsidRPr="00630EDF" w:rsidRDefault="00630EDF" w:rsidP="00630EDF">
            <w:pPr>
              <w:spacing w:line="276" w:lineRule="auto"/>
              <w:rPr>
                <w:rFonts w:ascii="Times New Roman" w:eastAsia="Calibri" w:hAnsi="Times New Roman" w:cs="Times New Roman"/>
              </w:rPr>
            </w:pPr>
            <w:r w:rsidRPr="00630EDF">
              <w:rPr>
                <w:rFonts w:ascii="Times New Roman" w:eastAsia="Calibri" w:hAnsi="Times New Roman" w:cs="Times New Roman"/>
              </w:rPr>
              <w:t>3</w:t>
            </w:r>
          </w:p>
        </w:tc>
        <w:tc>
          <w:tcPr>
            <w:tcW w:w="6282" w:type="dxa"/>
            <w:shd w:val="clear" w:color="auto" w:fill="auto"/>
          </w:tcPr>
          <w:p w14:paraId="06D607E9"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 xml:space="preserve">Rapport de diagnostic détaillé </w:t>
            </w:r>
          </w:p>
        </w:tc>
        <w:tc>
          <w:tcPr>
            <w:tcW w:w="1416" w:type="dxa"/>
            <w:shd w:val="clear" w:color="auto" w:fill="auto"/>
          </w:tcPr>
          <w:p w14:paraId="5BFA24A0"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M0+30</w:t>
            </w:r>
          </w:p>
        </w:tc>
        <w:tc>
          <w:tcPr>
            <w:tcW w:w="1134" w:type="dxa"/>
            <w:shd w:val="clear" w:color="auto" w:fill="auto"/>
          </w:tcPr>
          <w:p w14:paraId="265BE3B2" w14:textId="77777777" w:rsidR="00630EDF" w:rsidRPr="00630EDF" w:rsidRDefault="00630EDF" w:rsidP="00630EDF">
            <w:pPr>
              <w:spacing w:line="276" w:lineRule="auto"/>
              <w:rPr>
                <w:rFonts w:ascii="Times New Roman" w:eastAsia="Times New Roman" w:hAnsi="Times New Roman" w:cs="Times New Roman"/>
                <w:bCs/>
                <w:color w:val="000000"/>
                <w:lang w:eastAsia="fr-FR"/>
              </w:rPr>
            </w:pPr>
            <w:r w:rsidRPr="00630EDF">
              <w:rPr>
                <w:rFonts w:ascii="Times New Roman" w:eastAsia="Times New Roman" w:hAnsi="Times New Roman" w:cs="Times New Roman"/>
                <w:bCs/>
                <w:color w:val="000000"/>
                <w:lang w:eastAsia="fr-FR"/>
              </w:rPr>
              <w:t>0%</w:t>
            </w:r>
          </w:p>
        </w:tc>
      </w:tr>
      <w:tr w:rsidR="00630EDF" w:rsidRPr="00630EDF" w14:paraId="06FF564F" w14:textId="77777777" w:rsidTr="003501D2">
        <w:tc>
          <w:tcPr>
            <w:tcW w:w="463" w:type="dxa"/>
            <w:shd w:val="clear" w:color="auto" w:fill="auto"/>
          </w:tcPr>
          <w:p w14:paraId="24DA750B" w14:textId="77777777" w:rsidR="00630EDF" w:rsidRPr="00630EDF" w:rsidRDefault="00630EDF" w:rsidP="00630EDF">
            <w:pPr>
              <w:spacing w:line="276" w:lineRule="auto"/>
              <w:rPr>
                <w:rFonts w:ascii="Times New Roman" w:eastAsia="Calibri" w:hAnsi="Times New Roman" w:cs="Times New Roman"/>
              </w:rPr>
            </w:pPr>
            <w:r w:rsidRPr="00630EDF">
              <w:rPr>
                <w:rFonts w:ascii="Times New Roman" w:eastAsia="Calibri" w:hAnsi="Times New Roman" w:cs="Times New Roman"/>
              </w:rPr>
              <w:t>4</w:t>
            </w:r>
          </w:p>
        </w:tc>
        <w:tc>
          <w:tcPr>
            <w:tcW w:w="6282" w:type="dxa"/>
            <w:shd w:val="clear" w:color="auto" w:fill="auto"/>
          </w:tcPr>
          <w:p w14:paraId="6BC8DFDD"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Calibri" w:hAnsi="Times New Roman" w:cs="Times New Roman"/>
                <w:sz w:val="20"/>
                <w:szCs w:val="20"/>
              </w:rPr>
              <w:t>Document de projet</w:t>
            </w:r>
          </w:p>
        </w:tc>
        <w:tc>
          <w:tcPr>
            <w:tcW w:w="1416" w:type="dxa"/>
            <w:shd w:val="clear" w:color="auto" w:fill="auto"/>
          </w:tcPr>
          <w:p w14:paraId="14411C52"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M0+60</w:t>
            </w:r>
          </w:p>
        </w:tc>
        <w:tc>
          <w:tcPr>
            <w:tcW w:w="1134" w:type="dxa"/>
            <w:shd w:val="clear" w:color="auto" w:fill="auto"/>
          </w:tcPr>
          <w:p w14:paraId="20E83328" w14:textId="77777777" w:rsidR="00630EDF" w:rsidRPr="00630EDF" w:rsidRDefault="00630EDF" w:rsidP="00630EDF">
            <w:pPr>
              <w:spacing w:line="276" w:lineRule="auto"/>
              <w:rPr>
                <w:rFonts w:ascii="Times New Roman" w:eastAsia="Times New Roman" w:hAnsi="Times New Roman" w:cs="Times New Roman"/>
                <w:bCs/>
                <w:color w:val="000000"/>
                <w:lang w:eastAsia="fr-FR"/>
              </w:rPr>
            </w:pPr>
            <w:r w:rsidRPr="00630EDF">
              <w:rPr>
                <w:rFonts w:ascii="Times New Roman" w:eastAsia="Times New Roman" w:hAnsi="Times New Roman" w:cs="Times New Roman"/>
                <w:bCs/>
                <w:color w:val="000000"/>
                <w:lang w:eastAsia="fr-FR"/>
              </w:rPr>
              <w:t>20%</w:t>
            </w:r>
          </w:p>
        </w:tc>
      </w:tr>
      <w:tr w:rsidR="00630EDF" w:rsidRPr="00630EDF" w14:paraId="1B0D646D" w14:textId="77777777" w:rsidTr="003501D2">
        <w:tc>
          <w:tcPr>
            <w:tcW w:w="463" w:type="dxa"/>
            <w:shd w:val="clear" w:color="auto" w:fill="auto"/>
          </w:tcPr>
          <w:p w14:paraId="0C9EC0D6" w14:textId="77777777" w:rsidR="00630EDF" w:rsidRPr="00630EDF" w:rsidRDefault="00630EDF" w:rsidP="00630EDF">
            <w:pPr>
              <w:spacing w:line="276" w:lineRule="auto"/>
              <w:rPr>
                <w:rFonts w:ascii="Times New Roman" w:eastAsia="Calibri" w:hAnsi="Times New Roman" w:cs="Times New Roman"/>
              </w:rPr>
            </w:pPr>
            <w:r w:rsidRPr="00630EDF">
              <w:rPr>
                <w:rFonts w:ascii="Times New Roman" w:eastAsia="Calibri" w:hAnsi="Times New Roman" w:cs="Times New Roman"/>
              </w:rPr>
              <w:t>5</w:t>
            </w:r>
          </w:p>
        </w:tc>
        <w:tc>
          <w:tcPr>
            <w:tcW w:w="6282" w:type="dxa"/>
            <w:shd w:val="clear" w:color="auto" w:fill="auto"/>
          </w:tcPr>
          <w:p w14:paraId="415884B2"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Calibri" w:hAnsi="Times New Roman" w:cs="Times New Roman"/>
                <w:sz w:val="20"/>
                <w:szCs w:val="20"/>
              </w:rPr>
              <w:t>Planning annuel de mise en œuvre des activités incluant le planning du trimestre 1</w:t>
            </w:r>
          </w:p>
        </w:tc>
        <w:tc>
          <w:tcPr>
            <w:tcW w:w="1416" w:type="dxa"/>
            <w:shd w:val="clear" w:color="auto" w:fill="auto"/>
          </w:tcPr>
          <w:p w14:paraId="7BE767EB"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 + 60</w:t>
            </w:r>
          </w:p>
        </w:tc>
        <w:tc>
          <w:tcPr>
            <w:tcW w:w="1134" w:type="dxa"/>
            <w:shd w:val="clear" w:color="auto" w:fill="auto"/>
          </w:tcPr>
          <w:p w14:paraId="778A989B" w14:textId="77777777" w:rsidR="00630EDF" w:rsidRPr="00630EDF" w:rsidRDefault="00630EDF" w:rsidP="00630EDF">
            <w:pPr>
              <w:spacing w:line="276" w:lineRule="auto"/>
              <w:rPr>
                <w:rFonts w:ascii="Times New Roman" w:eastAsia="Times New Roman" w:hAnsi="Times New Roman" w:cs="Times New Roman"/>
                <w:bCs/>
                <w:color w:val="000000"/>
                <w:lang w:eastAsia="fr-FR"/>
              </w:rPr>
            </w:pPr>
            <w:r w:rsidRPr="00630EDF">
              <w:rPr>
                <w:rFonts w:ascii="Times New Roman" w:eastAsia="Times New Roman" w:hAnsi="Times New Roman" w:cs="Times New Roman"/>
                <w:bCs/>
                <w:color w:val="000000"/>
                <w:lang w:eastAsia="fr-FR"/>
              </w:rPr>
              <w:t>0%</w:t>
            </w:r>
          </w:p>
        </w:tc>
      </w:tr>
      <w:tr w:rsidR="00630EDF" w:rsidRPr="00630EDF" w14:paraId="1905B506" w14:textId="77777777" w:rsidTr="003501D2">
        <w:tc>
          <w:tcPr>
            <w:tcW w:w="463" w:type="dxa"/>
            <w:shd w:val="clear" w:color="auto" w:fill="auto"/>
          </w:tcPr>
          <w:p w14:paraId="6BD275A6" w14:textId="77777777" w:rsidR="00630EDF" w:rsidRPr="00630EDF" w:rsidRDefault="00630EDF" w:rsidP="00630EDF">
            <w:pPr>
              <w:spacing w:line="276" w:lineRule="auto"/>
              <w:rPr>
                <w:rFonts w:ascii="Times New Roman" w:eastAsia="Calibri" w:hAnsi="Times New Roman" w:cs="Times New Roman"/>
              </w:rPr>
            </w:pPr>
            <w:r w:rsidRPr="00630EDF">
              <w:rPr>
                <w:rFonts w:ascii="Times New Roman" w:eastAsia="Calibri" w:hAnsi="Times New Roman" w:cs="Times New Roman"/>
              </w:rPr>
              <w:t>6</w:t>
            </w:r>
          </w:p>
        </w:tc>
        <w:tc>
          <w:tcPr>
            <w:tcW w:w="6282" w:type="dxa"/>
            <w:shd w:val="clear" w:color="auto" w:fill="auto"/>
          </w:tcPr>
          <w:p w14:paraId="03F84929" w14:textId="77777777" w:rsidR="00630EDF" w:rsidRPr="00630EDF" w:rsidRDefault="00630EDF" w:rsidP="00630EDF">
            <w:pPr>
              <w:spacing w:line="276" w:lineRule="auto"/>
              <w:jc w:val="both"/>
              <w:rPr>
                <w:rFonts w:ascii="Times New Roman" w:eastAsia="Calibri" w:hAnsi="Times New Roman" w:cs="Times New Roman"/>
                <w:sz w:val="20"/>
                <w:szCs w:val="20"/>
              </w:rPr>
            </w:pPr>
            <w:r w:rsidRPr="00630EDF">
              <w:rPr>
                <w:rFonts w:ascii="Times New Roman" w:eastAsia="Calibri" w:hAnsi="Times New Roman" w:cs="Times New Roman"/>
                <w:sz w:val="20"/>
                <w:szCs w:val="20"/>
              </w:rPr>
              <w:t xml:space="preserve">Bilan trimestriel de mise en œuvre du trimestre 1 incluant le planning du trimestre 2 </w:t>
            </w:r>
          </w:p>
        </w:tc>
        <w:tc>
          <w:tcPr>
            <w:tcW w:w="1416" w:type="dxa"/>
            <w:shd w:val="clear" w:color="auto" w:fill="auto"/>
          </w:tcPr>
          <w:p w14:paraId="671B5414"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M0+150 jours</w:t>
            </w:r>
          </w:p>
        </w:tc>
        <w:tc>
          <w:tcPr>
            <w:tcW w:w="1134" w:type="dxa"/>
            <w:shd w:val="clear" w:color="auto" w:fill="auto"/>
          </w:tcPr>
          <w:p w14:paraId="1E756739" w14:textId="77777777" w:rsidR="00630EDF" w:rsidRPr="00630EDF" w:rsidRDefault="00630EDF" w:rsidP="00630EDF">
            <w:pPr>
              <w:spacing w:line="276" w:lineRule="auto"/>
              <w:rPr>
                <w:rFonts w:ascii="Times New Roman" w:eastAsia="Times New Roman" w:hAnsi="Times New Roman" w:cs="Times New Roman"/>
                <w:bCs/>
                <w:color w:val="000000"/>
                <w:lang w:eastAsia="fr-FR"/>
              </w:rPr>
            </w:pPr>
            <w:r w:rsidRPr="00630EDF">
              <w:rPr>
                <w:rFonts w:ascii="Times New Roman" w:eastAsia="Times New Roman" w:hAnsi="Times New Roman" w:cs="Times New Roman"/>
                <w:bCs/>
                <w:color w:val="000000"/>
                <w:lang w:eastAsia="fr-FR"/>
              </w:rPr>
              <w:t>10%</w:t>
            </w:r>
          </w:p>
        </w:tc>
      </w:tr>
      <w:tr w:rsidR="00630EDF" w:rsidRPr="00630EDF" w14:paraId="4BE764CF" w14:textId="77777777" w:rsidTr="003501D2">
        <w:tc>
          <w:tcPr>
            <w:tcW w:w="463" w:type="dxa"/>
            <w:shd w:val="clear" w:color="auto" w:fill="auto"/>
          </w:tcPr>
          <w:p w14:paraId="0AFE6D51" w14:textId="77777777" w:rsidR="00630EDF" w:rsidRPr="00630EDF" w:rsidRDefault="00630EDF" w:rsidP="00630EDF">
            <w:pPr>
              <w:spacing w:line="276" w:lineRule="auto"/>
              <w:rPr>
                <w:rFonts w:ascii="Times New Roman" w:eastAsia="Calibri" w:hAnsi="Times New Roman" w:cs="Times New Roman"/>
              </w:rPr>
            </w:pPr>
            <w:r w:rsidRPr="00630EDF">
              <w:rPr>
                <w:rFonts w:ascii="Times New Roman" w:eastAsia="Calibri" w:hAnsi="Times New Roman" w:cs="Times New Roman"/>
              </w:rPr>
              <w:t>7</w:t>
            </w:r>
          </w:p>
        </w:tc>
        <w:tc>
          <w:tcPr>
            <w:tcW w:w="6282" w:type="dxa"/>
            <w:shd w:val="clear" w:color="auto" w:fill="auto"/>
          </w:tcPr>
          <w:p w14:paraId="5DB47080" w14:textId="77777777" w:rsidR="00630EDF" w:rsidRPr="00630EDF" w:rsidRDefault="00630EDF" w:rsidP="00630EDF">
            <w:pPr>
              <w:spacing w:line="276" w:lineRule="auto"/>
              <w:jc w:val="both"/>
              <w:rPr>
                <w:rFonts w:ascii="Times New Roman" w:eastAsia="Calibri" w:hAnsi="Times New Roman" w:cs="Times New Roman"/>
                <w:sz w:val="20"/>
                <w:szCs w:val="20"/>
              </w:rPr>
            </w:pPr>
            <w:r w:rsidRPr="00630EDF">
              <w:rPr>
                <w:rFonts w:ascii="Times New Roman" w:eastAsia="Calibri" w:hAnsi="Times New Roman" w:cs="Times New Roman"/>
                <w:sz w:val="20"/>
                <w:szCs w:val="20"/>
              </w:rPr>
              <w:t xml:space="preserve">Bilan trimestriel de mise en œuvre du trimestre 2 incluant le planning du trimestre 3  </w:t>
            </w:r>
          </w:p>
        </w:tc>
        <w:tc>
          <w:tcPr>
            <w:tcW w:w="1416" w:type="dxa"/>
            <w:shd w:val="clear" w:color="auto" w:fill="auto"/>
          </w:tcPr>
          <w:p w14:paraId="6E4CC18D"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M0+240 jours</w:t>
            </w:r>
          </w:p>
        </w:tc>
        <w:tc>
          <w:tcPr>
            <w:tcW w:w="1134" w:type="dxa"/>
            <w:shd w:val="clear" w:color="auto" w:fill="auto"/>
          </w:tcPr>
          <w:p w14:paraId="11AA4360" w14:textId="77777777" w:rsidR="00630EDF" w:rsidRPr="00630EDF" w:rsidRDefault="00630EDF" w:rsidP="00630EDF">
            <w:pPr>
              <w:spacing w:line="276" w:lineRule="auto"/>
              <w:rPr>
                <w:rFonts w:ascii="Times New Roman" w:eastAsia="Times New Roman" w:hAnsi="Times New Roman" w:cs="Times New Roman"/>
                <w:bCs/>
                <w:color w:val="000000"/>
                <w:lang w:eastAsia="fr-FR"/>
              </w:rPr>
            </w:pPr>
            <w:r w:rsidRPr="00630EDF">
              <w:rPr>
                <w:rFonts w:ascii="Times New Roman" w:eastAsia="Times New Roman" w:hAnsi="Times New Roman" w:cs="Times New Roman"/>
                <w:bCs/>
                <w:color w:val="000000"/>
                <w:lang w:eastAsia="fr-FR"/>
              </w:rPr>
              <w:t>10%</w:t>
            </w:r>
          </w:p>
        </w:tc>
      </w:tr>
      <w:tr w:rsidR="00630EDF" w:rsidRPr="00630EDF" w14:paraId="068C7DFF" w14:textId="77777777" w:rsidTr="003501D2">
        <w:tc>
          <w:tcPr>
            <w:tcW w:w="463" w:type="dxa"/>
            <w:shd w:val="clear" w:color="auto" w:fill="auto"/>
          </w:tcPr>
          <w:p w14:paraId="0713361D" w14:textId="77777777" w:rsidR="00630EDF" w:rsidRPr="00630EDF" w:rsidRDefault="00630EDF" w:rsidP="00630EDF">
            <w:pPr>
              <w:spacing w:line="276" w:lineRule="auto"/>
              <w:rPr>
                <w:rFonts w:ascii="Times New Roman" w:eastAsia="Calibri" w:hAnsi="Times New Roman" w:cs="Times New Roman"/>
              </w:rPr>
            </w:pPr>
            <w:r w:rsidRPr="00630EDF">
              <w:rPr>
                <w:rFonts w:ascii="Times New Roman" w:eastAsia="Calibri" w:hAnsi="Times New Roman" w:cs="Times New Roman"/>
              </w:rPr>
              <w:t>8</w:t>
            </w:r>
          </w:p>
        </w:tc>
        <w:tc>
          <w:tcPr>
            <w:tcW w:w="6282" w:type="dxa"/>
            <w:shd w:val="clear" w:color="auto" w:fill="auto"/>
          </w:tcPr>
          <w:p w14:paraId="070FB302" w14:textId="77777777" w:rsidR="00630EDF" w:rsidRPr="00630EDF" w:rsidRDefault="00630EDF" w:rsidP="00630EDF">
            <w:pPr>
              <w:spacing w:line="276" w:lineRule="auto"/>
              <w:jc w:val="both"/>
              <w:rPr>
                <w:rFonts w:ascii="Times New Roman" w:eastAsia="Calibri" w:hAnsi="Times New Roman" w:cs="Times New Roman"/>
                <w:sz w:val="20"/>
                <w:szCs w:val="20"/>
              </w:rPr>
            </w:pPr>
            <w:r w:rsidRPr="00630EDF">
              <w:rPr>
                <w:rFonts w:ascii="Times New Roman" w:eastAsia="Calibri" w:hAnsi="Times New Roman" w:cs="Times New Roman"/>
                <w:sz w:val="20"/>
                <w:szCs w:val="20"/>
              </w:rPr>
              <w:t xml:space="preserve">Bilan trimestriel de mise en œuvre du trimestre 1 incluant le planning du trimestre 4  </w:t>
            </w:r>
          </w:p>
        </w:tc>
        <w:tc>
          <w:tcPr>
            <w:tcW w:w="1416" w:type="dxa"/>
            <w:shd w:val="clear" w:color="auto" w:fill="auto"/>
          </w:tcPr>
          <w:p w14:paraId="0052F73F"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M0+330 jours</w:t>
            </w:r>
          </w:p>
        </w:tc>
        <w:tc>
          <w:tcPr>
            <w:tcW w:w="1134" w:type="dxa"/>
            <w:shd w:val="clear" w:color="auto" w:fill="auto"/>
          </w:tcPr>
          <w:p w14:paraId="09E3E31D" w14:textId="77777777" w:rsidR="00630EDF" w:rsidRPr="00630EDF" w:rsidRDefault="00630EDF" w:rsidP="00630EDF">
            <w:pPr>
              <w:spacing w:line="276" w:lineRule="auto"/>
              <w:rPr>
                <w:rFonts w:ascii="Times New Roman" w:eastAsia="Times New Roman" w:hAnsi="Times New Roman" w:cs="Times New Roman"/>
                <w:bCs/>
                <w:color w:val="000000"/>
                <w:lang w:eastAsia="fr-FR"/>
              </w:rPr>
            </w:pPr>
            <w:r w:rsidRPr="00630EDF">
              <w:rPr>
                <w:rFonts w:ascii="Times New Roman" w:eastAsia="Times New Roman" w:hAnsi="Times New Roman" w:cs="Times New Roman"/>
                <w:bCs/>
                <w:color w:val="000000"/>
                <w:lang w:eastAsia="fr-FR"/>
              </w:rPr>
              <w:t>10%</w:t>
            </w:r>
          </w:p>
        </w:tc>
      </w:tr>
      <w:tr w:rsidR="00630EDF" w:rsidRPr="00630EDF" w14:paraId="2C2DE8E4" w14:textId="77777777" w:rsidTr="003501D2">
        <w:tc>
          <w:tcPr>
            <w:tcW w:w="463" w:type="dxa"/>
            <w:shd w:val="clear" w:color="auto" w:fill="auto"/>
          </w:tcPr>
          <w:p w14:paraId="56CA52CD" w14:textId="77777777" w:rsidR="00630EDF" w:rsidRPr="00630EDF" w:rsidRDefault="00630EDF" w:rsidP="00630EDF">
            <w:pPr>
              <w:spacing w:line="276" w:lineRule="auto"/>
              <w:rPr>
                <w:rFonts w:ascii="Times New Roman" w:eastAsia="Calibri" w:hAnsi="Times New Roman" w:cs="Times New Roman"/>
              </w:rPr>
            </w:pPr>
            <w:r w:rsidRPr="00630EDF">
              <w:rPr>
                <w:rFonts w:ascii="Times New Roman" w:eastAsia="Calibri" w:hAnsi="Times New Roman" w:cs="Times New Roman"/>
              </w:rPr>
              <w:t>9</w:t>
            </w:r>
          </w:p>
        </w:tc>
        <w:tc>
          <w:tcPr>
            <w:tcW w:w="6282" w:type="dxa"/>
            <w:shd w:val="clear" w:color="auto" w:fill="auto"/>
          </w:tcPr>
          <w:p w14:paraId="2AD775BE" w14:textId="77777777" w:rsidR="00630EDF" w:rsidRPr="00630EDF" w:rsidRDefault="00630EDF" w:rsidP="00630EDF">
            <w:pPr>
              <w:spacing w:line="276" w:lineRule="auto"/>
              <w:jc w:val="both"/>
              <w:rPr>
                <w:rFonts w:ascii="Times New Roman" w:eastAsia="Calibri" w:hAnsi="Times New Roman" w:cs="Times New Roman"/>
                <w:sz w:val="20"/>
                <w:szCs w:val="20"/>
              </w:rPr>
            </w:pPr>
            <w:r w:rsidRPr="00630EDF">
              <w:rPr>
                <w:rFonts w:ascii="Times New Roman" w:eastAsia="Calibri" w:hAnsi="Times New Roman" w:cs="Times New Roman"/>
                <w:sz w:val="20"/>
                <w:szCs w:val="20"/>
              </w:rPr>
              <w:t xml:space="preserve">Rapport général de la prestation </w:t>
            </w:r>
          </w:p>
        </w:tc>
        <w:tc>
          <w:tcPr>
            <w:tcW w:w="1416" w:type="dxa"/>
            <w:vMerge w:val="restart"/>
            <w:shd w:val="clear" w:color="auto" w:fill="auto"/>
          </w:tcPr>
          <w:p w14:paraId="26CCC2DB"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M0+360 jours</w:t>
            </w:r>
          </w:p>
        </w:tc>
        <w:tc>
          <w:tcPr>
            <w:tcW w:w="1134" w:type="dxa"/>
            <w:vMerge w:val="restart"/>
            <w:shd w:val="clear" w:color="auto" w:fill="auto"/>
          </w:tcPr>
          <w:p w14:paraId="185C1451" w14:textId="77777777" w:rsidR="00630EDF" w:rsidRPr="00630EDF" w:rsidRDefault="00630EDF" w:rsidP="00630EDF">
            <w:pPr>
              <w:spacing w:line="276" w:lineRule="auto"/>
              <w:rPr>
                <w:rFonts w:ascii="Times New Roman" w:eastAsia="Times New Roman" w:hAnsi="Times New Roman" w:cs="Times New Roman"/>
                <w:bCs/>
                <w:color w:val="000000"/>
                <w:lang w:eastAsia="fr-FR"/>
              </w:rPr>
            </w:pPr>
            <w:r w:rsidRPr="00630EDF">
              <w:rPr>
                <w:rFonts w:ascii="Times New Roman" w:eastAsia="Times New Roman" w:hAnsi="Times New Roman" w:cs="Times New Roman"/>
                <w:bCs/>
                <w:color w:val="000000"/>
                <w:lang w:eastAsia="fr-FR"/>
              </w:rPr>
              <w:t>30%</w:t>
            </w:r>
          </w:p>
          <w:p w14:paraId="1F842937" w14:textId="77777777" w:rsidR="00630EDF" w:rsidRPr="00630EDF" w:rsidRDefault="00630EDF" w:rsidP="00630EDF">
            <w:pPr>
              <w:spacing w:line="276" w:lineRule="auto"/>
              <w:rPr>
                <w:rFonts w:ascii="Times New Roman" w:eastAsia="Times New Roman" w:hAnsi="Times New Roman" w:cs="Times New Roman"/>
                <w:bCs/>
                <w:color w:val="000000"/>
                <w:lang w:eastAsia="fr-FR"/>
              </w:rPr>
            </w:pPr>
          </w:p>
        </w:tc>
      </w:tr>
      <w:tr w:rsidR="00630EDF" w:rsidRPr="00630EDF" w14:paraId="665A2058" w14:textId="77777777" w:rsidTr="003501D2">
        <w:tc>
          <w:tcPr>
            <w:tcW w:w="463" w:type="dxa"/>
            <w:shd w:val="clear" w:color="auto" w:fill="auto"/>
          </w:tcPr>
          <w:p w14:paraId="784C385C" w14:textId="77777777" w:rsidR="00630EDF" w:rsidRPr="00630EDF" w:rsidRDefault="00630EDF" w:rsidP="00630EDF">
            <w:pPr>
              <w:spacing w:line="276" w:lineRule="auto"/>
              <w:rPr>
                <w:rFonts w:ascii="Times New Roman" w:eastAsia="Calibri" w:hAnsi="Times New Roman" w:cs="Times New Roman"/>
              </w:rPr>
            </w:pPr>
            <w:r w:rsidRPr="00630EDF">
              <w:rPr>
                <w:rFonts w:ascii="Times New Roman" w:eastAsia="Calibri" w:hAnsi="Times New Roman" w:cs="Times New Roman"/>
              </w:rPr>
              <w:t>10</w:t>
            </w:r>
          </w:p>
        </w:tc>
        <w:tc>
          <w:tcPr>
            <w:tcW w:w="6282" w:type="dxa"/>
            <w:shd w:val="clear" w:color="auto" w:fill="auto"/>
          </w:tcPr>
          <w:p w14:paraId="1F1B10D8" w14:textId="77777777" w:rsidR="00630EDF" w:rsidRPr="00630EDF" w:rsidRDefault="00630EDF" w:rsidP="00630EDF">
            <w:pPr>
              <w:pBdr>
                <w:top w:val="nil"/>
                <w:left w:val="nil"/>
                <w:bottom w:val="nil"/>
                <w:right w:val="nil"/>
                <w:between w:val="nil"/>
                <w:bar w:val="nil"/>
              </w:pBdr>
              <w:spacing w:line="276" w:lineRule="auto"/>
              <w:jc w:val="both"/>
              <w:rPr>
                <w:rFonts w:ascii="Times New Roman" w:eastAsia="SimSun" w:hAnsi="Times New Roman" w:cs="Times New Roman"/>
                <w:sz w:val="20"/>
                <w:szCs w:val="20"/>
                <w:u w:color="000000"/>
                <w:shd w:val="clear" w:color="auto" w:fill="FFFFFF"/>
                <w:lang w:eastAsia="zh-CN"/>
              </w:rPr>
            </w:pPr>
            <w:r w:rsidRPr="00630EDF">
              <w:rPr>
                <w:rFonts w:ascii="Times New Roman" w:eastAsia="SimSun" w:hAnsi="Times New Roman" w:cs="Times New Roman"/>
                <w:sz w:val="20"/>
                <w:szCs w:val="20"/>
                <w:u w:color="000000"/>
                <w:shd w:val="clear" w:color="auto" w:fill="FFFFFF"/>
                <w:lang w:eastAsia="zh-CN"/>
              </w:rPr>
              <w:t xml:space="preserve">Fiche de capitalisation </w:t>
            </w:r>
            <w:r w:rsidRPr="00630EDF">
              <w:rPr>
                <w:rFonts w:ascii="Times New Roman" w:eastAsia="Calibri" w:hAnsi="Times New Roman" w:cs="Times New Roman"/>
                <w:sz w:val="20"/>
                <w:szCs w:val="20"/>
              </w:rPr>
              <w:t>par pratique des filières accompagnées</w:t>
            </w:r>
            <w:r w:rsidRPr="00630EDF">
              <w:rPr>
                <w:rFonts w:ascii="Times New Roman" w:eastAsia="SimSun" w:hAnsi="Times New Roman" w:cs="Times New Roman"/>
                <w:sz w:val="20"/>
                <w:szCs w:val="20"/>
                <w:u w:color="000000"/>
                <w:shd w:val="clear" w:color="auto" w:fill="FFFFFF"/>
                <w:lang w:eastAsia="zh-CN"/>
              </w:rPr>
              <w:t xml:space="preserve"> </w:t>
            </w:r>
          </w:p>
        </w:tc>
        <w:tc>
          <w:tcPr>
            <w:tcW w:w="1416" w:type="dxa"/>
            <w:vMerge/>
            <w:shd w:val="clear" w:color="auto" w:fill="auto"/>
          </w:tcPr>
          <w:p w14:paraId="6C61E5D7" w14:textId="77777777" w:rsidR="00630EDF" w:rsidRPr="00630EDF" w:rsidRDefault="00630EDF" w:rsidP="00630EDF">
            <w:pPr>
              <w:spacing w:line="276" w:lineRule="auto"/>
              <w:jc w:val="both"/>
              <w:rPr>
                <w:rFonts w:ascii="Times New Roman" w:eastAsia="SimSun" w:hAnsi="Times New Roman" w:cs="Times New Roman"/>
                <w:sz w:val="20"/>
                <w:szCs w:val="20"/>
                <w:u w:color="000000"/>
                <w:shd w:val="clear" w:color="auto" w:fill="FFFFFF"/>
                <w:lang w:eastAsia="zh-CN"/>
              </w:rPr>
            </w:pPr>
          </w:p>
        </w:tc>
        <w:tc>
          <w:tcPr>
            <w:tcW w:w="1134" w:type="dxa"/>
            <w:vMerge/>
            <w:shd w:val="clear" w:color="auto" w:fill="auto"/>
          </w:tcPr>
          <w:p w14:paraId="02BB4BDD" w14:textId="77777777" w:rsidR="00630EDF" w:rsidRPr="00630EDF" w:rsidRDefault="00630EDF" w:rsidP="00630EDF">
            <w:pPr>
              <w:spacing w:line="276" w:lineRule="auto"/>
              <w:rPr>
                <w:rFonts w:ascii="Times New Roman" w:eastAsia="Times New Roman" w:hAnsi="Times New Roman" w:cs="Times New Roman"/>
                <w:bCs/>
                <w:color w:val="000000"/>
                <w:lang w:eastAsia="fr-FR"/>
              </w:rPr>
            </w:pPr>
          </w:p>
        </w:tc>
      </w:tr>
    </w:tbl>
    <w:p w14:paraId="2A97BF9E" w14:textId="77777777" w:rsidR="00630EDF" w:rsidRPr="00630EDF" w:rsidRDefault="00630EDF" w:rsidP="00630EDF">
      <w:pPr>
        <w:keepNext/>
        <w:keepLines/>
        <w:widowControl/>
        <w:autoSpaceDE/>
        <w:autoSpaceDN/>
        <w:spacing w:line="276" w:lineRule="auto"/>
        <w:jc w:val="both"/>
        <w:outlineLvl w:val="0"/>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9ECD3E" w14:textId="77777777" w:rsidR="00630EDF" w:rsidRPr="00630EDF" w:rsidRDefault="00630EDF" w:rsidP="00630EDF">
      <w:pPr>
        <w:keepNext/>
        <w:keepLines/>
        <w:widowControl/>
        <w:autoSpaceDE/>
        <w:autoSpaceDN/>
        <w:spacing w:line="276" w:lineRule="auto"/>
        <w:jc w:val="both"/>
        <w:outlineLvl w:val="0"/>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 SUIVI DE LA PRESTATION ET REMISE DES LIVRABLES </w:t>
      </w:r>
    </w:p>
    <w:p w14:paraId="593489E1" w14:textId="77777777" w:rsidR="00630EDF" w:rsidRPr="00630EDF" w:rsidRDefault="00630EDF" w:rsidP="00630EDF">
      <w:pPr>
        <w:keepNext/>
        <w:keepLines/>
        <w:widowControl/>
        <w:tabs>
          <w:tab w:val="left" w:pos="993"/>
          <w:tab w:val="left" w:pos="6521"/>
        </w:tabs>
        <w:autoSpaceDE/>
        <w:autoSpaceDN/>
        <w:spacing w:line="276" w:lineRule="auto"/>
        <w:jc w:val="both"/>
        <w:outlineLvl w:val="0"/>
        <w:rPr>
          <w:rFonts w:ascii="Times New Roman" w:eastAsia="Times New Roman" w:hAnsi="Times New Roman" w:cs="Times New Roman"/>
        </w:rPr>
      </w:pPr>
      <w:r w:rsidRPr="00630EDF">
        <w:rPr>
          <w:rFonts w:ascii="Times New Roman" w:eastAsia="Times New Roman" w:hAnsi="Times New Roman" w:cs="Times New Roman"/>
        </w:rPr>
        <w:t>Le consultant travaillera sous la supervision de l’équipe Genre et Inclusion Sociale du MCA-Niger et en collaboration avec l’équipe ESP.</w:t>
      </w:r>
    </w:p>
    <w:p w14:paraId="4F9A6C15" w14:textId="77777777" w:rsidR="00630EDF" w:rsidRPr="00630EDF" w:rsidRDefault="00630EDF" w:rsidP="00630EDF">
      <w:pPr>
        <w:keepNext/>
        <w:keepLines/>
        <w:widowControl/>
        <w:tabs>
          <w:tab w:val="left" w:pos="993"/>
          <w:tab w:val="left" w:pos="6521"/>
        </w:tabs>
        <w:autoSpaceDE/>
        <w:autoSpaceDN/>
        <w:spacing w:before="240" w:line="276" w:lineRule="auto"/>
        <w:jc w:val="both"/>
        <w:outlineLvl w:val="0"/>
        <w:rPr>
          <w:rFonts w:ascii="Times New Roman" w:eastAsia="Calibri" w:hAnsi="Times New Roman" w:cs="Times New Roman"/>
        </w:rPr>
      </w:pPr>
      <w:r w:rsidRPr="00630EDF">
        <w:rPr>
          <w:rFonts w:ascii="Times New Roman" w:eastAsia="Times New Roman" w:hAnsi="Times New Roman" w:cs="Times New Roman"/>
        </w:rPr>
        <w:t>Le</w:t>
      </w:r>
      <w:r w:rsidRPr="00630EDF">
        <w:rPr>
          <w:rFonts w:ascii="Times New Roman" w:eastAsia="Calibri" w:hAnsi="Times New Roman" w:cs="Times New Roman"/>
        </w:rPr>
        <w:t>s délais de validation des livrables sont définis ainsi qu’il suit :</w:t>
      </w:r>
    </w:p>
    <w:p w14:paraId="72313851"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Dès réception du premier Draft, le MCA-Niger se donne un délai de 5 jours ouvrables pour faire sa revue et transmettre ses commentaires au Prestataire.</w:t>
      </w:r>
    </w:p>
    <w:p w14:paraId="654A81B2"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Calibri" w:hAnsi="Times New Roman" w:cs="Times New Roman"/>
        </w:rPr>
        <w:t xml:space="preserve">Le Prestataire dispose de 3 jours ouvrables pour remettre la version corrigée (avec prise en compte des commentaires de MCA-Niger et de ses partenaires). </w:t>
      </w:r>
    </w:p>
    <w:p w14:paraId="765E76AF" w14:textId="77777777" w:rsidR="00630EDF" w:rsidRPr="00630EDF" w:rsidRDefault="00630EDF" w:rsidP="00630EDF">
      <w:pPr>
        <w:widowControl/>
        <w:autoSpaceDE/>
        <w:autoSpaceDN/>
        <w:spacing w:line="276" w:lineRule="auto"/>
        <w:jc w:val="both"/>
        <w:rPr>
          <w:rFonts w:ascii="Times New Roman" w:eastAsia="Calibri" w:hAnsi="Times New Roman" w:cs="Times New Roman"/>
        </w:rPr>
      </w:pPr>
      <w:r w:rsidRPr="00630EDF">
        <w:rPr>
          <w:rFonts w:ascii="Times New Roman" w:eastAsia="Calibri" w:hAnsi="Times New Roman" w:cs="Times New Roman"/>
        </w:rPr>
        <w:t>Si le MCA-Niger considère que le Prestataire a pris en compte tous les commentaires, ce dernier devra soumettre la version finale du livrable dans un délai de 2 jours ouvrables à compter de la date de réception de la réponse officielle de MCA-Niger.</w:t>
      </w:r>
    </w:p>
    <w:p w14:paraId="20FBFC6E" w14:textId="77777777" w:rsidR="00630EDF" w:rsidRPr="00630EDF" w:rsidRDefault="00630EDF" w:rsidP="00630EDF">
      <w:pPr>
        <w:widowControl/>
        <w:autoSpaceDE/>
        <w:autoSpaceDN/>
        <w:spacing w:line="276" w:lineRule="auto"/>
        <w:ind w:left="720"/>
        <w:contextualSpacing/>
        <w:jc w:val="both"/>
        <w:rPr>
          <w:rFonts w:ascii="Times New Roman" w:eastAsia="Calibri" w:hAnsi="Times New Roman" w:cs="Times New Roman"/>
        </w:rPr>
      </w:pPr>
    </w:p>
    <w:p w14:paraId="7E0FCE51" w14:textId="77777777" w:rsidR="00630EDF" w:rsidRPr="00630EDF" w:rsidRDefault="00630EDF" w:rsidP="00630EDF">
      <w:pPr>
        <w:widowControl/>
        <w:autoSpaceDE/>
        <w:autoSpaceDN/>
        <w:spacing w:line="276" w:lineRule="auto"/>
        <w:jc w:val="both"/>
        <w:rPr>
          <w:rFonts w:ascii="Times New Roman" w:eastAsia="Calibri" w:hAnsi="Times New Roman" w:cs="Times New Roman"/>
        </w:rPr>
      </w:pPr>
      <w:r w:rsidRPr="00630EDF">
        <w:rPr>
          <w:rFonts w:ascii="Times New Roman" w:eastAsia="Calibri" w:hAnsi="Times New Roman" w:cs="Times New Roman"/>
        </w:rPr>
        <w:t>Le paiement d’un livrable n’a aucun lien avec le livrable à venir. Par conséquent, le Prestataire est tenu au respect stricte des délais de soumission de chaque livrable.  Le Prestataire soumettra les versions finales des livrables approuvées en langue française en quatre (4) exemplaires et sous format électronique aux dates convenues.</w:t>
      </w:r>
    </w:p>
    <w:p w14:paraId="3F6AE8C5" w14:textId="77777777" w:rsidR="00630EDF" w:rsidRPr="00630EDF" w:rsidRDefault="00630EDF" w:rsidP="00630EDF">
      <w:pPr>
        <w:keepNext/>
        <w:keepLines/>
        <w:widowControl/>
        <w:tabs>
          <w:tab w:val="left" w:pos="993"/>
          <w:tab w:val="left" w:pos="6521"/>
        </w:tabs>
        <w:autoSpaceDE/>
        <w:autoSpaceDN/>
        <w:spacing w:before="240" w:line="276" w:lineRule="auto"/>
        <w:jc w:val="both"/>
        <w:outlineLvl w:val="0"/>
        <w:rPr>
          <w:rFonts w:ascii="Times New Roman" w:eastAsia="Times New Roman" w:hAnsi="Times New Roman" w:cs="Times New Roman"/>
          <w:b/>
        </w:rPr>
      </w:pPr>
      <w:r w:rsidRPr="00630EDF">
        <w:rPr>
          <w:rFonts w:ascii="Times New Roman" w:eastAsia="Times New Roman" w:hAnsi="Times New Roman" w:cs="Times New Roman"/>
        </w:rPr>
        <w:t xml:space="preserve">Le Prestataire prendra en charge </w:t>
      </w:r>
      <w:r w:rsidRPr="00630EDF">
        <w:rPr>
          <w:rFonts w:ascii="Times New Roman" w:eastAsia="Times New Roman" w:hAnsi="Times New Roman" w:cs="Times New Roman"/>
          <w:b/>
        </w:rPr>
        <w:t xml:space="preserve">les frais d’impression et/ou de photocopie des livrables et toute les charges d’accompagnement y compris les frais de formation, de suivi des activités et d’achat d’équipements à fournir. </w:t>
      </w:r>
    </w:p>
    <w:p w14:paraId="0370A46A" w14:textId="77777777" w:rsidR="00630EDF" w:rsidRPr="00630EDF" w:rsidRDefault="00630EDF" w:rsidP="00630EDF">
      <w:pPr>
        <w:widowControl/>
        <w:autoSpaceDE/>
        <w:autoSpaceDN/>
        <w:spacing w:line="276" w:lineRule="auto"/>
        <w:jc w:val="both"/>
        <w:rPr>
          <w:rFonts w:ascii="Times New Roman" w:eastAsia="Times New Roman" w:hAnsi="Times New Roman" w:cs="Times New Roman"/>
        </w:rPr>
      </w:pPr>
      <w:r w:rsidRPr="00630EDF">
        <w:rPr>
          <w:rFonts w:ascii="Times New Roman" w:eastAsia="Times New Roman" w:hAnsi="Times New Roman" w:cs="Times New Roman"/>
        </w:rPr>
        <w:t xml:space="preserve">Par conséquent, les prix proposés par le </w:t>
      </w:r>
      <w:r w:rsidRPr="00630EDF">
        <w:rPr>
          <w:rFonts w:ascii="Times New Roman" w:eastAsia="Calibri" w:hAnsi="Times New Roman" w:cs="Times New Roman"/>
        </w:rPr>
        <w:t xml:space="preserve">Prestataire </w:t>
      </w:r>
      <w:r w:rsidRPr="00630EDF">
        <w:rPr>
          <w:rFonts w:ascii="Times New Roman" w:eastAsia="Times New Roman" w:hAnsi="Times New Roman" w:cs="Times New Roman"/>
        </w:rPr>
        <w:t>couvrent l</w:t>
      </w:r>
      <w:r w:rsidRPr="00630EDF">
        <w:rPr>
          <w:rFonts w:ascii="Times New Roman" w:eastAsia="Times New Roman" w:hAnsi="Times New Roman" w:cs="Times New Roman"/>
          <w:b/>
        </w:rPr>
        <w:t xml:space="preserve">es honoraires, les frais de déplacement sur toute la durée du contrat, les frais de fonctionnement, les frais de reprographie </w:t>
      </w:r>
      <w:r w:rsidRPr="00630EDF">
        <w:rPr>
          <w:rFonts w:ascii="Times New Roman" w:eastAsia="Times New Roman" w:hAnsi="Times New Roman" w:cs="Times New Roman"/>
        </w:rPr>
        <w:t xml:space="preserve">(reproduction des modules et manuels, fiches de capitalisation, photocopies diverses) et tous les </w:t>
      </w:r>
      <w:r w:rsidRPr="00630EDF">
        <w:rPr>
          <w:rFonts w:ascii="Times New Roman" w:eastAsia="Times New Roman" w:hAnsi="Times New Roman" w:cs="Times New Roman"/>
          <w:b/>
        </w:rPr>
        <w:t>frais de mise en œuvre des activités y compris les formations et des dotations aux bénéficiaires</w:t>
      </w:r>
      <w:r w:rsidRPr="00630EDF">
        <w:rPr>
          <w:rFonts w:ascii="Times New Roman" w:eastAsia="Times New Roman" w:hAnsi="Times New Roman" w:cs="Times New Roman"/>
        </w:rPr>
        <w:t xml:space="preserve">. </w:t>
      </w:r>
    </w:p>
    <w:p w14:paraId="136017A1" w14:textId="77777777" w:rsidR="00630EDF" w:rsidRPr="00630EDF" w:rsidRDefault="00630EDF" w:rsidP="00630EDF">
      <w:pPr>
        <w:widowControl/>
        <w:autoSpaceDE/>
        <w:autoSpaceDN/>
        <w:spacing w:line="276" w:lineRule="auto"/>
        <w:jc w:val="both"/>
        <w:rPr>
          <w:rFonts w:ascii="Times New Roman" w:eastAsia="Times New Roman" w:hAnsi="Times New Roman" w:cs="Times New Roman"/>
        </w:rPr>
      </w:pPr>
      <w:r w:rsidRPr="00630EDF">
        <w:rPr>
          <w:rFonts w:ascii="Times New Roman" w:eastAsia="Times New Roman" w:hAnsi="Times New Roman" w:cs="Times New Roman"/>
        </w:rPr>
        <w:t xml:space="preserve">Le </w:t>
      </w:r>
      <w:r w:rsidRPr="00630EDF">
        <w:rPr>
          <w:rFonts w:ascii="Times New Roman" w:eastAsia="Calibri" w:hAnsi="Times New Roman" w:cs="Times New Roman"/>
        </w:rPr>
        <w:t xml:space="preserve">Prestataire </w:t>
      </w:r>
      <w:r w:rsidRPr="00630EDF">
        <w:rPr>
          <w:rFonts w:ascii="Times New Roman" w:eastAsia="Times New Roman" w:hAnsi="Times New Roman" w:cs="Times New Roman"/>
        </w:rPr>
        <w:t xml:space="preserve">est responsable de la gestion de la prise en charge des participants et des participantes au cours des formations (hébergement, restauration et transport) ainsi que les locations de salle et autres matériels si besoin. Les coûts liés à ces dépenses font ainsi partie du contrat du Prestataire. </w:t>
      </w:r>
    </w:p>
    <w:p w14:paraId="687739E7" w14:textId="77777777" w:rsidR="00630EDF" w:rsidRPr="00630EDF" w:rsidRDefault="00630EDF" w:rsidP="00630EDF">
      <w:pPr>
        <w:widowControl/>
        <w:autoSpaceDE/>
        <w:autoSpaceDN/>
        <w:spacing w:line="276" w:lineRule="auto"/>
        <w:jc w:val="both"/>
        <w:rPr>
          <w:rFonts w:ascii="Times New Roman" w:eastAsia="Calibri" w:hAnsi="Times New Roman" w:cs="Times New Roman"/>
        </w:rPr>
      </w:pPr>
    </w:p>
    <w:p w14:paraId="40F53885" w14:textId="5FDCC900" w:rsidR="00630EDF" w:rsidRPr="00630EDF" w:rsidRDefault="00630EDF" w:rsidP="00630EDF">
      <w:pPr>
        <w:keepNext/>
        <w:keepLines/>
        <w:widowControl/>
        <w:autoSpaceDE/>
        <w:autoSpaceDN/>
        <w:spacing w:line="276" w:lineRule="auto"/>
        <w:jc w:val="both"/>
        <w:outlineLvl w:val="0"/>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7. QUALIFICATIONS </w:t>
      </w:r>
      <w:r w:rsidR="003501D2"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DEMANDÉES</w:t>
      </w:r>
      <w:r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w:t>
      </w:r>
      <w:r w:rsidR="003501D2"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MODALITÉS</w:t>
      </w:r>
      <w:r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CONCLUSION DU CONTRAT </w:t>
      </w:r>
    </w:p>
    <w:p w14:paraId="1A862BD9" w14:textId="77777777" w:rsidR="00630EDF" w:rsidRPr="00630EDF" w:rsidRDefault="00630EDF" w:rsidP="00630EDF">
      <w:pPr>
        <w:widowControl/>
        <w:autoSpaceDE/>
        <w:autoSpaceDN/>
        <w:spacing w:line="276" w:lineRule="auto"/>
        <w:jc w:val="both"/>
        <w:rPr>
          <w:rFonts w:ascii="Times New Roman" w:eastAsia="Calibri" w:hAnsi="Times New Roman" w:cs="Times New Roman"/>
          <w:color w:val="FF0000"/>
        </w:rPr>
      </w:pPr>
    </w:p>
    <w:p w14:paraId="27A1DB3A" w14:textId="70B61D54" w:rsidR="00630EDF" w:rsidRPr="00407D89" w:rsidRDefault="00630EDF" w:rsidP="00407D89">
      <w:pPr>
        <w:widowControl/>
        <w:autoSpaceDE/>
        <w:autoSpaceDN/>
        <w:spacing w:line="276" w:lineRule="auto"/>
        <w:jc w:val="both"/>
        <w:rPr>
          <w:rFonts w:ascii="Times New Roman" w:eastAsia="Calibri" w:hAnsi="Times New Roman" w:cs="Times New Roman"/>
          <w:b/>
          <w:color w:val="5B9BD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0EDF">
        <w:rPr>
          <w:rFonts w:ascii="Times New Roman" w:eastAsia="Calibri" w:hAnsi="Times New Roman" w:cs="Times New Roman"/>
          <w:b/>
          <w:color w:val="5B9BD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7.1 Qualifications du Prestataire </w:t>
      </w:r>
      <w:r w:rsidRPr="00630EDF">
        <w:rPr>
          <w:rFonts w:ascii="Times New Roman" w:eastAsia="Calibri" w:hAnsi="Times New Roman" w:cs="Times New Roman"/>
        </w:rPr>
        <w:t xml:space="preserve"> </w:t>
      </w:r>
    </w:p>
    <w:p w14:paraId="0763FC04" w14:textId="1BD6BE0D" w:rsidR="00630EDF" w:rsidRPr="00630EDF" w:rsidRDefault="004E78B7" w:rsidP="00630EDF">
      <w:pPr>
        <w:widowControl/>
        <w:autoSpaceDE/>
        <w:autoSpaceDN/>
        <w:spacing w:after="160" w:line="276" w:lineRule="auto"/>
        <w:jc w:val="both"/>
        <w:rPr>
          <w:rFonts w:ascii="Times New Roman" w:eastAsia="Calibri" w:hAnsi="Times New Roman" w:cs="Times New Roman"/>
        </w:rPr>
      </w:pPr>
      <w:r>
        <w:rPr>
          <w:rFonts w:ascii="Times New Roman" w:eastAsia="Calibri" w:hAnsi="Times New Roman" w:cs="Times New Roman"/>
        </w:rPr>
        <w:t>Le prestataire</w:t>
      </w:r>
      <w:r w:rsidR="00630EDF" w:rsidRPr="00630EDF">
        <w:rPr>
          <w:rFonts w:ascii="Times New Roman" w:eastAsia="Calibri" w:hAnsi="Times New Roman" w:cs="Times New Roman"/>
        </w:rPr>
        <w:t xml:space="preserve"> doit justifier d’une expérience de 2 projets similaires au Niger notamment en accompagnement d’AGR et/ou en autonomisation des femmes et des groupes vulnérables. Pour confirmer sa capacité à mener à bien la mission qui lui sera confiée au terme de la présente prestation de service, chaque soumissionnaire devra s’engager à mobiliser une équipe hautement qualifiée qui sera dédiée à la réalisation de cette mission. </w:t>
      </w:r>
    </w:p>
    <w:p w14:paraId="21C7E4EB" w14:textId="77777777" w:rsidR="00630EDF" w:rsidRPr="00630EDF" w:rsidRDefault="00630EDF" w:rsidP="00630EDF">
      <w:pPr>
        <w:widowControl/>
        <w:autoSpaceDE/>
        <w:autoSpaceDN/>
        <w:spacing w:after="160" w:line="276" w:lineRule="auto"/>
        <w:jc w:val="both"/>
        <w:rPr>
          <w:rFonts w:ascii="Times New Roman" w:eastAsia="Calibri" w:hAnsi="Times New Roman" w:cs="Times New Roman"/>
        </w:rPr>
      </w:pPr>
      <w:r w:rsidRPr="00630EDF">
        <w:rPr>
          <w:rFonts w:ascii="Times New Roman" w:eastAsia="Calibri" w:hAnsi="Times New Roman" w:cs="Times New Roman"/>
        </w:rPr>
        <w:t xml:space="preserve">Cette équipe devra compter obligatoirement parmi ses membres, des compétences avérées dans leurs domaines de spécialisation respectifs, en l’occurrence : </w:t>
      </w:r>
    </w:p>
    <w:p w14:paraId="0CA5DF72" w14:textId="77777777" w:rsidR="00630EDF" w:rsidRPr="00630EDF" w:rsidRDefault="00630EDF" w:rsidP="00630EDF">
      <w:pPr>
        <w:widowControl/>
        <w:numPr>
          <w:ilvl w:val="0"/>
          <w:numId w:val="11"/>
        </w:numPr>
        <w:autoSpaceDE/>
        <w:autoSpaceDN/>
        <w:spacing w:after="120"/>
        <w:contextualSpacing/>
        <w:jc w:val="both"/>
        <w:rPr>
          <w:rFonts w:ascii="Times New Roman" w:eastAsia="Calibri" w:hAnsi="Times New Roman" w:cs="Times New Roman"/>
          <w:sz w:val="24"/>
          <w:szCs w:val="24"/>
        </w:rPr>
      </w:pPr>
      <w:r w:rsidRPr="00630EDF">
        <w:rPr>
          <w:rFonts w:ascii="Times New Roman" w:eastAsia="SimSun" w:hAnsi="Times New Roman" w:cs="Times New Roman"/>
          <w:b/>
          <w:color w:val="000000"/>
          <w:sz w:val="24"/>
          <w:szCs w:val="24"/>
          <w:lang w:eastAsia="zh-CN"/>
        </w:rPr>
        <w:t xml:space="preserve">Un(e) Chef </w:t>
      </w:r>
      <w:r w:rsidRPr="00630EDF">
        <w:rPr>
          <w:rFonts w:ascii="Times New Roman" w:eastAsia="Calibri" w:hAnsi="Times New Roman" w:cs="Times New Roman"/>
        </w:rPr>
        <w:t>de</w:t>
      </w:r>
      <w:r w:rsidRPr="00630EDF">
        <w:rPr>
          <w:rFonts w:ascii="Times New Roman" w:eastAsia="SimSun" w:hAnsi="Times New Roman" w:cs="Times New Roman"/>
          <w:b/>
          <w:color w:val="000000"/>
          <w:sz w:val="24"/>
          <w:szCs w:val="24"/>
          <w:lang w:eastAsia="zh-CN"/>
        </w:rPr>
        <w:t xml:space="preserve"> Mission</w:t>
      </w:r>
      <w:r w:rsidRPr="00630EDF">
        <w:rPr>
          <w:rFonts w:ascii="Times New Roman" w:eastAsia="Calibri" w:hAnsi="Times New Roman" w:cs="Times New Roman"/>
          <w:b/>
          <w:sz w:val="24"/>
          <w:szCs w:val="24"/>
        </w:rPr>
        <w:t xml:space="preserve"> :</w:t>
      </w:r>
      <w:r w:rsidRPr="00630EDF">
        <w:rPr>
          <w:rFonts w:ascii="Times New Roman" w:eastAsia="Calibri" w:hAnsi="Times New Roman" w:cs="Times New Roman"/>
          <w:sz w:val="24"/>
          <w:szCs w:val="24"/>
        </w:rPr>
        <w:t xml:space="preserve"> </w:t>
      </w:r>
      <w:r w:rsidRPr="00630EDF">
        <w:rPr>
          <w:rFonts w:ascii="Times New Roman" w:eastAsia="Calibri" w:hAnsi="Times New Roman" w:cs="Times New Roman"/>
        </w:rPr>
        <w:t>Master en sociologie, développement rural, agronomie, environnement ou tout autre diplôme équivalent ; cinq (5) années d’expérience postuniversitaire pertinente dans la gestion d’activités génératrices de revenu notamment aux femmes ; deux (2) années d’expérience dans une mission similaire ; la supervision d’études diagnostiques ; la rédaction de rapport de diagnostic ainsi qu’en andragogie. Il/elle doit en outre justifier d’une expérience en gestion ou en supervision d’une équipe pluridisciplinaire sur le terrain. Il/elle doit avoir une forte connaissance en intégration de genre et d’inclusion sociale dans les activités de développement et parler couramment la langue locale du projet.</w:t>
      </w:r>
      <w:r w:rsidRPr="00630EDF">
        <w:rPr>
          <w:rFonts w:ascii="Times New Roman" w:eastAsia="Calibri" w:hAnsi="Times New Roman" w:cs="Times New Roman"/>
          <w:sz w:val="24"/>
          <w:szCs w:val="24"/>
        </w:rPr>
        <w:t xml:space="preserve"> </w:t>
      </w:r>
    </w:p>
    <w:p w14:paraId="5279C43F"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rPr>
      </w:pPr>
      <w:r w:rsidRPr="00630EDF">
        <w:rPr>
          <w:rFonts w:ascii="Times New Roman" w:eastAsia="SimSun" w:hAnsi="Times New Roman" w:cs="Times New Roman"/>
          <w:b/>
          <w:color w:val="000000"/>
          <w:sz w:val="24"/>
          <w:szCs w:val="24"/>
          <w:lang w:eastAsia="zh-CN"/>
        </w:rPr>
        <w:t xml:space="preserve">Un(e) </w:t>
      </w:r>
      <w:r w:rsidRPr="00630EDF">
        <w:rPr>
          <w:rFonts w:ascii="Times New Roman" w:eastAsia="Calibri" w:hAnsi="Times New Roman" w:cs="Times New Roman"/>
        </w:rPr>
        <w:t>expert</w:t>
      </w:r>
      <w:r w:rsidRPr="00630EDF">
        <w:rPr>
          <w:rFonts w:ascii="Times New Roman" w:eastAsia="SimSun" w:hAnsi="Times New Roman" w:cs="Times New Roman"/>
          <w:b/>
          <w:color w:val="000000"/>
          <w:sz w:val="24"/>
          <w:szCs w:val="24"/>
          <w:lang w:eastAsia="zh-CN"/>
        </w:rPr>
        <w:t xml:space="preserve">(e) </w:t>
      </w:r>
      <w:r w:rsidRPr="00630EDF">
        <w:rPr>
          <w:rFonts w:ascii="Times New Roman" w:eastAsia="Calibri" w:hAnsi="Times New Roman" w:cs="Times New Roman"/>
          <w:b/>
          <w:sz w:val="24"/>
          <w:szCs w:val="24"/>
        </w:rPr>
        <w:t>forestier</w:t>
      </w:r>
      <w:r w:rsidRPr="00630EDF">
        <w:rPr>
          <w:rFonts w:ascii="Times New Roman" w:eastAsia="Calibri" w:hAnsi="Times New Roman" w:cs="Times New Roman"/>
          <w:b/>
          <w:sz w:val="24"/>
        </w:rPr>
        <w:t xml:space="preserve"> : </w:t>
      </w:r>
      <w:r w:rsidRPr="00630EDF">
        <w:rPr>
          <w:rFonts w:ascii="Times New Roman" w:eastAsia="Calibri" w:hAnsi="Times New Roman" w:cs="Times New Roman"/>
        </w:rPr>
        <w:t>Diplôme d’études de niveau technicien en foresterie ou un diplôme d’études universitaires en agronomie avec spécialisation en GRN ; au moins 3 ans d’expérience professionnelle dans la gestion de projet relatif au développement des chaînes de valeurs liées à l’apiculture ; expériences avérées dans l´accompagnement et la structuration d´organisations</w:t>
      </w:r>
      <w:r w:rsidRPr="00630EDF">
        <w:rPr>
          <w:rFonts w:ascii="Times New Roman" w:eastAsia="Calibri" w:hAnsi="Times New Roman" w:cs="Times New Roman"/>
        </w:rPr>
        <w:br/>
        <w:t>paysannes / communautaires et / ou groupements d´intérêts économiques, notamment</w:t>
      </w:r>
      <w:r w:rsidRPr="00630EDF">
        <w:rPr>
          <w:rFonts w:ascii="Times New Roman" w:eastAsia="Calibri" w:hAnsi="Times New Roman" w:cs="Times New Roman"/>
        </w:rPr>
        <w:br/>
        <w:t>dans la filière apicole ; compétences pratiques dans le domaine des chaines de valeurs apicoles ; capacité confirmée à animer des formations des adultes.</w:t>
      </w:r>
    </w:p>
    <w:p w14:paraId="246A88B1" w14:textId="77777777" w:rsidR="00630EDF" w:rsidRPr="00630EDF" w:rsidRDefault="00630EDF" w:rsidP="00630EDF">
      <w:pPr>
        <w:widowControl/>
        <w:numPr>
          <w:ilvl w:val="0"/>
          <w:numId w:val="11"/>
        </w:numPr>
        <w:autoSpaceDE/>
        <w:autoSpaceDN/>
        <w:spacing w:after="160" w:line="276" w:lineRule="auto"/>
        <w:contextualSpacing/>
        <w:jc w:val="both"/>
        <w:rPr>
          <w:rFonts w:ascii="Times New Roman" w:eastAsia="Calibri" w:hAnsi="Times New Roman" w:cs="Times New Roman"/>
          <w:shd w:val="clear" w:color="auto" w:fill="FFFFFF"/>
        </w:rPr>
      </w:pPr>
      <w:r w:rsidRPr="00630EDF">
        <w:rPr>
          <w:rFonts w:ascii="Times New Roman" w:eastAsia="SimSun" w:hAnsi="Times New Roman" w:cs="Times New Roman"/>
          <w:b/>
          <w:sz w:val="24"/>
          <w:szCs w:val="24"/>
          <w:lang w:eastAsia="zh-CN"/>
        </w:rPr>
        <w:t xml:space="preserve">Un(e) </w:t>
      </w:r>
      <w:r w:rsidRPr="00630EDF">
        <w:rPr>
          <w:rFonts w:ascii="Times New Roman" w:eastAsia="Calibri" w:hAnsi="Times New Roman" w:cs="Times New Roman"/>
        </w:rPr>
        <w:t>expert</w:t>
      </w:r>
      <w:r w:rsidRPr="00630EDF">
        <w:rPr>
          <w:rFonts w:ascii="Times New Roman" w:eastAsia="SimSun" w:hAnsi="Times New Roman" w:cs="Times New Roman"/>
          <w:b/>
          <w:sz w:val="24"/>
          <w:szCs w:val="24"/>
          <w:lang w:eastAsia="zh-CN"/>
        </w:rPr>
        <w:t xml:space="preserve">(e) en aviculture : </w:t>
      </w:r>
      <w:r w:rsidRPr="00630EDF">
        <w:rPr>
          <w:rFonts w:ascii="Times New Roman" w:eastAsia="SimSun" w:hAnsi="Times New Roman" w:cs="Times New Roman"/>
          <w:sz w:val="24"/>
          <w:szCs w:val="24"/>
          <w:lang w:eastAsia="zh-CN"/>
        </w:rPr>
        <w:t>D</w:t>
      </w:r>
      <w:r w:rsidRPr="00630EDF">
        <w:rPr>
          <w:rFonts w:ascii="Times New Roman" w:eastAsia="Calibri" w:hAnsi="Times New Roman" w:cs="Times New Roman"/>
        </w:rPr>
        <w:t xml:space="preserve">iplôme d’études de niveau technicien en élevage ou tout autre diplôme en développement rural avec spécialisation en aviculture , ayant au moins Trois (3) ans d’expériences dans les études de faisabilité des filières/chaînes de valeur, en production et/ou santé animale, en particulier sur la filière avicole (moderne et traditionnelle); </w:t>
      </w:r>
      <w:r w:rsidRPr="00630EDF">
        <w:rPr>
          <w:rFonts w:ascii="Times New Roman" w:eastAsia="Calibri" w:hAnsi="Times New Roman" w:cs="Times New Roman"/>
          <w:shd w:val="clear" w:color="auto" w:fill="FFFFFF"/>
        </w:rPr>
        <w:t xml:space="preserve">expériences avérées dans </w:t>
      </w:r>
      <w:r w:rsidRPr="00630EDF">
        <w:rPr>
          <w:rFonts w:ascii="Times New Roman" w:eastAsia="Calibri" w:hAnsi="Times New Roman" w:cs="Times New Roman"/>
        </w:rPr>
        <w:t xml:space="preserve">les actions de promotion des filières/chaînes de valeur de l’aviculture et une bonne connaissance de la dynamique de </w:t>
      </w:r>
      <w:r w:rsidRPr="00630EDF">
        <w:rPr>
          <w:rFonts w:ascii="Times New Roman" w:eastAsia="Calibri" w:hAnsi="Times New Roman" w:cs="Times New Roman"/>
          <w:shd w:val="clear" w:color="auto" w:fill="FFFFFF"/>
        </w:rPr>
        <w:t>l´accompagnement et la structuration d´organisations paysannes / Communautaires et / ou groupements d´intérêts économiques</w:t>
      </w:r>
      <w:r w:rsidRPr="00630EDF">
        <w:rPr>
          <w:rFonts w:ascii="Times New Roman" w:eastAsia="Calibri" w:hAnsi="Times New Roman" w:cs="Times New Roman"/>
        </w:rPr>
        <w:t xml:space="preserve"> de l’élevage ; au moins 03 missions similaires </w:t>
      </w:r>
      <w:r w:rsidRPr="00630EDF">
        <w:rPr>
          <w:rFonts w:ascii="Times New Roman" w:eastAsia="Calibri" w:hAnsi="Times New Roman" w:cs="Times New Roman"/>
          <w:shd w:val="clear" w:color="auto" w:fill="FFFFFF"/>
        </w:rPr>
        <w:t>notamment dans la filière avicole ; capacité confirmée à animer des formations des adultes.</w:t>
      </w:r>
    </w:p>
    <w:p w14:paraId="260AC60B" w14:textId="77777777" w:rsidR="00630EDF" w:rsidRPr="00630EDF" w:rsidRDefault="00630EDF" w:rsidP="00630EDF">
      <w:pPr>
        <w:widowControl/>
        <w:autoSpaceDE/>
        <w:autoSpaceDN/>
        <w:spacing w:line="276" w:lineRule="auto"/>
        <w:jc w:val="both"/>
        <w:rPr>
          <w:rFonts w:ascii="Times New Roman" w:eastAsia="Calibri" w:hAnsi="Times New Roman" w:cs="Times New Roman"/>
        </w:rPr>
      </w:pPr>
    </w:p>
    <w:p w14:paraId="065C6260" w14:textId="77777777" w:rsidR="00630EDF" w:rsidRPr="00630EDF" w:rsidRDefault="00630EDF" w:rsidP="00630EDF">
      <w:pPr>
        <w:widowControl/>
        <w:autoSpaceDE/>
        <w:autoSpaceDN/>
        <w:spacing w:line="276" w:lineRule="auto"/>
        <w:jc w:val="both"/>
        <w:rPr>
          <w:rFonts w:ascii="Times New Roman" w:eastAsia="Calibri" w:hAnsi="Times New Roman" w:cs="Times New Roman"/>
        </w:rPr>
      </w:pPr>
      <w:r w:rsidRPr="00630EDF">
        <w:rPr>
          <w:rFonts w:ascii="Times New Roman" w:eastAsia="Calibri" w:hAnsi="Times New Roman" w:cs="Times New Roman"/>
        </w:rPr>
        <w:t>Le Prestataire devra présenter dans un tableau le niveau d’effort des experts (en personne /mois) sur la durée de la tranche ferme qui est de 12 mois</w:t>
      </w:r>
    </w:p>
    <w:p w14:paraId="2136B034" w14:textId="77777777" w:rsidR="00630EDF" w:rsidRPr="00630EDF" w:rsidRDefault="00630EDF" w:rsidP="00630EDF">
      <w:pPr>
        <w:widowControl/>
        <w:autoSpaceDE/>
        <w:autoSpaceDN/>
        <w:spacing w:line="276" w:lineRule="auto"/>
        <w:jc w:val="both"/>
        <w:rPr>
          <w:rFonts w:ascii="Times New Roman" w:eastAsia="Calibri" w:hAnsi="Times New Roman" w:cs="Times New Roman"/>
          <w:b/>
          <w:color w:val="5B9BD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127EA0" w14:textId="77777777" w:rsidR="00630EDF" w:rsidRPr="00630EDF" w:rsidRDefault="00630EDF" w:rsidP="00630EDF">
      <w:pPr>
        <w:keepNext/>
        <w:keepLines/>
        <w:widowControl/>
        <w:autoSpaceDE/>
        <w:autoSpaceDN/>
        <w:spacing w:line="276" w:lineRule="auto"/>
        <w:jc w:val="both"/>
        <w:outlineLvl w:val="0"/>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 CALENDRIER ET PAIEMENTS DES LIVRABLES</w:t>
      </w:r>
    </w:p>
    <w:p w14:paraId="4290A1C2" w14:textId="014799F3" w:rsidR="00630EDF" w:rsidRDefault="00630EDF" w:rsidP="00630EDF">
      <w:pPr>
        <w:widowControl/>
        <w:autoSpaceDE/>
        <w:autoSpaceDN/>
        <w:spacing w:line="276" w:lineRule="auto"/>
        <w:jc w:val="both"/>
        <w:rPr>
          <w:rFonts w:ascii="Times New Roman" w:eastAsia="Calibri" w:hAnsi="Times New Roman" w:cs="Times New Roman"/>
          <w:szCs w:val="24"/>
        </w:rPr>
      </w:pPr>
      <w:r w:rsidRPr="00630EDF">
        <w:rPr>
          <w:rFonts w:ascii="Times New Roman" w:eastAsia="Calibri" w:hAnsi="Times New Roman" w:cs="Times New Roman"/>
          <w:szCs w:val="24"/>
        </w:rPr>
        <w:t>La durée maximale du contrat est d’une année en une tranche ferme qui démarrera après la réception de l’Ordre de service (de préférence à partir de mai 2021 ou toute autre période précisée par le MCA-Niger au moment de la conclusion du contrat). Les dates de début et de fin seront fixées lors des négociations du contrat.</w:t>
      </w:r>
    </w:p>
    <w:p w14:paraId="32E9C137" w14:textId="77777777" w:rsidR="003501D2" w:rsidRPr="00630EDF" w:rsidRDefault="003501D2" w:rsidP="00630EDF">
      <w:pPr>
        <w:widowControl/>
        <w:autoSpaceDE/>
        <w:autoSpaceDN/>
        <w:spacing w:line="276" w:lineRule="auto"/>
        <w:jc w:val="both"/>
        <w:rPr>
          <w:rFonts w:ascii="Times New Roman" w:eastAsia="Calibri" w:hAnsi="Times New Roman" w:cs="Times New Roman"/>
          <w:szCs w:val="24"/>
        </w:rPr>
      </w:pPr>
    </w:p>
    <w:p w14:paraId="6CDECA82" w14:textId="1296123D" w:rsidR="00630EDF" w:rsidRPr="00630EDF" w:rsidRDefault="00630EDF" w:rsidP="003501D2">
      <w:pPr>
        <w:widowControl/>
        <w:autoSpaceDE/>
        <w:autoSpaceDN/>
        <w:spacing w:after="160" w:line="259" w:lineRule="auto"/>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9. </w:t>
      </w:r>
      <w:r w:rsidR="00B918EB"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ÉCHÉANCIER</w:t>
      </w:r>
      <w:r w:rsidRPr="00630EDF">
        <w:rPr>
          <w:rFonts w:ascii="Times New Roman" w:eastAsia="Calibri" w:hAnsi="Times New Roman" w:cs="Times New Roman"/>
          <w:color w:val="5B9BD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PAIEMENT </w:t>
      </w:r>
    </w:p>
    <w:p w14:paraId="3A0BE0BA" w14:textId="77777777" w:rsidR="00630EDF" w:rsidRPr="00630EDF" w:rsidRDefault="00630EDF" w:rsidP="00630EDF">
      <w:pPr>
        <w:widowControl/>
        <w:autoSpaceDE/>
        <w:autoSpaceDN/>
        <w:spacing w:line="276" w:lineRule="auto"/>
        <w:jc w:val="both"/>
        <w:rPr>
          <w:rFonts w:ascii="Times New Roman" w:eastAsia="Calibri" w:hAnsi="Times New Roman" w:cs="Times New Roman"/>
          <w:szCs w:val="24"/>
        </w:rPr>
      </w:pPr>
      <w:r w:rsidRPr="00630EDF">
        <w:rPr>
          <w:rFonts w:ascii="Times New Roman" w:eastAsia="Calibri" w:hAnsi="Times New Roman" w:cs="Times New Roman"/>
          <w:szCs w:val="24"/>
        </w:rPr>
        <w:t xml:space="preserve">Les délais de remise pour chaque livrable n’incluent pas les délais de validation. </w:t>
      </w:r>
    </w:p>
    <w:p w14:paraId="74B91104" w14:textId="77777777" w:rsidR="00630EDF" w:rsidRPr="00630EDF" w:rsidRDefault="00630EDF" w:rsidP="00630EDF">
      <w:pPr>
        <w:widowControl/>
        <w:autoSpaceDE/>
        <w:autoSpaceDN/>
        <w:spacing w:line="276" w:lineRule="auto"/>
        <w:jc w:val="both"/>
        <w:rPr>
          <w:rFonts w:ascii="Times New Roman" w:eastAsia="Calibri" w:hAnsi="Times New Roman" w:cs="Times New Roman"/>
          <w:szCs w:val="24"/>
        </w:rPr>
      </w:pPr>
      <w:r w:rsidRPr="00630EDF">
        <w:rPr>
          <w:rFonts w:ascii="Times New Roman" w:eastAsia="Calibri" w:hAnsi="Times New Roman" w:cs="Times New Roman"/>
          <w:szCs w:val="24"/>
        </w:rPr>
        <w:t>Le délai de validation pour chaque livrable inclut un délai d’examen et de formulation des commentaires d’une (1) semaine maximum pour les parties prenantes et un délai d’une (1) semaine maximum pour l’intégration des commentaires par le prestataire. Le payement s’effectue après la validation/acceptation de chaque livrable.</w:t>
      </w:r>
    </w:p>
    <w:p w14:paraId="7ACEB14C" w14:textId="77777777" w:rsidR="00630EDF" w:rsidRPr="00630EDF" w:rsidRDefault="00630EDF" w:rsidP="00630EDF">
      <w:pPr>
        <w:keepNext/>
        <w:keepLines/>
        <w:widowControl/>
        <w:autoSpaceDE/>
        <w:autoSpaceDN/>
        <w:spacing w:line="276" w:lineRule="auto"/>
        <w:jc w:val="both"/>
        <w:outlineLvl w:val="0"/>
        <w:rPr>
          <w:rFonts w:ascii="Times New Roman" w:eastAsia="Times New Roman" w:hAnsi="Times New Roman" w:cs="Times New Roman"/>
          <w:color w:val="2F5496"/>
          <w:sz w:val="28"/>
          <w:szCs w:val="32"/>
        </w:rPr>
      </w:pPr>
    </w:p>
    <w:p w14:paraId="6674B1B5" w14:textId="4C1938B3" w:rsidR="00630EDF" w:rsidRPr="00630EDF" w:rsidRDefault="00630EDF" w:rsidP="00630EDF">
      <w:pPr>
        <w:widowControl/>
        <w:autoSpaceDE/>
        <w:autoSpaceDN/>
        <w:spacing w:line="276" w:lineRule="auto"/>
        <w:jc w:val="both"/>
        <w:rPr>
          <w:rFonts w:ascii="Times New Roman" w:eastAsia="Calibri" w:hAnsi="Times New Roman" w:cs="Times New Roman"/>
          <w:szCs w:val="24"/>
        </w:rPr>
      </w:pPr>
      <w:r w:rsidRPr="00630EDF">
        <w:rPr>
          <w:rFonts w:ascii="Times New Roman" w:eastAsia="Calibri" w:hAnsi="Times New Roman" w:cs="Times New Roman"/>
          <w:szCs w:val="24"/>
        </w:rPr>
        <w:t xml:space="preserve">Le paiement d’un livrable n’a aucun lien avec le livrable à venir. Par conséquent, le Prestataire est tenu au respect strict des délais de soumission des livrables.  </w:t>
      </w:r>
    </w:p>
    <w:p w14:paraId="25D26BC2" w14:textId="77777777" w:rsidR="00630EDF" w:rsidRPr="00630EDF" w:rsidRDefault="00630EDF" w:rsidP="00630EDF">
      <w:pPr>
        <w:widowControl/>
        <w:autoSpaceDE/>
        <w:autoSpaceDN/>
        <w:spacing w:line="276" w:lineRule="auto"/>
        <w:jc w:val="both"/>
        <w:rPr>
          <w:rFonts w:ascii="Times New Roman" w:eastAsia="Calibri" w:hAnsi="Times New Roman" w:cs="Times New Roman"/>
          <w:szCs w:val="24"/>
        </w:rPr>
      </w:pPr>
      <w:r w:rsidRPr="00630EDF">
        <w:rPr>
          <w:rFonts w:ascii="Times New Roman" w:eastAsia="Calibri" w:hAnsi="Times New Roman" w:cs="Times New Roman"/>
          <w:szCs w:val="24"/>
        </w:rPr>
        <w:t>Le Prestataire soumettra les versions finales des livrables approuvées en langue française en quatre exemplaires et sous format électronique (copie en CD/clé USB) aux dates convenues.</w:t>
      </w:r>
    </w:p>
    <w:p w14:paraId="147CC6BF" w14:textId="77777777" w:rsidR="00630EDF" w:rsidRPr="00630EDF" w:rsidRDefault="00630EDF" w:rsidP="00630EDF">
      <w:pPr>
        <w:keepNext/>
        <w:keepLines/>
        <w:widowControl/>
        <w:tabs>
          <w:tab w:val="left" w:pos="993"/>
          <w:tab w:val="left" w:pos="6521"/>
        </w:tabs>
        <w:autoSpaceDE/>
        <w:autoSpaceDN/>
        <w:spacing w:before="240" w:line="276" w:lineRule="auto"/>
        <w:jc w:val="both"/>
        <w:outlineLvl w:val="0"/>
        <w:rPr>
          <w:rFonts w:ascii="Times New Roman" w:eastAsia="Times New Roman" w:hAnsi="Times New Roman" w:cs="Times New Roman"/>
          <w:color w:val="2F5496"/>
          <w:szCs w:val="24"/>
        </w:rPr>
      </w:pPr>
      <w:r w:rsidRPr="00630EDF">
        <w:rPr>
          <w:rFonts w:ascii="Times New Roman" w:eastAsia="Times New Roman" w:hAnsi="Times New Roman" w:cs="Times New Roman"/>
          <w:szCs w:val="24"/>
        </w:rPr>
        <w:t xml:space="preserve">Le Prestataire devra prendre en charge </w:t>
      </w:r>
      <w:r w:rsidRPr="00630EDF">
        <w:rPr>
          <w:rFonts w:ascii="Times New Roman" w:eastAsia="Times New Roman" w:hAnsi="Times New Roman" w:cs="Times New Roman"/>
          <w:b/>
          <w:szCs w:val="24"/>
        </w:rPr>
        <w:t>les frais d’impression et/ou de photocopie des livrables et toute la documentation liée aux plans</w:t>
      </w:r>
      <w:r w:rsidRPr="00630EDF">
        <w:rPr>
          <w:rFonts w:ascii="Times New Roman" w:eastAsia="Times New Roman" w:hAnsi="Times New Roman" w:cs="Times New Roman"/>
          <w:szCs w:val="24"/>
        </w:rPr>
        <w:t>.</w:t>
      </w:r>
    </w:p>
    <w:p w14:paraId="11E15BFD" w14:textId="77777777" w:rsidR="00630EDF" w:rsidRPr="00630EDF" w:rsidRDefault="00630EDF" w:rsidP="00630EDF">
      <w:pPr>
        <w:widowControl/>
        <w:autoSpaceDE/>
        <w:autoSpaceDN/>
        <w:spacing w:line="276" w:lineRule="auto"/>
        <w:jc w:val="both"/>
        <w:rPr>
          <w:rFonts w:ascii="Times New Roman" w:eastAsia="Times New Roman" w:hAnsi="Times New Roman" w:cs="Times New Roman"/>
          <w:szCs w:val="24"/>
        </w:rPr>
      </w:pPr>
      <w:r w:rsidRPr="00630EDF">
        <w:rPr>
          <w:rFonts w:ascii="Times New Roman" w:eastAsia="Times New Roman" w:hAnsi="Times New Roman" w:cs="Times New Roman"/>
          <w:szCs w:val="24"/>
        </w:rPr>
        <w:t xml:space="preserve">Les prix proposés par le Prestataire couvrent </w:t>
      </w:r>
      <w:r w:rsidRPr="00630EDF">
        <w:rPr>
          <w:rFonts w:ascii="Times New Roman" w:eastAsia="Times New Roman" w:hAnsi="Times New Roman" w:cs="Times New Roman"/>
          <w:b/>
          <w:szCs w:val="24"/>
        </w:rPr>
        <w:t xml:space="preserve">ses honoraires, son hébergement, ses frais de déplacement, ses frais de subsistance et ses frais de reprographies </w:t>
      </w:r>
      <w:r w:rsidRPr="00630EDF">
        <w:rPr>
          <w:rFonts w:ascii="Times New Roman" w:eastAsia="Times New Roman" w:hAnsi="Times New Roman" w:cs="Times New Roman"/>
          <w:szCs w:val="24"/>
        </w:rPr>
        <w:t xml:space="preserve">(reproduction des modules et manuels, photocopies diverses). </w:t>
      </w:r>
    </w:p>
    <w:p w14:paraId="0D92C125" w14:textId="77777777" w:rsidR="00630EDF" w:rsidRPr="00630EDF" w:rsidRDefault="00630EDF" w:rsidP="00630EDF">
      <w:pPr>
        <w:widowControl/>
        <w:autoSpaceDE/>
        <w:autoSpaceDN/>
        <w:spacing w:line="276" w:lineRule="auto"/>
        <w:jc w:val="both"/>
        <w:rPr>
          <w:rFonts w:ascii="Times New Roman" w:eastAsia="Times New Roman" w:hAnsi="Times New Roman" w:cs="Times New Roman"/>
          <w:szCs w:val="24"/>
        </w:rPr>
      </w:pPr>
      <w:r w:rsidRPr="00630EDF">
        <w:rPr>
          <w:rFonts w:ascii="Times New Roman" w:eastAsia="Times New Roman" w:hAnsi="Times New Roman" w:cs="Times New Roman"/>
          <w:szCs w:val="24"/>
        </w:rPr>
        <w:t xml:space="preserve">MCA - Niger est responsable de la gestion et de la prise en charge des participants et participantes aux ateliers régionaux de présentation et de validation des plans qu’il aura élaborés (hébergement, restauration et transport, kits de formation et autres supports). Par conséquent, les coûts liés à ces dépenses font partie du contrat de la mission. </w:t>
      </w:r>
    </w:p>
    <w:p w14:paraId="52085FD0" w14:textId="77777777" w:rsidR="00630EDF" w:rsidRPr="00630EDF" w:rsidRDefault="00630EDF" w:rsidP="00630EDF">
      <w:pPr>
        <w:keepNext/>
        <w:keepLines/>
        <w:widowControl/>
        <w:autoSpaceDE/>
        <w:autoSpaceDN/>
        <w:spacing w:line="276" w:lineRule="auto"/>
        <w:jc w:val="both"/>
        <w:outlineLvl w:val="0"/>
        <w:rPr>
          <w:rFonts w:ascii="Times New Roman" w:eastAsia="Times New Roman" w:hAnsi="Times New Roman" w:cs="Times New Roman"/>
          <w:b/>
          <w:color w:val="2F5496"/>
          <w:sz w:val="24"/>
          <w:szCs w:val="24"/>
        </w:rPr>
      </w:pPr>
    </w:p>
    <w:p w14:paraId="3BEB623D" w14:textId="6A57E9BB" w:rsidR="00630EDF" w:rsidRDefault="00630EDF">
      <w:pPr>
        <w:rPr>
          <w:rFonts w:ascii="Times New Roman" w:hAnsi="Times New Roman" w:cs="Times New Roman"/>
          <w:sz w:val="24"/>
          <w:szCs w:val="24"/>
        </w:rPr>
      </w:pPr>
      <w:r>
        <w:rPr>
          <w:rFonts w:ascii="Times New Roman" w:hAnsi="Times New Roman" w:cs="Times New Roman"/>
          <w:sz w:val="24"/>
          <w:szCs w:val="24"/>
        </w:rPr>
        <w:br w:type="page"/>
      </w:r>
    </w:p>
    <w:p w14:paraId="49AEA5BE" w14:textId="77777777" w:rsidR="005321B8" w:rsidRDefault="005321B8">
      <w:pPr>
        <w:rPr>
          <w:rFonts w:ascii="Times New Roman" w:hAnsi="Times New Roman" w:cs="Times New Roman"/>
          <w:sz w:val="24"/>
          <w:szCs w:val="24"/>
        </w:rPr>
      </w:pPr>
    </w:p>
    <w:tbl>
      <w:tblPr>
        <w:tblW w:w="9360" w:type="dxa"/>
        <w:tblLayout w:type="fixed"/>
        <w:tblCellMar>
          <w:left w:w="115" w:type="dxa"/>
          <w:right w:w="115" w:type="dxa"/>
        </w:tblCellMar>
        <w:tblLook w:val="0000" w:firstRow="0" w:lastRow="0" w:firstColumn="0" w:lastColumn="0" w:noHBand="0" w:noVBand="0"/>
      </w:tblPr>
      <w:tblGrid>
        <w:gridCol w:w="9360"/>
      </w:tblGrid>
      <w:tr w:rsidR="00A718B5" w:rsidRPr="00E43F92" w14:paraId="280A5C9D" w14:textId="77777777" w:rsidTr="005321B8">
        <w:tc>
          <w:tcPr>
            <w:tcW w:w="9360" w:type="dxa"/>
            <w:tcBorders>
              <w:top w:val="nil"/>
              <w:left w:val="nil"/>
              <w:bottom w:val="nil"/>
              <w:right w:val="nil"/>
            </w:tcBorders>
            <w:shd w:val="clear" w:color="auto" w:fill="D9D9D9" w:themeFill="background1" w:themeFillShade="D9"/>
          </w:tcPr>
          <w:p w14:paraId="50249F91" w14:textId="2CB75D0B" w:rsidR="00A718B5" w:rsidRPr="00E43F92" w:rsidRDefault="003501D2" w:rsidP="00A718B5">
            <w:pPr>
              <w:pStyle w:val="SectionHeaders"/>
              <w:spacing w:before="0"/>
              <w:ind w:left="360"/>
              <w:rPr>
                <w:sz w:val="36"/>
                <w:szCs w:val="36"/>
                <w:lang w:val="en-US"/>
              </w:rPr>
            </w:pPr>
            <w:r>
              <w:rPr>
                <w:sz w:val="36"/>
                <w:szCs w:val="36"/>
                <w:lang w:val="fr-FR" w:bidi="fr-FR"/>
              </w:rPr>
              <w:t>IV)</w:t>
            </w:r>
            <w:r w:rsidR="00A718B5">
              <w:rPr>
                <w:sz w:val="36"/>
                <w:szCs w:val="36"/>
                <w:lang w:val="fr-FR" w:bidi="fr-FR"/>
              </w:rPr>
              <w:t xml:space="preserve"> </w:t>
            </w:r>
            <w:r w:rsidR="00A718B5" w:rsidRPr="00A718B5">
              <w:rPr>
                <w:sz w:val="36"/>
                <w:szCs w:val="36"/>
                <w:lang w:val="fr-FR" w:bidi="fr-FR"/>
              </w:rPr>
              <w:t xml:space="preserve">Modèle </w:t>
            </w:r>
            <w:r w:rsidR="00A718B5">
              <w:rPr>
                <w:sz w:val="36"/>
                <w:szCs w:val="36"/>
                <w:lang w:val="fr-FR" w:bidi="fr-FR"/>
              </w:rPr>
              <w:t>d</w:t>
            </w:r>
            <w:r w:rsidR="00A718B5" w:rsidRPr="00A718B5">
              <w:rPr>
                <w:sz w:val="36"/>
                <w:szCs w:val="36"/>
                <w:lang w:val="fr-FR" w:bidi="fr-FR"/>
              </w:rPr>
              <w:t>e Contrat</w:t>
            </w:r>
          </w:p>
        </w:tc>
      </w:tr>
    </w:tbl>
    <w:p w14:paraId="308FABD5" w14:textId="77777777" w:rsidR="00981953" w:rsidRDefault="00981953">
      <w:pPr>
        <w:rPr>
          <w:rFonts w:ascii="Times New Roman" w:hAnsi="Times New Roman" w:cs="Times New Roman"/>
          <w:sz w:val="24"/>
          <w:szCs w:val="24"/>
        </w:rPr>
      </w:pPr>
    </w:p>
    <w:p w14:paraId="12BFD815" w14:textId="77777777" w:rsidR="00B21780" w:rsidRPr="00E43F92" w:rsidRDefault="00B21780">
      <w:pPr>
        <w:rPr>
          <w:rFonts w:ascii="Times New Roman" w:hAnsi="Times New Roman" w:cs="Times New Roman"/>
          <w:sz w:val="24"/>
          <w:szCs w:val="24"/>
        </w:rPr>
      </w:pPr>
    </w:p>
    <w:p w14:paraId="64D15EF7" w14:textId="77777777" w:rsidR="005A768A" w:rsidRPr="00E43F92" w:rsidRDefault="005A768A">
      <w:pPr>
        <w:rPr>
          <w:rFonts w:ascii="Times New Roman" w:hAnsi="Times New Roman" w:cs="Times New Roman"/>
          <w:sz w:val="24"/>
          <w:szCs w:val="24"/>
        </w:rPr>
      </w:pPr>
    </w:p>
    <w:p w14:paraId="4F35128E" w14:textId="77777777" w:rsidR="00ED1AA0" w:rsidRPr="00E43F92" w:rsidRDefault="00ED1AA0">
      <w:pPr>
        <w:rPr>
          <w:rFonts w:ascii="Times New Roman" w:hAnsi="Times New Roman" w:cs="Times New Roman"/>
          <w:sz w:val="24"/>
          <w:szCs w:val="24"/>
        </w:rPr>
      </w:pPr>
    </w:p>
    <w:p w14:paraId="4215AFD9" w14:textId="77777777" w:rsidR="00EB17BC" w:rsidRPr="00EB17BC" w:rsidRDefault="00EB17BC" w:rsidP="00EB17BC">
      <w:pPr>
        <w:spacing w:line="276" w:lineRule="auto"/>
        <w:jc w:val="center"/>
        <w:rPr>
          <w:rFonts w:ascii="Times New Roman" w:hAnsi="Times New Roman" w:cs="Times New Roman"/>
          <w:b/>
          <w:sz w:val="24"/>
          <w:szCs w:val="24"/>
        </w:rPr>
      </w:pPr>
      <w:bookmarkStart w:id="40" w:name="_Toc521409455"/>
      <w:bookmarkStart w:id="41" w:name="_Toc496045092"/>
      <w:bookmarkStart w:id="42" w:name="_Toc491096289"/>
      <w:bookmarkStart w:id="43" w:name="_Toc491094976"/>
      <w:r w:rsidRPr="00EB17BC">
        <w:rPr>
          <w:rFonts w:ascii="Times New Roman" w:hAnsi="Times New Roman" w:cs="Times New Roman"/>
          <w:b/>
          <w:sz w:val="24"/>
          <w:szCs w:val="24"/>
        </w:rPr>
        <w:t>REPUBLIQUE DU NIGER</w:t>
      </w:r>
    </w:p>
    <w:p w14:paraId="5507DEA3" w14:textId="77777777" w:rsidR="00EB17BC" w:rsidRPr="00EB17BC" w:rsidRDefault="00EB17BC" w:rsidP="00EB17BC">
      <w:pPr>
        <w:spacing w:line="276" w:lineRule="auto"/>
        <w:jc w:val="center"/>
        <w:rPr>
          <w:rFonts w:ascii="Times New Roman" w:hAnsi="Times New Roman" w:cs="Times New Roman"/>
          <w:b/>
          <w:sz w:val="24"/>
          <w:szCs w:val="24"/>
          <w:lang w:val="en-US"/>
        </w:rPr>
      </w:pPr>
      <w:r w:rsidRPr="00EB17BC">
        <w:rPr>
          <w:rFonts w:ascii="Times New Roman" w:hAnsi="Times New Roman" w:cs="Times New Roman"/>
          <w:noProof/>
          <w:sz w:val="24"/>
          <w:szCs w:val="24"/>
          <w:lang w:eastAsia="fr-FR"/>
        </w:rPr>
        <w:drawing>
          <wp:inline distT="0" distB="0" distL="0" distR="0" wp14:anchorId="4D0464D7" wp14:editId="3C9D6A4A">
            <wp:extent cx="1107440" cy="836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7440" cy="836930"/>
                    </a:xfrm>
                    <a:prstGeom prst="rect">
                      <a:avLst/>
                    </a:prstGeom>
                    <a:noFill/>
                    <a:ln>
                      <a:noFill/>
                    </a:ln>
                  </pic:spPr>
                </pic:pic>
              </a:graphicData>
            </a:graphic>
          </wp:inline>
        </w:drawing>
      </w:r>
    </w:p>
    <w:p w14:paraId="29F50602" w14:textId="77777777" w:rsidR="00EB17BC" w:rsidRPr="00EB17BC" w:rsidRDefault="00EB17BC" w:rsidP="00EB17BC">
      <w:pPr>
        <w:spacing w:line="276" w:lineRule="auto"/>
        <w:jc w:val="center"/>
        <w:rPr>
          <w:rFonts w:ascii="Times New Roman" w:hAnsi="Times New Roman" w:cs="Times New Roman"/>
          <w:b/>
          <w:sz w:val="24"/>
          <w:szCs w:val="24"/>
          <w:lang w:val="en-US"/>
        </w:rPr>
      </w:pPr>
    </w:p>
    <w:p w14:paraId="37F438B1" w14:textId="77777777" w:rsidR="00EB17BC" w:rsidRPr="001A431B" w:rsidRDefault="00EB17BC" w:rsidP="00EB17BC">
      <w:pPr>
        <w:spacing w:line="276" w:lineRule="auto"/>
        <w:jc w:val="center"/>
        <w:rPr>
          <w:rFonts w:ascii="Times New Roman" w:hAnsi="Times New Roman" w:cs="Times New Roman"/>
          <w:b/>
          <w:sz w:val="24"/>
          <w:szCs w:val="24"/>
          <w:lang w:val="en-US"/>
        </w:rPr>
      </w:pPr>
      <w:r w:rsidRPr="001A431B">
        <w:rPr>
          <w:rFonts w:ascii="Times New Roman" w:hAnsi="Times New Roman" w:cs="Times New Roman"/>
          <w:b/>
          <w:sz w:val="24"/>
          <w:szCs w:val="24"/>
          <w:lang w:val="en-US"/>
        </w:rPr>
        <w:t>Millennium Challenge Account Niger</w:t>
      </w:r>
    </w:p>
    <w:p w14:paraId="2F2FC075" w14:textId="77777777" w:rsidR="00EB17BC" w:rsidRPr="001A431B" w:rsidRDefault="00EB17BC" w:rsidP="00EB17BC">
      <w:pPr>
        <w:spacing w:line="276" w:lineRule="auto"/>
        <w:jc w:val="center"/>
        <w:rPr>
          <w:rFonts w:ascii="Times New Roman" w:hAnsi="Times New Roman" w:cs="Times New Roman"/>
          <w:b/>
          <w:sz w:val="24"/>
          <w:szCs w:val="24"/>
          <w:lang w:val="en-US"/>
        </w:rPr>
      </w:pPr>
    </w:p>
    <w:p w14:paraId="55F72065" w14:textId="77777777" w:rsidR="00EB17BC" w:rsidRPr="001A431B" w:rsidRDefault="00EB17BC" w:rsidP="00EB17BC">
      <w:pPr>
        <w:spacing w:line="276" w:lineRule="auto"/>
        <w:jc w:val="center"/>
        <w:rPr>
          <w:rFonts w:ascii="Times New Roman" w:hAnsi="Times New Roman" w:cs="Times New Roman"/>
          <w:b/>
          <w:sz w:val="24"/>
          <w:szCs w:val="24"/>
          <w:lang w:val="en-US"/>
        </w:rPr>
      </w:pPr>
    </w:p>
    <w:p w14:paraId="04A29F02" w14:textId="77777777" w:rsidR="00EB17BC" w:rsidRPr="001A431B" w:rsidRDefault="00EB17BC" w:rsidP="00EB17BC">
      <w:pPr>
        <w:spacing w:line="276" w:lineRule="auto"/>
        <w:jc w:val="center"/>
        <w:rPr>
          <w:rFonts w:ascii="Times New Roman" w:hAnsi="Times New Roman" w:cs="Times New Roman"/>
          <w:b/>
          <w:sz w:val="24"/>
          <w:szCs w:val="24"/>
          <w:lang w:val="en-US"/>
        </w:rPr>
      </w:pPr>
    </w:p>
    <w:p w14:paraId="6DBABACF" w14:textId="577CCFFE" w:rsidR="00EB17BC" w:rsidRPr="001A431B" w:rsidRDefault="00EB17BC" w:rsidP="00EB17BC">
      <w:pPr>
        <w:spacing w:line="276" w:lineRule="auto"/>
        <w:jc w:val="center"/>
        <w:rPr>
          <w:rFonts w:ascii="Times New Roman" w:hAnsi="Times New Roman" w:cs="Times New Roman"/>
          <w:b/>
          <w:sz w:val="24"/>
          <w:szCs w:val="24"/>
          <w:lang w:val="en-US"/>
        </w:rPr>
      </w:pPr>
      <w:r w:rsidRPr="001A431B">
        <w:rPr>
          <w:rFonts w:ascii="Times New Roman" w:hAnsi="Times New Roman" w:cs="Times New Roman"/>
          <w:b/>
          <w:sz w:val="24"/>
          <w:szCs w:val="24"/>
          <w:lang w:val="en-US"/>
        </w:rPr>
        <w:t>CONTRAT N°  IR/IPD/3/</w:t>
      </w:r>
      <w:r w:rsidR="00B918EB" w:rsidRPr="001A431B">
        <w:rPr>
          <w:rFonts w:ascii="Times New Roman" w:hAnsi="Times New Roman" w:cs="Times New Roman"/>
          <w:b/>
          <w:sz w:val="24"/>
          <w:szCs w:val="24"/>
          <w:lang w:val="en-US"/>
        </w:rPr>
        <w:t>______</w:t>
      </w:r>
      <w:r w:rsidRPr="001A431B">
        <w:rPr>
          <w:rFonts w:ascii="Times New Roman" w:hAnsi="Times New Roman" w:cs="Times New Roman"/>
          <w:b/>
          <w:sz w:val="24"/>
          <w:szCs w:val="24"/>
          <w:lang w:val="en-US"/>
        </w:rPr>
        <w:t>/21</w:t>
      </w:r>
    </w:p>
    <w:p w14:paraId="2F9D820C" w14:textId="77777777" w:rsidR="00EB17BC" w:rsidRPr="001A431B" w:rsidRDefault="00EB17BC" w:rsidP="00EB17BC">
      <w:pPr>
        <w:spacing w:line="276" w:lineRule="auto"/>
        <w:jc w:val="center"/>
        <w:rPr>
          <w:rFonts w:ascii="Times New Roman" w:hAnsi="Times New Roman" w:cs="Times New Roman"/>
          <w:b/>
          <w:sz w:val="24"/>
          <w:szCs w:val="24"/>
          <w:lang w:val="en-US"/>
        </w:rPr>
      </w:pPr>
    </w:p>
    <w:p w14:paraId="4892E119" w14:textId="77777777" w:rsidR="00EB17BC" w:rsidRPr="001A431B" w:rsidRDefault="00EB17BC" w:rsidP="00EB17BC">
      <w:pPr>
        <w:spacing w:line="276" w:lineRule="auto"/>
        <w:jc w:val="center"/>
        <w:rPr>
          <w:rFonts w:ascii="Times New Roman" w:hAnsi="Times New Roman" w:cs="Times New Roman"/>
          <w:b/>
          <w:sz w:val="24"/>
          <w:szCs w:val="24"/>
          <w:lang w:val="en-US"/>
        </w:rPr>
      </w:pPr>
    </w:p>
    <w:p w14:paraId="45D254A6" w14:textId="77777777" w:rsidR="00EB17BC" w:rsidRPr="00EB17BC" w:rsidRDefault="00EB17BC" w:rsidP="00EB17BC">
      <w:pPr>
        <w:spacing w:line="276" w:lineRule="auto"/>
        <w:jc w:val="center"/>
        <w:rPr>
          <w:rFonts w:ascii="Times New Roman" w:hAnsi="Times New Roman" w:cs="Times New Roman"/>
          <w:b/>
          <w:sz w:val="24"/>
          <w:szCs w:val="24"/>
        </w:rPr>
      </w:pPr>
      <w:r w:rsidRPr="00EB17BC">
        <w:rPr>
          <w:rFonts w:ascii="Times New Roman" w:hAnsi="Times New Roman" w:cs="Times New Roman"/>
          <w:b/>
          <w:sz w:val="24"/>
          <w:szCs w:val="24"/>
        </w:rPr>
        <w:t>Contrat à Prix Global et Forfaitaire</w:t>
      </w:r>
    </w:p>
    <w:p w14:paraId="3106329B" w14:textId="77777777" w:rsidR="00EB17BC" w:rsidRPr="00EB17BC" w:rsidRDefault="00EB17BC" w:rsidP="00EB17BC">
      <w:pPr>
        <w:spacing w:line="276" w:lineRule="auto"/>
        <w:jc w:val="center"/>
        <w:rPr>
          <w:rFonts w:ascii="Times New Roman" w:hAnsi="Times New Roman" w:cs="Times New Roman"/>
          <w:b/>
          <w:sz w:val="24"/>
          <w:szCs w:val="24"/>
        </w:rPr>
      </w:pPr>
    </w:p>
    <w:p w14:paraId="55D03707" w14:textId="77777777" w:rsidR="00EB17BC" w:rsidRPr="00EB17BC" w:rsidRDefault="00EB17BC" w:rsidP="00EB17BC">
      <w:pPr>
        <w:spacing w:line="276" w:lineRule="auto"/>
        <w:jc w:val="center"/>
        <w:rPr>
          <w:rFonts w:ascii="Times New Roman" w:hAnsi="Times New Roman" w:cs="Times New Roman"/>
          <w:b/>
          <w:sz w:val="24"/>
          <w:szCs w:val="24"/>
        </w:rPr>
      </w:pPr>
    </w:p>
    <w:p w14:paraId="2FDBF5C4" w14:textId="77777777" w:rsidR="00EB17BC" w:rsidRPr="00EB17BC" w:rsidRDefault="00EB17BC" w:rsidP="00EB17BC">
      <w:pPr>
        <w:spacing w:line="276" w:lineRule="auto"/>
        <w:jc w:val="center"/>
        <w:rPr>
          <w:rFonts w:ascii="Times New Roman" w:hAnsi="Times New Roman" w:cs="Times New Roman"/>
          <w:b/>
          <w:sz w:val="24"/>
          <w:szCs w:val="24"/>
        </w:rPr>
      </w:pPr>
      <w:r w:rsidRPr="00EB17BC">
        <w:rPr>
          <w:rFonts w:ascii="Times New Roman" w:hAnsi="Times New Roman" w:cs="Times New Roman"/>
          <w:b/>
          <w:sz w:val="24"/>
          <w:szCs w:val="24"/>
        </w:rPr>
        <w:t>***</w:t>
      </w:r>
    </w:p>
    <w:p w14:paraId="24701B19" w14:textId="77777777" w:rsidR="00EB17BC" w:rsidRPr="00EB17BC" w:rsidRDefault="00EB17BC" w:rsidP="00EB17BC">
      <w:pPr>
        <w:spacing w:line="276" w:lineRule="auto"/>
        <w:jc w:val="center"/>
        <w:rPr>
          <w:rFonts w:ascii="Times New Roman" w:hAnsi="Times New Roman" w:cs="Times New Roman"/>
          <w:b/>
          <w:sz w:val="24"/>
          <w:szCs w:val="24"/>
        </w:rPr>
      </w:pPr>
    </w:p>
    <w:p w14:paraId="7BCC5F14" w14:textId="4E910601" w:rsidR="00EB17BC" w:rsidRPr="00EB17BC" w:rsidRDefault="00B918EB" w:rsidP="00EB17BC">
      <w:pPr>
        <w:spacing w:line="276" w:lineRule="auto"/>
        <w:jc w:val="center"/>
        <w:rPr>
          <w:rFonts w:ascii="Times New Roman" w:hAnsi="Times New Roman" w:cs="Times New Roman"/>
          <w:b/>
          <w:bCs/>
          <w:sz w:val="24"/>
          <w:szCs w:val="24"/>
        </w:rPr>
      </w:pPr>
      <w:bookmarkStart w:id="44" w:name="_Hlk67662851"/>
      <w:bookmarkStart w:id="45" w:name="_Hlk67775600"/>
      <w:r>
        <w:rPr>
          <w:rFonts w:ascii="Times New Roman" w:hAnsi="Times New Roman" w:cs="Times New Roman"/>
          <w:b/>
          <w:sz w:val="24"/>
          <w:szCs w:val="24"/>
        </w:rPr>
        <w:t>M</w:t>
      </w:r>
      <w:r w:rsidR="00E11271" w:rsidRPr="00E43F92">
        <w:rPr>
          <w:rFonts w:ascii="Times New Roman" w:hAnsi="Times New Roman" w:cs="Times New Roman"/>
          <w:b/>
          <w:sz w:val="24"/>
          <w:szCs w:val="24"/>
        </w:rPr>
        <w:t xml:space="preserve">ise en œuvre des activités Genre et Inclusion Sociale </w:t>
      </w:r>
      <w:bookmarkEnd w:id="44"/>
      <w:r w:rsidR="00E11271" w:rsidRPr="00E43F92">
        <w:rPr>
          <w:rFonts w:ascii="Times New Roman" w:hAnsi="Times New Roman" w:cs="Times New Roman"/>
          <w:b/>
          <w:sz w:val="24"/>
          <w:szCs w:val="24"/>
        </w:rPr>
        <w:t>(GIS) dans le cadre des travaux de la réhabilitation de la Route Nationale 7 (RN7</w:t>
      </w:r>
      <w:r w:rsidR="00E254AC">
        <w:rPr>
          <w:rFonts w:ascii="Times New Roman" w:hAnsi="Times New Roman" w:cs="Times New Roman"/>
          <w:b/>
          <w:sz w:val="24"/>
          <w:szCs w:val="24"/>
        </w:rPr>
        <w:t>)</w:t>
      </w:r>
      <w:bookmarkEnd w:id="45"/>
    </w:p>
    <w:p w14:paraId="6A6869AA" w14:textId="77777777" w:rsidR="00EB17BC" w:rsidRPr="00EB17BC" w:rsidRDefault="00EB17BC" w:rsidP="00EB17BC">
      <w:pPr>
        <w:spacing w:line="276" w:lineRule="auto"/>
        <w:jc w:val="center"/>
        <w:rPr>
          <w:rFonts w:ascii="Times New Roman" w:hAnsi="Times New Roman" w:cs="Times New Roman"/>
          <w:b/>
          <w:bCs/>
          <w:sz w:val="24"/>
          <w:szCs w:val="24"/>
        </w:rPr>
      </w:pPr>
    </w:p>
    <w:p w14:paraId="42AA9213" w14:textId="77777777" w:rsidR="00EB17BC" w:rsidRPr="00EB17BC" w:rsidRDefault="00EB17BC" w:rsidP="00EB17BC">
      <w:pPr>
        <w:spacing w:line="276" w:lineRule="auto"/>
        <w:jc w:val="center"/>
        <w:rPr>
          <w:rFonts w:ascii="Times New Roman" w:hAnsi="Times New Roman" w:cs="Times New Roman"/>
          <w:b/>
          <w:sz w:val="24"/>
          <w:szCs w:val="24"/>
        </w:rPr>
      </w:pPr>
      <w:r w:rsidRPr="00EB17BC">
        <w:rPr>
          <w:rFonts w:ascii="Times New Roman" w:hAnsi="Times New Roman" w:cs="Times New Roman"/>
          <w:b/>
          <w:sz w:val="24"/>
          <w:szCs w:val="24"/>
        </w:rPr>
        <w:t>***</w:t>
      </w:r>
    </w:p>
    <w:p w14:paraId="24B2AB49" w14:textId="77777777" w:rsidR="00EB17BC" w:rsidRPr="00EB17BC" w:rsidRDefault="00EB17BC" w:rsidP="00EB17BC">
      <w:pPr>
        <w:spacing w:line="276" w:lineRule="auto"/>
        <w:jc w:val="center"/>
        <w:rPr>
          <w:rFonts w:ascii="Times New Roman" w:hAnsi="Times New Roman" w:cs="Times New Roman"/>
          <w:sz w:val="24"/>
          <w:szCs w:val="24"/>
        </w:rPr>
      </w:pPr>
    </w:p>
    <w:p w14:paraId="7561D4D3" w14:textId="77777777" w:rsidR="00EB17BC" w:rsidRPr="00EB17BC" w:rsidRDefault="00EB17BC" w:rsidP="00EB17BC">
      <w:pPr>
        <w:spacing w:line="276" w:lineRule="auto"/>
        <w:jc w:val="center"/>
        <w:rPr>
          <w:rFonts w:ascii="Times New Roman" w:hAnsi="Times New Roman" w:cs="Times New Roman"/>
          <w:sz w:val="24"/>
          <w:szCs w:val="24"/>
        </w:rPr>
      </w:pPr>
      <w:r w:rsidRPr="00EB17BC">
        <w:rPr>
          <w:rFonts w:ascii="Times New Roman" w:hAnsi="Times New Roman" w:cs="Times New Roman"/>
          <w:sz w:val="24"/>
          <w:szCs w:val="24"/>
        </w:rPr>
        <w:t xml:space="preserve">Entre </w:t>
      </w:r>
    </w:p>
    <w:p w14:paraId="452EA387" w14:textId="77777777" w:rsidR="00EB17BC" w:rsidRPr="00EB17BC" w:rsidRDefault="00EB17BC" w:rsidP="00EB17BC">
      <w:pPr>
        <w:spacing w:line="276" w:lineRule="auto"/>
        <w:jc w:val="center"/>
        <w:rPr>
          <w:rFonts w:ascii="Times New Roman" w:hAnsi="Times New Roman" w:cs="Times New Roman"/>
          <w:b/>
          <w:sz w:val="24"/>
          <w:szCs w:val="24"/>
        </w:rPr>
      </w:pPr>
    </w:p>
    <w:p w14:paraId="29445C11" w14:textId="77777777" w:rsidR="00EB17BC" w:rsidRPr="00EB17BC" w:rsidRDefault="00EB17BC" w:rsidP="00EB17BC">
      <w:pPr>
        <w:spacing w:line="276" w:lineRule="auto"/>
        <w:jc w:val="center"/>
        <w:rPr>
          <w:rFonts w:ascii="Times New Roman" w:eastAsia="Times New Roman" w:hAnsi="Times New Roman" w:cs="Times New Roman"/>
          <w:b/>
          <w:noProof/>
          <w:sz w:val="24"/>
          <w:szCs w:val="24"/>
        </w:rPr>
      </w:pPr>
      <w:r w:rsidRPr="00EB17BC">
        <w:rPr>
          <w:rFonts w:ascii="Times New Roman" w:eastAsia="Times New Roman" w:hAnsi="Times New Roman" w:cs="Times New Roman"/>
          <w:b/>
          <w:noProof/>
          <w:sz w:val="24"/>
          <w:szCs w:val="24"/>
        </w:rPr>
        <w:t>Le Millennium Challenge Account – Niger (MCA-Niger)</w:t>
      </w:r>
    </w:p>
    <w:p w14:paraId="3E8CD2D7" w14:textId="77777777" w:rsidR="00EB17BC" w:rsidRPr="00EB17BC" w:rsidRDefault="00EB17BC" w:rsidP="00EB17BC">
      <w:pPr>
        <w:spacing w:line="276" w:lineRule="auto"/>
        <w:jc w:val="center"/>
        <w:rPr>
          <w:rFonts w:ascii="Times New Roman" w:eastAsia="Times New Roman" w:hAnsi="Times New Roman" w:cs="Times New Roman"/>
          <w:b/>
          <w:noProof/>
          <w:sz w:val="24"/>
          <w:szCs w:val="24"/>
        </w:rPr>
      </w:pPr>
    </w:p>
    <w:p w14:paraId="3B8153B4" w14:textId="77777777" w:rsidR="00EB17BC" w:rsidRPr="00EB17BC" w:rsidRDefault="00EB17BC" w:rsidP="00EB17BC">
      <w:pPr>
        <w:spacing w:line="276" w:lineRule="auto"/>
        <w:jc w:val="center"/>
        <w:rPr>
          <w:rFonts w:ascii="Times New Roman" w:eastAsia="Times New Roman" w:hAnsi="Times New Roman" w:cs="Times New Roman"/>
          <w:noProof/>
          <w:sz w:val="24"/>
          <w:szCs w:val="24"/>
        </w:rPr>
      </w:pPr>
      <w:r w:rsidRPr="00EB17BC">
        <w:rPr>
          <w:rFonts w:ascii="Times New Roman" w:eastAsia="Times New Roman" w:hAnsi="Times New Roman" w:cs="Times New Roman"/>
          <w:noProof/>
          <w:sz w:val="24"/>
          <w:szCs w:val="24"/>
        </w:rPr>
        <w:t xml:space="preserve">Et </w:t>
      </w:r>
    </w:p>
    <w:p w14:paraId="6B74F2CF" w14:textId="77777777" w:rsidR="00EB17BC" w:rsidRPr="00EB17BC" w:rsidRDefault="00EB17BC" w:rsidP="00EB17BC">
      <w:pPr>
        <w:spacing w:line="276" w:lineRule="auto"/>
        <w:jc w:val="center"/>
        <w:rPr>
          <w:rFonts w:ascii="Times New Roman" w:eastAsia="Times New Roman" w:hAnsi="Times New Roman" w:cs="Times New Roman"/>
          <w:b/>
          <w:noProof/>
          <w:sz w:val="24"/>
          <w:szCs w:val="24"/>
        </w:rPr>
      </w:pPr>
    </w:p>
    <w:p w14:paraId="0093E7EA" w14:textId="77777777" w:rsidR="00EB17BC" w:rsidRPr="00EB17BC" w:rsidRDefault="00EB17BC" w:rsidP="00EB17BC">
      <w:pPr>
        <w:spacing w:line="276" w:lineRule="auto"/>
        <w:jc w:val="center"/>
        <w:rPr>
          <w:rFonts w:ascii="Times New Roman" w:eastAsia="Times New Roman" w:hAnsi="Times New Roman" w:cs="Times New Roman"/>
          <w:b/>
          <w:noProof/>
          <w:sz w:val="24"/>
          <w:szCs w:val="24"/>
        </w:rPr>
      </w:pPr>
      <w:r w:rsidRPr="00EB17BC">
        <w:rPr>
          <w:rFonts w:ascii="Times New Roman" w:hAnsi="Times New Roman" w:cs="Times New Roman"/>
          <w:b/>
          <w:noProof/>
          <w:sz w:val="24"/>
          <w:szCs w:val="24"/>
        </w:rPr>
        <w:t>………………………………………………………………….</w:t>
      </w:r>
    </w:p>
    <w:p w14:paraId="4534A119" w14:textId="77777777" w:rsidR="00EB17BC" w:rsidRPr="00EB17BC" w:rsidRDefault="00EB17BC" w:rsidP="00EB17BC">
      <w:pPr>
        <w:spacing w:line="276" w:lineRule="auto"/>
        <w:jc w:val="center"/>
        <w:rPr>
          <w:rFonts w:ascii="Times New Roman" w:hAnsi="Times New Roman" w:cs="Times New Roman"/>
          <w:sz w:val="24"/>
          <w:szCs w:val="24"/>
          <w:u w:val="single"/>
        </w:rPr>
      </w:pPr>
    </w:p>
    <w:p w14:paraId="0F15128E" w14:textId="77777777" w:rsidR="00EB17BC" w:rsidRPr="00EB17BC" w:rsidRDefault="00EB17BC" w:rsidP="00EB17BC">
      <w:pPr>
        <w:spacing w:line="276" w:lineRule="auto"/>
        <w:jc w:val="center"/>
        <w:rPr>
          <w:rFonts w:ascii="Times New Roman" w:hAnsi="Times New Roman" w:cs="Times New Roman"/>
          <w:b/>
          <w:sz w:val="24"/>
          <w:szCs w:val="24"/>
        </w:rPr>
      </w:pPr>
    </w:p>
    <w:p w14:paraId="367581B1" w14:textId="77777777" w:rsidR="00EB17BC" w:rsidRPr="00EB17BC" w:rsidRDefault="00EB17BC" w:rsidP="00EB17BC">
      <w:pPr>
        <w:spacing w:line="276" w:lineRule="auto"/>
        <w:jc w:val="center"/>
        <w:rPr>
          <w:rFonts w:ascii="Times New Roman" w:hAnsi="Times New Roman" w:cs="Times New Roman"/>
          <w:b/>
          <w:sz w:val="24"/>
          <w:szCs w:val="24"/>
        </w:rPr>
      </w:pPr>
    </w:p>
    <w:p w14:paraId="54FD2E4E" w14:textId="77777777" w:rsidR="00EB17BC" w:rsidRPr="00EB17BC" w:rsidRDefault="00EE05E1" w:rsidP="00EB17B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Date : </w:t>
      </w:r>
    </w:p>
    <w:bookmarkEnd w:id="40"/>
    <w:bookmarkEnd w:id="41"/>
    <w:bookmarkEnd w:id="42"/>
    <w:bookmarkEnd w:id="43"/>
    <w:p w14:paraId="0FE6395C" w14:textId="77777777" w:rsidR="00EB17BC" w:rsidRPr="00EB17BC" w:rsidRDefault="00EB17BC" w:rsidP="00EB17BC">
      <w:pPr>
        <w:widowControl/>
        <w:autoSpaceDE/>
        <w:autoSpaceDN/>
        <w:spacing w:line="276" w:lineRule="auto"/>
        <w:jc w:val="center"/>
        <w:rPr>
          <w:rFonts w:ascii="Times New Roman" w:eastAsia="Batang" w:hAnsi="Times New Roman" w:cs="Times New Roman"/>
          <w:b/>
          <w:bCs/>
          <w:caps/>
          <w:sz w:val="24"/>
          <w:szCs w:val="24"/>
          <w:lang w:eastAsia="fr-FR"/>
          <w14:shadow w14:blurRad="50800" w14:dist="38100" w14:dir="2700000" w14:sx="100000" w14:sy="100000" w14:kx="0" w14:ky="0" w14:algn="tl">
            <w14:srgbClr w14:val="000000">
              <w14:alpha w14:val="60000"/>
            </w14:srgbClr>
          </w14:shadow>
        </w:rPr>
      </w:pPr>
    </w:p>
    <w:p w14:paraId="0E333BCB" w14:textId="77777777" w:rsidR="00EB17BC" w:rsidRPr="00676CED" w:rsidRDefault="00487193" w:rsidP="00EB17BC">
      <w:pPr>
        <w:widowControl/>
        <w:autoSpaceDE/>
        <w:autoSpaceDN/>
        <w:spacing w:line="276" w:lineRule="auto"/>
        <w:jc w:val="center"/>
        <w:rPr>
          <w:rFonts w:ascii="Times New Roman" w:eastAsia="Batang" w:hAnsi="Times New Roman" w:cs="Times New Roman"/>
          <w:b/>
          <w:bCs/>
          <w:caps/>
          <w:sz w:val="28"/>
          <w:szCs w:val="28"/>
          <w:lang w:eastAsia="fr-FR"/>
          <w14:shadow w14:blurRad="50800" w14:dist="38100" w14:dir="2700000" w14:sx="100000" w14:sy="100000" w14:kx="0" w14:ky="0" w14:algn="tl">
            <w14:srgbClr w14:val="000000">
              <w14:alpha w14:val="60000"/>
            </w14:srgbClr>
          </w14:shadow>
        </w:rPr>
      </w:pPr>
      <w:bookmarkStart w:id="46" w:name="_Toc534953048"/>
      <w:bookmarkStart w:id="47" w:name="_Toc509994802"/>
      <w:r w:rsidRPr="00676CED">
        <w:rPr>
          <w:b/>
          <w:sz w:val="28"/>
          <w:szCs w:val="28"/>
        </w:rPr>
        <w:t>ACCORD CONTRACTUEL</w:t>
      </w:r>
      <w:bookmarkEnd w:id="46"/>
      <w:bookmarkEnd w:id="47"/>
    </w:p>
    <w:p w14:paraId="5E898527" w14:textId="77777777" w:rsidR="00EB17BC" w:rsidRPr="00EB17BC" w:rsidRDefault="00EB17BC" w:rsidP="00EB17BC">
      <w:pPr>
        <w:widowControl/>
        <w:autoSpaceDE/>
        <w:autoSpaceDN/>
        <w:spacing w:line="276" w:lineRule="auto"/>
        <w:jc w:val="center"/>
        <w:rPr>
          <w:rFonts w:ascii="Times New Roman" w:eastAsia="Batang" w:hAnsi="Times New Roman" w:cs="Times New Roman"/>
          <w:b/>
          <w:bCs/>
          <w:caps/>
          <w:sz w:val="24"/>
          <w:szCs w:val="24"/>
          <w:lang w:eastAsia="fr-FR"/>
          <w14:shadow w14:blurRad="50800" w14:dist="38100" w14:dir="2700000" w14:sx="100000" w14:sy="100000" w14:kx="0" w14:ky="0" w14:algn="tl">
            <w14:srgbClr w14:val="000000">
              <w14:alpha w14:val="60000"/>
            </w14:srgbClr>
          </w14:shadow>
        </w:rPr>
      </w:pPr>
    </w:p>
    <w:p w14:paraId="5CC62207" w14:textId="77777777" w:rsidR="00676CED" w:rsidRPr="00676CED" w:rsidRDefault="00676CED" w:rsidP="00676CED">
      <w:pPr>
        <w:adjustRightInd w:val="0"/>
        <w:spacing w:after="200"/>
        <w:jc w:val="both"/>
        <w:rPr>
          <w:rFonts w:ascii="Times New Roman" w:eastAsia="SimSun" w:hAnsi="Times New Roman" w:cs="Times New Roman"/>
          <w:sz w:val="24"/>
          <w:szCs w:val="24"/>
          <w:lang w:eastAsia="zh-CN"/>
        </w:rPr>
      </w:pPr>
      <w:r w:rsidRPr="00676CED">
        <w:rPr>
          <w:rFonts w:ascii="Times New Roman" w:eastAsia="SimSun" w:hAnsi="Times New Roman" w:cs="Times New Roman"/>
          <w:sz w:val="24"/>
          <w:szCs w:val="24"/>
          <w:lang w:eastAsia="zh-CN" w:bidi="fr-FR"/>
        </w:rPr>
        <w:t xml:space="preserve">Le présent ACCORD CONTRACTUEL (le présent « Contrat ») en date du </w:t>
      </w:r>
      <w:r w:rsidRPr="00676CED">
        <w:rPr>
          <w:rFonts w:ascii="Times New Roman" w:eastAsia="SimSun" w:hAnsi="Times New Roman" w:cs="Times New Roman"/>
          <w:b/>
          <w:sz w:val="24"/>
          <w:szCs w:val="24"/>
          <w:lang w:eastAsia="zh-CN" w:bidi="fr-FR"/>
        </w:rPr>
        <w:t>[jour] [mois]</w:t>
      </w:r>
      <w:r w:rsidRPr="00676CED">
        <w:rPr>
          <w:rFonts w:ascii="Times New Roman" w:eastAsia="SimSun" w:hAnsi="Times New Roman" w:cs="Times New Roman"/>
          <w:sz w:val="24"/>
          <w:szCs w:val="24"/>
          <w:lang w:eastAsia="zh-CN" w:bidi="fr-FR"/>
        </w:rPr>
        <w:t xml:space="preserve">, </w:t>
      </w:r>
      <w:r w:rsidRPr="00676CED">
        <w:rPr>
          <w:rFonts w:ascii="Times New Roman" w:eastAsia="SimSun" w:hAnsi="Times New Roman" w:cs="Times New Roman"/>
          <w:b/>
          <w:sz w:val="24"/>
          <w:szCs w:val="24"/>
          <w:lang w:eastAsia="zh-CN" w:bidi="fr-FR"/>
        </w:rPr>
        <w:t>[année]</w:t>
      </w:r>
      <w:r w:rsidRPr="00676CED">
        <w:rPr>
          <w:rFonts w:ascii="Times New Roman" w:eastAsia="SimSun" w:hAnsi="Times New Roman" w:cs="Times New Roman"/>
          <w:sz w:val="24"/>
          <w:szCs w:val="24"/>
          <w:lang w:eastAsia="zh-CN" w:bidi="fr-FR"/>
        </w:rPr>
        <w:t xml:space="preserve">, entre </w:t>
      </w:r>
      <w:r w:rsidRPr="00676CED">
        <w:rPr>
          <w:rFonts w:ascii="Times New Roman" w:eastAsia="SimSun" w:hAnsi="Times New Roman" w:cs="Times New Roman"/>
          <w:b/>
          <w:sz w:val="24"/>
          <w:szCs w:val="24"/>
          <w:lang w:eastAsia="zh-CN" w:bidi="fr-FR"/>
        </w:rPr>
        <w:t>le Millennium Challenge Account</w:t>
      </w:r>
      <w:r w:rsidRPr="00676CED">
        <w:rPr>
          <w:rFonts w:ascii="Times New Roman" w:eastAsia="SimSun" w:hAnsi="Times New Roman" w:cs="Times New Roman"/>
          <w:sz w:val="24"/>
          <w:szCs w:val="24"/>
          <w:lang w:eastAsia="zh-CN" w:bidi="fr-FR"/>
        </w:rPr>
        <w:t xml:space="preserve"> (l’ « Entité MCA »), représenté par son Directeur Général, MAMANE Annou d’une part et </w:t>
      </w:r>
      <w:r w:rsidRPr="00676CED">
        <w:rPr>
          <w:rFonts w:ascii="Times New Roman" w:eastAsia="SimSun" w:hAnsi="Times New Roman" w:cs="Times New Roman"/>
          <w:b/>
          <w:sz w:val="24"/>
          <w:szCs w:val="24"/>
          <w:lang w:eastAsia="zh-CN" w:bidi="fr-FR"/>
        </w:rPr>
        <w:t xml:space="preserve">[dénomination légale complète du </w:t>
      </w:r>
      <w:r w:rsidR="0013403A">
        <w:rPr>
          <w:rFonts w:ascii="Times New Roman" w:eastAsia="SimSun" w:hAnsi="Times New Roman" w:cs="Times New Roman"/>
          <w:b/>
          <w:sz w:val="24"/>
          <w:szCs w:val="24"/>
          <w:lang w:eastAsia="zh-CN" w:bidi="fr-FR"/>
        </w:rPr>
        <w:t>Prestaire</w:t>
      </w:r>
      <w:r w:rsidRPr="00676CED">
        <w:rPr>
          <w:rFonts w:ascii="Times New Roman" w:eastAsia="SimSun" w:hAnsi="Times New Roman" w:cs="Times New Roman"/>
          <w:b/>
          <w:sz w:val="24"/>
          <w:szCs w:val="24"/>
          <w:lang w:eastAsia="zh-CN" w:bidi="fr-FR"/>
        </w:rPr>
        <w:t>]</w:t>
      </w:r>
      <w:r w:rsidRPr="00676CED">
        <w:rPr>
          <w:rFonts w:ascii="Times New Roman" w:eastAsia="SimSun" w:hAnsi="Times New Roman" w:cs="Times New Roman"/>
          <w:sz w:val="24"/>
          <w:szCs w:val="24"/>
          <w:lang w:eastAsia="zh-CN" w:bidi="fr-FR"/>
        </w:rPr>
        <w:t xml:space="preserve"> (le « </w:t>
      </w:r>
      <w:r w:rsidR="0013403A">
        <w:rPr>
          <w:rFonts w:ascii="Times New Roman" w:eastAsia="SimSun" w:hAnsi="Times New Roman" w:cs="Times New Roman"/>
          <w:sz w:val="24"/>
          <w:szCs w:val="24"/>
          <w:lang w:eastAsia="zh-CN" w:bidi="fr-FR"/>
        </w:rPr>
        <w:t>Prestataire</w:t>
      </w:r>
      <w:r w:rsidRPr="00676CED">
        <w:rPr>
          <w:rFonts w:ascii="Times New Roman" w:eastAsia="SimSun" w:hAnsi="Times New Roman" w:cs="Times New Roman"/>
          <w:sz w:val="24"/>
          <w:szCs w:val="24"/>
          <w:lang w:eastAsia="zh-CN" w:bidi="fr-FR"/>
        </w:rPr>
        <w:t> ») d’autre part.</w:t>
      </w:r>
    </w:p>
    <w:p w14:paraId="38143FDC" w14:textId="77777777" w:rsidR="006343AD" w:rsidRPr="00EB17BC" w:rsidRDefault="006343AD" w:rsidP="00676CED">
      <w:pPr>
        <w:spacing w:line="276" w:lineRule="auto"/>
        <w:ind w:right="279"/>
        <w:jc w:val="both"/>
        <w:rPr>
          <w:rFonts w:ascii="Times New Roman" w:hAnsi="Times New Roman" w:cs="Times New Roman"/>
          <w:b/>
          <w:bCs/>
          <w:sz w:val="24"/>
          <w:szCs w:val="24"/>
        </w:rPr>
      </w:pPr>
    </w:p>
    <w:p w14:paraId="7BE2A22D" w14:textId="77777777" w:rsidR="00676CED" w:rsidRPr="00676CED" w:rsidRDefault="00676CED" w:rsidP="00676CED">
      <w:pPr>
        <w:adjustRightInd w:val="0"/>
        <w:spacing w:after="240"/>
        <w:jc w:val="both"/>
        <w:rPr>
          <w:rFonts w:ascii="Times New Roman" w:eastAsia="SimSun" w:hAnsi="Times New Roman" w:cs="Times New Roman"/>
          <w:sz w:val="24"/>
          <w:szCs w:val="24"/>
          <w:lang w:eastAsia="zh-CN" w:bidi="fr-FR"/>
        </w:rPr>
      </w:pPr>
      <w:r w:rsidRPr="00676CED">
        <w:rPr>
          <w:rFonts w:ascii="Times New Roman" w:eastAsia="SimSun" w:hAnsi="Times New Roman" w:cs="Times New Roman"/>
          <w:sz w:val="24"/>
          <w:szCs w:val="24"/>
          <w:lang w:eastAsia="zh-CN" w:bidi="fr-FR"/>
        </w:rPr>
        <w:t xml:space="preserve">ATTENDU QUE l’Entité MCA a accepté la proposition du Consultant en vue de la prestation des Services (les « Services ») dont la description figure à l’Appendice A relatif à la Description des Services, et que le </w:t>
      </w:r>
      <w:r w:rsidR="0013403A">
        <w:rPr>
          <w:rFonts w:ascii="Times New Roman" w:eastAsia="SimSun" w:hAnsi="Times New Roman" w:cs="Times New Roman"/>
          <w:sz w:val="24"/>
          <w:szCs w:val="24"/>
          <w:lang w:eastAsia="zh-CN" w:bidi="fr-FR"/>
        </w:rPr>
        <w:t xml:space="preserve">Prestataire </w:t>
      </w:r>
      <w:r w:rsidRPr="00676CED">
        <w:rPr>
          <w:rFonts w:ascii="Times New Roman" w:eastAsia="SimSun" w:hAnsi="Times New Roman" w:cs="Times New Roman"/>
          <w:sz w:val="24"/>
          <w:szCs w:val="24"/>
          <w:lang w:eastAsia="zh-CN" w:bidi="fr-FR"/>
        </w:rPr>
        <w:t>est capable et désireux de fournir lesdits Services.</w:t>
      </w:r>
    </w:p>
    <w:p w14:paraId="40748E96" w14:textId="77777777" w:rsidR="008773FC" w:rsidRPr="00EB17BC" w:rsidRDefault="008773FC" w:rsidP="00676CED">
      <w:pPr>
        <w:spacing w:line="276" w:lineRule="auto"/>
        <w:ind w:right="279"/>
        <w:jc w:val="both"/>
        <w:rPr>
          <w:rFonts w:ascii="Times New Roman" w:hAnsi="Times New Roman" w:cs="Times New Roman"/>
          <w:sz w:val="24"/>
          <w:szCs w:val="24"/>
        </w:rPr>
      </w:pPr>
    </w:p>
    <w:p w14:paraId="528EDC3E" w14:textId="77777777" w:rsidR="00835286" w:rsidRPr="00835286" w:rsidRDefault="00835286" w:rsidP="00676CED">
      <w:pPr>
        <w:pStyle w:val="BodyText"/>
        <w:keepNext/>
        <w:ind w:right="279"/>
        <w:jc w:val="both"/>
        <w:rPr>
          <w:rFonts w:ascii="Times New Roman" w:eastAsia="SimSun" w:hAnsi="Times New Roman" w:cs="Times New Roman"/>
          <w:sz w:val="24"/>
          <w:szCs w:val="24"/>
          <w:lang w:eastAsia="it-IT"/>
        </w:rPr>
      </w:pPr>
      <w:r w:rsidRPr="00835286">
        <w:rPr>
          <w:rFonts w:ascii="Times New Roman" w:eastAsia="SimSun" w:hAnsi="Times New Roman" w:cs="Times New Roman"/>
          <w:sz w:val="24"/>
          <w:szCs w:val="24"/>
          <w:lang w:eastAsia="zh-CN" w:bidi="fr-FR"/>
        </w:rPr>
        <w:t xml:space="preserve">L’ENTITÉ MCA ET LE </w:t>
      </w:r>
      <w:r>
        <w:rPr>
          <w:rFonts w:ascii="Times New Roman" w:eastAsia="SimSun" w:hAnsi="Times New Roman" w:cs="Times New Roman"/>
          <w:sz w:val="24"/>
          <w:szCs w:val="24"/>
          <w:lang w:eastAsia="zh-CN" w:bidi="fr-FR"/>
        </w:rPr>
        <w:t>PRESTATAIRE</w:t>
      </w:r>
      <w:r w:rsidRPr="00835286">
        <w:rPr>
          <w:rFonts w:ascii="Times New Roman" w:eastAsia="SimSun" w:hAnsi="Times New Roman" w:cs="Times New Roman"/>
          <w:sz w:val="24"/>
          <w:szCs w:val="24"/>
          <w:lang w:eastAsia="zh-CN" w:bidi="fr-FR"/>
        </w:rPr>
        <w:t xml:space="preserve"> (les « Parties ») CONVIENNENT DE CE QUI SUIT : </w:t>
      </w:r>
    </w:p>
    <w:p w14:paraId="4DA428DD" w14:textId="77777777" w:rsidR="00835286" w:rsidRPr="00835286" w:rsidRDefault="00835286" w:rsidP="00835286">
      <w:pPr>
        <w:keepNext/>
        <w:adjustRightInd w:val="0"/>
        <w:jc w:val="both"/>
        <w:rPr>
          <w:rFonts w:ascii="Times New Roman" w:eastAsia="SimSun" w:hAnsi="Times New Roman" w:cs="Times New Roman"/>
          <w:sz w:val="24"/>
          <w:szCs w:val="24"/>
          <w:lang w:eastAsia="zh-CN"/>
        </w:rPr>
      </w:pPr>
    </w:p>
    <w:p w14:paraId="2DC0872B" w14:textId="77777777" w:rsidR="00835286" w:rsidRPr="00835286" w:rsidRDefault="00835286" w:rsidP="00676CED">
      <w:pPr>
        <w:keepNext/>
        <w:widowControl/>
        <w:numPr>
          <w:ilvl w:val="0"/>
          <w:numId w:val="37"/>
        </w:numPr>
        <w:autoSpaceDE/>
        <w:autoSpaceDN/>
        <w:adjustRightInd w:val="0"/>
        <w:ind w:left="270" w:right="369"/>
        <w:contextualSpacing/>
        <w:jc w:val="both"/>
        <w:rPr>
          <w:rFonts w:ascii="Times New Roman" w:eastAsia="SimSun" w:hAnsi="Times New Roman" w:cs="Times New Roman"/>
          <w:i/>
          <w:sz w:val="24"/>
          <w:szCs w:val="24"/>
          <w:lang w:eastAsia="zh-CN"/>
        </w:rPr>
      </w:pPr>
      <w:r w:rsidRPr="00835286">
        <w:rPr>
          <w:rFonts w:ascii="Times New Roman" w:eastAsia="SimSun" w:hAnsi="Times New Roman" w:cs="Times New Roman"/>
          <w:sz w:val="24"/>
          <w:szCs w:val="24"/>
          <w:lang w:eastAsia="zh-CN" w:bidi="fr-FR"/>
        </w:rPr>
        <w:t>Le présent Contrat, sa signification et son interprétation ainsi que les rapports entre les Parties sont régis par la Législation applicable du Niger.</w:t>
      </w:r>
    </w:p>
    <w:p w14:paraId="4E0E5124" w14:textId="77777777" w:rsidR="00835286" w:rsidRPr="00835286" w:rsidRDefault="00835286" w:rsidP="00676CED">
      <w:pPr>
        <w:keepNext/>
        <w:adjustRightInd w:val="0"/>
        <w:ind w:left="270" w:right="369" w:hanging="360"/>
        <w:jc w:val="both"/>
        <w:rPr>
          <w:rFonts w:ascii="Times New Roman" w:eastAsia="SimSun" w:hAnsi="Times New Roman" w:cs="Times New Roman"/>
          <w:i/>
          <w:sz w:val="24"/>
          <w:szCs w:val="24"/>
          <w:lang w:eastAsia="zh-CN"/>
        </w:rPr>
      </w:pPr>
    </w:p>
    <w:p w14:paraId="164BA7B9" w14:textId="77777777" w:rsidR="00835286" w:rsidRPr="00835286" w:rsidRDefault="00835286" w:rsidP="00676CED">
      <w:pPr>
        <w:keepNext/>
        <w:widowControl/>
        <w:numPr>
          <w:ilvl w:val="0"/>
          <w:numId w:val="37"/>
        </w:numPr>
        <w:autoSpaceDE/>
        <w:autoSpaceDN/>
        <w:adjustRightInd w:val="0"/>
        <w:ind w:left="270" w:right="369"/>
        <w:contextualSpacing/>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 xml:space="preserve">Le Contrat est signé et exécuté en français, et toutes les communications, notes et modifications relatives audit Contrat doivent être faites par écrit et dans la même langue. </w:t>
      </w:r>
    </w:p>
    <w:p w14:paraId="6F6E2F48" w14:textId="77777777" w:rsidR="00835286" w:rsidRPr="00835286" w:rsidRDefault="00835286" w:rsidP="00676CED">
      <w:pPr>
        <w:keepNext/>
        <w:adjustRightInd w:val="0"/>
        <w:ind w:left="270" w:right="369" w:hanging="360"/>
        <w:jc w:val="both"/>
        <w:rPr>
          <w:rFonts w:ascii="Times New Roman" w:eastAsia="SimSun" w:hAnsi="Times New Roman" w:cs="Times New Roman"/>
          <w:sz w:val="24"/>
          <w:szCs w:val="24"/>
          <w:lang w:eastAsia="zh-CN"/>
        </w:rPr>
      </w:pPr>
    </w:p>
    <w:p w14:paraId="7118DD81" w14:textId="77777777" w:rsidR="00835286" w:rsidRPr="00835286" w:rsidRDefault="00835286" w:rsidP="00676CED">
      <w:pPr>
        <w:keepNext/>
        <w:widowControl/>
        <w:numPr>
          <w:ilvl w:val="0"/>
          <w:numId w:val="37"/>
        </w:numPr>
        <w:autoSpaceDE/>
        <w:autoSpaceDN/>
        <w:adjustRightInd w:val="0"/>
        <w:ind w:left="270" w:right="369"/>
        <w:contextualSpacing/>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Le Prix d'adjudication total est de [</w:t>
      </w:r>
      <w:r w:rsidRPr="00835286">
        <w:rPr>
          <w:rFonts w:ascii="Times New Roman" w:eastAsia="SimSun" w:hAnsi="Times New Roman" w:cs="Times New Roman"/>
          <w:i/>
          <w:color w:val="4F81BD"/>
          <w:sz w:val="24"/>
          <w:szCs w:val="24"/>
          <w:lang w:eastAsia="zh-CN" w:bidi="fr-FR"/>
        </w:rPr>
        <w:t>insérer le montant et la monnaie</w:t>
      </w:r>
      <w:r w:rsidRPr="00835286">
        <w:rPr>
          <w:rFonts w:ascii="Times New Roman" w:eastAsia="SimSun" w:hAnsi="Times New Roman" w:cs="Times New Roman"/>
          <w:sz w:val="24"/>
          <w:szCs w:val="24"/>
          <w:lang w:eastAsia="zh-CN" w:bidi="fr-FR"/>
        </w:rPr>
        <w:t>] et est [</w:t>
      </w:r>
      <w:r w:rsidRPr="00835286">
        <w:rPr>
          <w:rFonts w:ascii="Times New Roman" w:eastAsia="SimSun" w:hAnsi="Times New Roman" w:cs="Times New Roman"/>
          <w:i/>
          <w:color w:val="4F81BD"/>
          <w:sz w:val="24"/>
          <w:szCs w:val="24"/>
          <w:lang w:eastAsia="zh-CN" w:bidi="fr-FR"/>
        </w:rPr>
        <w:t>préciser : hors taxes locales] ou [taxes locales comprises</w:t>
      </w:r>
      <w:r w:rsidRPr="00835286">
        <w:rPr>
          <w:rFonts w:ascii="Times New Roman" w:eastAsia="SimSun" w:hAnsi="Times New Roman" w:cs="Times New Roman"/>
          <w:sz w:val="24"/>
          <w:szCs w:val="24"/>
          <w:lang w:eastAsia="zh-CN" w:bidi="fr-FR"/>
        </w:rPr>
        <w:t xml:space="preserve">].  Le Prix d'adjudication total inclut tous les coûts liés à la mission, y compris la rémunération du </w:t>
      </w:r>
      <w:r>
        <w:rPr>
          <w:rFonts w:ascii="Times New Roman" w:eastAsia="SimSun" w:hAnsi="Times New Roman" w:cs="Times New Roman"/>
          <w:sz w:val="24"/>
          <w:szCs w:val="24"/>
          <w:lang w:eastAsia="zh-CN" w:bidi="fr-FR"/>
        </w:rPr>
        <w:t xml:space="preserve">personnel </w:t>
      </w:r>
      <w:r w:rsidRPr="00835286">
        <w:rPr>
          <w:rFonts w:ascii="Times New Roman" w:eastAsia="SimSun" w:hAnsi="Times New Roman" w:cs="Times New Roman"/>
          <w:sz w:val="24"/>
          <w:szCs w:val="24"/>
          <w:lang w:eastAsia="zh-CN" w:bidi="fr-FR"/>
        </w:rPr>
        <w:t xml:space="preserve">(étranger et local, sur le terrain et au siège social du </w:t>
      </w:r>
      <w:r>
        <w:rPr>
          <w:rFonts w:ascii="Times New Roman" w:eastAsia="SimSun" w:hAnsi="Times New Roman" w:cs="Times New Roman"/>
          <w:sz w:val="24"/>
          <w:szCs w:val="24"/>
          <w:lang w:eastAsia="zh-CN" w:bidi="fr-FR"/>
        </w:rPr>
        <w:t>Prestataire</w:t>
      </w:r>
      <w:r w:rsidRPr="00835286">
        <w:rPr>
          <w:rFonts w:ascii="Times New Roman" w:eastAsia="SimSun" w:hAnsi="Times New Roman" w:cs="Times New Roman"/>
          <w:sz w:val="24"/>
          <w:szCs w:val="24"/>
          <w:lang w:eastAsia="zh-CN" w:bidi="fr-FR"/>
        </w:rPr>
        <w:t xml:space="preserve">), les frais de transport, l’hébergement, les indemnités journalières et autres dépenses. </w:t>
      </w:r>
    </w:p>
    <w:p w14:paraId="61F6A3E9" w14:textId="77777777" w:rsidR="00835286" w:rsidRPr="00835286" w:rsidRDefault="00835286" w:rsidP="00676CED">
      <w:pPr>
        <w:keepNext/>
        <w:adjustRightInd w:val="0"/>
        <w:ind w:left="270" w:right="369" w:hanging="360"/>
        <w:jc w:val="both"/>
        <w:rPr>
          <w:rFonts w:ascii="Times New Roman" w:eastAsia="SimSun" w:hAnsi="Times New Roman" w:cs="Times New Roman"/>
          <w:sz w:val="24"/>
          <w:szCs w:val="24"/>
          <w:lang w:eastAsia="zh-CN"/>
        </w:rPr>
      </w:pPr>
    </w:p>
    <w:p w14:paraId="4DFAF9D6" w14:textId="77777777" w:rsidR="00835286" w:rsidRPr="00835286" w:rsidRDefault="00835286" w:rsidP="00676CED">
      <w:pPr>
        <w:widowControl/>
        <w:numPr>
          <w:ilvl w:val="0"/>
          <w:numId w:val="37"/>
        </w:numPr>
        <w:autoSpaceDE/>
        <w:autoSpaceDN/>
        <w:adjustRightInd w:val="0"/>
        <w:ind w:left="270" w:right="369"/>
        <w:contextualSpacing/>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La date prévue pour le démarrage des Services est le [</w:t>
      </w:r>
      <w:r w:rsidRPr="00835286">
        <w:rPr>
          <w:rFonts w:ascii="Times New Roman" w:eastAsia="SimSun" w:hAnsi="Times New Roman" w:cs="Times New Roman"/>
          <w:i/>
          <w:color w:val="4F81BD"/>
          <w:sz w:val="24"/>
          <w:szCs w:val="24"/>
          <w:lang w:eastAsia="zh-CN" w:bidi="fr-FR"/>
        </w:rPr>
        <w:t>insérer la date, le mois et l’année</w:t>
      </w:r>
      <w:r w:rsidRPr="00835286">
        <w:rPr>
          <w:rFonts w:ascii="Times New Roman" w:eastAsia="SimSun" w:hAnsi="Times New Roman" w:cs="Times New Roman"/>
          <w:sz w:val="24"/>
          <w:szCs w:val="24"/>
          <w:lang w:eastAsia="zh-CN" w:bidi="fr-FR"/>
        </w:rPr>
        <w:t>] à [</w:t>
      </w:r>
      <w:r w:rsidRPr="00835286">
        <w:rPr>
          <w:rFonts w:ascii="Times New Roman" w:eastAsia="SimSun" w:hAnsi="Times New Roman" w:cs="Times New Roman"/>
          <w:i/>
          <w:color w:val="4F81BD"/>
          <w:sz w:val="24"/>
          <w:szCs w:val="24"/>
          <w:lang w:eastAsia="zh-CN" w:bidi="fr-FR"/>
        </w:rPr>
        <w:t>insérer le lieu</w:t>
      </w:r>
      <w:r w:rsidRPr="00835286">
        <w:rPr>
          <w:rFonts w:ascii="Times New Roman" w:eastAsia="SimSun" w:hAnsi="Times New Roman" w:cs="Times New Roman"/>
          <w:color w:val="4F81BD"/>
          <w:sz w:val="24"/>
          <w:szCs w:val="24"/>
          <w:lang w:eastAsia="zh-CN" w:bidi="fr-FR"/>
        </w:rPr>
        <w:t xml:space="preserve">]. </w:t>
      </w:r>
      <w:r w:rsidRPr="00835286">
        <w:rPr>
          <w:rFonts w:ascii="Times New Roman" w:eastAsia="SimSun" w:hAnsi="Times New Roman" w:cs="Times New Roman"/>
          <w:sz w:val="24"/>
          <w:szCs w:val="24"/>
          <w:lang w:eastAsia="zh-CN" w:bidi="fr-FR"/>
        </w:rPr>
        <w:t xml:space="preserve">La période couvre </w:t>
      </w:r>
      <w:r w:rsidRPr="00835286">
        <w:rPr>
          <w:rFonts w:ascii="Times New Roman" w:eastAsia="SimSun" w:hAnsi="Times New Roman" w:cs="Times New Roman"/>
          <w:i/>
          <w:sz w:val="24"/>
          <w:szCs w:val="24"/>
          <w:lang w:eastAsia="zh-CN" w:bidi="fr-FR"/>
        </w:rPr>
        <w:t>[</w:t>
      </w:r>
      <w:r w:rsidRPr="00835286">
        <w:rPr>
          <w:rFonts w:ascii="Times New Roman" w:eastAsia="SimSun" w:hAnsi="Times New Roman" w:cs="Times New Roman"/>
          <w:i/>
          <w:color w:val="0070C0"/>
          <w:sz w:val="24"/>
          <w:szCs w:val="24"/>
          <w:lang w:eastAsia="zh-CN" w:bidi="fr-FR"/>
        </w:rPr>
        <w:t>insérer la période, p.ex. : douze mois et date de fin, insérer la date, le mois et l’année</w:t>
      </w:r>
      <w:r w:rsidRPr="00835286">
        <w:rPr>
          <w:rFonts w:ascii="Times New Roman" w:eastAsia="SimSun" w:hAnsi="Times New Roman" w:cs="Times New Roman"/>
          <w:i/>
          <w:sz w:val="24"/>
          <w:szCs w:val="24"/>
          <w:lang w:eastAsia="zh-CN" w:bidi="fr-FR"/>
        </w:rPr>
        <w:t>].</w:t>
      </w:r>
      <w:r w:rsidRPr="00835286">
        <w:rPr>
          <w:rFonts w:ascii="Times New Roman" w:eastAsia="SimSun" w:hAnsi="Times New Roman" w:cs="Times New Roman"/>
          <w:i/>
          <w:sz w:val="24"/>
          <w:szCs w:val="24"/>
          <w:lang w:eastAsia="zh-CN" w:bidi="fr-FR"/>
        </w:rPr>
        <w:tab/>
      </w:r>
    </w:p>
    <w:p w14:paraId="304F5891" w14:textId="77777777" w:rsidR="00835286" w:rsidRPr="00835286" w:rsidRDefault="00835286" w:rsidP="00676CED">
      <w:pPr>
        <w:adjustRightInd w:val="0"/>
        <w:ind w:left="270" w:right="369" w:hanging="360"/>
        <w:jc w:val="both"/>
        <w:rPr>
          <w:rFonts w:ascii="Times New Roman" w:eastAsia="SimSun" w:hAnsi="Times New Roman" w:cs="Times New Roman"/>
          <w:sz w:val="24"/>
          <w:szCs w:val="24"/>
          <w:lang w:eastAsia="zh-CN"/>
        </w:rPr>
      </w:pPr>
    </w:p>
    <w:p w14:paraId="6F0573A3" w14:textId="77777777" w:rsidR="00835286" w:rsidRPr="00835286" w:rsidRDefault="00835286" w:rsidP="00676CED">
      <w:pPr>
        <w:keepNext/>
        <w:widowControl/>
        <w:numPr>
          <w:ilvl w:val="0"/>
          <w:numId w:val="37"/>
        </w:numPr>
        <w:autoSpaceDE/>
        <w:autoSpaceDN/>
        <w:adjustRightInd w:val="0"/>
        <w:ind w:left="270" w:right="369"/>
        <w:contextualSpacing/>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 xml:space="preserve">L’Entité MCA désigne </w:t>
      </w:r>
      <w:r w:rsidRPr="00835286">
        <w:rPr>
          <w:rFonts w:ascii="Times New Roman" w:eastAsia="SimSun" w:hAnsi="Times New Roman" w:cs="Times New Roman"/>
          <w:b/>
          <w:sz w:val="24"/>
          <w:szCs w:val="24"/>
          <w:lang w:eastAsia="zh-CN" w:bidi="fr-FR"/>
        </w:rPr>
        <w:t>[</w:t>
      </w:r>
      <w:r w:rsidRPr="00835286">
        <w:rPr>
          <w:rFonts w:ascii="Times New Roman" w:eastAsia="SimSun" w:hAnsi="Times New Roman" w:cs="Times New Roman"/>
          <w:b/>
          <w:i/>
          <w:sz w:val="24"/>
          <w:szCs w:val="24"/>
          <w:lang w:eastAsia="zh-CN" w:bidi="fr-FR"/>
        </w:rPr>
        <w:t>insérer le nom du point de contact pour les rapports</w:t>
      </w:r>
      <w:r w:rsidRPr="00835286">
        <w:rPr>
          <w:rFonts w:ascii="Times New Roman" w:eastAsia="SimSun" w:hAnsi="Times New Roman" w:cs="Times New Roman"/>
          <w:b/>
          <w:sz w:val="24"/>
          <w:szCs w:val="24"/>
          <w:lang w:eastAsia="zh-CN" w:bidi="fr-FR"/>
        </w:rPr>
        <w:t xml:space="preserve">] </w:t>
      </w:r>
      <w:r w:rsidRPr="00835286">
        <w:rPr>
          <w:rFonts w:ascii="Times New Roman" w:eastAsia="SimSun" w:hAnsi="Times New Roman" w:cs="Times New Roman"/>
          <w:sz w:val="24"/>
          <w:szCs w:val="24"/>
          <w:lang w:eastAsia="zh-CN" w:bidi="fr-FR"/>
        </w:rPr>
        <w:t>comme point de contact de l’Entité MCA pour les rapports.</w:t>
      </w:r>
    </w:p>
    <w:p w14:paraId="3F322090" w14:textId="77777777" w:rsidR="00835286" w:rsidRPr="00835286" w:rsidRDefault="00835286" w:rsidP="00676CED">
      <w:pPr>
        <w:keepNext/>
        <w:widowControl/>
        <w:autoSpaceDE/>
        <w:autoSpaceDN/>
        <w:ind w:left="270" w:right="369" w:hanging="360"/>
        <w:contextualSpacing/>
        <w:jc w:val="both"/>
        <w:rPr>
          <w:rFonts w:ascii="Times New Roman" w:eastAsia="SimSun" w:hAnsi="Times New Roman" w:cs="Times New Roman"/>
          <w:sz w:val="24"/>
          <w:szCs w:val="24"/>
          <w:lang w:eastAsia="zh-CN"/>
        </w:rPr>
      </w:pPr>
    </w:p>
    <w:p w14:paraId="011800F8" w14:textId="77777777" w:rsidR="00835286" w:rsidRPr="00835286" w:rsidRDefault="00835286" w:rsidP="00676CED">
      <w:pPr>
        <w:keepNext/>
        <w:widowControl/>
        <w:numPr>
          <w:ilvl w:val="0"/>
          <w:numId w:val="37"/>
        </w:numPr>
        <w:autoSpaceDE/>
        <w:autoSpaceDN/>
        <w:adjustRightInd w:val="0"/>
        <w:ind w:left="270" w:right="369"/>
        <w:contextualSpacing/>
        <w:jc w:val="both"/>
        <w:rPr>
          <w:rFonts w:ascii="Times New Roman" w:eastAsia="SimSun" w:hAnsi="Times New Roman" w:cs="Times New Roman"/>
          <w:i/>
          <w:sz w:val="24"/>
          <w:szCs w:val="24"/>
          <w:lang w:eastAsia="zh-CN"/>
        </w:rPr>
      </w:pPr>
      <w:r w:rsidRPr="00835286">
        <w:rPr>
          <w:rFonts w:ascii="Times New Roman" w:eastAsia="SimSun" w:hAnsi="Times New Roman" w:cs="Times New Roman"/>
          <w:sz w:val="24"/>
          <w:szCs w:val="24"/>
          <w:lang w:eastAsia="zh-CN" w:bidi="fr-FR"/>
        </w:rPr>
        <w:t xml:space="preserve">Tout litige, controverse ou plainte entre les Parties survenant dans le cadre du Contrat, ou résultant de la violation, la résiliation ou l’invalidité dudit Contrat, qui ne peut pas être réglé à l’amiable, doit être réglé en dernière instance par voie de </w:t>
      </w:r>
      <w:r w:rsidRPr="00835286">
        <w:rPr>
          <w:rFonts w:ascii="Times New Roman" w:eastAsia="SimSun" w:hAnsi="Times New Roman" w:cs="Times New Roman"/>
          <w:sz w:val="24"/>
          <w:szCs w:val="24"/>
          <w:lang w:eastAsia="zh-CN"/>
        </w:rPr>
        <w:t xml:space="preserve">règlement de litige conformément aux procédures en vigueur du </w:t>
      </w:r>
      <w:r w:rsidRPr="00835286">
        <w:rPr>
          <w:rFonts w:ascii="Times New Roman" w:eastAsia="SimSun" w:hAnsi="Times New Roman" w:cs="Times New Roman"/>
          <w:b/>
          <w:bCs/>
          <w:sz w:val="24"/>
          <w:szCs w:val="24"/>
          <w:lang w:eastAsia="zh-CN"/>
        </w:rPr>
        <w:t>Centre de Médiation et d'Arbitrage de Niamey (CMAN).</w:t>
      </w:r>
    </w:p>
    <w:p w14:paraId="10E9D69B" w14:textId="77777777" w:rsidR="00835286" w:rsidRPr="00835286" w:rsidRDefault="00835286" w:rsidP="00676CED">
      <w:pPr>
        <w:keepNext/>
        <w:widowControl/>
        <w:autoSpaceDE/>
        <w:autoSpaceDN/>
        <w:ind w:left="270" w:right="369" w:hanging="360"/>
        <w:contextualSpacing/>
        <w:jc w:val="both"/>
        <w:rPr>
          <w:rFonts w:ascii="Times New Roman" w:eastAsia="SimSun" w:hAnsi="Times New Roman" w:cs="Times New Roman"/>
          <w:i/>
          <w:sz w:val="24"/>
          <w:szCs w:val="24"/>
          <w:lang w:eastAsia="zh-CN"/>
        </w:rPr>
      </w:pPr>
    </w:p>
    <w:p w14:paraId="75DAA7BD" w14:textId="77777777" w:rsidR="00835286" w:rsidRPr="00835286" w:rsidRDefault="00835286" w:rsidP="00676CED">
      <w:pPr>
        <w:keepNext/>
        <w:adjustRightInd w:val="0"/>
        <w:ind w:left="270" w:right="369" w:hanging="360"/>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 xml:space="preserve">7. </w:t>
      </w:r>
      <w:r w:rsidRPr="00835286">
        <w:rPr>
          <w:rFonts w:ascii="Times New Roman" w:eastAsia="SimSun" w:hAnsi="Times New Roman" w:cs="Times New Roman"/>
          <w:sz w:val="24"/>
          <w:szCs w:val="24"/>
          <w:lang w:eastAsia="zh-CN" w:bidi="fr-FR"/>
        </w:rPr>
        <w:tab/>
        <w:t>Les documents suivants font partie intégrante de ce Contrat :</w:t>
      </w:r>
    </w:p>
    <w:p w14:paraId="6061E22D" w14:textId="77777777" w:rsidR="00835286" w:rsidRPr="00835286" w:rsidRDefault="00835286" w:rsidP="00676CED">
      <w:pPr>
        <w:keepNext/>
        <w:adjustRightInd w:val="0"/>
        <w:ind w:left="270" w:right="369" w:hanging="360"/>
        <w:jc w:val="both"/>
        <w:rPr>
          <w:rFonts w:ascii="Times New Roman" w:eastAsia="SimSun" w:hAnsi="Times New Roman" w:cs="Times New Roman"/>
          <w:sz w:val="24"/>
          <w:szCs w:val="24"/>
          <w:lang w:eastAsia="zh-CN"/>
        </w:rPr>
      </w:pPr>
    </w:p>
    <w:p w14:paraId="262EB8C8" w14:textId="77777777" w:rsidR="00835286" w:rsidRPr="00835286" w:rsidRDefault="00835286" w:rsidP="00676CED">
      <w:pPr>
        <w:widowControl/>
        <w:numPr>
          <w:ilvl w:val="0"/>
          <w:numId w:val="36"/>
        </w:numPr>
        <w:autoSpaceDE/>
        <w:autoSpaceDN/>
        <w:adjustRightInd w:val="0"/>
        <w:ind w:left="270" w:right="369"/>
        <w:contextualSpacing/>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 xml:space="preserve">Le Cahier des Clauses Administratives Générales (y compris l’Annexe 1 « Politique de la MCC - Fraude et Corruption, l’Annexe 2 « Annexe aux Dispositions générales ») </w:t>
      </w:r>
    </w:p>
    <w:p w14:paraId="6973A1BA" w14:textId="77777777" w:rsidR="00835286" w:rsidRPr="00835286" w:rsidRDefault="00835286" w:rsidP="00835286">
      <w:pPr>
        <w:adjustRightInd w:val="0"/>
        <w:ind w:left="1260" w:hanging="540"/>
        <w:jc w:val="both"/>
        <w:rPr>
          <w:rFonts w:ascii="Times New Roman" w:eastAsia="SimSun" w:hAnsi="Times New Roman" w:cs="Times New Roman"/>
          <w:sz w:val="24"/>
          <w:szCs w:val="24"/>
          <w:lang w:eastAsia="zh-CN"/>
        </w:rPr>
      </w:pPr>
    </w:p>
    <w:p w14:paraId="14104AF1" w14:textId="77777777" w:rsidR="00835286" w:rsidRPr="00835286" w:rsidRDefault="00835286" w:rsidP="00835286">
      <w:pPr>
        <w:keepNext/>
        <w:adjustRightInd w:val="0"/>
        <w:ind w:left="1260" w:hanging="540"/>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(b)</w:t>
      </w:r>
      <w:r w:rsidRPr="00835286">
        <w:rPr>
          <w:rFonts w:ascii="Times New Roman" w:eastAsia="SimSun" w:hAnsi="Times New Roman" w:cs="Times New Roman"/>
          <w:sz w:val="24"/>
          <w:szCs w:val="24"/>
          <w:lang w:eastAsia="zh-CN" w:bidi="fr-FR"/>
        </w:rPr>
        <w:tab/>
        <w:t xml:space="preserve">Appendices :  </w:t>
      </w:r>
    </w:p>
    <w:p w14:paraId="5017C861" w14:textId="77777777" w:rsidR="00835286" w:rsidRPr="00835286" w:rsidRDefault="00835286" w:rsidP="00835286">
      <w:pPr>
        <w:tabs>
          <w:tab w:val="left" w:pos="2700"/>
          <w:tab w:val="left" w:pos="7650"/>
          <w:tab w:val="left" w:pos="8010"/>
        </w:tabs>
        <w:adjustRightInd w:val="0"/>
        <w:ind w:left="1260"/>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Appendice A :</w:t>
      </w:r>
      <w:r w:rsidRPr="00835286">
        <w:rPr>
          <w:rFonts w:ascii="Times New Roman" w:eastAsia="SimSun" w:hAnsi="Times New Roman" w:cs="Times New Roman"/>
          <w:sz w:val="24"/>
          <w:szCs w:val="24"/>
          <w:lang w:eastAsia="zh-CN" w:bidi="fr-FR"/>
        </w:rPr>
        <w:tab/>
        <w:t>Description des services et Rapports</w:t>
      </w:r>
      <w:r w:rsidRPr="00835286">
        <w:rPr>
          <w:rFonts w:ascii="Times New Roman" w:eastAsia="SimSun" w:hAnsi="Times New Roman" w:cs="Times New Roman"/>
          <w:sz w:val="24"/>
          <w:szCs w:val="24"/>
          <w:lang w:eastAsia="zh-CN" w:bidi="fr-FR"/>
        </w:rPr>
        <w:tab/>
      </w:r>
    </w:p>
    <w:p w14:paraId="3B6F205C" w14:textId="77777777" w:rsidR="00835286" w:rsidRPr="00835286" w:rsidRDefault="00835286" w:rsidP="00835286">
      <w:pPr>
        <w:tabs>
          <w:tab w:val="left" w:pos="2700"/>
          <w:tab w:val="left" w:pos="7650"/>
          <w:tab w:val="left" w:pos="8010"/>
        </w:tabs>
        <w:adjustRightInd w:val="0"/>
        <w:ind w:left="1260"/>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Appendice B :</w:t>
      </w:r>
      <w:r w:rsidRPr="00835286">
        <w:rPr>
          <w:rFonts w:ascii="Times New Roman" w:eastAsia="SimSun" w:hAnsi="Times New Roman" w:cs="Times New Roman"/>
          <w:sz w:val="24"/>
          <w:szCs w:val="24"/>
          <w:lang w:eastAsia="zh-CN" w:bidi="fr-FR"/>
        </w:rPr>
        <w:tab/>
        <w:t>Curriculum vitae de l’expert</w:t>
      </w:r>
      <w:r w:rsidRPr="00835286">
        <w:rPr>
          <w:rFonts w:ascii="Times New Roman" w:eastAsia="SimSun" w:hAnsi="Times New Roman" w:cs="Times New Roman"/>
          <w:sz w:val="24"/>
          <w:szCs w:val="24"/>
          <w:lang w:eastAsia="zh-CN" w:bidi="fr-FR"/>
        </w:rPr>
        <w:tab/>
      </w:r>
    </w:p>
    <w:p w14:paraId="31392B36" w14:textId="77777777" w:rsidR="00835286" w:rsidRPr="00835286" w:rsidRDefault="00835286" w:rsidP="00835286">
      <w:pPr>
        <w:tabs>
          <w:tab w:val="left" w:pos="2700"/>
          <w:tab w:val="left" w:pos="7650"/>
          <w:tab w:val="left" w:pos="8010"/>
        </w:tabs>
        <w:adjustRightInd w:val="0"/>
        <w:ind w:left="1260"/>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Appendice C : Coordonnées bancaires du Consultant</w:t>
      </w:r>
    </w:p>
    <w:p w14:paraId="793B7C86" w14:textId="77777777" w:rsidR="00835286" w:rsidRPr="00835286" w:rsidRDefault="00835286" w:rsidP="00835286">
      <w:pPr>
        <w:tabs>
          <w:tab w:val="left" w:pos="2700"/>
          <w:tab w:val="left" w:pos="7650"/>
          <w:tab w:val="left" w:pos="8010"/>
        </w:tabs>
        <w:adjustRightInd w:val="0"/>
        <w:ind w:left="1260"/>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Appendice D : Calendrier de recrutement négocié</w:t>
      </w:r>
    </w:p>
    <w:p w14:paraId="7A250C93" w14:textId="77777777" w:rsidR="00835286" w:rsidRPr="00835286" w:rsidRDefault="00835286" w:rsidP="00835286">
      <w:pPr>
        <w:tabs>
          <w:tab w:val="left" w:pos="2700"/>
          <w:tab w:val="left" w:pos="7650"/>
          <w:tab w:val="left" w:pos="8010"/>
        </w:tabs>
        <w:adjustRightInd w:val="0"/>
        <w:ind w:left="1260"/>
        <w:jc w:val="both"/>
        <w:rPr>
          <w:rFonts w:ascii="Times New Roman" w:eastAsia="SimSun" w:hAnsi="Times New Roman" w:cs="Times New Roman"/>
          <w:sz w:val="24"/>
          <w:szCs w:val="24"/>
          <w:lang w:eastAsia="zh-CN"/>
        </w:rPr>
      </w:pPr>
    </w:p>
    <w:p w14:paraId="7A6052D1" w14:textId="77777777" w:rsidR="00835286" w:rsidRPr="00835286" w:rsidRDefault="00835286" w:rsidP="00835286">
      <w:pPr>
        <w:adjustRightInd w:val="0"/>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SIGNÉ :</w:t>
      </w:r>
    </w:p>
    <w:p w14:paraId="5C562006" w14:textId="77777777" w:rsidR="00835286" w:rsidRPr="00835286" w:rsidRDefault="00835286" w:rsidP="00835286">
      <w:pPr>
        <w:adjustRightInd w:val="0"/>
        <w:rPr>
          <w:rFonts w:ascii="Times New Roman" w:eastAsia="SimSun" w:hAnsi="Times New Roman" w:cs="Times New Roman"/>
          <w:sz w:val="24"/>
          <w:szCs w:val="24"/>
          <w:lang w:eastAsia="zh-CN"/>
        </w:rPr>
      </w:pPr>
    </w:p>
    <w:p w14:paraId="6F176902" w14:textId="77777777" w:rsidR="00835286" w:rsidRPr="00835286" w:rsidRDefault="00835286" w:rsidP="00835286">
      <w:pPr>
        <w:adjustRightInd w:val="0"/>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 xml:space="preserve">Pour le compte de et au nom de </w:t>
      </w:r>
      <w:r w:rsidRPr="00835286">
        <w:rPr>
          <w:rFonts w:ascii="Times New Roman" w:eastAsia="SimSun" w:hAnsi="Times New Roman" w:cs="Times New Roman"/>
          <w:i/>
          <w:sz w:val="24"/>
          <w:szCs w:val="24"/>
          <w:lang w:eastAsia="zh-CN" w:bidi="fr-FR"/>
        </w:rPr>
        <w:t>[</w:t>
      </w:r>
      <w:r w:rsidRPr="00835286">
        <w:rPr>
          <w:rFonts w:ascii="Times New Roman" w:eastAsia="SimSun" w:hAnsi="Times New Roman" w:cs="Times New Roman"/>
          <w:i/>
          <w:color w:val="4F81BD"/>
          <w:sz w:val="24"/>
          <w:szCs w:val="24"/>
          <w:lang w:eastAsia="zh-CN" w:bidi="fr-FR"/>
        </w:rPr>
        <w:t>Dénomination de l’Entité MCA</w:t>
      </w:r>
      <w:r w:rsidRPr="00835286">
        <w:rPr>
          <w:rFonts w:ascii="Times New Roman" w:eastAsia="SimSun" w:hAnsi="Times New Roman" w:cs="Times New Roman"/>
          <w:i/>
          <w:sz w:val="24"/>
          <w:szCs w:val="24"/>
          <w:lang w:eastAsia="zh-CN" w:bidi="fr-FR"/>
        </w:rPr>
        <w:t>]</w:t>
      </w:r>
    </w:p>
    <w:p w14:paraId="702461F7" w14:textId="77777777" w:rsidR="00835286" w:rsidRPr="00835286" w:rsidRDefault="00835286" w:rsidP="00835286">
      <w:pPr>
        <w:adjustRightInd w:val="0"/>
        <w:rPr>
          <w:rFonts w:ascii="Times New Roman" w:eastAsia="SimSun" w:hAnsi="Times New Roman" w:cs="Times New Roman"/>
          <w:sz w:val="24"/>
          <w:szCs w:val="24"/>
          <w:lang w:eastAsia="zh-CN"/>
        </w:rPr>
      </w:pPr>
    </w:p>
    <w:p w14:paraId="3ECF44D4" w14:textId="77777777" w:rsidR="00835286" w:rsidRPr="00835286" w:rsidRDefault="00835286" w:rsidP="00835286">
      <w:pPr>
        <w:tabs>
          <w:tab w:val="left" w:pos="5760"/>
        </w:tabs>
        <w:adjustRightInd w:val="0"/>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ab/>
      </w:r>
    </w:p>
    <w:p w14:paraId="30905BD9" w14:textId="77777777" w:rsidR="00835286" w:rsidRPr="00835286" w:rsidRDefault="00835286" w:rsidP="00835286">
      <w:pPr>
        <w:adjustRightInd w:val="0"/>
        <w:rPr>
          <w:rFonts w:ascii="Times New Roman" w:eastAsia="SimSun" w:hAnsi="Times New Roman" w:cs="Times New Roman"/>
          <w:sz w:val="24"/>
          <w:szCs w:val="24"/>
          <w:lang w:eastAsia="zh-CN"/>
        </w:rPr>
      </w:pPr>
      <w:r w:rsidRPr="00835286">
        <w:rPr>
          <w:rFonts w:ascii="Times New Roman" w:eastAsia="SimSun" w:hAnsi="Times New Roman" w:cs="Times New Roman"/>
          <w:i/>
          <w:sz w:val="24"/>
          <w:szCs w:val="24"/>
          <w:lang w:eastAsia="zh-CN" w:bidi="fr-FR"/>
        </w:rPr>
        <w:t>[</w:t>
      </w:r>
      <w:r w:rsidRPr="00835286">
        <w:rPr>
          <w:rFonts w:ascii="Times New Roman" w:eastAsia="SimSun" w:hAnsi="Times New Roman" w:cs="Times New Roman"/>
          <w:i/>
          <w:color w:val="4F81BD"/>
          <w:sz w:val="24"/>
          <w:szCs w:val="24"/>
          <w:lang w:eastAsia="zh-CN" w:bidi="fr-FR"/>
        </w:rPr>
        <w:t>Représentant habilité de l’Entité MCA – nom, titre et signature</w:t>
      </w:r>
      <w:r w:rsidRPr="00835286">
        <w:rPr>
          <w:rFonts w:ascii="Times New Roman" w:eastAsia="SimSun" w:hAnsi="Times New Roman" w:cs="Times New Roman"/>
          <w:i/>
          <w:sz w:val="24"/>
          <w:szCs w:val="24"/>
          <w:lang w:eastAsia="zh-CN" w:bidi="fr-FR"/>
        </w:rPr>
        <w:t>]</w:t>
      </w:r>
    </w:p>
    <w:p w14:paraId="2D205DB6" w14:textId="77777777" w:rsidR="00835286" w:rsidRPr="00835286" w:rsidRDefault="00835286" w:rsidP="00835286">
      <w:pPr>
        <w:widowControl/>
        <w:autoSpaceDE/>
        <w:autoSpaceDN/>
        <w:spacing w:before="120"/>
        <w:ind w:left="1440" w:hanging="720"/>
        <w:rPr>
          <w:rFonts w:ascii="Times New Roman" w:eastAsia="Times New Roman" w:hAnsi="Times New Roman" w:cs="Times New Roman"/>
          <w:sz w:val="24"/>
          <w:szCs w:val="24"/>
          <w:lang w:eastAsia="it-IT"/>
        </w:rPr>
      </w:pPr>
    </w:p>
    <w:p w14:paraId="4DB7ECB4" w14:textId="77777777" w:rsidR="00835286" w:rsidRPr="00835286" w:rsidRDefault="00835286" w:rsidP="00835286">
      <w:pPr>
        <w:adjustRightInd w:val="0"/>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 xml:space="preserve">Pour le compte de et au nom de </w:t>
      </w:r>
      <w:r w:rsidRPr="00835286">
        <w:rPr>
          <w:rFonts w:ascii="Times New Roman" w:eastAsia="SimSun" w:hAnsi="Times New Roman" w:cs="Times New Roman"/>
          <w:i/>
          <w:sz w:val="24"/>
          <w:szCs w:val="24"/>
          <w:lang w:eastAsia="zh-CN" w:bidi="fr-FR"/>
        </w:rPr>
        <w:t>[</w:t>
      </w:r>
      <w:r w:rsidRPr="00835286">
        <w:rPr>
          <w:rFonts w:ascii="Times New Roman" w:eastAsia="SimSun" w:hAnsi="Times New Roman" w:cs="Times New Roman"/>
          <w:i/>
          <w:color w:val="4F81BD"/>
          <w:sz w:val="24"/>
          <w:szCs w:val="24"/>
          <w:lang w:eastAsia="zh-CN" w:bidi="fr-FR"/>
        </w:rPr>
        <w:t xml:space="preserve">Nom du </w:t>
      </w:r>
      <w:r>
        <w:rPr>
          <w:rFonts w:ascii="Times New Roman" w:eastAsia="SimSun" w:hAnsi="Times New Roman" w:cs="Times New Roman"/>
          <w:i/>
          <w:color w:val="4F81BD"/>
          <w:sz w:val="24"/>
          <w:szCs w:val="24"/>
          <w:lang w:eastAsia="zh-CN" w:bidi="fr-FR"/>
        </w:rPr>
        <w:t>Prestataire</w:t>
      </w:r>
      <w:r w:rsidRPr="00835286">
        <w:rPr>
          <w:rFonts w:ascii="Times New Roman" w:eastAsia="SimSun" w:hAnsi="Times New Roman" w:cs="Times New Roman"/>
          <w:i/>
          <w:sz w:val="24"/>
          <w:szCs w:val="24"/>
          <w:lang w:eastAsia="zh-CN" w:bidi="fr-FR"/>
        </w:rPr>
        <w:t>]</w:t>
      </w:r>
    </w:p>
    <w:p w14:paraId="24008A36" w14:textId="77777777" w:rsidR="00835286" w:rsidRPr="00835286" w:rsidRDefault="00835286" w:rsidP="00835286">
      <w:pPr>
        <w:tabs>
          <w:tab w:val="left" w:pos="5760"/>
        </w:tabs>
        <w:adjustRightInd w:val="0"/>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ab/>
      </w:r>
    </w:p>
    <w:p w14:paraId="43C304C5" w14:textId="77777777" w:rsidR="00835286" w:rsidRPr="00835286" w:rsidRDefault="00835286" w:rsidP="00835286">
      <w:pPr>
        <w:adjustRightInd w:val="0"/>
        <w:rPr>
          <w:rFonts w:ascii="Times New Roman" w:eastAsia="SimSun" w:hAnsi="Times New Roman" w:cs="Times New Roman"/>
          <w:sz w:val="24"/>
          <w:szCs w:val="24"/>
          <w:lang w:eastAsia="zh-CN"/>
        </w:rPr>
      </w:pPr>
      <w:r w:rsidRPr="00835286">
        <w:rPr>
          <w:rFonts w:ascii="Times New Roman" w:eastAsia="SimSun" w:hAnsi="Times New Roman" w:cs="Times New Roman"/>
          <w:i/>
          <w:sz w:val="24"/>
          <w:szCs w:val="24"/>
          <w:lang w:eastAsia="zh-CN" w:bidi="fr-FR"/>
        </w:rPr>
        <w:t>[</w:t>
      </w:r>
      <w:r>
        <w:rPr>
          <w:rFonts w:ascii="Times New Roman" w:eastAsia="SimSun" w:hAnsi="Times New Roman" w:cs="Times New Roman"/>
          <w:i/>
          <w:color w:val="4F81BD"/>
          <w:sz w:val="24"/>
          <w:szCs w:val="24"/>
          <w:lang w:eastAsia="zh-CN" w:bidi="fr-FR"/>
        </w:rPr>
        <w:t>Titre</w:t>
      </w:r>
      <w:r w:rsidRPr="00835286">
        <w:rPr>
          <w:rFonts w:ascii="Times New Roman" w:eastAsia="SimSun" w:hAnsi="Times New Roman" w:cs="Times New Roman"/>
          <w:i/>
          <w:color w:val="4F81BD"/>
          <w:sz w:val="24"/>
          <w:szCs w:val="24"/>
          <w:lang w:eastAsia="zh-CN" w:bidi="fr-FR"/>
        </w:rPr>
        <w:t xml:space="preserve"> </w:t>
      </w:r>
      <w:r>
        <w:rPr>
          <w:rFonts w:ascii="Times New Roman" w:eastAsia="SimSun" w:hAnsi="Times New Roman" w:cs="Times New Roman"/>
          <w:i/>
          <w:color w:val="4F81BD"/>
          <w:sz w:val="24"/>
          <w:szCs w:val="24"/>
          <w:lang w:eastAsia="zh-CN" w:bidi="fr-FR"/>
        </w:rPr>
        <w:t xml:space="preserve">du signataire </w:t>
      </w:r>
      <w:r w:rsidRPr="00835286">
        <w:rPr>
          <w:rFonts w:ascii="Times New Roman" w:eastAsia="SimSun" w:hAnsi="Times New Roman" w:cs="Times New Roman"/>
          <w:i/>
          <w:color w:val="4F81BD"/>
          <w:sz w:val="24"/>
          <w:szCs w:val="24"/>
          <w:lang w:eastAsia="zh-CN" w:bidi="fr-FR"/>
        </w:rPr>
        <w:t>– nom et signature</w:t>
      </w:r>
      <w:r w:rsidRPr="00835286">
        <w:rPr>
          <w:rFonts w:ascii="Times New Roman" w:eastAsia="SimSun" w:hAnsi="Times New Roman" w:cs="Times New Roman"/>
          <w:i/>
          <w:sz w:val="24"/>
          <w:szCs w:val="24"/>
          <w:lang w:eastAsia="zh-CN" w:bidi="fr-FR"/>
        </w:rPr>
        <w:t>]</w:t>
      </w:r>
    </w:p>
    <w:p w14:paraId="2B9ADA86" w14:textId="77777777" w:rsidR="00835286" w:rsidRDefault="00835286">
      <w:pPr>
        <w:rPr>
          <w:rFonts w:ascii="Times New Roman" w:hAnsi="Times New Roman" w:cs="Times New Roman"/>
          <w:sz w:val="24"/>
          <w:szCs w:val="24"/>
        </w:rPr>
      </w:pPr>
    </w:p>
    <w:p w14:paraId="6EBE222A" w14:textId="77777777" w:rsidR="00835286" w:rsidRDefault="00835286">
      <w:pPr>
        <w:rPr>
          <w:rFonts w:ascii="Times New Roman" w:hAnsi="Times New Roman" w:cs="Times New Roman"/>
          <w:sz w:val="24"/>
          <w:szCs w:val="24"/>
        </w:rPr>
      </w:pPr>
      <w:r>
        <w:rPr>
          <w:rFonts w:ascii="Times New Roman" w:hAnsi="Times New Roman" w:cs="Times New Roman"/>
          <w:sz w:val="24"/>
          <w:szCs w:val="24"/>
        </w:rPr>
        <w:br w:type="page"/>
      </w:r>
    </w:p>
    <w:p w14:paraId="0F319D25" w14:textId="77777777" w:rsidR="00860A95" w:rsidRPr="00494A45" w:rsidRDefault="00860A95" w:rsidP="00860A95">
      <w:pPr>
        <w:widowControl/>
        <w:autoSpaceDE/>
        <w:autoSpaceDN/>
        <w:spacing w:line="276" w:lineRule="auto"/>
        <w:jc w:val="center"/>
        <w:rPr>
          <w:rFonts w:ascii="Times New Roman" w:hAnsi="Times New Roman" w:cs="Times New Roman"/>
          <w:b/>
          <w:sz w:val="28"/>
          <w:szCs w:val="28"/>
        </w:rPr>
      </w:pPr>
      <w:r w:rsidRPr="00494A45">
        <w:rPr>
          <w:rFonts w:ascii="Times New Roman" w:hAnsi="Times New Roman" w:cs="Times New Roman"/>
          <w:b/>
          <w:sz w:val="28"/>
          <w:szCs w:val="28"/>
        </w:rPr>
        <w:t>Cahier des Clauses Administratives Générales</w:t>
      </w:r>
    </w:p>
    <w:tbl>
      <w:tblPr>
        <w:tblW w:w="10080" w:type="dxa"/>
        <w:jc w:val="center"/>
        <w:tblLayout w:type="fixed"/>
        <w:tblLook w:val="0000" w:firstRow="0" w:lastRow="0" w:firstColumn="0" w:lastColumn="0" w:noHBand="0" w:noVBand="0"/>
      </w:tblPr>
      <w:tblGrid>
        <w:gridCol w:w="2625"/>
        <w:gridCol w:w="7455"/>
      </w:tblGrid>
      <w:tr w:rsidR="00860A95" w:rsidRPr="00860A95" w14:paraId="6594E08C" w14:textId="77777777" w:rsidTr="005321B8">
        <w:trPr>
          <w:jc w:val="center"/>
        </w:trPr>
        <w:tc>
          <w:tcPr>
            <w:tcW w:w="2625" w:type="dxa"/>
          </w:tcPr>
          <w:p w14:paraId="7D665FE4" w14:textId="77777777" w:rsidR="00860A95" w:rsidRPr="00860A95" w:rsidRDefault="00860A95" w:rsidP="00860A95">
            <w:pPr>
              <w:widowControl/>
              <w:autoSpaceDE/>
              <w:autoSpaceDN/>
              <w:spacing w:after="200"/>
              <w:rPr>
                <w:rFonts w:ascii="Times New Roman" w:eastAsia="Times New Roman" w:hAnsi="Times New Roman" w:cs="Times New Roman"/>
                <w:b/>
                <w:bCs/>
                <w:sz w:val="24"/>
                <w:szCs w:val="24"/>
              </w:rPr>
            </w:pPr>
          </w:p>
        </w:tc>
        <w:tc>
          <w:tcPr>
            <w:tcW w:w="7455" w:type="dxa"/>
          </w:tcPr>
          <w:p w14:paraId="5B79AAA8" w14:textId="77777777" w:rsidR="00860A95" w:rsidRPr="00860A95" w:rsidRDefault="00860A95" w:rsidP="00860A95">
            <w:pPr>
              <w:widowControl/>
              <w:autoSpaceDE/>
              <w:autoSpaceDN/>
              <w:ind w:right="-72"/>
              <w:contextualSpacing/>
              <w:jc w:val="both"/>
              <w:rPr>
                <w:rFonts w:ascii="Times New Roman" w:eastAsia="SimSun" w:hAnsi="Times New Roman" w:cs="Times New Roman"/>
                <w:sz w:val="24"/>
                <w:szCs w:val="24"/>
                <w:lang w:eastAsia="zh-CN"/>
              </w:rPr>
            </w:pPr>
          </w:p>
        </w:tc>
      </w:tr>
      <w:tr w:rsidR="00860A95" w:rsidRPr="00860A95" w14:paraId="0D87DE5D" w14:textId="77777777" w:rsidTr="005321B8">
        <w:trPr>
          <w:trHeight w:val="936"/>
          <w:jc w:val="center"/>
        </w:trPr>
        <w:tc>
          <w:tcPr>
            <w:tcW w:w="2625" w:type="dxa"/>
          </w:tcPr>
          <w:p w14:paraId="1B773BD2"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 xml:space="preserve">Fraude et Corruption </w:t>
            </w:r>
          </w:p>
        </w:tc>
        <w:tc>
          <w:tcPr>
            <w:tcW w:w="7455" w:type="dxa"/>
          </w:tcPr>
          <w:p w14:paraId="483E9C6A" w14:textId="77777777" w:rsidR="00860A95" w:rsidRPr="00860A95" w:rsidRDefault="00860A95" w:rsidP="00860A95">
            <w:pPr>
              <w:widowControl/>
              <w:autoSpaceDE/>
              <w:autoSpaceDN/>
              <w:ind w:left="-123" w:right="-72"/>
              <w:contextualSpacing/>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La Millennium Challenge Corporation (« MCC ») exige la conformité avec sa politique concernant les actes de corruption et de fraude énoncés dans la </w:t>
            </w:r>
            <w:r w:rsidRPr="00860A95">
              <w:rPr>
                <w:rFonts w:ascii="Times New Roman" w:eastAsia="SimSun" w:hAnsi="Times New Roman" w:cs="Times New Roman"/>
                <w:b/>
                <w:sz w:val="24"/>
                <w:szCs w:val="24"/>
                <w:lang w:eastAsia="zh-CN" w:bidi="fr-FR"/>
              </w:rPr>
              <w:t>Pièce jointe 1</w:t>
            </w:r>
            <w:r w:rsidRPr="00860A95">
              <w:rPr>
                <w:rFonts w:ascii="Times New Roman" w:eastAsia="SimSun" w:hAnsi="Times New Roman" w:cs="Times New Roman"/>
                <w:sz w:val="24"/>
                <w:szCs w:val="24"/>
                <w:lang w:eastAsia="zh-CN" w:bidi="fr-FR"/>
              </w:rPr>
              <w:t xml:space="preserve">. </w:t>
            </w:r>
          </w:p>
          <w:p w14:paraId="25036008" w14:textId="77777777" w:rsidR="00860A95" w:rsidRPr="00860A95" w:rsidRDefault="00860A95" w:rsidP="00860A95">
            <w:pPr>
              <w:adjustRightInd w:val="0"/>
              <w:ind w:right="-72"/>
              <w:jc w:val="both"/>
              <w:rPr>
                <w:rFonts w:ascii="Times New Roman" w:eastAsia="SimSun" w:hAnsi="Times New Roman" w:cs="Times New Roman"/>
                <w:sz w:val="24"/>
                <w:szCs w:val="24"/>
                <w:lang w:eastAsia="zh-CN"/>
              </w:rPr>
            </w:pPr>
          </w:p>
        </w:tc>
      </w:tr>
      <w:tr w:rsidR="00860A95" w:rsidRPr="00860A95" w14:paraId="66FAEC66" w14:textId="77777777" w:rsidTr="005321B8">
        <w:trPr>
          <w:jc w:val="center"/>
        </w:trPr>
        <w:tc>
          <w:tcPr>
            <w:tcW w:w="2625" w:type="dxa"/>
          </w:tcPr>
          <w:p w14:paraId="306A45E4"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 xml:space="preserve">Divulgation des commissions et frais </w:t>
            </w:r>
          </w:p>
        </w:tc>
        <w:tc>
          <w:tcPr>
            <w:tcW w:w="7455" w:type="dxa"/>
          </w:tcPr>
          <w:p w14:paraId="780806D4" w14:textId="77777777" w:rsidR="00860A95" w:rsidRPr="00860A95" w:rsidRDefault="00860A95" w:rsidP="00860A95">
            <w:pPr>
              <w:widowControl/>
              <w:autoSpaceDE/>
              <w:autoSpaceDN/>
              <w:ind w:hanging="33"/>
              <w:jc w:val="both"/>
              <w:rPr>
                <w:rFonts w:ascii="Times New Roman" w:eastAsia="Times New Roman" w:hAnsi="Times New Roman" w:cs="Times New Roman"/>
                <w:bCs/>
                <w:sz w:val="24"/>
                <w:szCs w:val="24"/>
              </w:rPr>
            </w:pPr>
            <w:r w:rsidRPr="00860A95">
              <w:rPr>
                <w:rFonts w:ascii="Times New Roman" w:eastAsia="Times New Roman" w:hAnsi="Times New Roman" w:cs="Times New Roman"/>
                <w:bCs/>
                <w:sz w:val="24"/>
                <w:szCs w:val="24"/>
                <w:lang w:bidi="fr-FR"/>
              </w:rPr>
              <w:t xml:space="preserve">L’Entité MCA exige que le Consultant rende public tous les frais, commissions et gratifications qui ont pu être payés ou qui doivent être payés aux agents ou à une quelconque partie dans le cadre du processus de sélection ou l’exécution du Contrat.   L’information divulguée doit inclure au moins le nom et l’adresse de l’agent ou de l’autre partie, le montant et la devise et l’objectif des frais, commissions ou gratifications. La non-divulgation de ces commissions, gratifications et frais peut entraîner la résiliation du Contrat et/ou l’application de sanctions par la MCC. </w:t>
            </w:r>
          </w:p>
        </w:tc>
      </w:tr>
      <w:tr w:rsidR="00860A95" w:rsidRPr="00860A95" w14:paraId="12E3D8D7" w14:textId="77777777" w:rsidTr="005321B8">
        <w:trPr>
          <w:jc w:val="center"/>
        </w:trPr>
        <w:tc>
          <w:tcPr>
            <w:tcW w:w="2625" w:type="dxa"/>
          </w:tcPr>
          <w:p w14:paraId="434BE8C9"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Force majeure</w:t>
            </w:r>
          </w:p>
        </w:tc>
        <w:tc>
          <w:tcPr>
            <w:tcW w:w="7455" w:type="dxa"/>
          </w:tcPr>
          <w:p w14:paraId="522E37CB" w14:textId="77777777" w:rsidR="00860A95" w:rsidRPr="00860A95" w:rsidRDefault="00860A95" w:rsidP="00860A95">
            <w:pPr>
              <w:adjustRightInd w:val="0"/>
              <w:spacing w:after="200"/>
              <w:ind w:right="-72"/>
              <w:jc w:val="both"/>
              <w:rPr>
                <w:rFonts w:ascii="Times New Roman" w:eastAsia="SimSun" w:hAnsi="Times New Roman" w:cs="Times New Roman"/>
                <w:sz w:val="24"/>
                <w:szCs w:val="24"/>
                <w:lang w:eastAsia="zh-CN"/>
              </w:rPr>
            </w:pPr>
          </w:p>
          <w:p w14:paraId="521F393E" w14:textId="77777777" w:rsidR="00860A95" w:rsidRPr="00860A95" w:rsidRDefault="00860A95" w:rsidP="00860A95">
            <w:pPr>
              <w:adjustRightInd w:val="0"/>
              <w:spacing w:after="200"/>
              <w:ind w:right="-72"/>
              <w:jc w:val="both"/>
              <w:rPr>
                <w:rFonts w:ascii="Times New Roman" w:eastAsia="SimSun" w:hAnsi="Times New Roman" w:cs="Times New Roman"/>
                <w:sz w:val="24"/>
                <w:szCs w:val="24"/>
                <w:lang w:eastAsia="zh-CN"/>
              </w:rPr>
            </w:pPr>
          </w:p>
        </w:tc>
      </w:tr>
      <w:tr w:rsidR="00860A95" w:rsidRPr="00860A95" w14:paraId="1C874B0B" w14:textId="77777777" w:rsidTr="005321B8">
        <w:trPr>
          <w:jc w:val="center"/>
        </w:trPr>
        <w:tc>
          <w:tcPr>
            <w:tcW w:w="2625" w:type="dxa"/>
          </w:tcPr>
          <w:p w14:paraId="4A02775D" w14:textId="77777777" w:rsidR="00860A95" w:rsidRPr="00860A95" w:rsidRDefault="00860A95" w:rsidP="00860A95">
            <w:pPr>
              <w:widowControl/>
              <w:autoSpaceDE/>
              <w:autoSpaceDN/>
              <w:ind w:left="888" w:hanging="540"/>
              <w:rPr>
                <w:rFonts w:ascii="Times New Roman" w:eastAsia="Times New Roman" w:hAnsi="Times New Roman" w:cs="Times New Roman"/>
                <w:b/>
                <w:bCs/>
                <w:sz w:val="24"/>
                <w:szCs w:val="24"/>
              </w:rPr>
            </w:pPr>
            <w:r w:rsidRPr="00860A95">
              <w:rPr>
                <w:rFonts w:ascii="Times New Roman" w:eastAsia="Times New Roman" w:hAnsi="Times New Roman" w:cs="Times New Roman"/>
                <w:b/>
                <w:bCs/>
                <w:sz w:val="24"/>
                <w:szCs w:val="24"/>
                <w:lang w:bidi="fr-FR"/>
              </w:rPr>
              <w:t>a.</w:t>
            </w:r>
            <w:r w:rsidRPr="00860A95">
              <w:rPr>
                <w:rFonts w:ascii="Times New Roman" w:eastAsia="Times New Roman" w:hAnsi="Times New Roman" w:cs="Times New Roman"/>
                <w:b/>
                <w:bCs/>
                <w:sz w:val="24"/>
                <w:szCs w:val="24"/>
                <w:lang w:bidi="fr-FR"/>
              </w:rPr>
              <w:tab/>
              <w:t>Définition</w:t>
            </w:r>
          </w:p>
        </w:tc>
        <w:tc>
          <w:tcPr>
            <w:tcW w:w="7455" w:type="dxa"/>
          </w:tcPr>
          <w:p w14:paraId="5BA9FAA8" w14:textId="77777777" w:rsidR="00860A95" w:rsidRPr="00860A95" w:rsidRDefault="00860A95" w:rsidP="00860A95">
            <w:pPr>
              <w:tabs>
                <w:tab w:val="left" w:pos="540"/>
              </w:tabs>
              <w:suppressAutoHyphens/>
              <w:adjustRightInd w:val="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Aux fins du présent Contrat, « Force majeure » désigne un événement ou une situation qui a) n'est pas raisonnablement prévisible et 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 exigible aux termes des présentes ne constitue pas des cas de Force majeure.</w:t>
            </w:r>
          </w:p>
          <w:p w14:paraId="2301F100" w14:textId="77777777" w:rsidR="00860A95" w:rsidRPr="00860A95" w:rsidRDefault="00860A95" w:rsidP="00860A95">
            <w:pPr>
              <w:tabs>
                <w:tab w:val="left" w:pos="540"/>
              </w:tabs>
              <w:suppressAutoHyphens/>
              <w:adjustRightInd w:val="0"/>
              <w:jc w:val="both"/>
              <w:rPr>
                <w:rFonts w:ascii="Times New Roman" w:eastAsia="SimSun" w:hAnsi="Times New Roman" w:cs="Times New Roman"/>
                <w:sz w:val="24"/>
                <w:szCs w:val="24"/>
                <w:lang w:eastAsia="zh-CN"/>
              </w:rPr>
            </w:pPr>
          </w:p>
        </w:tc>
      </w:tr>
      <w:tr w:rsidR="00860A95" w:rsidRPr="00860A95" w14:paraId="3887A754" w14:textId="77777777" w:rsidTr="005321B8">
        <w:trPr>
          <w:jc w:val="center"/>
        </w:trPr>
        <w:tc>
          <w:tcPr>
            <w:tcW w:w="2625" w:type="dxa"/>
          </w:tcPr>
          <w:p w14:paraId="0D56A7C3" w14:textId="77777777" w:rsidR="00860A95" w:rsidRPr="00860A95" w:rsidRDefault="00860A95" w:rsidP="00860A95">
            <w:pPr>
              <w:widowControl/>
              <w:autoSpaceDE/>
              <w:autoSpaceDN/>
              <w:ind w:left="888" w:hanging="540"/>
              <w:rPr>
                <w:rFonts w:ascii="Times New Roman" w:eastAsia="Times New Roman" w:hAnsi="Times New Roman" w:cs="Times New Roman"/>
                <w:bCs/>
                <w:sz w:val="24"/>
                <w:szCs w:val="24"/>
              </w:rPr>
            </w:pPr>
            <w:r w:rsidRPr="00860A95">
              <w:rPr>
                <w:rFonts w:ascii="Times New Roman" w:eastAsia="Times New Roman" w:hAnsi="Times New Roman" w:cs="Times New Roman"/>
                <w:b/>
                <w:bCs/>
                <w:sz w:val="24"/>
                <w:szCs w:val="24"/>
                <w:lang w:bidi="fr-FR"/>
              </w:rPr>
              <w:t>b.</w:t>
            </w:r>
            <w:r w:rsidRPr="00860A95">
              <w:rPr>
                <w:rFonts w:ascii="Times New Roman" w:eastAsia="Times New Roman" w:hAnsi="Times New Roman" w:cs="Times New Roman"/>
                <w:b/>
                <w:bCs/>
                <w:sz w:val="24"/>
                <w:szCs w:val="24"/>
                <w:lang w:bidi="fr-FR"/>
              </w:rPr>
              <w:tab/>
              <w:t>Inexécution du Contrat</w:t>
            </w:r>
          </w:p>
        </w:tc>
        <w:tc>
          <w:tcPr>
            <w:tcW w:w="7455" w:type="dxa"/>
          </w:tcPr>
          <w:p w14:paraId="506E913F" w14:textId="77777777" w:rsidR="00860A95" w:rsidRPr="00860A95" w:rsidRDefault="00860A95" w:rsidP="00860A95">
            <w:pPr>
              <w:tabs>
                <w:tab w:val="left" w:pos="540"/>
              </w:tabs>
              <w:suppressAutoHyphens/>
              <w:adjustRightInd w:val="0"/>
              <w:ind w:left="72"/>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Le manquement d'une Partie à l'une quelconque de ses obligations au titre du présent Contrat n’est pas considéré comme une violation ou un manquement au titre du présent Contrat dans la mesure où cette incapacité résulte d'un cas de Force majeure, à condition que la Partie qui en est affectée </w:t>
            </w:r>
            <w:r w:rsidRPr="00860A95">
              <w:rPr>
                <w:rFonts w:ascii="Times New Roman" w:eastAsia="SimSun" w:hAnsi="Times New Roman" w:cs="Times New Roman"/>
                <w:sz w:val="24"/>
                <w:szCs w:val="24"/>
                <w:lang w:eastAsia="zh-CN" w:bidi="fr-FR"/>
              </w:rPr>
              <w:br/>
              <w:t>a) ait pris toutes les précautions, fait preuve de la diligence voulue et pris toutes les mesures alternatives raisonnables afin de s’assurer de l’exécution des clauses et conditions du présent Contrat et b) a informé l'autre Partie dès que possible (et au plus tard cinq (5) jours après l'événement) de la survenance d'un événement donnant lieu à l'invocation d’un cas de Force majeure.</w:t>
            </w:r>
            <w:r w:rsidRPr="00860A95">
              <w:rPr>
                <w:rFonts w:ascii="Times New Roman" w:eastAsia="SimSun" w:hAnsi="Times New Roman" w:cs="Times New Roman"/>
                <w:sz w:val="24"/>
                <w:szCs w:val="24"/>
                <w:lang w:eastAsia="zh-CN" w:bidi="fr-FR"/>
              </w:rPr>
              <w:br/>
            </w:r>
          </w:p>
          <w:p w14:paraId="3CC6FA93" w14:textId="77777777" w:rsidR="00860A95" w:rsidRPr="00860A95" w:rsidRDefault="00860A95" w:rsidP="00860A95">
            <w:pPr>
              <w:tabs>
                <w:tab w:val="left" w:pos="540"/>
              </w:tabs>
              <w:suppressAutoHyphens/>
              <w:adjustRightInd w:val="0"/>
              <w:ind w:left="72"/>
              <w:jc w:val="both"/>
              <w:rPr>
                <w:rFonts w:ascii="Times New Roman" w:eastAsia="SimSun" w:hAnsi="Times New Roman" w:cs="Times New Roman"/>
                <w:sz w:val="24"/>
                <w:szCs w:val="24"/>
                <w:lang w:eastAsia="zh-CN"/>
              </w:rPr>
            </w:pPr>
          </w:p>
        </w:tc>
      </w:tr>
      <w:tr w:rsidR="00860A95" w:rsidRPr="00860A95" w14:paraId="388F1F16" w14:textId="77777777" w:rsidTr="005321B8">
        <w:trPr>
          <w:jc w:val="center"/>
        </w:trPr>
        <w:tc>
          <w:tcPr>
            <w:tcW w:w="2625" w:type="dxa"/>
          </w:tcPr>
          <w:p w14:paraId="472B17C2" w14:textId="77777777" w:rsidR="00860A95" w:rsidRPr="00860A95" w:rsidRDefault="00860A95" w:rsidP="00860A95">
            <w:pPr>
              <w:widowControl/>
              <w:autoSpaceDE/>
              <w:autoSpaceDN/>
              <w:ind w:left="888" w:hanging="540"/>
              <w:rPr>
                <w:rFonts w:ascii="Times New Roman" w:eastAsia="Times New Roman" w:hAnsi="Times New Roman" w:cs="Times New Roman"/>
                <w:b/>
                <w:bCs/>
                <w:sz w:val="24"/>
                <w:szCs w:val="24"/>
              </w:rPr>
            </w:pPr>
            <w:r w:rsidRPr="00860A95">
              <w:rPr>
                <w:rFonts w:ascii="Times New Roman" w:eastAsia="Times New Roman" w:hAnsi="Times New Roman" w:cs="Times New Roman"/>
                <w:b/>
                <w:bCs/>
                <w:spacing w:val="-3"/>
                <w:sz w:val="24"/>
                <w:szCs w:val="24"/>
                <w:lang w:bidi="fr-FR"/>
              </w:rPr>
              <w:t>c.</w:t>
            </w:r>
            <w:r w:rsidRPr="00860A95">
              <w:rPr>
                <w:rFonts w:ascii="Times New Roman" w:eastAsia="Times New Roman" w:hAnsi="Times New Roman" w:cs="Times New Roman"/>
                <w:b/>
                <w:bCs/>
                <w:spacing w:val="-3"/>
                <w:sz w:val="24"/>
                <w:szCs w:val="24"/>
                <w:lang w:bidi="fr-FR"/>
              </w:rPr>
              <w:tab/>
              <w:t>Mesures à prendre</w:t>
            </w:r>
          </w:p>
        </w:tc>
        <w:tc>
          <w:tcPr>
            <w:tcW w:w="7455" w:type="dxa"/>
          </w:tcPr>
          <w:p w14:paraId="5B3B49F0" w14:textId="77777777" w:rsidR="00860A95" w:rsidRPr="00860A95" w:rsidRDefault="00860A95" w:rsidP="00860A95">
            <w:pPr>
              <w:suppressAutoHyphens/>
              <w:adjustRightInd w:val="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Une Partie affectée par un cas de Force majeure continue d'exécuter ses obligations au titre du présent Contrat dans la mesure du possible, et prend toutes les mesures raisonnables pour réduire au minimum et limiter les conséquences de tout cas de Force majeure. </w:t>
            </w:r>
          </w:p>
          <w:p w14:paraId="0C905B93" w14:textId="77777777" w:rsidR="00860A95" w:rsidRPr="00860A95" w:rsidRDefault="00860A95" w:rsidP="00860A95">
            <w:pPr>
              <w:tabs>
                <w:tab w:val="left" w:pos="27"/>
              </w:tabs>
              <w:suppressAutoHyphens/>
              <w:adjustRightInd w:val="0"/>
              <w:ind w:left="57" w:hanging="30"/>
              <w:jc w:val="both"/>
              <w:rPr>
                <w:rFonts w:ascii="Times New Roman" w:eastAsia="SimSun" w:hAnsi="Times New Roman" w:cs="Times New Roman"/>
                <w:sz w:val="24"/>
                <w:szCs w:val="24"/>
                <w:lang w:eastAsia="zh-CN"/>
              </w:rPr>
            </w:pPr>
          </w:p>
          <w:p w14:paraId="1915D2A6" w14:textId="77777777" w:rsidR="00860A95" w:rsidRPr="00860A95" w:rsidRDefault="00860A95" w:rsidP="00860A95">
            <w:pPr>
              <w:tabs>
                <w:tab w:val="left" w:pos="27"/>
              </w:tabs>
              <w:suppressAutoHyphens/>
              <w:adjustRightInd w:val="0"/>
              <w:ind w:left="57" w:hanging="3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14:paraId="753EDF47" w14:textId="77777777" w:rsidR="00860A95" w:rsidRPr="00860A95" w:rsidRDefault="00860A95" w:rsidP="00860A95">
            <w:pPr>
              <w:tabs>
                <w:tab w:val="left" w:pos="27"/>
                <w:tab w:val="left" w:pos="540"/>
              </w:tabs>
              <w:suppressAutoHyphens/>
              <w:adjustRightInd w:val="0"/>
              <w:ind w:left="57" w:hanging="30"/>
              <w:jc w:val="both"/>
              <w:rPr>
                <w:rFonts w:ascii="Times New Roman" w:eastAsia="SimSun" w:hAnsi="Times New Roman" w:cs="Times New Roman"/>
                <w:sz w:val="24"/>
                <w:szCs w:val="24"/>
                <w:lang w:eastAsia="zh-CN"/>
              </w:rPr>
            </w:pPr>
          </w:p>
          <w:p w14:paraId="080890BF" w14:textId="77777777" w:rsidR="00860A95" w:rsidRPr="00860A95" w:rsidRDefault="00860A95" w:rsidP="00860A95">
            <w:pPr>
              <w:tabs>
                <w:tab w:val="left" w:pos="27"/>
              </w:tabs>
              <w:suppressAutoHyphens/>
              <w:adjustRightInd w:val="0"/>
              <w:ind w:left="57" w:hanging="3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 Pendant la période d'incapacité d'exécuter les Services par suite d'un cas de Force majeure, le Consultant, sur instructions de l'Entité MCA, doit :</w:t>
            </w:r>
          </w:p>
          <w:p w14:paraId="4BA59CDE" w14:textId="77777777" w:rsidR="00860A95" w:rsidRPr="00860A95" w:rsidRDefault="00860A95" w:rsidP="00860A95">
            <w:pPr>
              <w:tabs>
                <w:tab w:val="left" w:pos="27"/>
                <w:tab w:val="left" w:pos="671"/>
              </w:tabs>
              <w:suppressAutoHyphens/>
              <w:adjustRightInd w:val="0"/>
              <w:ind w:left="57" w:hanging="30"/>
              <w:jc w:val="both"/>
              <w:rPr>
                <w:rFonts w:ascii="Times New Roman" w:eastAsia="SimSun" w:hAnsi="Times New Roman" w:cs="Times New Roman"/>
                <w:sz w:val="24"/>
                <w:szCs w:val="24"/>
                <w:lang w:eastAsia="zh-CN"/>
              </w:rPr>
            </w:pPr>
          </w:p>
          <w:p w14:paraId="2B7FD44E" w14:textId="77777777" w:rsidR="00860A95" w:rsidRPr="00860A95" w:rsidRDefault="00860A95" w:rsidP="00860A95">
            <w:pPr>
              <w:adjustRightInd w:val="0"/>
              <w:spacing w:after="160"/>
              <w:ind w:left="1107" w:right="-74"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a)</w:t>
            </w:r>
            <w:r w:rsidRPr="00860A95">
              <w:rPr>
                <w:rFonts w:ascii="Times New Roman" w:eastAsia="SimSun" w:hAnsi="Times New Roman" w:cs="Times New Roman"/>
                <w:sz w:val="24"/>
                <w:szCs w:val="24"/>
                <w:lang w:eastAsia="zh-CN" w:bidi="fr-FR"/>
              </w:rPr>
              <w:tab/>
              <w:t>se désengager, auquel cas le Consultant doit percevoir le remboursement des coûts supplémentaires raisonnables et nécessaires encourus et, si l’Entité MCA l’exige, le rétablissement des Services ; ou</w:t>
            </w:r>
          </w:p>
          <w:p w14:paraId="62007E23" w14:textId="77777777" w:rsidR="00860A95" w:rsidRPr="00860A95" w:rsidRDefault="00860A95" w:rsidP="00860A95">
            <w:pPr>
              <w:adjustRightInd w:val="0"/>
              <w:spacing w:after="160"/>
              <w:ind w:left="1107" w:right="-74"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b)</w:t>
            </w:r>
            <w:r w:rsidRPr="00860A95">
              <w:rPr>
                <w:rFonts w:ascii="Times New Roman" w:eastAsia="SimSun" w:hAnsi="Times New Roman" w:cs="Times New Roman"/>
                <w:sz w:val="24"/>
                <w:szCs w:val="24"/>
                <w:lang w:eastAsia="zh-CN" w:bidi="fr-FR"/>
              </w:rPr>
              <w:tab/>
              <w:t>poursuivre la fourniture des Services dans la mesure du possible, auquel cas le Consultant continue d'être rémunéré conformément aux modalités du présent Contrat et est remboursé pour les coûts supplémentaires raisonnables et nécessaires qui ont été engagés.</w:t>
            </w:r>
          </w:p>
          <w:p w14:paraId="47F401B2" w14:textId="77777777" w:rsidR="00860A95" w:rsidRPr="00860A95" w:rsidRDefault="00860A95" w:rsidP="00860A95">
            <w:pPr>
              <w:adjustRightInd w:val="0"/>
              <w:spacing w:after="160"/>
              <w:ind w:left="777" w:right="-74"/>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En cas de désaccord entre les Parties sur l'existence ou l'étendue ainsi que la nature du cas de Force majeure, la question est réglée conformément à la clause 17 du CCAG.</w:t>
            </w:r>
          </w:p>
          <w:p w14:paraId="76F1E29A" w14:textId="77777777" w:rsidR="00860A95" w:rsidRPr="00860A95" w:rsidRDefault="00860A95" w:rsidP="00860A95">
            <w:pPr>
              <w:tabs>
                <w:tab w:val="left" w:pos="671"/>
              </w:tabs>
              <w:suppressAutoHyphens/>
              <w:adjustRightInd w:val="0"/>
              <w:ind w:left="104"/>
              <w:jc w:val="both"/>
              <w:rPr>
                <w:rFonts w:ascii="Times New Roman" w:eastAsia="SimSun" w:hAnsi="Times New Roman" w:cs="Times New Roman"/>
                <w:sz w:val="24"/>
                <w:szCs w:val="24"/>
                <w:lang w:eastAsia="zh-CN"/>
              </w:rPr>
            </w:pPr>
          </w:p>
        </w:tc>
      </w:tr>
      <w:tr w:rsidR="00860A95" w:rsidRPr="00860A95" w14:paraId="63FAAD5E" w14:textId="77777777" w:rsidTr="005321B8">
        <w:trPr>
          <w:jc w:val="center"/>
        </w:trPr>
        <w:tc>
          <w:tcPr>
            <w:tcW w:w="2625" w:type="dxa"/>
          </w:tcPr>
          <w:p w14:paraId="65A8739E"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Suspension</w:t>
            </w:r>
          </w:p>
        </w:tc>
        <w:tc>
          <w:tcPr>
            <w:tcW w:w="7455" w:type="dxa"/>
          </w:tcPr>
          <w:p w14:paraId="0A68726E" w14:textId="77777777" w:rsidR="00860A95" w:rsidRPr="00860A95" w:rsidRDefault="00860A95" w:rsidP="00860A95">
            <w:pPr>
              <w:adjustRightInd w:val="0"/>
              <w:spacing w:after="200"/>
              <w:ind w:left="747"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4.1 </w:t>
            </w:r>
            <w:r w:rsidRPr="00860A95">
              <w:rPr>
                <w:rFonts w:ascii="Times New Roman" w:eastAsia="SimSun" w:hAnsi="Times New Roman" w:cs="Times New Roman"/>
                <w:sz w:val="24"/>
                <w:szCs w:val="24"/>
                <w:lang w:eastAsia="zh-CN" w:bidi="fr-FR"/>
              </w:rPr>
              <w:tab/>
              <w:t>L’Entité MCA peut, moyennant préavis écrit au Consultant, suspendre tout ou partie des paiements au Consultant en vertu du Contrat si le Consultant ne parvient pas à remplir l’une quelconque de ses obligations au titre du présent Contrat, y compris l’exécution des Services, à condition qu’un tel avis de suspension i) précise la nature du manquement auxdites obligations et ii) demande au Consultant de remédier à ce manquement dans un délai n’excédant pas sept (7) jours calendaires suivant la réception par le Consultant dudit avis de suspension ou si la MCC a suspendu les décaissements dans le cadre du Compact.</w:t>
            </w:r>
          </w:p>
        </w:tc>
      </w:tr>
      <w:tr w:rsidR="00860A95" w:rsidRPr="00860A95" w14:paraId="368D10B9" w14:textId="77777777" w:rsidTr="005321B8">
        <w:trPr>
          <w:jc w:val="center"/>
        </w:trPr>
        <w:tc>
          <w:tcPr>
            <w:tcW w:w="2625" w:type="dxa"/>
          </w:tcPr>
          <w:p w14:paraId="22D9CCF6"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Résiliation</w:t>
            </w:r>
          </w:p>
        </w:tc>
        <w:tc>
          <w:tcPr>
            <w:tcW w:w="7455" w:type="dxa"/>
          </w:tcPr>
          <w:p w14:paraId="1898BCBB" w14:textId="77777777" w:rsidR="00860A95" w:rsidRPr="00860A95" w:rsidRDefault="00860A95" w:rsidP="00860A95">
            <w:pPr>
              <w:adjustRightInd w:val="0"/>
              <w:spacing w:after="200"/>
              <w:ind w:left="747"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5.1. </w:t>
            </w:r>
            <w:r w:rsidRPr="00860A95">
              <w:rPr>
                <w:rFonts w:ascii="Times New Roman" w:eastAsia="SimSun" w:hAnsi="Times New Roman" w:cs="Times New Roman"/>
                <w:sz w:val="24"/>
                <w:szCs w:val="24"/>
                <w:lang w:eastAsia="zh-CN" w:bidi="fr-FR"/>
              </w:rPr>
              <w:tab/>
              <w:t xml:space="preserve">Ce Contrat peut être résilié par l’une des Parties selon les dispositions ci-après énoncées. Le Contrat a une durée de X mois et prend effet à compter de sa signature. Le Contrat arrive automatiquement à terme à l’expiration dudit Contrat le </w:t>
            </w:r>
            <w:r w:rsidRPr="00860A95">
              <w:rPr>
                <w:rFonts w:ascii="Times New Roman" w:eastAsia="SimSun" w:hAnsi="Times New Roman" w:cs="Times New Roman"/>
                <w:b/>
                <w:sz w:val="24"/>
                <w:szCs w:val="24"/>
                <w:lang w:eastAsia="zh-CN" w:bidi="fr-FR"/>
              </w:rPr>
              <w:t>[XXX date]</w:t>
            </w:r>
            <w:r w:rsidRPr="00860A95">
              <w:rPr>
                <w:rFonts w:ascii="Times New Roman" w:eastAsia="SimSun" w:hAnsi="Times New Roman" w:cs="Times New Roman"/>
                <w:sz w:val="24"/>
                <w:szCs w:val="24"/>
                <w:lang w:eastAsia="zh-CN" w:bidi="fr-FR"/>
              </w:rPr>
              <w:t>.</w:t>
            </w:r>
          </w:p>
        </w:tc>
      </w:tr>
      <w:tr w:rsidR="00860A95" w:rsidRPr="00860A95" w14:paraId="7D3EADD4" w14:textId="77777777" w:rsidTr="005321B8">
        <w:trPr>
          <w:jc w:val="center"/>
        </w:trPr>
        <w:tc>
          <w:tcPr>
            <w:tcW w:w="2625" w:type="dxa"/>
          </w:tcPr>
          <w:p w14:paraId="5CC76B49" w14:textId="77777777" w:rsidR="00860A95" w:rsidRPr="00860A95" w:rsidRDefault="00860A95" w:rsidP="00860A95">
            <w:pPr>
              <w:widowControl/>
              <w:autoSpaceDE/>
              <w:autoSpaceDN/>
              <w:ind w:left="888" w:hanging="540"/>
              <w:rPr>
                <w:rFonts w:ascii="Times New Roman" w:eastAsia="Times New Roman" w:hAnsi="Times New Roman" w:cs="Times New Roman"/>
                <w:b/>
                <w:bCs/>
                <w:sz w:val="24"/>
                <w:szCs w:val="24"/>
              </w:rPr>
            </w:pPr>
            <w:r w:rsidRPr="00860A95">
              <w:rPr>
                <w:rFonts w:ascii="Times New Roman" w:eastAsia="Times New Roman" w:hAnsi="Times New Roman" w:cs="Times New Roman"/>
                <w:b/>
                <w:bCs/>
                <w:sz w:val="24"/>
                <w:szCs w:val="24"/>
                <w:lang w:bidi="fr-FR"/>
              </w:rPr>
              <w:t>a.</w:t>
            </w:r>
            <w:r w:rsidRPr="00860A95">
              <w:rPr>
                <w:rFonts w:ascii="Times New Roman" w:eastAsia="Times New Roman" w:hAnsi="Times New Roman" w:cs="Times New Roman"/>
                <w:b/>
                <w:bCs/>
                <w:sz w:val="24"/>
                <w:szCs w:val="24"/>
                <w:lang w:bidi="fr-FR"/>
              </w:rPr>
              <w:tab/>
              <w:t>Par l’Entité MCA</w:t>
            </w:r>
          </w:p>
        </w:tc>
        <w:tc>
          <w:tcPr>
            <w:tcW w:w="7455" w:type="dxa"/>
          </w:tcPr>
          <w:p w14:paraId="696BC6CE" w14:textId="77777777" w:rsidR="00860A95" w:rsidRPr="00860A95" w:rsidRDefault="00860A95" w:rsidP="00860A95">
            <w:pPr>
              <w:adjustRightInd w:val="0"/>
              <w:spacing w:after="200"/>
              <w:ind w:left="507" w:hanging="48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5.2 </w:t>
            </w:r>
            <w:r w:rsidRPr="00860A95">
              <w:rPr>
                <w:rFonts w:ascii="Times New Roman" w:eastAsia="SimSun" w:hAnsi="Times New Roman" w:cs="Times New Roman"/>
                <w:sz w:val="24"/>
                <w:szCs w:val="24"/>
                <w:lang w:eastAsia="zh-CN" w:bidi="fr-FR"/>
              </w:rPr>
              <w:tab/>
              <w:t xml:space="preserve">L’Entité MCA peut résilier ce Contrat avec un préavis écrit d’au moins quatorze (14) jours calendaires au Consultant s’il se produit l’un quelconque des évènements énoncés dans les paragraphes (a) à (e) de la présente clause :  </w:t>
            </w:r>
          </w:p>
          <w:p w14:paraId="66B6AD44" w14:textId="77777777" w:rsidR="00860A95" w:rsidRPr="00860A95" w:rsidRDefault="00860A95" w:rsidP="00860A95">
            <w:pPr>
              <w:keepNext/>
              <w:keepLines/>
              <w:adjustRightInd w:val="0"/>
              <w:ind w:left="1107"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a)</w:t>
            </w:r>
            <w:r w:rsidRPr="00860A95">
              <w:rPr>
                <w:rFonts w:ascii="Times New Roman" w:eastAsia="SimSun" w:hAnsi="Times New Roman" w:cs="Times New Roman"/>
                <w:sz w:val="24"/>
                <w:szCs w:val="24"/>
                <w:lang w:eastAsia="zh-CN" w:bidi="fr-FR"/>
              </w:rPr>
              <w:tab/>
              <w:t xml:space="preserve">Si le Consultant ne remédie pas à une incapacité à remplir ses obligations dans le cadre du Contrat après avoir été informé par l’Entité MCA par écrit en précisant la nature de l’incapacité et en demandant qu’elle soit réglée dans au moins dix (10) jours après la réception de la note de l’Entité MCA ; </w:t>
            </w:r>
          </w:p>
          <w:p w14:paraId="09220124" w14:textId="77777777" w:rsidR="00860A95" w:rsidRPr="00860A95" w:rsidRDefault="00860A95" w:rsidP="00860A95">
            <w:pPr>
              <w:keepNext/>
              <w:keepLines/>
              <w:adjustRightInd w:val="0"/>
              <w:ind w:left="1107" w:hanging="360"/>
              <w:jc w:val="both"/>
              <w:rPr>
                <w:rFonts w:ascii="Times New Roman" w:eastAsia="SimSun" w:hAnsi="Times New Roman" w:cs="Times New Roman"/>
                <w:sz w:val="24"/>
                <w:szCs w:val="24"/>
                <w:lang w:eastAsia="zh-CN"/>
              </w:rPr>
            </w:pPr>
          </w:p>
          <w:p w14:paraId="78928A15" w14:textId="77777777" w:rsidR="00860A95" w:rsidRPr="00860A95" w:rsidRDefault="00860A95" w:rsidP="00860A95">
            <w:pPr>
              <w:keepNext/>
              <w:keepLines/>
              <w:adjustRightInd w:val="0"/>
              <w:ind w:left="1107"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b)</w:t>
            </w:r>
            <w:r w:rsidRPr="00860A95">
              <w:rPr>
                <w:rFonts w:ascii="Times New Roman" w:eastAsia="SimSun" w:hAnsi="Times New Roman" w:cs="Times New Roman"/>
                <w:sz w:val="24"/>
                <w:szCs w:val="24"/>
                <w:lang w:eastAsia="zh-CN" w:bidi="fr-FR"/>
              </w:rPr>
              <w:tab/>
              <w:t>Si le Consultant devient insolvable ou fait faillite ;</w:t>
            </w:r>
          </w:p>
          <w:p w14:paraId="28C836D3" w14:textId="77777777" w:rsidR="00860A95" w:rsidRPr="00860A95" w:rsidRDefault="00860A95" w:rsidP="00860A95">
            <w:pPr>
              <w:keepNext/>
              <w:keepLines/>
              <w:adjustRightInd w:val="0"/>
              <w:ind w:left="1107" w:hanging="360"/>
              <w:jc w:val="both"/>
              <w:rPr>
                <w:rFonts w:ascii="Times New Roman" w:eastAsia="SimSun" w:hAnsi="Times New Roman" w:cs="Times New Roman"/>
                <w:sz w:val="24"/>
                <w:szCs w:val="24"/>
                <w:lang w:eastAsia="zh-CN"/>
              </w:rPr>
            </w:pPr>
          </w:p>
          <w:p w14:paraId="23EC0569" w14:textId="77777777" w:rsidR="00860A95" w:rsidRPr="00860A95" w:rsidRDefault="00860A95" w:rsidP="00860A95">
            <w:pPr>
              <w:adjustRightInd w:val="0"/>
              <w:spacing w:after="200"/>
              <w:ind w:left="1107"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c)</w:t>
            </w:r>
            <w:r w:rsidRPr="00860A95">
              <w:rPr>
                <w:rFonts w:ascii="Times New Roman" w:eastAsia="SimSun" w:hAnsi="Times New Roman" w:cs="Times New Roman"/>
                <w:sz w:val="24"/>
                <w:szCs w:val="24"/>
                <w:lang w:eastAsia="zh-CN" w:bidi="fr-FR"/>
              </w:rPr>
              <w:tab/>
              <w:t xml:space="preserve">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 ; </w:t>
            </w:r>
          </w:p>
          <w:p w14:paraId="30984EEF" w14:textId="77777777" w:rsidR="00860A95" w:rsidRPr="00860A95" w:rsidRDefault="00860A95" w:rsidP="00860A95">
            <w:pPr>
              <w:adjustRightInd w:val="0"/>
              <w:spacing w:after="200"/>
              <w:ind w:left="1107"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d)</w:t>
            </w:r>
            <w:r w:rsidRPr="00860A95">
              <w:rPr>
                <w:rFonts w:ascii="Times New Roman" w:eastAsia="SimSun" w:hAnsi="Times New Roman" w:cs="Times New Roman"/>
                <w:sz w:val="24"/>
                <w:szCs w:val="24"/>
                <w:lang w:eastAsia="zh-CN" w:bidi="fr-FR"/>
              </w:rPr>
              <w:tab/>
              <w:t>Si l’Entité MCA, à sa seule discrétion et pour quelque raison que ce soit, décide de résilier le présent Contrat ;</w:t>
            </w:r>
          </w:p>
          <w:p w14:paraId="5E18ECBB" w14:textId="77777777" w:rsidR="00860A95" w:rsidRPr="00860A95" w:rsidRDefault="00860A95" w:rsidP="00860A95">
            <w:pPr>
              <w:adjustRightInd w:val="0"/>
              <w:spacing w:after="200"/>
              <w:ind w:left="1107"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 e)</w:t>
            </w:r>
            <w:r w:rsidRPr="00860A95">
              <w:rPr>
                <w:rFonts w:ascii="Times New Roman" w:eastAsia="SimSun" w:hAnsi="Times New Roman" w:cs="Times New Roman"/>
                <w:sz w:val="24"/>
                <w:szCs w:val="24"/>
                <w:lang w:eastAsia="zh-CN" w:bidi="fr-FR"/>
              </w:rPr>
              <w:tab/>
              <w:t>Si le Compact a été résilié ou si la MCC a suspendu les décaissements dans le cadre du Compact. Si le présent Contrat est suspendu en application des dispositions de la sous-clause 5.2(e) du CCAG, le Consultant a l’obligation d’atténuer tous les frais, dommages et pertes causés au détriment de l’Entité MCA au cours de la période de suspension.</w:t>
            </w:r>
          </w:p>
        </w:tc>
      </w:tr>
      <w:tr w:rsidR="00860A95" w:rsidRPr="00860A95" w14:paraId="15853196" w14:textId="77777777" w:rsidTr="005321B8">
        <w:trPr>
          <w:trHeight w:val="2862"/>
          <w:jc w:val="center"/>
        </w:trPr>
        <w:tc>
          <w:tcPr>
            <w:tcW w:w="2625" w:type="dxa"/>
          </w:tcPr>
          <w:p w14:paraId="689F8D6F" w14:textId="77777777" w:rsidR="00860A95" w:rsidRPr="00860A95" w:rsidRDefault="00860A95" w:rsidP="00860A95">
            <w:pPr>
              <w:widowControl/>
              <w:autoSpaceDE/>
              <w:autoSpaceDN/>
              <w:ind w:left="888" w:hanging="540"/>
              <w:rPr>
                <w:rFonts w:ascii="Times New Roman" w:eastAsia="Times New Roman" w:hAnsi="Times New Roman" w:cs="Times New Roman"/>
                <w:b/>
                <w:bCs/>
                <w:sz w:val="24"/>
                <w:szCs w:val="24"/>
              </w:rPr>
            </w:pPr>
            <w:r w:rsidRPr="00860A95">
              <w:rPr>
                <w:rFonts w:ascii="Times New Roman" w:eastAsia="Times New Roman" w:hAnsi="Times New Roman" w:cs="Times New Roman"/>
                <w:b/>
                <w:bCs/>
                <w:sz w:val="24"/>
                <w:szCs w:val="24"/>
                <w:lang w:bidi="fr-FR"/>
              </w:rPr>
              <w:t>b.</w:t>
            </w:r>
            <w:r w:rsidRPr="00860A95">
              <w:rPr>
                <w:rFonts w:ascii="Times New Roman" w:eastAsia="Times New Roman" w:hAnsi="Times New Roman" w:cs="Times New Roman"/>
                <w:b/>
                <w:bCs/>
                <w:sz w:val="24"/>
                <w:szCs w:val="24"/>
                <w:lang w:bidi="fr-FR"/>
              </w:rPr>
              <w:tab/>
              <w:t>Par le Consultant</w:t>
            </w:r>
          </w:p>
        </w:tc>
        <w:tc>
          <w:tcPr>
            <w:tcW w:w="7455" w:type="dxa"/>
          </w:tcPr>
          <w:p w14:paraId="4C01B90F" w14:textId="77777777" w:rsidR="00860A95" w:rsidRPr="00860A95" w:rsidRDefault="00860A95" w:rsidP="00860A95">
            <w:pPr>
              <w:adjustRightInd w:val="0"/>
              <w:spacing w:before="120" w:after="120"/>
              <w:ind w:left="576" w:hanging="576"/>
              <w:jc w:val="both"/>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 xml:space="preserve">5.3   </w:t>
            </w:r>
            <w:r w:rsidRPr="00860A95">
              <w:rPr>
                <w:rFonts w:ascii="Times New Roman" w:eastAsia="SimSun" w:hAnsi="Times New Roman" w:cs="Times New Roman"/>
                <w:sz w:val="24"/>
                <w:szCs w:val="28"/>
                <w:lang w:eastAsia="zh-CN" w:bidi="fr-FR"/>
              </w:rPr>
              <w:tab/>
              <w:t>Le Consultant peut résilier le présent Contrat moyennant un avis écrit à l'Entité MCA conformément au délai indiqué ci-dessous, ledit avis devant être donné après la survenance de l'un quelconque des événements spécifiés aux paragraphes (a) à (e) de la présente sous-clause 5 du CCAG :</w:t>
            </w:r>
          </w:p>
          <w:p w14:paraId="79255734" w14:textId="77777777" w:rsidR="00860A95" w:rsidRPr="00860A95" w:rsidRDefault="00860A95" w:rsidP="00860A95">
            <w:pPr>
              <w:widowControl/>
              <w:numPr>
                <w:ilvl w:val="0"/>
                <w:numId w:val="30"/>
              </w:numPr>
              <w:tabs>
                <w:tab w:val="num" w:pos="1506"/>
              </w:tabs>
              <w:autoSpaceDE/>
              <w:autoSpaceDN/>
              <w:adjustRightInd w:val="0"/>
              <w:spacing w:before="60" w:after="60"/>
              <w:ind w:left="1416"/>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Si l'Entité MCA ne paie pas une somme due au Consultant en vertu du présent Contrat qui n'est pas autrement sujette à contestation en vertu des dispositions de la clause 17 du CCAG dans les quarante-cinq (45) jours suivant la réception d'un avis écrit du Consultant indiquant qu'un tel paiement est en retard. Toute résiliation effectuée en vertu de la présente disposition prend effet à l'expiration d'un délai de trente (30) jours après la remise de l'avis de résiliation, à moins que le paiement faisant l'objet de l'avis de résiliation ne soit versé par l'Entité MCA au Consultant dans les trente (30) jours.</w:t>
            </w:r>
          </w:p>
          <w:p w14:paraId="288F4F2B" w14:textId="77777777" w:rsidR="00860A95" w:rsidRPr="00860A95" w:rsidRDefault="00860A95" w:rsidP="00860A95">
            <w:pPr>
              <w:widowControl/>
              <w:numPr>
                <w:ilvl w:val="0"/>
                <w:numId w:val="30"/>
              </w:numPr>
              <w:tabs>
                <w:tab w:val="num" w:pos="1506"/>
              </w:tabs>
              <w:autoSpaceDE/>
              <w:autoSpaceDN/>
              <w:adjustRightInd w:val="0"/>
              <w:spacing w:before="60" w:after="60"/>
              <w:ind w:left="1416"/>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Si, en raison d’un cas de Force majeure, le Consultant est incapable d’exécuter une part importante des Services pendant une période d’au moins soixante (60) jours. La résiliation aux termes de la présente disposition prend effet à l'expiration d'un délai de trente (30) jours après la remise de l'avis de résiliation.</w:t>
            </w:r>
          </w:p>
          <w:p w14:paraId="1CDCE00B" w14:textId="77777777" w:rsidR="00860A95" w:rsidRPr="00860A95" w:rsidRDefault="00860A95" w:rsidP="00860A95">
            <w:pPr>
              <w:widowControl/>
              <w:numPr>
                <w:ilvl w:val="0"/>
                <w:numId w:val="30"/>
              </w:numPr>
              <w:tabs>
                <w:tab w:val="num" w:pos="1506"/>
              </w:tabs>
              <w:autoSpaceDE/>
              <w:autoSpaceDN/>
              <w:adjustRightInd w:val="0"/>
              <w:spacing w:before="60" w:after="60"/>
              <w:ind w:left="1416"/>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Si l’Entité MCA ne parvient pas à se conformer à toute décision finale rendue à la suite de la procédure d’arbitrage en application des dispositions de la clause 17 du CCAG. La résiliation aux termes de la présente disposition prend effet à l'expiration d'un délai de trente (30) jours après la remise de l'avis de résiliation.</w:t>
            </w:r>
          </w:p>
          <w:p w14:paraId="608BBB0B" w14:textId="77777777" w:rsidR="00860A95" w:rsidRPr="00860A95" w:rsidRDefault="00860A95" w:rsidP="00860A95">
            <w:pPr>
              <w:widowControl/>
              <w:numPr>
                <w:ilvl w:val="0"/>
                <w:numId w:val="30"/>
              </w:numPr>
              <w:tabs>
                <w:tab w:val="num" w:pos="1506"/>
              </w:tabs>
              <w:autoSpaceDE/>
              <w:autoSpaceDN/>
              <w:adjustRightInd w:val="0"/>
              <w:spacing w:before="60" w:after="60"/>
              <w:ind w:left="1416"/>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Si le Consultant ne reçoit pas le remboursement des Taxes faisant l’objet d’exonération aux termes du Contrat dans les cent vingt (120) jours suivant la date à laquelle le Consultant notifie à l'Entité MCA que le remboursement est dû au Consultant. Toute résiliation effectuée en vertu de la présente disposition prend effet à l'expiration d'un délai de trente (30) jours après la remise de l'avis de résiliation, à moins que le remboursement faisant l'objet de l'avis de résiliation ne soit versé au Consultant dans les trente (30) jours.</w:t>
            </w:r>
          </w:p>
          <w:p w14:paraId="6B9385E9" w14:textId="77777777" w:rsidR="00860A95" w:rsidRPr="00860A95" w:rsidRDefault="00860A95" w:rsidP="00860A95">
            <w:pPr>
              <w:widowControl/>
              <w:numPr>
                <w:ilvl w:val="0"/>
                <w:numId w:val="30"/>
              </w:numPr>
              <w:tabs>
                <w:tab w:val="num" w:pos="1506"/>
              </w:tabs>
              <w:autoSpaceDE/>
              <w:autoSpaceDN/>
              <w:adjustRightInd w:val="0"/>
              <w:spacing w:before="60" w:after="60"/>
              <w:ind w:left="1416"/>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Si le présent Contrat est suspendu pendant une période de plus de trois (3) mois consécutifs, à condition que le Consultant se soit conformé à son obligation d'atténuation conformément aux paragraphes 5.2(e) ou (i) du CCAG pendant la période de suspension. La résiliation aux termes de la présente disposition prend effet à l'expiration d'un délai de trente (30) jours après la remise de l'avis de résiliation.</w:t>
            </w:r>
            <w:r w:rsidRPr="00860A95">
              <w:rPr>
                <w:rFonts w:ascii="Times New Roman" w:eastAsia="SimSun" w:hAnsi="Times New Roman" w:cs="Times New Roman"/>
                <w:sz w:val="24"/>
                <w:szCs w:val="28"/>
                <w:lang w:eastAsia="zh-CN" w:bidi="fr-FR"/>
              </w:rPr>
              <w:tab/>
            </w:r>
          </w:p>
        </w:tc>
      </w:tr>
      <w:tr w:rsidR="00860A95" w:rsidRPr="00860A95" w14:paraId="7119D6D7" w14:textId="77777777" w:rsidTr="005321B8">
        <w:trPr>
          <w:jc w:val="center"/>
        </w:trPr>
        <w:tc>
          <w:tcPr>
            <w:tcW w:w="2625" w:type="dxa"/>
          </w:tcPr>
          <w:p w14:paraId="31CBF75F"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Obligations du Consultant</w:t>
            </w:r>
          </w:p>
        </w:tc>
        <w:tc>
          <w:tcPr>
            <w:tcW w:w="7455" w:type="dxa"/>
          </w:tcPr>
          <w:p w14:paraId="78DDD3F8" w14:textId="77777777" w:rsidR="00860A95" w:rsidRPr="00860A95" w:rsidRDefault="00860A95" w:rsidP="00860A95">
            <w:pPr>
              <w:adjustRightInd w:val="0"/>
              <w:ind w:right="-72"/>
              <w:jc w:val="both"/>
              <w:rPr>
                <w:rFonts w:ascii="Times New Roman" w:eastAsia="SimSun" w:hAnsi="Times New Roman" w:cs="Times New Roman"/>
                <w:sz w:val="24"/>
                <w:szCs w:val="24"/>
                <w:lang w:eastAsia="zh-CN"/>
              </w:rPr>
            </w:pPr>
          </w:p>
        </w:tc>
      </w:tr>
      <w:tr w:rsidR="00860A95" w:rsidRPr="00860A95" w14:paraId="252EBD25" w14:textId="77777777" w:rsidTr="005321B8">
        <w:trPr>
          <w:jc w:val="center"/>
        </w:trPr>
        <w:tc>
          <w:tcPr>
            <w:tcW w:w="2625" w:type="dxa"/>
          </w:tcPr>
          <w:p w14:paraId="0753D8CA" w14:textId="77777777" w:rsidR="00860A95" w:rsidRPr="00860A95" w:rsidRDefault="00860A95" w:rsidP="00860A95">
            <w:pPr>
              <w:widowControl/>
              <w:autoSpaceDE/>
              <w:autoSpaceDN/>
              <w:ind w:left="888" w:hanging="540"/>
              <w:rPr>
                <w:rFonts w:ascii="Times New Roman" w:eastAsia="Times New Roman" w:hAnsi="Times New Roman" w:cs="Times New Roman"/>
                <w:b/>
                <w:bCs/>
                <w:sz w:val="24"/>
                <w:szCs w:val="24"/>
              </w:rPr>
            </w:pPr>
            <w:r w:rsidRPr="00860A95">
              <w:rPr>
                <w:rFonts w:ascii="Times New Roman" w:eastAsia="Times New Roman" w:hAnsi="Times New Roman" w:cs="Times New Roman"/>
                <w:b/>
                <w:bCs/>
                <w:sz w:val="24"/>
                <w:szCs w:val="24"/>
                <w:lang w:bidi="fr-FR"/>
              </w:rPr>
              <w:t>a.</w:t>
            </w:r>
            <w:r w:rsidRPr="00860A95">
              <w:rPr>
                <w:rFonts w:ascii="Times New Roman" w:eastAsia="Times New Roman" w:hAnsi="Times New Roman" w:cs="Times New Roman"/>
                <w:b/>
                <w:bCs/>
                <w:sz w:val="24"/>
                <w:szCs w:val="24"/>
                <w:lang w:bidi="fr-FR"/>
              </w:rPr>
              <w:tab/>
              <w:t>Norme de performance</w:t>
            </w:r>
          </w:p>
        </w:tc>
        <w:tc>
          <w:tcPr>
            <w:tcW w:w="7455" w:type="dxa"/>
          </w:tcPr>
          <w:p w14:paraId="36B07967" w14:textId="77777777" w:rsidR="00860A95" w:rsidRPr="00860A95" w:rsidRDefault="00860A95" w:rsidP="00860A95">
            <w:pPr>
              <w:tabs>
                <w:tab w:val="left" w:pos="747"/>
              </w:tabs>
              <w:adjustRightInd w:val="0"/>
              <w:spacing w:after="20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6.1</w:t>
            </w:r>
            <w:r w:rsidRPr="00860A95">
              <w:rPr>
                <w:rFonts w:ascii="Times New Roman" w:eastAsia="SimSun" w:hAnsi="Times New Roman" w:cs="Times New Roman"/>
                <w:sz w:val="24"/>
                <w:szCs w:val="24"/>
                <w:lang w:eastAsia="zh-CN" w:bidi="fr-FR"/>
              </w:rPr>
              <w:tab/>
              <w:t>Le Consultant fournit les Services avec la diligence et l’efficacité voulues, et fait montre de compétence et de soin raisonnables dans la prestation desdits Services conformément aux bonnes pratiques professionnelles.</w:t>
            </w:r>
          </w:p>
          <w:p w14:paraId="2B2E2ADA" w14:textId="77777777" w:rsidR="00860A95" w:rsidRPr="00860A95" w:rsidRDefault="00860A95" w:rsidP="00860A95">
            <w:pPr>
              <w:adjustRightInd w:val="0"/>
              <w:spacing w:after="20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6.2   </w:t>
            </w:r>
            <w:r w:rsidRPr="00860A95">
              <w:rPr>
                <w:rFonts w:ascii="Times New Roman" w:eastAsia="SimSun" w:hAnsi="Times New Roman" w:cs="Times New Roman"/>
                <w:sz w:val="24"/>
                <w:szCs w:val="24"/>
                <w:lang w:eastAsia="zh-CN" w:bidi="fr-FR"/>
              </w:rPr>
              <w:tab/>
              <w:t xml:space="preserve">Le Consultant agit à tout moment de manière à protéger les intérêts de l’Entité MCA et prend toutes les mesures raisonnables voulues pour maintenir toutes les dépenses à un niveau minimum conformément aux bonnes pratiques professionnelles.   </w:t>
            </w:r>
          </w:p>
        </w:tc>
      </w:tr>
      <w:tr w:rsidR="00860A95" w:rsidRPr="00860A95" w14:paraId="603854AF" w14:textId="77777777" w:rsidTr="005321B8">
        <w:trPr>
          <w:jc w:val="center"/>
        </w:trPr>
        <w:tc>
          <w:tcPr>
            <w:tcW w:w="2625" w:type="dxa"/>
          </w:tcPr>
          <w:p w14:paraId="0D1B0704" w14:textId="77777777" w:rsidR="00860A95" w:rsidRPr="00860A95" w:rsidRDefault="00860A95" w:rsidP="00860A95">
            <w:pPr>
              <w:widowControl/>
              <w:autoSpaceDE/>
              <w:autoSpaceDN/>
              <w:ind w:left="888" w:hanging="540"/>
              <w:rPr>
                <w:rFonts w:ascii="Times New Roman" w:eastAsia="Times New Roman" w:hAnsi="Times New Roman" w:cs="Times New Roman"/>
                <w:b/>
                <w:bCs/>
                <w:sz w:val="24"/>
                <w:szCs w:val="24"/>
              </w:rPr>
            </w:pPr>
            <w:r w:rsidRPr="00860A95">
              <w:rPr>
                <w:rFonts w:ascii="Times New Roman" w:eastAsia="Times New Roman" w:hAnsi="Times New Roman" w:cs="Times New Roman"/>
                <w:b/>
                <w:bCs/>
                <w:spacing w:val="-3"/>
                <w:sz w:val="24"/>
                <w:szCs w:val="24"/>
                <w:lang w:bidi="fr-FR"/>
              </w:rPr>
              <w:t>b.</w:t>
            </w:r>
            <w:r w:rsidRPr="00860A95">
              <w:rPr>
                <w:rFonts w:ascii="Times New Roman" w:eastAsia="Times New Roman" w:hAnsi="Times New Roman" w:cs="Times New Roman"/>
                <w:b/>
                <w:bCs/>
                <w:spacing w:val="-3"/>
                <w:sz w:val="24"/>
                <w:szCs w:val="24"/>
                <w:lang w:bidi="fr-FR"/>
              </w:rPr>
              <w:tab/>
              <w:t xml:space="preserve">Conformité </w:t>
            </w:r>
          </w:p>
          <w:p w14:paraId="60E8DE5F" w14:textId="77777777" w:rsidR="00860A95" w:rsidRPr="00860A95" w:rsidRDefault="00860A95" w:rsidP="00860A95">
            <w:pPr>
              <w:widowControl/>
              <w:autoSpaceDE/>
              <w:autoSpaceDN/>
              <w:spacing w:before="120" w:after="240"/>
              <w:ind w:left="1440" w:hanging="720"/>
              <w:rPr>
                <w:rFonts w:ascii="Times New Roman" w:eastAsia="Times New Roman" w:hAnsi="Times New Roman" w:cs="Times New Roman"/>
                <w:b/>
                <w:bCs/>
                <w:sz w:val="24"/>
                <w:szCs w:val="20"/>
              </w:rPr>
            </w:pPr>
          </w:p>
        </w:tc>
        <w:tc>
          <w:tcPr>
            <w:tcW w:w="7455" w:type="dxa"/>
          </w:tcPr>
          <w:p w14:paraId="60A7CC02" w14:textId="77777777" w:rsidR="00860A95" w:rsidRPr="00860A95" w:rsidRDefault="00860A95" w:rsidP="00860A95">
            <w:pPr>
              <w:keepNext/>
              <w:keepLines/>
              <w:adjustRightInd w:val="0"/>
              <w:ind w:left="747"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6.3    </w:t>
            </w:r>
            <w:r w:rsidRPr="00860A95">
              <w:rPr>
                <w:rFonts w:ascii="Times New Roman" w:eastAsia="SimSun" w:hAnsi="Times New Roman" w:cs="Times New Roman"/>
                <w:sz w:val="24"/>
                <w:szCs w:val="24"/>
                <w:lang w:eastAsia="zh-CN" w:bidi="fr-FR"/>
              </w:rPr>
              <w:tab/>
              <w:t>Le Consultant fournit les Services conformément au Contrat et à la Législation applicable de MCA-Niger</w:t>
            </w:r>
            <w:r w:rsidRPr="00860A95">
              <w:rPr>
                <w:rFonts w:ascii="Times New Roman" w:eastAsia="SimSun" w:hAnsi="Times New Roman" w:cs="Times New Roman"/>
                <w:b/>
                <w:sz w:val="24"/>
                <w:szCs w:val="24"/>
                <w:lang w:eastAsia="zh-CN" w:bidi="fr-FR"/>
              </w:rPr>
              <w:t xml:space="preserve"> </w:t>
            </w:r>
          </w:p>
          <w:p w14:paraId="204A5F57" w14:textId="77777777" w:rsidR="00860A95" w:rsidRPr="00860A95" w:rsidRDefault="00860A95" w:rsidP="00860A95">
            <w:pPr>
              <w:keepNext/>
              <w:keepLines/>
              <w:adjustRightInd w:val="0"/>
              <w:jc w:val="both"/>
              <w:rPr>
                <w:rFonts w:ascii="Times New Roman" w:eastAsia="SimSun" w:hAnsi="Times New Roman" w:cs="Times New Roman"/>
                <w:sz w:val="24"/>
                <w:szCs w:val="24"/>
                <w:lang w:eastAsia="zh-CN"/>
              </w:rPr>
            </w:pPr>
          </w:p>
        </w:tc>
      </w:tr>
      <w:tr w:rsidR="00860A95" w:rsidRPr="00860A95" w14:paraId="678C8555" w14:textId="77777777" w:rsidTr="005321B8">
        <w:trPr>
          <w:trHeight w:val="5760"/>
          <w:jc w:val="center"/>
        </w:trPr>
        <w:tc>
          <w:tcPr>
            <w:tcW w:w="2625" w:type="dxa"/>
          </w:tcPr>
          <w:p w14:paraId="6C15B3BC" w14:textId="77777777" w:rsidR="00860A95" w:rsidRPr="00860A95" w:rsidRDefault="00860A95" w:rsidP="00860A95">
            <w:pPr>
              <w:widowControl/>
              <w:autoSpaceDE/>
              <w:autoSpaceDN/>
              <w:ind w:left="888" w:hanging="540"/>
              <w:rPr>
                <w:rFonts w:ascii="Times New Roman" w:eastAsia="Times New Roman" w:hAnsi="Times New Roman" w:cs="Times New Roman"/>
                <w:b/>
                <w:bCs/>
                <w:sz w:val="24"/>
                <w:szCs w:val="24"/>
              </w:rPr>
            </w:pPr>
            <w:r w:rsidRPr="00860A95">
              <w:rPr>
                <w:rFonts w:ascii="Times New Roman" w:eastAsia="Times New Roman" w:hAnsi="Times New Roman" w:cs="Times New Roman"/>
                <w:b/>
                <w:bCs/>
                <w:sz w:val="24"/>
                <w:szCs w:val="24"/>
                <w:lang w:bidi="fr-FR"/>
              </w:rPr>
              <w:t>c.      Conflit d’intérêts</w:t>
            </w:r>
          </w:p>
        </w:tc>
        <w:tc>
          <w:tcPr>
            <w:tcW w:w="7455" w:type="dxa"/>
          </w:tcPr>
          <w:p w14:paraId="179D1E4C"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6.4.</w:t>
            </w:r>
            <w:r w:rsidRPr="00860A95">
              <w:rPr>
                <w:rFonts w:ascii="Times New Roman" w:eastAsia="SimSun" w:hAnsi="Times New Roman" w:cs="Times New Roman"/>
                <w:sz w:val="24"/>
                <w:szCs w:val="24"/>
                <w:lang w:eastAsia="zh-CN" w:bidi="fr-FR"/>
              </w:rPr>
              <w:tab/>
              <w:t>Le Consultant défend, avant tout et en permanence, les intérêts de l’Entité MCA et agit sans faire entrer en ligne de compte l’éventualité d’une mission ultérieure et évite scrupuleusement tout conflit d’intérêts avec d’autres missions ou avec les intérêts de sa propre entreprise.</w:t>
            </w:r>
          </w:p>
          <w:p w14:paraId="01A00BC6"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p>
          <w:p w14:paraId="73F06D50"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6.5   </w:t>
            </w:r>
            <w:r w:rsidRPr="00860A95">
              <w:rPr>
                <w:rFonts w:ascii="Times New Roman" w:eastAsia="SimSun" w:hAnsi="Times New Roman" w:cs="Times New Roman"/>
                <w:sz w:val="24"/>
                <w:szCs w:val="24"/>
                <w:lang w:eastAsia="zh-CN" w:bidi="fr-FR"/>
              </w:rPr>
              <w:tab/>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 projet.</w:t>
            </w:r>
          </w:p>
          <w:p w14:paraId="699E93B7"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p>
          <w:p w14:paraId="0395D064"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6.6</w:t>
            </w:r>
            <w:r w:rsidRPr="00860A95">
              <w:rPr>
                <w:rFonts w:ascii="Times New Roman" w:eastAsia="SimSun" w:hAnsi="Times New Roman" w:cs="Times New Roman"/>
                <w:sz w:val="24"/>
                <w:szCs w:val="24"/>
                <w:lang w:eastAsia="zh-CN" w:bidi="fr-FR"/>
              </w:rPr>
              <w:tab/>
              <w:t>Le Consultant ne se livre pas, directement ou indirectement, à des activités commerciales ou professionnelles qui seraient incompatibles avec les activités qui lui sont confiées au titre du présent Contrat.</w:t>
            </w:r>
          </w:p>
          <w:p w14:paraId="256837F0"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p>
          <w:p w14:paraId="2A36C117"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6.7   </w:t>
            </w:r>
            <w:r w:rsidRPr="00860A95">
              <w:rPr>
                <w:rFonts w:ascii="Times New Roman" w:eastAsia="SimSun" w:hAnsi="Times New Roman" w:cs="Times New Roman"/>
                <w:sz w:val="24"/>
                <w:szCs w:val="24"/>
                <w:lang w:eastAsia="zh-CN" w:bidi="fr-FR"/>
              </w:rPr>
              <w:tab/>
              <w:t>Le Consultant a l’obligation de divulguer toute situation de conflit réel ou potentiel qui le met dans l’impossibilité de servir au mieux l’intérêt de l’Entité MCA, ou qui peut être raisonnablement perçue comme ayant cet effet. La non-divulgation d’une situation de cette nature peut entraîner la disqualification du Consultant ou la résiliation du Contrat.</w:t>
            </w:r>
          </w:p>
          <w:p w14:paraId="119A4D19"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p>
        </w:tc>
      </w:tr>
      <w:tr w:rsidR="00860A95" w:rsidRPr="00860A95" w14:paraId="595BD325" w14:textId="77777777" w:rsidTr="005321B8">
        <w:tblPrEx>
          <w:tblLook w:val="04A0" w:firstRow="1" w:lastRow="0" w:firstColumn="1" w:lastColumn="0" w:noHBand="0" w:noVBand="1"/>
        </w:tblPrEx>
        <w:trPr>
          <w:jc w:val="center"/>
        </w:trPr>
        <w:tc>
          <w:tcPr>
            <w:tcW w:w="2625" w:type="dxa"/>
            <w:hideMark/>
          </w:tcPr>
          <w:p w14:paraId="14E3F223" w14:textId="77777777" w:rsidR="00860A95" w:rsidRPr="00860A95" w:rsidRDefault="00860A95" w:rsidP="00860A95">
            <w:pPr>
              <w:widowControl/>
              <w:autoSpaceDE/>
              <w:autoSpaceDN/>
              <w:rPr>
                <w:rFonts w:ascii="Times New Roman" w:eastAsia="Times New Roman" w:hAnsi="Times New Roman" w:cs="Times New Roman"/>
                <w:bCs/>
                <w:spacing w:val="-4"/>
                <w:sz w:val="24"/>
                <w:szCs w:val="24"/>
              </w:rPr>
            </w:pPr>
          </w:p>
        </w:tc>
        <w:tc>
          <w:tcPr>
            <w:tcW w:w="7455" w:type="dxa"/>
            <w:hideMark/>
          </w:tcPr>
          <w:p w14:paraId="07CCDD8B" w14:textId="77777777" w:rsidR="00860A95" w:rsidRPr="00860A95" w:rsidRDefault="00860A95" w:rsidP="00860A95">
            <w:pPr>
              <w:adjustRightInd w:val="0"/>
              <w:ind w:left="560" w:right="-72"/>
              <w:jc w:val="both"/>
              <w:rPr>
                <w:rFonts w:ascii="Times New Roman" w:eastAsia="SimSun" w:hAnsi="Times New Roman" w:cs="Times New Roman"/>
                <w:sz w:val="24"/>
                <w:szCs w:val="24"/>
                <w:lang w:eastAsia="zh-CN"/>
              </w:rPr>
            </w:pPr>
          </w:p>
        </w:tc>
      </w:tr>
      <w:tr w:rsidR="00860A95" w:rsidRPr="00860A95" w14:paraId="191AEE59" w14:textId="77777777" w:rsidTr="005321B8">
        <w:tblPrEx>
          <w:tblLook w:val="04A0" w:firstRow="1" w:lastRow="0" w:firstColumn="1" w:lastColumn="0" w:noHBand="0" w:noVBand="1"/>
        </w:tblPrEx>
        <w:trPr>
          <w:jc w:val="center"/>
        </w:trPr>
        <w:tc>
          <w:tcPr>
            <w:tcW w:w="2625" w:type="dxa"/>
            <w:hideMark/>
          </w:tcPr>
          <w:p w14:paraId="32C00E61" w14:textId="77777777" w:rsidR="00860A95" w:rsidRPr="00860A95" w:rsidRDefault="00860A95" w:rsidP="00860A95">
            <w:pPr>
              <w:widowControl/>
              <w:autoSpaceDE/>
              <w:autoSpaceDN/>
              <w:ind w:left="888" w:hanging="540"/>
              <w:rPr>
                <w:rFonts w:ascii="Times New Roman" w:eastAsia="Times New Roman" w:hAnsi="Times New Roman" w:cs="Times New Roman"/>
                <w:b/>
                <w:bCs/>
                <w:spacing w:val="-4"/>
                <w:sz w:val="24"/>
                <w:szCs w:val="24"/>
              </w:rPr>
            </w:pPr>
          </w:p>
        </w:tc>
        <w:tc>
          <w:tcPr>
            <w:tcW w:w="7455" w:type="dxa"/>
            <w:hideMark/>
          </w:tcPr>
          <w:p w14:paraId="0CF47436" w14:textId="77777777" w:rsidR="00860A95" w:rsidRPr="00860A95" w:rsidRDefault="00860A95" w:rsidP="00860A95">
            <w:pPr>
              <w:adjustRightInd w:val="0"/>
              <w:ind w:left="560"/>
              <w:rPr>
                <w:rFonts w:ascii="Times New Roman" w:eastAsia="SimSun" w:hAnsi="Times New Roman" w:cs="Times New Roman"/>
                <w:sz w:val="24"/>
                <w:szCs w:val="24"/>
                <w:lang w:eastAsia="zh-CN"/>
              </w:rPr>
            </w:pPr>
          </w:p>
        </w:tc>
      </w:tr>
      <w:tr w:rsidR="00860A95" w:rsidRPr="00860A95" w14:paraId="623BBFC0" w14:textId="77777777" w:rsidTr="005321B8">
        <w:trPr>
          <w:jc w:val="center"/>
        </w:trPr>
        <w:tc>
          <w:tcPr>
            <w:tcW w:w="2625" w:type="dxa"/>
          </w:tcPr>
          <w:p w14:paraId="39367EAF"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Confidentialité</w:t>
            </w:r>
          </w:p>
        </w:tc>
        <w:tc>
          <w:tcPr>
            <w:tcW w:w="7455" w:type="dxa"/>
          </w:tcPr>
          <w:p w14:paraId="7AA6DBCF" w14:textId="77777777" w:rsidR="00860A95" w:rsidRPr="00860A95" w:rsidRDefault="00860A95" w:rsidP="00860A95">
            <w:pPr>
              <w:adjustRightInd w:val="0"/>
              <w:ind w:left="747"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7.1</w:t>
            </w:r>
            <w:r w:rsidRPr="00860A95">
              <w:rPr>
                <w:rFonts w:ascii="Times New Roman" w:eastAsia="SimSun" w:hAnsi="Times New Roman" w:cs="Times New Roman"/>
                <w:sz w:val="24"/>
                <w:szCs w:val="24"/>
                <w:lang w:eastAsia="zh-CN" w:bidi="fr-FR"/>
              </w:rPr>
              <w:tab/>
              <w:t xml:space="preserve">Sauf avec le consentement écrit préalable de l'Entité MCA, le Consultant ne doit, à aucun moment, communiquer à toute personne ou entité, des informations confidentielles obtenues dans le cadre de la fourniture des Services, ou rendre publiques les recommandations formulées dans le cadre de la fourniture des Services ou suite à leur fourniture. </w:t>
            </w:r>
          </w:p>
          <w:p w14:paraId="6E4B850A" w14:textId="77777777" w:rsidR="00860A95" w:rsidRPr="00860A95" w:rsidRDefault="00860A95" w:rsidP="00860A95">
            <w:pPr>
              <w:adjustRightInd w:val="0"/>
              <w:ind w:left="747" w:hanging="720"/>
              <w:jc w:val="both"/>
              <w:rPr>
                <w:rFonts w:ascii="Times New Roman" w:eastAsia="SimSun" w:hAnsi="Times New Roman" w:cs="Times New Roman"/>
                <w:sz w:val="24"/>
                <w:szCs w:val="24"/>
                <w:lang w:eastAsia="zh-CN"/>
              </w:rPr>
            </w:pPr>
          </w:p>
        </w:tc>
      </w:tr>
      <w:tr w:rsidR="00860A95" w:rsidRPr="00860A95" w14:paraId="4A96AE07" w14:textId="77777777" w:rsidTr="005321B8">
        <w:trPr>
          <w:jc w:val="center"/>
        </w:trPr>
        <w:tc>
          <w:tcPr>
            <w:tcW w:w="2625" w:type="dxa"/>
          </w:tcPr>
          <w:p w14:paraId="293810FA"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Obligation du Consultant de souscrire une assurance</w:t>
            </w:r>
          </w:p>
        </w:tc>
        <w:tc>
          <w:tcPr>
            <w:tcW w:w="7455" w:type="dxa"/>
          </w:tcPr>
          <w:p w14:paraId="66F013B2" w14:textId="77777777" w:rsidR="00860A95" w:rsidRPr="00860A95" w:rsidRDefault="00860A95" w:rsidP="00860A95">
            <w:pPr>
              <w:keepNext/>
              <w:keepLines/>
              <w:adjustRightInd w:val="0"/>
              <w:ind w:left="747" w:hanging="695"/>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8.1 </w:t>
            </w:r>
            <w:r w:rsidRPr="00860A95">
              <w:rPr>
                <w:rFonts w:ascii="Times New Roman" w:eastAsia="SimSun" w:hAnsi="Times New Roman" w:cs="Times New Roman"/>
                <w:sz w:val="24"/>
                <w:szCs w:val="24"/>
                <w:lang w:eastAsia="zh-CN" w:bidi="fr-FR"/>
              </w:rPr>
              <w:tab/>
              <w:t xml:space="preserve">Le Consultant doit souscrire et maintenir à ses frais une assurance responsabilité professionnelle appropriée et une assurance adéquate contre la responsabilité civile et la perte ou l’endommagement de l’équipement acheté en tout ou en partie avec les fonds fournis par l’Entité MCA. Le Consultant doit s’assurer d’avoir souscrit ces assurances avant le début des Services. </w:t>
            </w:r>
          </w:p>
          <w:p w14:paraId="23307B71" w14:textId="77777777" w:rsidR="00860A95" w:rsidRPr="00860A95" w:rsidRDefault="00860A95" w:rsidP="00860A95">
            <w:pPr>
              <w:keepNext/>
              <w:keepLines/>
              <w:adjustRightInd w:val="0"/>
              <w:ind w:left="747" w:hanging="695"/>
              <w:jc w:val="both"/>
              <w:rPr>
                <w:rFonts w:ascii="Times New Roman" w:eastAsia="SimSun" w:hAnsi="Times New Roman" w:cs="Times New Roman"/>
                <w:sz w:val="24"/>
                <w:szCs w:val="24"/>
                <w:lang w:eastAsia="zh-CN"/>
              </w:rPr>
            </w:pPr>
          </w:p>
          <w:p w14:paraId="15FC677C" w14:textId="77777777" w:rsidR="00860A95" w:rsidRPr="00860A95" w:rsidRDefault="00860A95" w:rsidP="00860A95">
            <w:pPr>
              <w:keepNext/>
              <w:keepLines/>
              <w:adjustRightInd w:val="0"/>
              <w:ind w:left="747" w:hanging="695"/>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8.2 </w:t>
            </w:r>
            <w:r w:rsidRPr="00860A95">
              <w:rPr>
                <w:rFonts w:ascii="Times New Roman" w:eastAsia="SimSun" w:hAnsi="Times New Roman" w:cs="Times New Roman"/>
                <w:sz w:val="24"/>
                <w:szCs w:val="24"/>
                <w:lang w:eastAsia="zh-CN" w:bidi="fr-FR"/>
              </w:rPr>
              <w:tab/>
              <w:t xml:space="preserve">L’Entité MCA n’assume aucune responsabilité concernant l’assurance vie, santé, accident, voyage ou toute autre assurance qui peut être nécessaire ou souhaitable pour le Consultant, ni pour les besoins des Services, ni pour toute personne à la charge du Consultant.    </w:t>
            </w:r>
          </w:p>
          <w:p w14:paraId="0F1AB3D3" w14:textId="77777777" w:rsidR="00860A95" w:rsidRPr="00860A95" w:rsidRDefault="00860A95" w:rsidP="00860A95">
            <w:pPr>
              <w:keepNext/>
              <w:keepLines/>
              <w:adjustRightInd w:val="0"/>
              <w:ind w:left="747" w:hanging="695"/>
              <w:jc w:val="both"/>
              <w:rPr>
                <w:rFonts w:ascii="Times New Roman" w:eastAsia="SimSun" w:hAnsi="Times New Roman" w:cs="Times New Roman"/>
                <w:sz w:val="24"/>
                <w:szCs w:val="24"/>
                <w:lang w:eastAsia="zh-CN"/>
              </w:rPr>
            </w:pPr>
          </w:p>
          <w:p w14:paraId="0E716CD6" w14:textId="77777777" w:rsidR="00860A95" w:rsidRPr="00860A95" w:rsidRDefault="00860A95" w:rsidP="00860A95">
            <w:pPr>
              <w:keepNext/>
              <w:keepLines/>
              <w:adjustRightInd w:val="0"/>
              <w:ind w:left="747" w:hanging="695"/>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8.3 </w:t>
            </w:r>
            <w:r w:rsidRPr="00860A95">
              <w:rPr>
                <w:rFonts w:ascii="Times New Roman" w:eastAsia="SimSun" w:hAnsi="Times New Roman" w:cs="Times New Roman"/>
                <w:sz w:val="24"/>
                <w:szCs w:val="24"/>
                <w:lang w:eastAsia="zh-CN" w:bidi="fr-FR"/>
              </w:rPr>
              <w:tab/>
              <w:t xml:space="preserve">L’Entité MCA se réserve le droit de demander une preuve originale que le Consultant a souscrit les assurances requises. </w:t>
            </w:r>
          </w:p>
          <w:p w14:paraId="306916A6" w14:textId="77777777" w:rsidR="00860A95" w:rsidRPr="00860A95" w:rsidRDefault="00860A95" w:rsidP="00860A95">
            <w:pPr>
              <w:keepNext/>
              <w:keepLines/>
              <w:adjustRightInd w:val="0"/>
              <w:ind w:left="52"/>
              <w:jc w:val="both"/>
              <w:rPr>
                <w:rFonts w:ascii="Times New Roman" w:eastAsia="SimSun" w:hAnsi="Times New Roman" w:cs="Times New Roman"/>
                <w:sz w:val="24"/>
                <w:szCs w:val="24"/>
                <w:lang w:eastAsia="zh-CN"/>
              </w:rPr>
            </w:pPr>
          </w:p>
        </w:tc>
      </w:tr>
      <w:tr w:rsidR="00860A95" w:rsidRPr="00860A95" w14:paraId="39C5F517" w14:textId="77777777" w:rsidTr="005321B8">
        <w:trPr>
          <w:jc w:val="center"/>
        </w:trPr>
        <w:tc>
          <w:tcPr>
            <w:tcW w:w="2625" w:type="dxa"/>
          </w:tcPr>
          <w:p w14:paraId="119F2693"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Comptabilité, inspection et audit</w:t>
            </w:r>
          </w:p>
        </w:tc>
        <w:tc>
          <w:tcPr>
            <w:tcW w:w="7455" w:type="dxa"/>
          </w:tcPr>
          <w:p w14:paraId="21979BB0" w14:textId="77777777" w:rsidR="00860A95" w:rsidRPr="00860A95" w:rsidRDefault="00860A95" w:rsidP="00860A95">
            <w:pPr>
              <w:adjustRightInd w:val="0"/>
              <w:spacing w:after="200"/>
              <w:ind w:left="747"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9.1</w:t>
            </w:r>
            <w:r w:rsidRPr="00860A95">
              <w:rPr>
                <w:rFonts w:ascii="Times New Roman" w:eastAsia="SimSun" w:hAnsi="Times New Roman" w:cs="Times New Roman"/>
                <w:sz w:val="24"/>
                <w:szCs w:val="24"/>
                <w:lang w:eastAsia="zh-CN" w:bidi="fr-FR"/>
              </w:rPr>
              <w:tab/>
              <w:t xml:space="preserve">Le Consultant doit tenir, et faire tous les efforts raisonnables pour tenir, des comptes et dossiers systématiques et précis des Services, sous une forme et suivant un niveau de détail permettant d’identifier clairement les changements pertinents en termes de temps et de coût. </w:t>
            </w:r>
          </w:p>
          <w:p w14:paraId="503C70F3" w14:textId="77777777" w:rsidR="00860A95" w:rsidRPr="00860A95" w:rsidRDefault="00860A95" w:rsidP="00860A95">
            <w:pPr>
              <w:adjustRightInd w:val="0"/>
              <w:spacing w:after="200"/>
              <w:ind w:left="747"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9.2</w:t>
            </w:r>
            <w:r w:rsidRPr="00860A95">
              <w:rPr>
                <w:rFonts w:ascii="Times New Roman" w:eastAsia="SimSun" w:hAnsi="Times New Roman" w:cs="Times New Roman"/>
                <w:sz w:val="24"/>
                <w:szCs w:val="24"/>
                <w:lang w:eastAsia="zh-CN" w:bidi="fr-FR"/>
              </w:rPr>
              <w:tab/>
              <w:t xml:space="preserve">Le Consultant doit permettre à la MCC et/ou aux Personnes désignées par la MCC d’inspecter le site et/ou tous les comptes et dossiers concernant l’exécution du Contrat, et de faire auditer lesdits comptes et dossiers par des auditeurs désignés par la MCC si la MCC le demande.  </w:t>
            </w:r>
          </w:p>
        </w:tc>
      </w:tr>
      <w:tr w:rsidR="00860A95" w:rsidRPr="00860A95" w14:paraId="655C82F8" w14:textId="77777777" w:rsidTr="005321B8">
        <w:trPr>
          <w:jc w:val="center"/>
        </w:trPr>
        <w:tc>
          <w:tcPr>
            <w:tcW w:w="2625" w:type="dxa"/>
          </w:tcPr>
          <w:p w14:paraId="7A5852E3"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Obligations de rapport</w:t>
            </w:r>
          </w:p>
        </w:tc>
        <w:tc>
          <w:tcPr>
            <w:tcW w:w="7455" w:type="dxa"/>
          </w:tcPr>
          <w:p w14:paraId="2970BF02" w14:textId="77777777" w:rsidR="00860A95" w:rsidRPr="00860A95" w:rsidRDefault="00860A95" w:rsidP="00860A95">
            <w:pPr>
              <w:adjustRightInd w:val="0"/>
              <w:spacing w:after="20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10.1</w:t>
            </w:r>
            <w:r w:rsidRPr="00860A95">
              <w:rPr>
                <w:rFonts w:ascii="Times New Roman" w:eastAsia="SimSun" w:hAnsi="Times New Roman" w:cs="Times New Roman"/>
                <w:sz w:val="24"/>
                <w:szCs w:val="24"/>
                <w:lang w:eastAsia="zh-CN" w:bidi="fr-FR"/>
              </w:rPr>
              <w:tab/>
              <w:t>Le Consultant doit soumettre à l’Entité MCA les rapports et documents précisés dans l’</w:t>
            </w:r>
            <w:r w:rsidRPr="00860A95">
              <w:rPr>
                <w:rFonts w:ascii="Times New Roman" w:eastAsia="SimSun" w:hAnsi="Times New Roman" w:cs="Times New Roman"/>
                <w:b/>
                <w:sz w:val="24"/>
                <w:szCs w:val="24"/>
                <w:lang w:eastAsia="zh-CN" w:bidi="fr-FR"/>
              </w:rPr>
              <w:t>Appendice A</w:t>
            </w:r>
            <w:r w:rsidRPr="00860A95">
              <w:rPr>
                <w:rFonts w:ascii="Times New Roman" w:eastAsia="SimSun" w:hAnsi="Times New Roman" w:cs="Times New Roman"/>
                <w:sz w:val="24"/>
                <w:szCs w:val="24"/>
                <w:lang w:eastAsia="zh-CN" w:bidi="fr-FR"/>
              </w:rPr>
              <w:t xml:space="preserve">, dans la forme, les nombres et la période énoncés dans ledit Appendice.   </w:t>
            </w:r>
          </w:p>
        </w:tc>
      </w:tr>
      <w:tr w:rsidR="00860A95" w:rsidRPr="00860A95" w14:paraId="6D17C411" w14:textId="77777777" w:rsidTr="005321B8">
        <w:trPr>
          <w:jc w:val="center"/>
        </w:trPr>
        <w:tc>
          <w:tcPr>
            <w:tcW w:w="2625" w:type="dxa"/>
          </w:tcPr>
          <w:p w14:paraId="29195CBB"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Droits de propriété de l’Entité MCA sur les rapports et dossiers</w:t>
            </w:r>
          </w:p>
        </w:tc>
        <w:tc>
          <w:tcPr>
            <w:tcW w:w="7455" w:type="dxa"/>
          </w:tcPr>
          <w:p w14:paraId="4D073658" w14:textId="77777777" w:rsidR="00860A95" w:rsidRPr="00860A95" w:rsidRDefault="00860A95" w:rsidP="00860A95">
            <w:pPr>
              <w:adjustRightInd w:val="0"/>
              <w:spacing w:after="20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11.1</w:t>
            </w:r>
            <w:r w:rsidRPr="00860A95">
              <w:rPr>
                <w:rFonts w:ascii="Times New Roman" w:eastAsia="SimSun" w:hAnsi="Times New Roman" w:cs="Times New Roman"/>
                <w:sz w:val="24"/>
                <w:szCs w:val="24"/>
                <w:lang w:eastAsia="zh-CN" w:bidi="fr-FR"/>
              </w:rPr>
              <w:tab/>
              <w:t xml:space="preserve">Tous les rapports et les données et informations pertinentes comme les cartes, les diagrammes, les plans, les bases de données, les autres documents et logiciels, les dossiers d’appui ou les documents rassemblés ou préparés par le Consultant pour l’Entité MCA dans le cadre des Services sont confidentiels et deviennent et demeurent la propriété absolue de l’Entité MCA sauf si l’Entité MCA en convient autrement par écrit. Le Consultant doit, au plus tard avant la résiliation ou l’expiration de ce Contrat, fournir tous ces documents à l’Entité MCA, le tout étant assorti d’un bordereau détaillé. Le Consultant peut conserver une copie des documents, données et/ou logiciels, mais ne doit pas les utiliser pour des besoins qui ne sont pas liés à ce Contrat sans l’approbation écrite préalable de l’Entité MCA.   </w:t>
            </w:r>
          </w:p>
          <w:p w14:paraId="28BCA197" w14:textId="77777777" w:rsidR="00860A95" w:rsidRPr="00860A95" w:rsidRDefault="00860A95" w:rsidP="00860A95">
            <w:pPr>
              <w:adjustRightInd w:val="0"/>
              <w:ind w:left="1107"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a)</w:t>
            </w:r>
            <w:r w:rsidRPr="00860A95">
              <w:rPr>
                <w:rFonts w:ascii="Times New Roman" w:eastAsia="SimSun" w:hAnsi="Times New Roman" w:cs="Times New Roman"/>
                <w:sz w:val="24"/>
                <w:szCs w:val="24"/>
                <w:lang w:eastAsia="zh-CN" w:bidi="fr-FR"/>
              </w:rPr>
              <w:tab/>
              <w:t xml:space="preserve">Le Consultant doit décharger l’Entité MCA de toutes les réclamations, responsabilités, obligations, pertes, dommages, pénalités, actions, jugements, procès, poursuites, revendications, coûts, dépenses et décaissements d’une quelconque nature, qui peuvent être imposés à l’Entité MCA par rapport aux Services ou pendant leur exécution pour i) violation ou supposée violation par le Consultant d’un brevet ou d’un autre droit protégé, ii) plagiat ou supposé plagiat par le Consultant.  </w:t>
            </w:r>
          </w:p>
          <w:p w14:paraId="678FEC9A" w14:textId="77777777" w:rsidR="00860A95" w:rsidRPr="00860A95" w:rsidRDefault="00860A95" w:rsidP="00860A95">
            <w:pPr>
              <w:adjustRightInd w:val="0"/>
              <w:ind w:left="1107" w:hanging="360"/>
              <w:jc w:val="both"/>
              <w:rPr>
                <w:rFonts w:ascii="Times New Roman" w:eastAsia="SimSun" w:hAnsi="Times New Roman" w:cs="Times New Roman"/>
                <w:sz w:val="24"/>
                <w:szCs w:val="24"/>
                <w:lang w:eastAsia="zh-CN"/>
              </w:rPr>
            </w:pPr>
          </w:p>
          <w:p w14:paraId="1774CC7B" w14:textId="77777777" w:rsidR="00860A95" w:rsidRPr="00860A95" w:rsidRDefault="00860A95" w:rsidP="00860A95">
            <w:pPr>
              <w:adjustRightInd w:val="0"/>
              <w:ind w:left="1107"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p w14:paraId="76D539CF" w14:textId="77777777" w:rsidR="00860A95" w:rsidRPr="00860A95" w:rsidRDefault="00860A95" w:rsidP="00860A95">
            <w:pPr>
              <w:adjustRightInd w:val="0"/>
              <w:spacing w:after="200"/>
              <w:ind w:left="747" w:right="-72" w:hanging="720"/>
              <w:jc w:val="both"/>
              <w:rPr>
                <w:rFonts w:ascii="Times New Roman" w:eastAsia="SimSun" w:hAnsi="Times New Roman" w:cs="Times New Roman"/>
                <w:sz w:val="24"/>
                <w:szCs w:val="24"/>
                <w:lang w:eastAsia="zh-CN"/>
              </w:rPr>
            </w:pPr>
          </w:p>
        </w:tc>
      </w:tr>
      <w:tr w:rsidR="00860A95" w:rsidRPr="00860A95" w14:paraId="21A0A1A4" w14:textId="77777777" w:rsidTr="005321B8">
        <w:trPr>
          <w:jc w:val="center"/>
        </w:trPr>
        <w:tc>
          <w:tcPr>
            <w:tcW w:w="2625" w:type="dxa"/>
          </w:tcPr>
          <w:p w14:paraId="43C9A268"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Description du poste du Consultant</w:t>
            </w:r>
          </w:p>
        </w:tc>
        <w:tc>
          <w:tcPr>
            <w:tcW w:w="7455" w:type="dxa"/>
          </w:tcPr>
          <w:p w14:paraId="29684EB8" w14:textId="77777777" w:rsidR="00860A95" w:rsidRPr="00860A95" w:rsidRDefault="00860A95" w:rsidP="00860A95">
            <w:pPr>
              <w:adjustRightInd w:val="0"/>
              <w:spacing w:after="20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12.1</w:t>
            </w:r>
            <w:r w:rsidRPr="00860A95">
              <w:rPr>
                <w:rFonts w:ascii="Times New Roman" w:eastAsia="SimSun" w:hAnsi="Times New Roman" w:cs="Times New Roman"/>
                <w:sz w:val="24"/>
                <w:szCs w:val="24"/>
                <w:lang w:eastAsia="zh-CN" w:bidi="fr-FR"/>
              </w:rPr>
              <w:tab/>
              <w:t>Le titre, la description convenue du poste, la qualification minimum et la période estimée de l’engagement à fournir les Services du Consultant sont définis dans l'</w:t>
            </w:r>
            <w:r w:rsidRPr="00860A95">
              <w:rPr>
                <w:rFonts w:ascii="Times New Roman" w:eastAsia="SimSun" w:hAnsi="Times New Roman" w:cs="Times New Roman"/>
                <w:b/>
                <w:sz w:val="24"/>
                <w:szCs w:val="24"/>
                <w:lang w:eastAsia="zh-CN" w:bidi="fr-FR"/>
              </w:rPr>
              <w:t>Appendice B</w:t>
            </w:r>
            <w:r w:rsidRPr="00860A95">
              <w:rPr>
                <w:rFonts w:ascii="Times New Roman" w:eastAsia="SimSun" w:hAnsi="Times New Roman" w:cs="Times New Roman"/>
                <w:sz w:val="24"/>
                <w:szCs w:val="24"/>
                <w:lang w:eastAsia="zh-CN" w:bidi="fr-FR"/>
              </w:rPr>
              <w:t xml:space="preserve">.   </w:t>
            </w:r>
            <w:r w:rsidRPr="00860A95">
              <w:rPr>
                <w:rFonts w:ascii="Times New Roman" w:eastAsia="SimSun" w:hAnsi="Times New Roman" w:cs="Times New Roman"/>
                <w:b/>
                <w:sz w:val="24"/>
                <w:szCs w:val="24"/>
                <w:lang w:eastAsia="zh-CN" w:bidi="fr-FR"/>
              </w:rPr>
              <w:t xml:space="preserve">  </w:t>
            </w:r>
          </w:p>
        </w:tc>
      </w:tr>
      <w:tr w:rsidR="00860A95" w:rsidRPr="00860A95" w14:paraId="1230979A" w14:textId="77777777" w:rsidTr="005321B8">
        <w:trPr>
          <w:jc w:val="center"/>
        </w:trPr>
        <w:tc>
          <w:tcPr>
            <w:tcW w:w="2625" w:type="dxa"/>
          </w:tcPr>
          <w:p w14:paraId="2A65DE48"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 xml:space="preserve">Obligation de paiement de l’Entité MCA </w:t>
            </w:r>
          </w:p>
        </w:tc>
        <w:tc>
          <w:tcPr>
            <w:tcW w:w="7455" w:type="dxa"/>
          </w:tcPr>
          <w:p w14:paraId="210D317F" w14:textId="77777777" w:rsidR="00860A95" w:rsidRPr="00860A95" w:rsidRDefault="00860A95" w:rsidP="00860A95">
            <w:pPr>
              <w:adjustRightInd w:val="0"/>
              <w:spacing w:after="20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13.1</w:t>
            </w:r>
            <w:r w:rsidRPr="00860A95">
              <w:rPr>
                <w:rFonts w:ascii="Times New Roman" w:eastAsia="SimSun" w:hAnsi="Times New Roman" w:cs="Times New Roman"/>
                <w:sz w:val="24"/>
                <w:szCs w:val="24"/>
                <w:lang w:eastAsia="zh-CN" w:bidi="fr-FR"/>
              </w:rPr>
              <w:tab/>
              <w:t>Compte tenu des Services fournis par le Consultant dans le cadre de ce Contrat, l’Entité MCA doit verser au Consultant les honoraires dus pour les Services précisés dans l’</w:t>
            </w:r>
            <w:r w:rsidRPr="00860A95">
              <w:rPr>
                <w:rFonts w:ascii="Times New Roman" w:eastAsia="SimSun" w:hAnsi="Times New Roman" w:cs="Times New Roman"/>
                <w:b/>
                <w:sz w:val="24"/>
                <w:szCs w:val="24"/>
                <w:lang w:eastAsia="zh-CN" w:bidi="fr-FR"/>
              </w:rPr>
              <w:t>Appendice A</w:t>
            </w:r>
            <w:r w:rsidRPr="00860A95">
              <w:rPr>
                <w:rFonts w:ascii="Times New Roman" w:eastAsia="SimSun" w:hAnsi="Times New Roman" w:cs="Times New Roman"/>
                <w:sz w:val="24"/>
                <w:szCs w:val="24"/>
                <w:lang w:eastAsia="zh-CN" w:bidi="fr-FR"/>
              </w:rPr>
              <w:t xml:space="preserve"> et suivant la manière décrite : </w:t>
            </w:r>
            <w:r w:rsidRPr="00860A95">
              <w:rPr>
                <w:rFonts w:ascii="Times New Roman" w:eastAsia="SimSun" w:hAnsi="Times New Roman" w:cs="Times New Roman"/>
                <w:b/>
                <w:bCs/>
                <w:sz w:val="24"/>
                <w:szCs w:val="24"/>
                <w:lang w:eastAsia="zh-CN" w:bidi="fr-FR"/>
              </w:rPr>
              <w:t>le paiement interviendra</w:t>
            </w:r>
            <w:r w:rsidRPr="00860A95">
              <w:rPr>
                <w:rFonts w:ascii="Times New Roman" w:eastAsia="SimSun" w:hAnsi="Times New Roman" w:cs="Times New Roman"/>
                <w:sz w:val="24"/>
                <w:szCs w:val="24"/>
                <w:lang w:eastAsia="zh-CN" w:bidi="fr-FR"/>
              </w:rPr>
              <w:t xml:space="preserve"> </w:t>
            </w:r>
            <w:r w:rsidRPr="00860A95">
              <w:rPr>
                <w:rFonts w:ascii="Times New Roman" w:eastAsia="SimSun" w:hAnsi="Times New Roman" w:cs="Times New Roman"/>
                <w:b/>
                <w:bCs/>
                <w:sz w:val="24"/>
                <w:szCs w:val="24"/>
                <w:lang w:eastAsia="zh-CN" w:bidi="fr-FR"/>
              </w:rPr>
              <w:t>dans un délai maximum de trente (30) jours à compter de la date d’acceptation de la facture du Consultant par MCA-Niger</w:t>
            </w:r>
          </w:p>
        </w:tc>
      </w:tr>
      <w:tr w:rsidR="00860A95" w:rsidRPr="00860A95" w14:paraId="48B6238B" w14:textId="77777777" w:rsidTr="005321B8">
        <w:trPr>
          <w:jc w:val="center"/>
        </w:trPr>
        <w:tc>
          <w:tcPr>
            <w:tcW w:w="2625" w:type="dxa"/>
          </w:tcPr>
          <w:p w14:paraId="6D34A6D7"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Mode de facturation et de paiement</w:t>
            </w:r>
          </w:p>
        </w:tc>
        <w:tc>
          <w:tcPr>
            <w:tcW w:w="7455" w:type="dxa"/>
          </w:tcPr>
          <w:p w14:paraId="17F17347" w14:textId="77777777" w:rsidR="00860A95" w:rsidRPr="00860A95" w:rsidRDefault="00860A95" w:rsidP="00860A95">
            <w:pPr>
              <w:adjustRightInd w:val="0"/>
              <w:spacing w:after="200"/>
              <w:ind w:left="747" w:right="-72" w:hanging="720"/>
              <w:jc w:val="both"/>
              <w:rPr>
                <w:rFonts w:ascii="Times New Roman" w:eastAsia="SimSun" w:hAnsi="Times New Roman" w:cs="Times New Roman"/>
                <w:spacing w:val="-2"/>
                <w:sz w:val="24"/>
                <w:szCs w:val="24"/>
                <w:lang w:eastAsia="zh-CN"/>
              </w:rPr>
            </w:pPr>
            <w:r w:rsidRPr="00860A95">
              <w:rPr>
                <w:rFonts w:ascii="Times New Roman" w:eastAsia="SimSun" w:hAnsi="Times New Roman" w:cs="Times New Roman"/>
                <w:sz w:val="24"/>
                <w:szCs w:val="24"/>
                <w:lang w:eastAsia="zh-CN" w:bidi="fr-FR"/>
              </w:rPr>
              <w:t>14.1</w:t>
            </w:r>
            <w:r w:rsidRPr="00860A95">
              <w:rPr>
                <w:rFonts w:ascii="Times New Roman" w:eastAsia="SimSun" w:hAnsi="Times New Roman" w:cs="Times New Roman"/>
                <w:sz w:val="24"/>
                <w:szCs w:val="24"/>
                <w:lang w:eastAsia="zh-CN" w:bidi="fr-FR"/>
              </w:rPr>
              <w:tab/>
              <w:t xml:space="preserve">Les paiements au titre de ce Contrat doivent être effectués conformément aux dispositions sur les paiements décrits dans la sous-clause 13.1 du CCAG.  </w:t>
            </w:r>
          </w:p>
          <w:p w14:paraId="24E0374C" w14:textId="77777777" w:rsidR="00860A95" w:rsidRPr="00860A95" w:rsidRDefault="00860A95" w:rsidP="00860A95">
            <w:pPr>
              <w:adjustRightInd w:val="0"/>
              <w:spacing w:after="200"/>
              <w:ind w:left="747" w:right="-72" w:hanging="720"/>
              <w:jc w:val="both"/>
              <w:rPr>
                <w:rFonts w:ascii="Times New Roman" w:eastAsia="SimSun" w:hAnsi="Times New Roman" w:cs="Times New Roman"/>
                <w:spacing w:val="-2"/>
                <w:sz w:val="24"/>
                <w:szCs w:val="24"/>
                <w:lang w:eastAsia="zh-CN"/>
              </w:rPr>
            </w:pPr>
            <w:r w:rsidRPr="00860A95">
              <w:rPr>
                <w:rFonts w:ascii="Times New Roman" w:eastAsia="SimSun" w:hAnsi="Times New Roman" w:cs="Times New Roman"/>
                <w:spacing w:val="-2"/>
                <w:sz w:val="24"/>
                <w:szCs w:val="24"/>
                <w:lang w:eastAsia="zh-CN" w:bidi="fr-FR"/>
              </w:rPr>
              <w:t xml:space="preserve">14.2    </w:t>
            </w:r>
            <w:r w:rsidRPr="00860A95">
              <w:rPr>
                <w:rFonts w:ascii="Times New Roman" w:eastAsia="SimSun" w:hAnsi="Times New Roman" w:cs="Times New Roman"/>
                <w:spacing w:val="-2"/>
                <w:sz w:val="24"/>
                <w:szCs w:val="24"/>
                <w:lang w:eastAsia="zh-CN" w:bidi="fr-FR"/>
              </w:rPr>
              <w:tab/>
            </w:r>
            <w:r w:rsidRPr="00860A95">
              <w:rPr>
                <w:rFonts w:ascii="Times New Roman" w:eastAsia="SimSun" w:hAnsi="Times New Roman" w:cs="Times New Roman"/>
                <w:sz w:val="24"/>
                <w:szCs w:val="24"/>
                <w:lang w:eastAsia="zh-CN" w:bidi="fr-FR"/>
              </w:rPr>
              <w:t>Les paiements ne sont pas synonymes d’acceptation de l’intégralité des Services et ne libèrent pas le Consultant de ses obligations.</w:t>
            </w:r>
            <w:r w:rsidRPr="00860A95">
              <w:rPr>
                <w:rFonts w:ascii="Times New Roman" w:eastAsia="SimSun" w:hAnsi="Times New Roman" w:cs="Times New Roman"/>
                <w:spacing w:val="-2"/>
                <w:sz w:val="24"/>
                <w:szCs w:val="24"/>
                <w:lang w:eastAsia="zh-CN" w:bidi="fr-FR"/>
              </w:rPr>
              <w:tab/>
            </w:r>
          </w:p>
        </w:tc>
      </w:tr>
      <w:tr w:rsidR="00860A95" w:rsidRPr="00860A95" w14:paraId="7073C546" w14:textId="77777777" w:rsidTr="005321B8">
        <w:trPr>
          <w:trHeight w:val="1093"/>
          <w:jc w:val="center"/>
        </w:trPr>
        <w:tc>
          <w:tcPr>
            <w:tcW w:w="2625" w:type="dxa"/>
          </w:tcPr>
          <w:p w14:paraId="0E7E6989"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 xml:space="preserve">Intérêts moratoires </w:t>
            </w:r>
          </w:p>
        </w:tc>
        <w:tc>
          <w:tcPr>
            <w:tcW w:w="7455" w:type="dxa"/>
          </w:tcPr>
          <w:p w14:paraId="22A35EAD" w14:textId="77777777" w:rsidR="00860A95" w:rsidRPr="00860A95" w:rsidRDefault="00860A95" w:rsidP="00860A95">
            <w:pPr>
              <w:adjustRightInd w:val="0"/>
              <w:spacing w:after="200"/>
              <w:ind w:left="687" w:right="-72" w:hanging="660"/>
              <w:jc w:val="both"/>
              <w:rPr>
                <w:rFonts w:ascii="Times New Roman" w:eastAsia="SimSun" w:hAnsi="Times New Roman" w:cs="Times New Roman"/>
                <w:b/>
                <w:sz w:val="24"/>
                <w:szCs w:val="24"/>
                <w:lang w:eastAsia="zh-CN" w:bidi="fr-FR"/>
              </w:rPr>
            </w:pPr>
            <w:r w:rsidRPr="00860A95">
              <w:rPr>
                <w:rFonts w:ascii="Times New Roman" w:eastAsia="SimSun" w:hAnsi="Times New Roman" w:cs="Times New Roman"/>
                <w:sz w:val="24"/>
                <w:szCs w:val="24"/>
                <w:lang w:eastAsia="zh-CN" w:bidi="fr-FR"/>
              </w:rPr>
              <w:t>15.1   Si l’Entité MCA retarde les paiements au-delà de trente (30) jours après la date de paiement déterminée, des intérêts doivent être versés au Consultant pour chaque jour de retard, au taux</w:t>
            </w:r>
            <w:r w:rsidRPr="00860A95">
              <w:rPr>
                <w:rFonts w:ascii="Times New Roman" w:eastAsia="SimSun" w:hAnsi="Times New Roman" w:cs="Times New Roman"/>
                <w:b/>
                <w:sz w:val="24"/>
                <w:szCs w:val="24"/>
                <w:lang w:eastAsia="zh-CN" w:bidi="fr-FR"/>
              </w:rPr>
              <w:t xml:space="preserve"> </w:t>
            </w:r>
            <w:r w:rsidRPr="00860A95">
              <w:rPr>
                <w:rFonts w:ascii="Times New Roman" w:eastAsia="SimSun" w:hAnsi="Times New Roman" w:cs="Times New Roman"/>
                <w:sz w:val="24"/>
                <w:szCs w:val="24"/>
                <w:lang w:val="fr" w:eastAsia="zh-CN"/>
              </w:rPr>
              <w:t xml:space="preserve">des fonds fédéraux comme indiqué sur le site suivant : </w:t>
            </w:r>
            <w:r w:rsidRPr="00860A95">
              <w:rPr>
                <w:rFonts w:ascii="Times New Roman" w:eastAsia="SimSun" w:hAnsi="Times New Roman" w:cs="Times New Roman"/>
                <w:sz w:val="24"/>
                <w:szCs w:val="24"/>
                <w:lang w:eastAsia="zh-CN" w:bidi="fr-FR"/>
              </w:rPr>
              <w:t xml:space="preserve"> </w:t>
            </w:r>
            <w:r w:rsidRPr="00860A95">
              <w:rPr>
                <w:rFonts w:ascii="Times New Roman" w:eastAsia="SimSun" w:hAnsi="Times New Roman" w:cs="Times New Roman"/>
                <w:b/>
                <w:sz w:val="24"/>
                <w:szCs w:val="24"/>
                <w:lang w:eastAsia="zh-CN" w:bidi="fr-FR"/>
              </w:rPr>
              <w:t xml:space="preserve"> </w:t>
            </w:r>
            <w:hyperlink r:id="rId17" w:history="1">
              <w:r w:rsidRPr="00860A95">
                <w:rPr>
                  <w:rFonts w:ascii="Times New Roman" w:eastAsia="SimSun" w:hAnsi="Times New Roman" w:cs="Times New Roman"/>
                  <w:b/>
                  <w:color w:val="0000FF"/>
                  <w:sz w:val="24"/>
                  <w:szCs w:val="24"/>
                  <w:lang w:eastAsia="zh-CN" w:bidi="fr-FR"/>
                </w:rPr>
                <w:t>http://www.federalreserve.gov/releases/h15/current/default.htm</w:t>
              </w:r>
            </w:hyperlink>
          </w:p>
        </w:tc>
      </w:tr>
      <w:tr w:rsidR="00860A95" w:rsidRPr="00860A95" w14:paraId="00F6F575" w14:textId="77777777" w:rsidTr="005321B8">
        <w:trPr>
          <w:trHeight w:val="1327"/>
          <w:jc w:val="center"/>
        </w:trPr>
        <w:tc>
          <w:tcPr>
            <w:tcW w:w="2625" w:type="dxa"/>
          </w:tcPr>
          <w:p w14:paraId="2463F1A3" w14:textId="77777777" w:rsidR="00860A95" w:rsidRPr="00860A95" w:rsidRDefault="00860A95" w:rsidP="00860A95">
            <w:pPr>
              <w:widowControl/>
              <w:numPr>
                <w:ilvl w:val="0"/>
                <w:numId w:val="38"/>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Impôts et redevances</w:t>
            </w:r>
          </w:p>
        </w:tc>
        <w:tc>
          <w:tcPr>
            <w:tcW w:w="7455" w:type="dxa"/>
          </w:tcPr>
          <w:p w14:paraId="2939C093" w14:textId="77777777" w:rsidR="00860A95" w:rsidRPr="00860A95" w:rsidRDefault="00860A95" w:rsidP="00860A95">
            <w:pPr>
              <w:numPr>
                <w:ilvl w:val="1"/>
                <w:numId w:val="39"/>
              </w:numPr>
              <w:adjustRightInd w:val="0"/>
              <w:spacing w:before="120" w:after="120"/>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 xml:space="preserve">16.1 À l’exception d’exonérations fiscales consenties en vertu du Compact ou d’un autre accord lié au Compact, disponible en anglais à l’adresse </w:t>
            </w:r>
            <w:hyperlink r:id="rId18" w:history="1">
              <w:r w:rsidRPr="00860A95">
                <w:rPr>
                  <w:rFonts w:ascii="Times New Roman" w:eastAsia="SimSun" w:hAnsi="Times New Roman" w:cs="Times New Roman"/>
                  <w:b/>
                  <w:color w:val="0000FF"/>
                  <w:sz w:val="24"/>
                  <w:szCs w:val="28"/>
                  <w:u w:val="single"/>
                  <w:lang w:eastAsia="zh-CN" w:bidi="fr-FR"/>
                </w:rPr>
                <w:t>www.mcaniger.ne</w:t>
              </w:r>
            </w:hyperlink>
            <w:r w:rsidRPr="00860A95">
              <w:rPr>
                <w:rFonts w:ascii="Times New Roman" w:eastAsia="SimSun" w:hAnsi="Times New Roman" w:cs="Times New Roman"/>
                <w:b/>
                <w:sz w:val="24"/>
                <w:szCs w:val="28"/>
                <w:lang w:eastAsia="zh-CN" w:bidi="fr-FR"/>
              </w:rPr>
              <w:t xml:space="preserve"> </w:t>
            </w:r>
            <w:r w:rsidRPr="00860A95">
              <w:rPr>
                <w:rFonts w:ascii="Times New Roman" w:eastAsia="SimSun" w:hAnsi="Times New Roman" w:cs="Times New Roman"/>
                <w:sz w:val="24"/>
                <w:szCs w:val="28"/>
                <w:lang w:eastAsia="zh-CN" w:bidi="fr-FR"/>
              </w:rPr>
              <w:t>le Consultant peut être soumis à certaines Taxes, ainsi que définies dans le Compact, sur les montants à acquitter par l’Entité MCA au titre du présent Contrat conformément à la Législation applicable (maintenant ou ci-après en vigueur). Le Consultant acquitte toutes les Taxes imposées en vertu de la Législation applicable. En aucun cas l’Entité MCA n’est responsable du paiement ou du remboursement de Taxes. Dans le cas où des Taxes sont imposées au Consultant, le Prix d’adjudication ne doit pas être modifié pour prendre en compte lesdites Taxes.</w:t>
            </w:r>
          </w:p>
          <w:p w14:paraId="279D9062" w14:textId="77777777" w:rsidR="00860A95" w:rsidRPr="00860A95" w:rsidRDefault="00860A95" w:rsidP="00860A95">
            <w:pPr>
              <w:numPr>
                <w:ilvl w:val="1"/>
                <w:numId w:val="39"/>
              </w:numPr>
              <w:adjustRightInd w:val="0"/>
              <w:spacing w:before="120" w:after="120"/>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Le Consultant doit suivre les procédures douanières habituelles du Pays MCA lors de l’importation de biens dans le Pays MCA.</w:t>
            </w:r>
          </w:p>
          <w:p w14:paraId="62B8D64B" w14:textId="77777777" w:rsidR="00860A95" w:rsidRPr="00860A95" w:rsidRDefault="00860A95" w:rsidP="00860A95">
            <w:pPr>
              <w:numPr>
                <w:ilvl w:val="1"/>
                <w:numId w:val="39"/>
              </w:numPr>
              <w:adjustRightInd w:val="0"/>
              <w:spacing w:before="120" w:after="120"/>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Si le Consultant ne réexporte pas les biens importés en franchise des droits de douane et autres Taxes, mais dispose desdits biens dans le Pays MCA, le Consultant i) doit 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 MCA.</w:t>
            </w:r>
          </w:p>
          <w:p w14:paraId="6801DB27" w14:textId="77777777" w:rsidR="00860A95" w:rsidRPr="00860A95" w:rsidRDefault="00860A95" w:rsidP="00860A95">
            <w:pPr>
              <w:numPr>
                <w:ilvl w:val="1"/>
                <w:numId w:val="39"/>
              </w:numPr>
              <w:adjustRightInd w:val="0"/>
              <w:spacing w:before="120" w:after="120"/>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Sans préjudice des droits du Consultant en vertu de la présente clause, le Consultant prendra les mesures raisonnables requises par l’Entité MCA ou le Gouvernement en ce qui concerne la détermination du statut fiscal décrit dans la présente clause 16 du CCAG.</w:t>
            </w:r>
          </w:p>
          <w:p w14:paraId="2A415431" w14:textId="77777777" w:rsidR="00860A95" w:rsidRPr="00860A95" w:rsidRDefault="00860A95" w:rsidP="00860A95">
            <w:pPr>
              <w:numPr>
                <w:ilvl w:val="1"/>
                <w:numId w:val="39"/>
              </w:numPr>
              <w:adjustRightInd w:val="0"/>
              <w:spacing w:before="120" w:after="120"/>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Si le Consultant est tenu de payer des Taxes qui sont exonérées en vertu du Compact ou d’un accord connexe, le Consultant notifie promptement l’Entité MCA (ou tout agent ou représentant désigné par l’Entité MCA) de toute Taxe payée, et le Consultant coopère avec l’Entité MCA, la MCC ou l’un de leurs agents ou représentants, et prend les mesures qui peuvent être requises par l’Entité MCA, la MCC ou l’un de leurs agents ou représentants, en demandant le remboursement rapide et adéquat des Taxes en question.</w:t>
            </w:r>
          </w:p>
          <w:p w14:paraId="27479A4B" w14:textId="77777777" w:rsidR="00860A95" w:rsidRPr="00860A95" w:rsidRDefault="00860A95" w:rsidP="00860A95">
            <w:pPr>
              <w:numPr>
                <w:ilvl w:val="1"/>
                <w:numId w:val="39"/>
              </w:numPr>
              <w:adjustRightInd w:val="0"/>
              <w:spacing w:before="120" w:after="120"/>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 xml:space="preserve">L’Entité MCA veille de manière raisonnable à ce que le Gouvernement accorde au Consultant les exonérations d’impôt applicables au Consultant, conformément aux termes du Compact ou des accords connexes. Si l’Entité MCA ne s’acquitte pas de ses obligations au titre du présent paragraphe, le Consultant a le droit de résilier le présent Contrat.  </w:t>
            </w:r>
          </w:p>
        </w:tc>
      </w:tr>
      <w:tr w:rsidR="00860A95" w:rsidRPr="00860A95" w14:paraId="7F218F67" w14:textId="77777777" w:rsidTr="005321B8">
        <w:trPr>
          <w:trHeight w:val="940"/>
          <w:jc w:val="center"/>
        </w:trPr>
        <w:tc>
          <w:tcPr>
            <w:tcW w:w="2625" w:type="dxa"/>
          </w:tcPr>
          <w:p w14:paraId="1D33448D" w14:textId="77777777" w:rsidR="00860A95" w:rsidRPr="00860A95" w:rsidRDefault="00860A95" w:rsidP="00860A95">
            <w:pPr>
              <w:widowControl/>
              <w:numPr>
                <w:ilvl w:val="0"/>
                <w:numId w:val="38"/>
              </w:numPr>
              <w:autoSpaceDE/>
              <w:autoSpaceDN/>
              <w:adjustRightInd w:val="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Règlement des différends à l’amiable</w:t>
            </w:r>
          </w:p>
        </w:tc>
        <w:tc>
          <w:tcPr>
            <w:tcW w:w="7455" w:type="dxa"/>
          </w:tcPr>
          <w:p w14:paraId="7D0A0F35" w14:textId="1312B4B4" w:rsidR="00860A95" w:rsidRDefault="00860A95" w:rsidP="00860A95">
            <w:pPr>
              <w:adjustRightInd w:val="0"/>
              <w:ind w:left="749" w:right="-72" w:hanging="720"/>
              <w:jc w:val="both"/>
              <w:rPr>
                <w:rFonts w:ascii="Times New Roman" w:eastAsia="SimSun" w:hAnsi="Times New Roman" w:cs="Times New Roman"/>
                <w:sz w:val="24"/>
                <w:szCs w:val="24"/>
                <w:lang w:eastAsia="zh-CN" w:bidi="fr-FR"/>
              </w:rPr>
            </w:pPr>
            <w:r w:rsidRPr="00860A95">
              <w:rPr>
                <w:rFonts w:ascii="Times New Roman" w:eastAsia="SimSun" w:hAnsi="Times New Roman" w:cs="Times New Roman"/>
                <w:sz w:val="24"/>
                <w:szCs w:val="24"/>
                <w:lang w:eastAsia="zh-CN" w:bidi="fr-FR"/>
              </w:rPr>
              <w:t>17.1</w:t>
            </w:r>
            <w:r w:rsidRPr="00860A95">
              <w:rPr>
                <w:rFonts w:ascii="Times New Roman" w:eastAsia="SimSun" w:hAnsi="Times New Roman" w:cs="Times New Roman"/>
                <w:sz w:val="24"/>
                <w:szCs w:val="24"/>
                <w:lang w:eastAsia="zh-CN" w:bidi="fr-FR"/>
              </w:rPr>
              <w:tab/>
              <w:t>Les Parties doivent chercher à résoudre tout litige à l’amiable par consultation mutuelle.</w:t>
            </w:r>
          </w:p>
          <w:p w14:paraId="4FAB1DD4" w14:textId="77777777" w:rsidR="00125719" w:rsidRDefault="00125719" w:rsidP="00860A95">
            <w:pPr>
              <w:adjustRightInd w:val="0"/>
              <w:ind w:left="749" w:right="-72" w:hanging="720"/>
              <w:jc w:val="both"/>
              <w:rPr>
                <w:rFonts w:ascii="Times New Roman" w:eastAsia="SimSun" w:hAnsi="Times New Roman" w:cs="Times New Roman"/>
                <w:sz w:val="24"/>
                <w:szCs w:val="24"/>
                <w:lang w:eastAsia="zh-CN" w:bidi="fr-FR"/>
              </w:rPr>
            </w:pPr>
          </w:p>
          <w:p w14:paraId="77484B3B" w14:textId="77777777" w:rsidR="00A72082" w:rsidRPr="00F70E9F" w:rsidRDefault="00A72082" w:rsidP="00125719">
            <w:pPr>
              <w:adjustRightInd w:val="0"/>
              <w:ind w:left="749" w:right="-72" w:hanging="720"/>
              <w:jc w:val="both"/>
              <w:rPr>
                <w:rFonts w:ascii="Times New Roman" w:eastAsia="SimSun" w:hAnsi="Times New Roman" w:cs="Times New Roman"/>
                <w:sz w:val="24"/>
                <w:szCs w:val="24"/>
                <w:lang w:eastAsia="zh-CN" w:bidi="fr-FR"/>
              </w:rPr>
            </w:pPr>
            <w:r w:rsidRPr="00125719">
              <w:rPr>
                <w:rFonts w:ascii="Times New Roman" w:eastAsia="SimSun" w:hAnsi="Times New Roman" w:cs="Times New Roman"/>
                <w:sz w:val="24"/>
                <w:szCs w:val="24"/>
                <w:lang w:eastAsia="zh-CN" w:bidi="fr-FR"/>
              </w:rPr>
              <w:t xml:space="preserve">18.1 </w:t>
            </w:r>
            <w:r w:rsidRPr="00F70E9F">
              <w:rPr>
                <w:rFonts w:ascii="Times New Roman" w:eastAsia="SimSun" w:hAnsi="Times New Roman" w:cs="Times New Roman"/>
                <w:sz w:val="24"/>
                <w:szCs w:val="24"/>
                <w:lang w:eastAsia="zh-CN" w:bidi="fr-FR"/>
              </w:rPr>
              <w:t>Le présent Contrat est régi par les textes et lois en vigueur sur le territoire de la République du Niger. La lan</w:t>
            </w:r>
            <w:r>
              <w:rPr>
                <w:rFonts w:ascii="Times New Roman" w:eastAsia="SimSun" w:hAnsi="Times New Roman" w:cs="Times New Roman"/>
                <w:sz w:val="24"/>
                <w:szCs w:val="24"/>
                <w:lang w:eastAsia="zh-CN" w:bidi="fr-FR"/>
              </w:rPr>
              <w:t>gue du Contrat est le français.</w:t>
            </w:r>
          </w:p>
          <w:p w14:paraId="2B7B0016" w14:textId="26660FC8" w:rsidR="00A72082" w:rsidRPr="00F70E9F" w:rsidRDefault="00A72082" w:rsidP="00A72082">
            <w:pPr>
              <w:adjustRightInd w:val="0"/>
              <w:spacing w:after="200"/>
              <w:ind w:left="60" w:right="-72" w:hanging="33"/>
              <w:jc w:val="both"/>
              <w:rPr>
                <w:rFonts w:ascii="Times New Roman" w:eastAsia="SimSun" w:hAnsi="Times New Roman" w:cs="Times New Roman"/>
                <w:sz w:val="24"/>
                <w:szCs w:val="24"/>
                <w:lang w:eastAsia="zh-CN"/>
              </w:rPr>
            </w:pPr>
            <w:r w:rsidRPr="00F70E9F">
              <w:rPr>
                <w:rFonts w:ascii="Times New Roman" w:eastAsia="SimSun" w:hAnsi="Times New Roman" w:cs="Times New Roman"/>
                <w:sz w:val="24"/>
                <w:szCs w:val="24"/>
                <w:lang w:eastAsia="zh-CN"/>
              </w:rPr>
              <w:t xml:space="preserve">En cas de </w:t>
            </w:r>
            <w:r w:rsidR="00125719" w:rsidRPr="00F70E9F">
              <w:rPr>
                <w:rFonts w:ascii="Times New Roman" w:eastAsia="SimSun" w:hAnsi="Times New Roman" w:cs="Times New Roman"/>
                <w:sz w:val="24"/>
                <w:szCs w:val="24"/>
                <w:lang w:eastAsia="zh-CN"/>
              </w:rPr>
              <w:t>non-conciliation</w:t>
            </w:r>
            <w:r w:rsidRPr="00F70E9F">
              <w:rPr>
                <w:rFonts w:ascii="Times New Roman" w:eastAsia="SimSun" w:hAnsi="Times New Roman" w:cs="Times New Roman"/>
                <w:sz w:val="24"/>
                <w:szCs w:val="24"/>
                <w:lang w:eastAsia="zh-CN"/>
              </w:rPr>
              <w:t xml:space="preserve">, le litige sera réglé exclusivement par voie d’arbitrage et sera de ce fait soumis par la partie la plus diligente au Centre de Médiation et d'Arbitrage de Niamey (CMAN) en accord avec les dispositions suivantes : </w:t>
            </w:r>
          </w:p>
          <w:p w14:paraId="28BF03F7" w14:textId="77777777" w:rsidR="00A72082" w:rsidRPr="00F70E9F" w:rsidRDefault="00A72082" w:rsidP="00A72082">
            <w:pPr>
              <w:adjustRightInd w:val="0"/>
              <w:spacing w:after="200"/>
              <w:ind w:left="60" w:right="-72" w:hanging="33"/>
              <w:jc w:val="both"/>
              <w:rPr>
                <w:rFonts w:ascii="Times New Roman" w:eastAsia="SimSun" w:hAnsi="Times New Roman" w:cs="Times New Roman"/>
                <w:sz w:val="24"/>
                <w:szCs w:val="24"/>
                <w:lang w:eastAsia="zh-CN"/>
              </w:rPr>
            </w:pPr>
            <w:r w:rsidRPr="0031217E">
              <w:rPr>
                <w:rFonts w:ascii="Times New Roman" w:eastAsia="SimSun" w:hAnsi="Times New Roman" w:cs="Times New Roman"/>
                <w:b/>
                <w:sz w:val="24"/>
                <w:szCs w:val="24"/>
                <w:lang w:eastAsia="zh-CN"/>
              </w:rPr>
              <w:t>Règles de procédure</w:t>
            </w:r>
            <w:r w:rsidRPr="00F70E9F">
              <w:rPr>
                <w:rFonts w:ascii="Times New Roman" w:eastAsia="SimSun" w:hAnsi="Times New Roman" w:cs="Times New Roman"/>
                <w:sz w:val="24"/>
                <w:szCs w:val="24"/>
                <w:lang w:eastAsia="zh-CN"/>
              </w:rPr>
              <w:t>. Exception faite de ce qui est précisé aux présentes, les procédures arbitrales sont menées conformément aux règles de procédure d’arbitrage du Centre de Médiation et d’Arbitrage de Niamey (CMAN) en vigueur à la date du présent Contrat.</w:t>
            </w:r>
          </w:p>
          <w:p w14:paraId="4307E882" w14:textId="77777777" w:rsidR="00A72082" w:rsidRPr="00F70E9F" w:rsidRDefault="00A72082" w:rsidP="00A72082">
            <w:pPr>
              <w:adjustRightInd w:val="0"/>
              <w:spacing w:after="200"/>
              <w:ind w:left="60" w:right="-72" w:hanging="33"/>
              <w:jc w:val="both"/>
              <w:rPr>
                <w:rFonts w:ascii="Times New Roman" w:eastAsia="SimSun" w:hAnsi="Times New Roman" w:cs="Times New Roman"/>
                <w:sz w:val="24"/>
                <w:szCs w:val="24"/>
                <w:lang w:eastAsia="zh-CN"/>
              </w:rPr>
            </w:pPr>
            <w:r w:rsidRPr="0031217E">
              <w:rPr>
                <w:rFonts w:ascii="Times New Roman" w:eastAsia="SimSun" w:hAnsi="Times New Roman" w:cs="Times New Roman"/>
                <w:b/>
                <w:sz w:val="24"/>
                <w:szCs w:val="24"/>
                <w:lang w:eastAsia="zh-CN"/>
              </w:rPr>
              <w:t>Sélection des arbitres</w:t>
            </w:r>
            <w:r w:rsidRPr="00F70E9F">
              <w:rPr>
                <w:rFonts w:ascii="Times New Roman" w:eastAsia="SimSun" w:hAnsi="Times New Roman" w:cs="Times New Roman"/>
                <w:sz w:val="24"/>
                <w:szCs w:val="24"/>
                <w:lang w:eastAsia="zh-CN"/>
              </w:rPr>
              <w:t>. Chaque litige soumis à arbitrage par une Partie sera entendu par un arbitre unique ou par un panel d’arbitres composé de trois arbitres, conformément aux dispositions suivantes :</w:t>
            </w:r>
          </w:p>
          <w:p w14:paraId="216F8B89" w14:textId="77777777" w:rsidR="00A72082" w:rsidRPr="00F70E9F" w:rsidRDefault="00A72082" w:rsidP="00A72082">
            <w:pPr>
              <w:adjustRightInd w:val="0"/>
              <w:spacing w:after="200"/>
              <w:ind w:left="60" w:right="-72" w:hanging="33"/>
              <w:jc w:val="both"/>
              <w:rPr>
                <w:rFonts w:ascii="Times New Roman" w:eastAsia="SimSun" w:hAnsi="Times New Roman" w:cs="Times New Roman"/>
                <w:sz w:val="24"/>
                <w:szCs w:val="24"/>
                <w:lang w:eastAsia="zh-CN"/>
              </w:rPr>
            </w:pPr>
            <w:r w:rsidRPr="00F70E9F">
              <w:rPr>
                <w:rFonts w:ascii="Times New Roman" w:eastAsia="SimSun" w:hAnsi="Times New Roman" w:cs="Times New Roman"/>
                <w:sz w:val="24"/>
                <w:szCs w:val="24"/>
                <w:lang w:eastAsia="zh-CN"/>
              </w:rPr>
              <w:t xml:space="preserve"> </w:t>
            </w:r>
            <w:r w:rsidRPr="0031217E">
              <w:rPr>
                <w:rFonts w:ascii="Times New Roman" w:eastAsia="SimSun" w:hAnsi="Times New Roman" w:cs="Times New Roman"/>
                <w:b/>
                <w:sz w:val="24"/>
                <w:szCs w:val="24"/>
                <w:lang w:eastAsia="zh-CN"/>
              </w:rPr>
              <w:t>Arbitre unique.</w:t>
            </w:r>
            <w:r w:rsidRPr="00F70E9F">
              <w:rPr>
                <w:rFonts w:ascii="Times New Roman" w:eastAsia="SimSun" w:hAnsi="Times New Roman" w:cs="Times New Roman"/>
                <w:sz w:val="24"/>
                <w:szCs w:val="24"/>
                <w:lang w:eastAsia="zh-CN"/>
              </w:rPr>
              <w:t xml:space="preserve"> Lorsque les Parties reconnaissent que le litige concerne une question technique, elles peuvent accepter de nommer un arbitre unique pour être confirmé par le Centre. </w:t>
            </w:r>
            <w:proofErr w:type="spellStart"/>
            <w:r w:rsidRPr="00F70E9F">
              <w:rPr>
                <w:rFonts w:ascii="Times New Roman" w:eastAsia="SimSun" w:hAnsi="Times New Roman" w:cs="Times New Roman"/>
                <w:sz w:val="24"/>
                <w:szCs w:val="24"/>
                <w:lang w:eastAsia="zh-CN"/>
              </w:rPr>
              <w:t>A</w:t>
            </w:r>
            <w:proofErr w:type="spellEnd"/>
            <w:r w:rsidRPr="00F70E9F">
              <w:rPr>
                <w:rFonts w:ascii="Times New Roman" w:eastAsia="SimSun" w:hAnsi="Times New Roman" w:cs="Times New Roman"/>
                <w:sz w:val="24"/>
                <w:szCs w:val="24"/>
                <w:lang w:eastAsia="zh-CN"/>
              </w:rPr>
              <w:t xml:space="preserve"> défaut d’accord sur l’identité de cet arbitre unique dans les quinze (15) jours à compter de la notification de la demande d’arbitrage à l’autre Partie, ou dans tout autre délai accordé par le Centre, l’arbitre unique est nommé par le Centre. </w:t>
            </w:r>
          </w:p>
          <w:p w14:paraId="4F48C51C" w14:textId="77777777" w:rsidR="00A72082" w:rsidRPr="00F70E9F" w:rsidRDefault="00A72082" w:rsidP="00A72082">
            <w:pPr>
              <w:adjustRightInd w:val="0"/>
              <w:spacing w:after="200"/>
              <w:ind w:left="60" w:right="-72" w:hanging="33"/>
              <w:jc w:val="both"/>
              <w:rPr>
                <w:rFonts w:ascii="Times New Roman" w:eastAsia="SimSun" w:hAnsi="Times New Roman" w:cs="Times New Roman"/>
                <w:sz w:val="24"/>
                <w:szCs w:val="24"/>
                <w:lang w:eastAsia="zh-CN"/>
              </w:rPr>
            </w:pPr>
            <w:r w:rsidRPr="0031217E">
              <w:rPr>
                <w:rFonts w:ascii="Times New Roman" w:eastAsia="SimSun" w:hAnsi="Times New Roman" w:cs="Times New Roman"/>
                <w:b/>
                <w:sz w:val="24"/>
                <w:szCs w:val="24"/>
                <w:lang w:eastAsia="zh-CN"/>
              </w:rPr>
              <w:t>Panel de trois Arbitres.</w:t>
            </w:r>
            <w:r w:rsidRPr="00F70E9F">
              <w:rPr>
                <w:rFonts w:ascii="Times New Roman" w:eastAsia="SimSun" w:hAnsi="Times New Roman" w:cs="Times New Roman"/>
                <w:sz w:val="24"/>
                <w:szCs w:val="24"/>
                <w:lang w:eastAsia="zh-CN"/>
              </w:rPr>
              <w:t xml:space="preserve">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35BEA1CF" w14:textId="77777777" w:rsidR="00A72082" w:rsidRPr="00F70E9F" w:rsidRDefault="00A72082" w:rsidP="00A72082">
            <w:pPr>
              <w:adjustRightInd w:val="0"/>
              <w:spacing w:after="200"/>
              <w:ind w:right="-72"/>
              <w:jc w:val="both"/>
              <w:rPr>
                <w:rFonts w:ascii="Times New Roman" w:eastAsia="SimSun" w:hAnsi="Times New Roman" w:cs="Times New Roman"/>
                <w:sz w:val="24"/>
                <w:szCs w:val="24"/>
                <w:lang w:eastAsia="zh-CN"/>
              </w:rPr>
            </w:pPr>
            <w:r w:rsidRPr="0031217E">
              <w:rPr>
                <w:rFonts w:ascii="Times New Roman" w:eastAsia="SimSun" w:hAnsi="Times New Roman" w:cs="Times New Roman"/>
                <w:b/>
                <w:sz w:val="24"/>
                <w:szCs w:val="24"/>
                <w:lang w:eastAsia="zh-CN"/>
              </w:rPr>
              <w:t>Caractéristique du litige.</w:t>
            </w:r>
            <w:r w:rsidRPr="00F70E9F">
              <w:rPr>
                <w:rFonts w:ascii="Times New Roman" w:eastAsia="SimSun" w:hAnsi="Times New Roman" w:cs="Times New Roman"/>
                <w:sz w:val="24"/>
                <w:szCs w:val="24"/>
                <w:lang w:eastAsia="zh-CN"/>
              </w:rPr>
              <w:t xml:space="preserve"> Au cas où les parties ne s’accorderaient pas sur le caractère technique ou non du litige, cette question sera tranchée par le Centre. </w:t>
            </w:r>
          </w:p>
          <w:p w14:paraId="6D52457B" w14:textId="77777777" w:rsidR="00A72082" w:rsidRPr="00F70E9F" w:rsidRDefault="00A72082" w:rsidP="00A72082">
            <w:pPr>
              <w:adjustRightInd w:val="0"/>
              <w:spacing w:after="200"/>
              <w:ind w:left="60" w:right="-72" w:hanging="33"/>
              <w:jc w:val="both"/>
              <w:rPr>
                <w:rFonts w:ascii="Times New Roman" w:eastAsia="SimSun" w:hAnsi="Times New Roman" w:cs="Times New Roman"/>
                <w:sz w:val="24"/>
                <w:szCs w:val="24"/>
                <w:lang w:eastAsia="zh-CN"/>
              </w:rPr>
            </w:pPr>
            <w:r w:rsidRPr="0031217E">
              <w:rPr>
                <w:rFonts w:ascii="Times New Roman" w:eastAsia="SimSun" w:hAnsi="Times New Roman" w:cs="Times New Roman"/>
                <w:b/>
                <w:sz w:val="24"/>
                <w:szCs w:val="24"/>
                <w:lang w:eastAsia="zh-CN"/>
              </w:rPr>
              <w:t>Arbitres remplaçants.</w:t>
            </w:r>
            <w:r w:rsidRPr="00F70E9F">
              <w:rPr>
                <w:rFonts w:ascii="Times New Roman" w:eastAsia="SimSun" w:hAnsi="Times New Roman" w:cs="Times New Roman"/>
                <w:sz w:val="24"/>
                <w:szCs w:val="24"/>
                <w:lang w:eastAsia="zh-CN"/>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0840843C" w14:textId="77777777" w:rsidR="00A72082" w:rsidRPr="00F70E9F" w:rsidRDefault="00A72082" w:rsidP="00A72082">
            <w:pPr>
              <w:adjustRightInd w:val="0"/>
              <w:spacing w:after="200"/>
              <w:ind w:left="60" w:right="-72" w:hanging="33"/>
              <w:jc w:val="both"/>
              <w:rPr>
                <w:rFonts w:ascii="Times New Roman" w:eastAsia="SimSun" w:hAnsi="Times New Roman" w:cs="Times New Roman"/>
                <w:sz w:val="24"/>
                <w:szCs w:val="24"/>
                <w:lang w:eastAsia="zh-CN"/>
              </w:rPr>
            </w:pPr>
            <w:r w:rsidRPr="0031217E">
              <w:rPr>
                <w:rFonts w:ascii="Times New Roman" w:eastAsia="SimSun" w:hAnsi="Times New Roman" w:cs="Times New Roman"/>
                <w:b/>
                <w:sz w:val="24"/>
                <w:szCs w:val="24"/>
                <w:lang w:eastAsia="zh-CN"/>
              </w:rPr>
              <w:t>Qualification des arbitres.</w:t>
            </w:r>
            <w:r w:rsidRPr="00F70E9F">
              <w:rPr>
                <w:rFonts w:ascii="Times New Roman" w:eastAsia="SimSun" w:hAnsi="Times New Roman" w:cs="Times New Roman"/>
                <w:sz w:val="24"/>
                <w:szCs w:val="24"/>
                <w:lang w:eastAsia="zh-CN"/>
              </w:rPr>
              <w:t xml:space="preserve"> L’arbitre unique ou le troisième arbitre nommé est un expert en droit ou technique internationalement et/ou nationalement reconnu avec une vaste expérience en lien avec la question en litige.</w:t>
            </w:r>
          </w:p>
          <w:p w14:paraId="2E1DB1B6" w14:textId="77777777" w:rsidR="00A72082" w:rsidRPr="00F70E9F" w:rsidRDefault="00A72082" w:rsidP="00A72082">
            <w:pPr>
              <w:adjustRightInd w:val="0"/>
              <w:spacing w:after="200"/>
              <w:ind w:left="60" w:right="-72" w:hanging="33"/>
              <w:jc w:val="both"/>
              <w:rPr>
                <w:rFonts w:ascii="Times New Roman" w:eastAsia="SimSun" w:hAnsi="Times New Roman" w:cs="Times New Roman"/>
                <w:sz w:val="24"/>
                <w:szCs w:val="24"/>
                <w:lang w:eastAsia="zh-CN"/>
              </w:rPr>
            </w:pPr>
            <w:r w:rsidRPr="0031217E">
              <w:rPr>
                <w:rFonts w:ascii="Times New Roman" w:eastAsia="SimSun" w:hAnsi="Times New Roman" w:cs="Times New Roman"/>
                <w:b/>
                <w:sz w:val="24"/>
                <w:szCs w:val="24"/>
                <w:lang w:eastAsia="zh-CN"/>
              </w:rPr>
              <w:t>Coûts.</w:t>
            </w:r>
            <w:r w:rsidRPr="00F70E9F">
              <w:rPr>
                <w:rFonts w:ascii="Times New Roman" w:eastAsia="SimSun" w:hAnsi="Times New Roman" w:cs="Times New Roman"/>
                <w:sz w:val="24"/>
                <w:szCs w:val="24"/>
                <w:lang w:eastAsia="zh-CN"/>
              </w:rPr>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44376AA2" w14:textId="77777777" w:rsidR="00A72082" w:rsidRPr="00F70E9F" w:rsidRDefault="00A72082" w:rsidP="00A72082">
            <w:pPr>
              <w:adjustRightInd w:val="0"/>
              <w:spacing w:after="200"/>
              <w:ind w:left="60" w:right="-72" w:hanging="33"/>
              <w:jc w:val="both"/>
              <w:rPr>
                <w:rFonts w:ascii="Times New Roman" w:eastAsia="SimSun" w:hAnsi="Times New Roman" w:cs="Times New Roman"/>
                <w:sz w:val="24"/>
                <w:szCs w:val="24"/>
                <w:lang w:eastAsia="zh-CN"/>
              </w:rPr>
            </w:pPr>
            <w:r w:rsidRPr="0031217E">
              <w:rPr>
                <w:rFonts w:ascii="Times New Roman" w:eastAsia="SimSun" w:hAnsi="Times New Roman" w:cs="Times New Roman"/>
                <w:b/>
                <w:sz w:val="24"/>
                <w:szCs w:val="24"/>
                <w:lang w:eastAsia="zh-CN"/>
              </w:rPr>
              <w:t xml:space="preserve"> Divers.</w:t>
            </w:r>
            <w:r w:rsidRPr="00F70E9F">
              <w:rPr>
                <w:rFonts w:ascii="Times New Roman" w:eastAsia="SimSun" w:hAnsi="Times New Roman" w:cs="Times New Roman"/>
                <w:sz w:val="24"/>
                <w:szCs w:val="24"/>
                <w:lang w:eastAsia="zh-CN"/>
              </w:rPr>
              <w:t xml:space="preserve"> Dans toute procédure d’arbitrage en vertu du présent Contrat :</w:t>
            </w:r>
          </w:p>
          <w:p w14:paraId="1D02A8B0" w14:textId="77777777" w:rsidR="00A72082" w:rsidRPr="00F70E9F" w:rsidRDefault="00A72082" w:rsidP="00A72082">
            <w:pPr>
              <w:adjustRightInd w:val="0"/>
              <w:spacing w:after="200"/>
              <w:ind w:left="60" w:right="-72" w:hanging="33"/>
              <w:jc w:val="both"/>
              <w:rPr>
                <w:rFonts w:ascii="Times New Roman" w:eastAsia="SimSun" w:hAnsi="Times New Roman" w:cs="Times New Roman"/>
                <w:sz w:val="24"/>
                <w:szCs w:val="24"/>
                <w:lang w:eastAsia="zh-CN"/>
              </w:rPr>
            </w:pPr>
            <w:r w:rsidRPr="00F70E9F">
              <w:rPr>
                <w:rFonts w:ascii="Times New Roman" w:eastAsia="SimSun" w:hAnsi="Times New Roman" w:cs="Times New Roman"/>
                <w:sz w:val="24"/>
                <w:szCs w:val="24"/>
                <w:lang w:eastAsia="zh-CN"/>
              </w:rPr>
              <w:t>(i)       les procédures se tiennent, sauf accord des Parties, en français, et</w:t>
            </w:r>
          </w:p>
          <w:p w14:paraId="0A0E27A1" w14:textId="77777777" w:rsidR="00A72082" w:rsidRPr="00F70E9F" w:rsidRDefault="00A72082" w:rsidP="00A72082">
            <w:pPr>
              <w:adjustRightInd w:val="0"/>
              <w:spacing w:after="200"/>
              <w:ind w:left="60" w:right="-72" w:hanging="33"/>
              <w:jc w:val="both"/>
              <w:rPr>
                <w:rFonts w:ascii="Times New Roman" w:eastAsia="SimSun" w:hAnsi="Times New Roman" w:cs="Times New Roman"/>
                <w:sz w:val="24"/>
                <w:szCs w:val="24"/>
                <w:lang w:eastAsia="zh-CN"/>
              </w:rPr>
            </w:pPr>
            <w:r w:rsidRPr="00F70E9F">
              <w:rPr>
                <w:rFonts w:ascii="Times New Roman" w:eastAsia="SimSun" w:hAnsi="Times New Roman" w:cs="Times New Roman"/>
                <w:sz w:val="24"/>
                <w:szCs w:val="24"/>
                <w:lang w:eastAsia="zh-CN"/>
              </w:rPr>
              <w:t>(ii)       le français est la langue officielle à tous égards.</w:t>
            </w:r>
          </w:p>
          <w:p w14:paraId="5C130E19" w14:textId="77777777" w:rsidR="00A72082" w:rsidRPr="00F70E9F" w:rsidRDefault="00A72082" w:rsidP="00A72082">
            <w:pPr>
              <w:adjustRightInd w:val="0"/>
              <w:spacing w:after="200"/>
              <w:ind w:left="60" w:right="-72" w:hanging="33"/>
              <w:jc w:val="both"/>
              <w:rPr>
                <w:rFonts w:ascii="Times New Roman" w:eastAsia="SimSun" w:hAnsi="Times New Roman" w:cs="Times New Roman"/>
                <w:sz w:val="24"/>
                <w:szCs w:val="24"/>
                <w:lang w:eastAsia="zh-CN"/>
              </w:rPr>
            </w:pPr>
            <w:r w:rsidRPr="0031217E">
              <w:rPr>
                <w:rFonts w:ascii="Times New Roman" w:eastAsia="SimSun" w:hAnsi="Times New Roman" w:cs="Times New Roman"/>
                <w:b/>
                <w:sz w:val="24"/>
                <w:szCs w:val="24"/>
                <w:lang w:eastAsia="zh-CN"/>
              </w:rPr>
              <w:t>Décision arbitrale.</w:t>
            </w:r>
            <w:r w:rsidRPr="00F70E9F">
              <w:rPr>
                <w:rFonts w:ascii="Times New Roman" w:eastAsia="SimSun" w:hAnsi="Times New Roman" w:cs="Times New Roman"/>
                <w:sz w:val="24"/>
                <w:szCs w:val="24"/>
                <w:lang w:eastAsia="zh-CN"/>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6210C147" w14:textId="77777777" w:rsidR="00A72082" w:rsidRPr="00F70E9F" w:rsidRDefault="00A72082" w:rsidP="00A72082">
            <w:pPr>
              <w:adjustRightInd w:val="0"/>
              <w:spacing w:after="200"/>
              <w:ind w:left="60" w:right="-72" w:hanging="33"/>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31217E">
              <w:rPr>
                <w:rFonts w:ascii="Times New Roman" w:eastAsia="SimSun" w:hAnsi="Times New Roman" w:cs="Times New Roman"/>
                <w:b/>
                <w:sz w:val="24"/>
                <w:szCs w:val="24"/>
                <w:lang w:eastAsia="zh-CN"/>
              </w:rPr>
              <w:t>Droit d’observer de la MCC</w:t>
            </w:r>
            <w:r w:rsidRPr="00F70E9F">
              <w:rPr>
                <w:rFonts w:ascii="Times New Roman" w:eastAsia="SimSun" w:hAnsi="Times New Roman" w:cs="Times New Roman"/>
                <w:sz w:val="24"/>
                <w:szCs w:val="24"/>
                <w:lang w:eastAsia="zh-CN"/>
              </w:rPr>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52D98DCB" w14:textId="64892980" w:rsidR="00A72082" w:rsidRPr="00860A95" w:rsidRDefault="00A72082" w:rsidP="00860A95">
            <w:pPr>
              <w:adjustRightInd w:val="0"/>
              <w:ind w:left="749" w:right="-72" w:hanging="720"/>
              <w:jc w:val="both"/>
              <w:rPr>
                <w:rFonts w:ascii="Times New Roman" w:eastAsia="SimSun" w:hAnsi="Times New Roman" w:cs="Times New Roman"/>
                <w:sz w:val="24"/>
                <w:szCs w:val="24"/>
                <w:lang w:eastAsia="zh-CN"/>
              </w:rPr>
            </w:pPr>
          </w:p>
        </w:tc>
      </w:tr>
      <w:tr w:rsidR="00860A95" w:rsidRPr="00860A95" w14:paraId="20C1B78D" w14:textId="77777777" w:rsidTr="005321B8">
        <w:trPr>
          <w:trHeight w:val="427"/>
          <w:jc w:val="center"/>
        </w:trPr>
        <w:tc>
          <w:tcPr>
            <w:tcW w:w="2625" w:type="dxa"/>
          </w:tcPr>
          <w:p w14:paraId="45876518" w14:textId="34782F8B" w:rsidR="00860A95" w:rsidRPr="00860A95" w:rsidRDefault="00860A95" w:rsidP="00125719">
            <w:pPr>
              <w:widowControl/>
              <w:autoSpaceDE/>
              <w:autoSpaceDN/>
              <w:adjustRightInd w:val="0"/>
              <w:spacing w:after="200"/>
              <w:outlineLvl w:val="1"/>
              <w:rPr>
                <w:rFonts w:ascii="Times New Roman" w:eastAsia="SimSun" w:hAnsi="Times New Roman" w:cs="Times New Roman"/>
                <w:b/>
                <w:sz w:val="24"/>
                <w:szCs w:val="24"/>
                <w:lang w:eastAsia="zh-CN"/>
              </w:rPr>
            </w:pPr>
          </w:p>
        </w:tc>
        <w:tc>
          <w:tcPr>
            <w:tcW w:w="7455" w:type="dxa"/>
          </w:tcPr>
          <w:p w14:paraId="47A5051B" w14:textId="022F1D71" w:rsidR="00860A95" w:rsidRPr="00860A95" w:rsidRDefault="00860A95" w:rsidP="00860A95">
            <w:pPr>
              <w:adjustRightInd w:val="0"/>
              <w:spacing w:after="200"/>
              <w:ind w:left="60" w:right="-72" w:hanging="33"/>
              <w:jc w:val="both"/>
              <w:rPr>
                <w:rFonts w:ascii="Times New Roman" w:eastAsia="SimSun" w:hAnsi="Times New Roman" w:cs="Times New Roman"/>
                <w:sz w:val="24"/>
                <w:szCs w:val="24"/>
                <w:lang w:eastAsia="zh-CN"/>
              </w:rPr>
            </w:pPr>
          </w:p>
        </w:tc>
      </w:tr>
    </w:tbl>
    <w:p w14:paraId="42AB4E6D" w14:textId="77777777" w:rsidR="00860A95" w:rsidRDefault="00860A95">
      <w:pPr>
        <w:rPr>
          <w:rFonts w:ascii="Times New Roman" w:hAnsi="Times New Roman" w:cs="Times New Roman"/>
          <w:sz w:val="24"/>
          <w:szCs w:val="24"/>
        </w:rPr>
      </w:pPr>
      <w:r w:rsidRPr="00860A95">
        <w:rPr>
          <w:rFonts w:ascii="Times New Roman" w:eastAsia="SimSun" w:hAnsi="Times New Roman" w:cs="Times New Roman"/>
          <w:b/>
          <w:sz w:val="28"/>
          <w:szCs w:val="28"/>
          <w:lang w:eastAsia="zh-CN" w:bidi="fr-FR"/>
        </w:rPr>
        <w:br w:type="page"/>
      </w:r>
    </w:p>
    <w:p w14:paraId="40EC79E6" w14:textId="77777777" w:rsidR="00860A95" w:rsidRPr="00860A95" w:rsidRDefault="00860A95" w:rsidP="00860A95">
      <w:pPr>
        <w:widowControl/>
        <w:autoSpaceDE/>
        <w:autoSpaceDN/>
        <w:rPr>
          <w:rFonts w:ascii="Times New Roman" w:eastAsia="SimSun" w:hAnsi="Times New Roman" w:cs="Times New Roman"/>
          <w:b/>
          <w:sz w:val="28"/>
          <w:szCs w:val="28"/>
          <w:lang w:eastAsia="zh-CN"/>
        </w:rPr>
      </w:pPr>
      <w:r w:rsidRPr="00860A95">
        <w:rPr>
          <w:rFonts w:ascii="Times New Roman" w:eastAsia="SimSun" w:hAnsi="Times New Roman" w:cs="Times New Roman"/>
          <w:b/>
          <w:sz w:val="28"/>
          <w:szCs w:val="28"/>
          <w:lang w:eastAsia="zh-CN" w:bidi="fr-FR"/>
        </w:rPr>
        <w:t>Annexe 1 : Politique de la MCC – Fraude et Corruption</w:t>
      </w:r>
    </w:p>
    <w:p w14:paraId="4B0D3F46" w14:textId="77777777" w:rsidR="00860A95" w:rsidRPr="00860A95" w:rsidRDefault="00860A95" w:rsidP="00860A95">
      <w:pPr>
        <w:keepNext/>
        <w:suppressAutoHyphens/>
        <w:adjustRightInd w:val="0"/>
        <w:spacing w:after="120"/>
        <w:jc w:val="both"/>
        <w:rPr>
          <w:rFonts w:ascii="Times New Roman" w:eastAsia="SimSun" w:hAnsi="Times New Roman" w:cs="Times New Roman"/>
          <w:b/>
          <w:spacing w:val="80"/>
          <w:kern w:val="28"/>
          <w:sz w:val="24"/>
          <w:szCs w:val="24"/>
          <w:lang w:eastAsia="zh-CN"/>
        </w:rPr>
      </w:pPr>
    </w:p>
    <w:p w14:paraId="56414EA6" w14:textId="77777777" w:rsidR="00860A95" w:rsidRPr="00860A95" w:rsidRDefault="00860A95" w:rsidP="00860A95">
      <w:pPr>
        <w:keepNext/>
        <w:suppressAutoHyphens/>
        <w:adjustRightInd w:val="0"/>
        <w:spacing w:after="120"/>
        <w:jc w:val="both"/>
        <w:rPr>
          <w:rFonts w:ascii="Times New Roman" w:eastAsia="SimSun" w:hAnsi="Times New Roman" w:cs="Times New Roman"/>
          <w:b/>
          <w:sz w:val="24"/>
          <w:szCs w:val="24"/>
          <w:lang w:eastAsia="zh-CN"/>
        </w:rPr>
      </w:pPr>
      <w:r w:rsidRPr="00860A95">
        <w:rPr>
          <w:rFonts w:ascii="Times New Roman" w:eastAsia="SimSun" w:hAnsi="Times New Roman" w:cs="Times New Roman"/>
          <w:sz w:val="24"/>
          <w:szCs w:val="24"/>
          <w:lang w:eastAsia="zh-CN" w:bidi="fr-FR"/>
        </w:rPr>
        <w:t xml:space="preserve">La Politique de la MCC sur la prévention, la détection et la répression de la fraude et de la corruption est disponible à l’adresse suivante: </w:t>
      </w:r>
    </w:p>
    <w:p w14:paraId="22731790" w14:textId="77777777" w:rsidR="00860A95" w:rsidRPr="00860A95" w:rsidRDefault="004B75AF" w:rsidP="00860A95">
      <w:pPr>
        <w:keepNext/>
        <w:suppressAutoHyphens/>
        <w:adjustRightInd w:val="0"/>
        <w:spacing w:after="120"/>
        <w:jc w:val="both"/>
        <w:rPr>
          <w:rFonts w:ascii="Times New Roman" w:eastAsia="SimSun" w:hAnsi="Times New Roman" w:cs="Times New Roman"/>
          <w:sz w:val="24"/>
          <w:szCs w:val="24"/>
          <w:lang w:eastAsia="zh-CN"/>
        </w:rPr>
      </w:pPr>
      <w:hyperlink r:id="rId19" w:history="1">
        <w:r w:rsidR="00860A95" w:rsidRPr="00860A95">
          <w:rPr>
            <w:rFonts w:ascii="Times New Roman" w:eastAsia="SimSun" w:hAnsi="Times New Roman" w:cs="Times New Roman"/>
            <w:color w:val="0000FF"/>
            <w:sz w:val="24"/>
            <w:szCs w:val="24"/>
            <w:u w:val="single"/>
            <w:lang w:eastAsia="zh-CN" w:bidi="fr-FR"/>
          </w:rPr>
          <w:t>https://www.mcc.gov/resources/doc/policy-fraud-and-corruption</w:t>
        </w:r>
      </w:hyperlink>
    </w:p>
    <w:p w14:paraId="345BC050" w14:textId="77777777" w:rsidR="00860A95" w:rsidRPr="00860A95" w:rsidRDefault="00860A95" w:rsidP="00860A95">
      <w:pPr>
        <w:keepNext/>
        <w:suppressAutoHyphens/>
        <w:adjustRightInd w:val="0"/>
        <w:spacing w:after="120"/>
        <w:jc w:val="both"/>
        <w:rPr>
          <w:rFonts w:ascii="Times New Roman" w:eastAsia="SimSun" w:hAnsi="Times New Roman" w:cs="Times New Roman"/>
          <w:b/>
          <w:spacing w:val="80"/>
          <w:kern w:val="28"/>
          <w:sz w:val="24"/>
          <w:szCs w:val="24"/>
          <w:lang w:eastAsia="zh-CN"/>
        </w:rPr>
      </w:pPr>
    </w:p>
    <w:p w14:paraId="3EED7E1A" w14:textId="77777777" w:rsidR="00860A95" w:rsidRDefault="00860A95">
      <w:pPr>
        <w:rPr>
          <w:rFonts w:ascii="Times New Roman" w:hAnsi="Times New Roman" w:cs="Times New Roman"/>
          <w:sz w:val="24"/>
          <w:szCs w:val="24"/>
        </w:rPr>
      </w:pPr>
      <w:r>
        <w:rPr>
          <w:rFonts w:ascii="Times New Roman" w:hAnsi="Times New Roman" w:cs="Times New Roman"/>
          <w:sz w:val="24"/>
          <w:szCs w:val="24"/>
        </w:rPr>
        <w:br w:type="page"/>
      </w:r>
    </w:p>
    <w:p w14:paraId="380B7866" w14:textId="77777777" w:rsidR="00860A95" w:rsidRPr="00860A95" w:rsidRDefault="00860A95" w:rsidP="00860A95">
      <w:pPr>
        <w:adjustRightInd w:val="0"/>
        <w:spacing w:after="120"/>
        <w:outlineLvl w:val="0"/>
        <w:rPr>
          <w:rFonts w:ascii="Times New Roman" w:eastAsia="SimSun" w:hAnsi="Times New Roman" w:cs="Times New Roman"/>
          <w:b/>
          <w:sz w:val="28"/>
          <w:szCs w:val="28"/>
          <w:lang w:eastAsia="zh-CN"/>
        </w:rPr>
      </w:pPr>
      <w:r w:rsidRPr="00860A95">
        <w:rPr>
          <w:rFonts w:ascii="Times New Roman" w:eastAsia="Times New Roman" w:hAnsi="Times New Roman" w:cs="Times New Roman"/>
          <w:b/>
          <w:sz w:val="28"/>
          <w:szCs w:val="28"/>
          <w:lang w:eastAsia="zh-CN" w:bidi="fr-FR"/>
        </w:rPr>
        <w:t xml:space="preserve">Annexe 2 : Politique de la MCC – Annexe aux Dispositions générales </w:t>
      </w:r>
    </w:p>
    <w:p w14:paraId="2B16A970" w14:textId="77777777" w:rsidR="00860A95" w:rsidRPr="00860A95" w:rsidRDefault="00860A95" w:rsidP="00860A95">
      <w:pPr>
        <w:adjustRightInd w:val="0"/>
        <w:rPr>
          <w:rFonts w:ascii="Times New Roman" w:eastAsia="SimSun" w:hAnsi="Times New Roman" w:cs="Times New Roman"/>
          <w:sz w:val="24"/>
          <w:szCs w:val="24"/>
          <w:lang w:eastAsia="zh-CN"/>
        </w:rPr>
      </w:pPr>
    </w:p>
    <w:p w14:paraId="1F6EF300" w14:textId="77777777" w:rsidR="00860A95" w:rsidRPr="00860A95" w:rsidRDefault="00860A95" w:rsidP="00860A95">
      <w:pPr>
        <w:adjustRightInd w:val="0"/>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Les Dispositions générales de la politique de la MCC sont disponibles à l’adresse : </w:t>
      </w:r>
    </w:p>
    <w:p w14:paraId="7E6CFB26" w14:textId="77777777" w:rsidR="00860A95" w:rsidRPr="00860A95" w:rsidRDefault="00860A95" w:rsidP="00860A95">
      <w:pPr>
        <w:adjustRightInd w:val="0"/>
        <w:rPr>
          <w:rFonts w:ascii="Times New Roman" w:eastAsia="SimSun" w:hAnsi="Times New Roman" w:cs="Times New Roman"/>
          <w:sz w:val="24"/>
          <w:szCs w:val="24"/>
          <w:lang w:eastAsia="zh-CN"/>
        </w:rPr>
      </w:pPr>
    </w:p>
    <w:p w14:paraId="35EBCAD4" w14:textId="77777777" w:rsidR="00860A95" w:rsidRPr="00860A95" w:rsidRDefault="004B75AF" w:rsidP="00860A95">
      <w:pPr>
        <w:widowControl/>
        <w:autoSpaceDE/>
        <w:autoSpaceDN/>
        <w:rPr>
          <w:rFonts w:ascii="Times New Roman" w:eastAsia="Times New Roman" w:hAnsi="Times New Roman" w:cs="Times New Roman"/>
          <w:b/>
          <w:spacing w:val="80"/>
          <w:kern w:val="28"/>
          <w:sz w:val="36"/>
          <w:szCs w:val="36"/>
        </w:rPr>
      </w:pPr>
      <w:hyperlink r:id="rId20" w:history="1">
        <w:r w:rsidR="00860A95" w:rsidRPr="00860A95">
          <w:rPr>
            <w:rFonts w:ascii="Times New Roman" w:eastAsia="SimSun" w:hAnsi="Times New Roman" w:cs="Times New Roman"/>
            <w:color w:val="0000FF"/>
            <w:sz w:val="24"/>
            <w:szCs w:val="24"/>
            <w:u w:val="single"/>
            <w:lang w:eastAsia="zh-CN" w:bidi="fr-FR"/>
          </w:rPr>
          <w:t>https://www.mcc.gov/resources/doc/annex-of-general-provisions</w:t>
        </w:r>
      </w:hyperlink>
    </w:p>
    <w:p w14:paraId="31D101C1" w14:textId="77777777" w:rsidR="00400A52" w:rsidRDefault="00400A52">
      <w:pPr>
        <w:rPr>
          <w:rFonts w:ascii="Times New Roman" w:hAnsi="Times New Roman" w:cs="Times New Roman"/>
          <w:sz w:val="24"/>
          <w:szCs w:val="24"/>
        </w:rPr>
      </w:pPr>
    </w:p>
    <w:p w14:paraId="3A3D21AE" w14:textId="77777777" w:rsidR="005321B8" w:rsidRPr="005321B8" w:rsidRDefault="00860A95" w:rsidP="00E37C38">
      <w:pPr>
        <w:jc w:val="center"/>
        <w:rPr>
          <w:rFonts w:ascii="Times New Roman" w:eastAsia="SimSun" w:hAnsi="Times New Roman" w:cs="Times New Roman"/>
          <w:b/>
          <w:sz w:val="24"/>
          <w:szCs w:val="24"/>
          <w:lang w:eastAsia="zh-CN"/>
        </w:rPr>
      </w:pPr>
      <w:r>
        <w:rPr>
          <w:rFonts w:ascii="Times New Roman" w:hAnsi="Times New Roman" w:cs="Times New Roman"/>
          <w:sz w:val="24"/>
          <w:szCs w:val="24"/>
        </w:rPr>
        <w:br w:type="page"/>
      </w:r>
      <w:r w:rsidR="005321B8" w:rsidRPr="005321B8">
        <w:rPr>
          <w:rFonts w:ascii="Times New Roman" w:eastAsia="SimSun" w:hAnsi="Times New Roman" w:cs="Times New Roman"/>
          <w:b/>
          <w:sz w:val="24"/>
          <w:szCs w:val="24"/>
          <w:lang w:eastAsia="zh-CN" w:bidi="fr-FR"/>
        </w:rPr>
        <w:t>APPENDICES</w:t>
      </w:r>
    </w:p>
    <w:p w14:paraId="5641DE83"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r w:rsidRPr="005321B8">
        <w:rPr>
          <w:rFonts w:ascii="Times New Roman" w:eastAsia="Times New Roman" w:hAnsi="Times New Roman" w:cs="Times New Roman"/>
          <w:b/>
          <w:bCs/>
          <w:smallCaps/>
          <w:sz w:val="24"/>
          <w:szCs w:val="24"/>
          <w:lang w:bidi="fr-FR"/>
        </w:rPr>
        <w:t>Appendice A – Description des services et Rapports</w:t>
      </w:r>
    </w:p>
    <w:p w14:paraId="38021A50" w14:textId="77777777" w:rsidR="005321B8" w:rsidRPr="005321B8" w:rsidRDefault="005321B8" w:rsidP="005321B8">
      <w:pPr>
        <w:widowControl/>
        <w:autoSpaceDE/>
        <w:autoSpaceDN/>
        <w:rPr>
          <w:rFonts w:ascii="Times New Roman" w:eastAsia="Times New Roman" w:hAnsi="Times New Roman" w:cs="Times New Roman"/>
          <w:b/>
          <w:spacing w:val="80"/>
          <w:kern w:val="28"/>
          <w:sz w:val="36"/>
          <w:szCs w:val="36"/>
        </w:rPr>
      </w:pPr>
    </w:p>
    <w:p w14:paraId="43B836EB" w14:textId="77777777" w:rsidR="005321B8" w:rsidRPr="005321B8" w:rsidRDefault="005321B8" w:rsidP="005321B8">
      <w:pPr>
        <w:widowControl/>
        <w:autoSpaceDE/>
        <w:autoSpaceDN/>
        <w:rPr>
          <w:rFonts w:ascii="Times New Roman" w:eastAsia="Times New Roman" w:hAnsi="Times New Roman" w:cs="Times New Roman"/>
          <w:b/>
          <w:bCs/>
          <w:smallCaps/>
          <w:sz w:val="24"/>
          <w:szCs w:val="24"/>
        </w:rPr>
      </w:pPr>
      <w:r w:rsidRPr="005321B8">
        <w:rPr>
          <w:rFonts w:ascii="Times New Roman" w:eastAsia="SimSun" w:hAnsi="Times New Roman" w:cs="Times New Roman"/>
          <w:sz w:val="24"/>
          <w:szCs w:val="24"/>
          <w:lang w:eastAsia="zh-CN" w:bidi="fr-FR"/>
        </w:rPr>
        <w:br w:type="page"/>
      </w:r>
    </w:p>
    <w:p w14:paraId="0D1FB6A2"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r w:rsidRPr="005321B8">
        <w:rPr>
          <w:rFonts w:ascii="Times New Roman" w:eastAsia="Times New Roman" w:hAnsi="Times New Roman" w:cs="Times New Roman"/>
          <w:b/>
          <w:bCs/>
          <w:smallCaps/>
          <w:sz w:val="24"/>
          <w:szCs w:val="24"/>
          <w:lang w:bidi="fr-FR"/>
        </w:rPr>
        <w:t>Appendice B – Curriculum Vitae du Consultant</w:t>
      </w:r>
    </w:p>
    <w:p w14:paraId="14AE0F7D"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p>
    <w:p w14:paraId="7494EF72" w14:textId="77777777" w:rsidR="005321B8" w:rsidRPr="005321B8" w:rsidRDefault="005321B8" w:rsidP="005321B8">
      <w:pPr>
        <w:widowControl/>
        <w:autoSpaceDE/>
        <w:autoSpaceDN/>
        <w:rPr>
          <w:rFonts w:ascii="Times New Roman" w:eastAsia="Times New Roman" w:hAnsi="Times New Roman" w:cs="Times New Roman"/>
          <w:b/>
          <w:bCs/>
          <w:smallCaps/>
          <w:sz w:val="24"/>
          <w:szCs w:val="24"/>
        </w:rPr>
      </w:pPr>
      <w:r w:rsidRPr="005321B8">
        <w:rPr>
          <w:rFonts w:ascii="Times New Roman" w:eastAsia="SimSun" w:hAnsi="Times New Roman" w:cs="Times New Roman"/>
          <w:sz w:val="24"/>
          <w:szCs w:val="24"/>
          <w:lang w:eastAsia="zh-CN" w:bidi="fr-FR"/>
        </w:rPr>
        <w:br w:type="page"/>
      </w:r>
    </w:p>
    <w:p w14:paraId="10B2DBBB"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r w:rsidRPr="005321B8">
        <w:rPr>
          <w:rFonts w:ascii="Times New Roman" w:eastAsia="Times New Roman" w:hAnsi="Times New Roman" w:cs="Times New Roman"/>
          <w:b/>
          <w:bCs/>
          <w:smallCaps/>
          <w:sz w:val="24"/>
          <w:szCs w:val="24"/>
          <w:lang w:bidi="fr-FR"/>
        </w:rPr>
        <w:t>Appendice C – Coordonnées bancaires du Consultant</w:t>
      </w:r>
    </w:p>
    <w:p w14:paraId="38A45D64"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p>
    <w:p w14:paraId="149F919C" w14:textId="77777777" w:rsidR="005321B8" w:rsidRPr="005321B8" w:rsidRDefault="005321B8" w:rsidP="005321B8">
      <w:pPr>
        <w:widowControl/>
        <w:autoSpaceDE/>
        <w:autoSpaceDN/>
        <w:rPr>
          <w:rFonts w:ascii="Times New Roman" w:eastAsia="SimSun" w:hAnsi="Times New Roman" w:cs="Times New Roman"/>
          <w:sz w:val="24"/>
          <w:szCs w:val="24"/>
          <w:lang w:eastAsia="zh-CN" w:bidi="fr-FR"/>
        </w:rPr>
        <w:sectPr w:rsidR="005321B8" w:rsidRPr="005321B8" w:rsidSect="00B87971">
          <w:headerReference w:type="even" r:id="rId21"/>
          <w:headerReference w:type="default" r:id="rId22"/>
          <w:headerReference w:type="first" r:id="rId23"/>
          <w:pgSz w:w="11906" w:h="16838" w:code="9"/>
          <w:pgMar w:top="850" w:right="1411" w:bottom="1411" w:left="1411" w:header="1814" w:footer="706" w:gutter="0"/>
          <w:cols w:space="708"/>
          <w:docGrid w:linePitch="360"/>
        </w:sectPr>
      </w:pPr>
      <w:r w:rsidRPr="005321B8">
        <w:rPr>
          <w:rFonts w:ascii="Times New Roman" w:eastAsia="SimSun" w:hAnsi="Times New Roman" w:cs="Times New Roman"/>
          <w:sz w:val="24"/>
          <w:szCs w:val="24"/>
          <w:lang w:eastAsia="zh-CN" w:bidi="fr-FR"/>
        </w:rPr>
        <w:br w:type="page"/>
      </w:r>
    </w:p>
    <w:p w14:paraId="48A1BDB3"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r w:rsidRPr="005321B8">
        <w:rPr>
          <w:rFonts w:ascii="Times New Roman" w:eastAsia="Times New Roman" w:hAnsi="Times New Roman" w:cs="Times New Roman"/>
          <w:b/>
          <w:bCs/>
          <w:smallCaps/>
          <w:sz w:val="24"/>
          <w:szCs w:val="24"/>
          <w:lang w:bidi="fr-FR"/>
        </w:rPr>
        <w:t xml:space="preserve">Appendice D – </w:t>
      </w:r>
      <w:r w:rsidRPr="005321B8">
        <w:rPr>
          <w:rFonts w:ascii="Times New Roman Bold" w:eastAsia="Times New Roman" w:hAnsi="Times New Roman Bold" w:cs="Times New Roman"/>
          <w:b/>
          <w:bCs/>
          <w:smallCaps/>
          <w:sz w:val="24"/>
          <w:szCs w:val="24"/>
          <w:lang w:bidi="fr-FR"/>
        </w:rPr>
        <w:t>Calendrier de mobilisation de l’expert</w:t>
      </w:r>
    </w:p>
    <w:p w14:paraId="7FF7666C"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p>
    <w:p w14:paraId="51213ABD" w14:textId="77777777" w:rsidR="005321B8" w:rsidRPr="005321B8" w:rsidRDefault="005321B8" w:rsidP="005321B8">
      <w:pPr>
        <w:widowControl/>
        <w:tabs>
          <w:tab w:val="left" w:pos="360"/>
        </w:tabs>
        <w:autoSpaceDE/>
        <w:autoSpaceDN/>
        <w:contextualSpacing/>
        <w:outlineLvl w:val="1"/>
        <w:rPr>
          <w:rFonts w:ascii="Times New Roman" w:eastAsia="Times New Roman" w:hAnsi="Times New Roman" w:cs="Times New Roman"/>
          <w:b/>
          <w:bCs/>
          <w:smallCaps/>
          <w:sz w:val="24"/>
          <w:szCs w:val="24"/>
        </w:rPr>
      </w:pPr>
    </w:p>
    <w:p w14:paraId="02D74818"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p>
    <w:p w14:paraId="17F5759F"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p>
    <w:p w14:paraId="3EAE1162"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p>
    <w:p w14:paraId="36DDA50F"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p>
    <w:sectPr w:rsidR="005321B8" w:rsidRPr="005321B8" w:rsidSect="00B9512C">
      <w:headerReference w:type="default" r:id="rId24"/>
      <w:pgSz w:w="11900" w:h="16840"/>
      <w:pgMar w:top="1397" w:right="936" w:bottom="1454" w:left="1685" w:header="1138" w:footer="1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BFA6" w14:textId="77777777" w:rsidR="00E27887" w:rsidRDefault="00E27887">
      <w:r>
        <w:separator/>
      </w:r>
    </w:p>
  </w:endnote>
  <w:endnote w:type="continuationSeparator" w:id="0">
    <w:p w14:paraId="1A91A7ED" w14:textId="77777777" w:rsidR="00E27887" w:rsidRDefault="00E2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C3C2" w14:textId="77777777" w:rsidR="00E27887" w:rsidRDefault="00E27887">
      <w:r>
        <w:separator/>
      </w:r>
    </w:p>
  </w:footnote>
  <w:footnote w:type="continuationSeparator" w:id="0">
    <w:p w14:paraId="00575909" w14:textId="77777777" w:rsidR="00E27887" w:rsidRDefault="00E27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DF92" w14:textId="77777777" w:rsidR="004B75AF" w:rsidRDefault="004B75AF">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3788" w14:textId="77777777" w:rsidR="004B75AF" w:rsidRDefault="004B75AF" w:rsidP="005321B8">
    <w:pPr>
      <w:pStyle w:val="Header"/>
    </w:pP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CECD" w14:textId="77777777" w:rsidR="004B75AF" w:rsidRPr="002F521C" w:rsidRDefault="004B75AF" w:rsidP="005321B8">
    <w:pPr>
      <w:pStyle w:val="Header"/>
    </w:pPr>
    <w:r>
      <w:rPr>
        <w:lang w:bidi="fr-FR"/>
      </w:rPr>
      <w:t>I. Forme de contrat</w:t>
    </w:r>
    <w:r>
      <w:rPr>
        <w:lang w:bidi="fr-FR"/>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F828" w14:textId="77777777" w:rsidR="004B75AF" w:rsidRDefault="004B75A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3A4"/>
    <w:multiLevelType w:val="hybridMultilevel"/>
    <w:tmpl w:val="44A03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2202BD4"/>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DC3E5C"/>
    <w:multiLevelType w:val="hybridMultilevel"/>
    <w:tmpl w:val="352405E0"/>
    <w:lvl w:ilvl="0" w:tplc="040C0001">
      <w:start w:val="1"/>
      <w:numFmt w:val="bullet"/>
      <w:lvlText w:val=""/>
      <w:lvlJc w:val="left"/>
      <w:pPr>
        <w:ind w:left="720" w:hanging="360"/>
      </w:pPr>
      <w:rPr>
        <w:rFonts w:ascii="Symbol" w:hAnsi="Symbol" w:hint="default"/>
      </w:rPr>
    </w:lvl>
    <w:lvl w:ilvl="1" w:tplc="D12C28A2">
      <w:numFmt w:val="bullet"/>
      <w:lvlText w:val="•"/>
      <w:lvlJc w:val="left"/>
      <w:pPr>
        <w:ind w:left="1788" w:hanging="708"/>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FF7118"/>
    <w:multiLevelType w:val="hybridMultilevel"/>
    <w:tmpl w:val="08480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F60763F"/>
    <w:multiLevelType w:val="hybridMultilevel"/>
    <w:tmpl w:val="41A48A32"/>
    <w:lvl w:ilvl="0" w:tplc="EA7AD462">
      <w:start w:val="4"/>
      <w:numFmt w:val="bullet"/>
      <w:lvlText w:val="-"/>
      <w:lvlJc w:val="left"/>
      <w:pPr>
        <w:ind w:left="1530" w:hanging="360"/>
      </w:pPr>
      <w:rPr>
        <w:rFonts w:ascii="Times New Roman" w:eastAsia="Calibri" w:hAnsi="Times New Roman" w:cs="Times New Roman"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8" w15:restartNumberingAfterBreak="0">
    <w:nsid w:val="100119EB"/>
    <w:multiLevelType w:val="hybridMultilevel"/>
    <w:tmpl w:val="E7487A1A"/>
    <w:lvl w:ilvl="0" w:tplc="5F1AEF9C">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18126A8"/>
    <w:multiLevelType w:val="hybridMultilevel"/>
    <w:tmpl w:val="5CA0F626"/>
    <w:lvl w:ilvl="0" w:tplc="0A8E69DA">
      <w:numFmt w:val="bullet"/>
      <w:lvlText w:val="•"/>
      <w:lvlJc w:val="left"/>
      <w:pPr>
        <w:ind w:left="1440" w:hanging="108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0B260F"/>
    <w:multiLevelType w:val="hybridMultilevel"/>
    <w:tmpl w:val="72B4D94C"/>
    <w:lvl w:ilvl="0" w:tplc="5E14C148">
      <w:start w:val="7"/>
      <w:numFmt w:val="bullet"/>
      <w:lvlText w:val="-"/>
      <w:lvlJc w:val="left"/>
      <w:pPr>
        <w:ind w:left="1530" w:hanging="360"/>
      </w:pPr>
      <w:rPr>
        <w:rFonts w:ascii="Times New Roman" w:eastAsia="SimSun" w:hAnsi="Times New Roman" w:cs="Times New Roman" w:hint="default"/>
        <w:b/>
        <w:color w:val="000000"/>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1"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BE2323"/>
    <w:multiLevelType w:val="hybridMultilevel"/>
    <w:tmpl w:val="F4CCF9A8"/>
    <w:lvl w:ilvl="0" w:tplc="4F68A7E8">
      <w:start w:val="1"/>
      <w:numFmt w:val="decimal"/>
      <w:pStyle w:val="Section3list"/>
      <w:lvlText w:val="3.%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D350646"/>
    <w:multiLevelType w:val="hybridMultilevel"/>
    <w:tmpl w:val="9F54C954"/>
    <w:lvl w:ilvl="0" w:tplc="FF02AF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01EBA"/>
    <w:multiLevelType w:val="multilevel"/>
    <w:tmpl w:val="00D64E0E"/>
    <w:lvl w:ilvl="0">
      <w:start w:val="1"/>
      <w:numFmt w:val="decimal"/>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3DBB6C67"/>
    <w:multiLevelType w:val="hybridMultilevel"/>
    <w:tmpl w:val="409AB51A"/>
    <w:lvl w:ilvl="0" w:tplc="2990FAC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D1180F"/>
    <w:multiLevelType w:val="hybridMultilevel"/>
    <w:tmpl w:val="216A5E5A"/>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414B1CAB"/>
    <w:multiLevelType w:val="hybridMultilevel"/>
    <w:tmpl w:val="080C249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594DB4"/>
    <w:multiLevelType w:val="hybridMultilevel"/>
    <w:tmpl w:val="755A7EE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49EB13DC"/>
    <w:multiLevelType w:val="hybridMultilevel"/>
    <w:tmpl w:val="A596E07C"/>
    <w:lvl w:ilvl="0" w:tplc="55F62592">
      <w:start w:val="1"/>
      <w:numFmt w:val="upperRoman"/>
      <w:lvlText w:val="%1."/>
      <w:lvlJc w:val="left"/>
      <w:pPr>
        <w:ind w:left="3870" w:hanging="72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4FAC33A1"/>
    <w:multiLevelType w:val="hybridMultilevel"/>
    <w:tmpl w:val="C164C7A0"/>
    <w:lvl w:ilvl="0" w:tplc="BC545E9A">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AD3CF1"/>
    <w:multiLevelType w:val="multilevel"/>
    <w:tmpl w:val="118C7B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54B43253"/>
    <w:multiLevelType w:val="hybridMultilevel"/>
    <w:tmpl w:val="0BD4235E"/>
    <w:lvl w:ilvl="0" w:tplc="B9766AA8">
      <w:start w:val="2"/>
      <w:numFmt w:val="upperRoman"/>
      <w:lvlText w:val="%1."/>
      <w:lvlJc w:val="left"/>
      <w:pPr>
        <w:ind w:left="1080" w:hanging="720"/>
      </w:pPr>
      <w:rPr>
        <w:rFonts w:hint="default"/>
        <w:sz w:val="3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6B0534B"/>
    <w:multiLevelType w:val="hybridMultilevel"/>
    <w:tmpl w:val="6EC04D84"/>
    <w:lvl w:ilvl="0" w:tplc="3F9A7062">
      <w:start w:val="1"/>
      <w:numFmt w:val="decimal"/>
      <w:lvlText w:val="%1)"/>
      <w:lvlJc w:val="left"/>
      <w:pPr>
        <w:ind w:left="720" w:hanging="360"/>
      </w:pPr>
      <w:rPr>
        <w:rFonts w:ascii="Times New Roman" w:eastAsia="Arial"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51CF1"/>
    <w:multiLevelType w:val="hybridMultilevel"/>
    <w:tmpl w:val="FA622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15:restartNumberingAfterBreak="0">
    <w:nsid w:val="5F5F7ECE"/>
    <w:multiLevelType w:val="hybridMultilevel"/>
    <w:tmpl w:val="E5B029A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8E2C48"/>
    <w:multiLevelType w:val="hybridMultilevel"/>
    <w:tmpl w:val="3D4CF1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85256F2"/>
    <w:multiLevelType w:val="hybridMultilevel"/>
    <w:tmpl w:val="92B4A20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5B118F"/>
    <w:multiLevelType w:val="hybridMultilevel"/>
    <w:tmpl w:val="C0C24A9A"/>
    <w:lvl w:ilvl="0" w:tplc="0409000B">
      <w:start w:val="1"/>
      <w:numFmt w:val="bullet"/>
      <w:lvlText w:val=""/>
      <w:lvlJc w:val="left"/>
      <w:pPr>
        <w:ind w:left="720" w:hanging="360"/>
      </w:pPr>
      <w:rPr>
        <w:rFonts w:ascii="Wingdings" w:hAnsi="Wingdings" w:hint="default"/>
      </w:rPr>
    </w:lvl>
    <w:lvl w:ilvl="1" w:tplc="7006EE96">
      <w:numFmt w:val="bullet"/>
      <w:lvlText w:val="•"/>
      <w:lvlJc w:val="left"/>
      <w:pPr>
        <w:ind w:left="1800" w:hanging="720"/>
      </w:pPr>
      <w:rPr>
        <w:rFonts w:ascii="Times New Roman" w:eastAsia="SimSu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EDC3E55"/>
    <w:multiLevelType w:val="hybridMultilevel"/>
    <w:tmpl w:val="2AC41C1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A87CD2"/>
    <w:multiLevelType w:val="hybridMultilevel"/>
    <w:tmpl w:val="A81EF1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3FD7BA4"/>
    <w:multiLevelType w:val="hybridMultilevel"/>
    <w:tmpl w:val="1570DF14"/>
    <w:lvl w:ilvl="0" w:tplc="12EC38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7304ED2"/>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9161EA0"/>
    <w:multiLevelType w:val="hybridMultilevel"/>
    <w:tmpl w:val="36469B2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B847B8"/>
    <w:multiLevelType w:val="hybridMultilevel"/>
    <w:tmpl w:val="F9BC2956"/>
    <w:lvl w:ilvl="0" w:tplc="3F3E9C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870DD6"/>
    <w:multiLevelType w:val="hybridMultilevel"/>
    <w:tmpl w:val="8DE0726C"/>
    <w:lvl w:ilvl="0" w:tplc="02A8655E">
      <w:start w:val="1"/>
      <w:numFmt w:val="decimal"/>
      <w:pStyle w:val="SimpleList"/>
      <w:lvlText w:val="%1."/>
      <w:lvlJc w:val="left"/>
      <w:pPr>
        <w:tabs>
          <w:tab w:val="num" w:pos="720"/>
        </w:tabs>
        <w:ind w:left="720" w:hanging="720"/>
      </w:pPr>
      <w:rPr>
        <w:rFonts w:ascii="Garamond" w:hAnsi="Garamond"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DEF2088"/>
    <w:multiLevelType w:val="hybridMultilevel"/>
    <w:tmpl w:val="531E249A"/>
    <w:lvl w:ilvl="0" w:tplc="0409000D">
      <w:start w:val="1"/>
      <w:numFmt w:val="bullet"/>
      <w:lvlText w:val=""/>
      <w:lvlJc w:val="left"/>
      <w:pPr>
        <w:ind w:left="1170" w:hanging="360"/>
      </w:pPr>
      <w:rPr>
        <w:rFonts w:ascii="Wingdings" w:hAnsi="Wingdings"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45" w15:restartNumberingAfterBreak="0">
    <w:nsid w:val="7F0A7BF6"/>
    <w:multiLevelType w:val="hybridMultilevel"/>
    <w:tmpl w:val="C2445672"/>
    <w:lvl w:ilvl="0" w:tplc="66E0299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3"/>
  </w:num>
  <w:num w:numId="2">
    <w:abstractNumId w:val="19"/>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7"/>
  </w:num>
  <w:num w:numId="9">
    <w:abstractNumId w:val="35"/>
  </w:num>
  <w:num w:numId="10">
    <w:abstractNumId w:val="13"/>
  </w:num>
  <w:num w:numId="11">
    <w:abstractNumId w:val="3"/>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2"/>
  </w:num>
  <w:num w:numId="21">
    <w:abstractNumId w:val="41"/>
  </w:num>
  <w:num w:numId="22">
    <w:abstractNumId w:val="34"/>
  </w:num>
  <w:num w:numId="23">
    <w:abstractNumId w:val="37"/>
  </w:num>
  <w:num w:numId="24">
    <w:abstractNumId w:val="23"/>
  </w:num>
  <w:num w:numId="25">
    <w:abstractNumId w:val="9"/>
  </w:num>
  <w:num w:numId="26">
    <w:abstractNumId w:val="26"/>
  </w:num>
  <w:num w:numId="27">
    <w:abstractNumId w:val="39"/>
  </w:num>
  <w:num w:numId="28">
    <w:abstractNumId w:val="8"/>
  </w:num>
  <w:num w:numId="29">
    <w:abstractNumId w:val="43"/>
    <w:lvlOverride w:ilvl="0">
      <w:startOverride w:val="1"/>
    </w:lvlOverride>
  </w:num>
  <w:num w:numId="30">
    <w:abstractNumId w:val="24"/>
    <w:lvlOverride w:ilvl="0">
      <w:startOverride w:val="1"/>
    </w:lvlOverride>
  </w:num>
  <w:num w:numId="31">
    <w:abstractNumId w:val="43"/>
    <w:lvlOverride w:ilvl="0">
      <w:startOverride w:val="1"/>
    </w:lvlOverride>
  </w:num>
  <w:num w:numId="32">
    <w:abstractNumId w:val="33"/>
  </w:num>
  <w:num w:numId="33">
    <w:abstractNumId w:val="42"/>
  </w:num>
  <w:num w:numId="34">
    <w:abstractNumId w:val="2"/>
  </w:num>
  <w:num w:numId="35">
    <w:abstractNumId w:val="40"/>
  </w:num>
  <w:num w:numId="36">
    <w:abstractNumId w:val="1"/>
  </w:num>
  <w:num w:numId="37">
    <w:abstractNumId w:val="18"/>
  </w:num>
  <w:num w:numId="38">
    <w:abstractNumId w:val="17"/>
  </w:num>
  <w:num w:numId="39">
    <w:abstractNumId w:val="12"/>
  </w:num>
  <w:num w:numId="40">
    <w:abstractNumId w:val="25"/>
  </w:num>
  <w:num w:numId="41">
    <w:abstractNumId w:val="45"/>
  </w:num>
  <w:num w:numId="42">
    <w:abstractNumId w:val="20"/>
  </w:num>
  <w:num w:numId="43">
    <w:abstractNumId w:val="30"/>
  </w:num>
  <w:num w:numId="44">
    <w:abstractNumId w:val="16"/>
  </w:num>
  <w:num w:numId="45">
    <w:abstractNumId w:val="44"/>
  </w:num>
  <w:num w:numId="46">
    <w:abstractNumId w:val="7"/>
  </w:num>
  <w:num w:numId="47">
    <w:abstractNumId w:val="10"/>
  </w:num>
  <w:num w:numId="48">
    <w:abstractNumId w:val="29"/>
  </w:num>
  <w:num w:numId="4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07"/>
    <w:rsid w:val="000033E3"/>
    <w:rsid w:val="00003E0A"/>
    <w:rsid w:val="00004789"/>
    <w:rsid w:val="00012390"/>
    <w:rsid w:val="00015EB1"/>
    <w:rsid w:val="000215AA"/>
    <w:rsid w:val="000362A2"/>
    <w:rsid w:val="00042194"/>
    <w:rsid w:val="00057FFB"/>
    <w:rsid w:val="0006139C"/>
    <w:rsid w:val="00063609"/>
    <w:rsid w:val="000727C9"/>
    <w:rsid w:val="0007337D"/>
    <w:rsid w:val="00084693"/>
    <w:rsid w:val="00084FF4"/>
    <w:rsid w:val="00085A62"/>
    <w:rsid w:val="00095BBD"/>
    <w:rsid w:val="000A57BC"/>
    <w:rsid w:val="000B3535"/>
    <w:rsid w:val="000B489C"/>
    <w:rsid w:val="000C4DB6"/>
    <w:rsid w:val="000C4DD3"/>
    <w:rsid w:val="000D36F3"/>
    <w:rsid w:val="000D379C"/>
    <w:rsid w:val="000E1BC0"/>
    <w:rsid w:val="000F4D8A"/>
    <w:rsid w:val="00100420"/>
    <w:rsid w:val="0010695A"/>
    <w:rsid w:val="00107050"/>
    <w:rsid w:val="00115B1A"/>
    <w:rsid w:val="00124005"/>
    <w:rsid w:val="00125719"/>
    <w:rsid w:val="0013403A"/>
    <w:rsid w:val="00140FC0"/>
    <w:rsid w:val="001508E3"/>
    <w:rsid w:val="001652FB"/>
    <w:rsid w:val="00170010"/>
    <w:rsid w:val="001716C6"/>
    <w:rsid w:val="001879AE"/>
    <w:rsid w:val="00193133"/>
    <w:rsid w:val="001A431B"/>
    <w:rsid w:val="001A5AD3"/>
    <w:rsid w:val="001A6456"/>
    <w:rsid w:val="001C2909"/>
    <w:rsid w:val="001C344F"/>
    <w:rsid w:val="001C6587"/>
    <w:rsid w:val="001C75AE"/>
    <w:rsid w:val="001D2D5F"/>
    <w:rsid w:val="001D541F"/>
    <w:rsid w:val="001D678A"/>
    <w:rsid w:val="001D6C05"/>
    <w:rsid w:val="001F1892"/>
    <w:rsid w:val="001F5D06"/>
    <w:rsid w:val="001F6BD3"/>
    <w:rsid w:val="00205FC6"/>
    <w:rsid w:val="00213418"/>
    <w:rsid w:val="00223BAA"/>
    <w:rsid w:val="00230C4B"/>
    <w:rsid w:val="00232245"/>
    <w:rsid w:val="00232403"/>
    <w:rsid w:val="00233875"/>
    <w:rsid w:val="00247507"/>
    <w:rsid w:val="002479AA"/>
    <w:rsid w:val="0025000A"/>
    <w:rsid w:val="002658AC"/>
    <w:rsid w:val="002675C1"/>
    <w:rsid w:val="002A4B0A"/>
    <w:rsid w:val="002B1F25"/>
    <w:rsid w:val="002C18FF"/>
    <w:rsid w:val="002C7075"/>
    <w:rsid w:val="002D6156"/>
    <w:rsid w:val="002E00BB"/>
    <w:rsid w:val="002E5259"/>
    <w:rsid w:val="002F398F"/>
    <w:rsid w:val="002F490F"/>
    <w:rsid w:val="002F4D15"/>
    <w:rsid w:val="002F5DC9"/>
    <w:rsid w:val="003045CA"/>
    <w:rsid w:val="00305FCA"/>
    <w:rsid w:val="00313179"/>
    <w:rsid w:val="00321BFA"/>
    <w:rsid w:val="00325BB0"/>
    <w:rsid w:val="003319D5"/>
    <w:rsid w:val="003501D2"/>
    <w:rsid w:val="003539F7"/>
    <w:rsid w:val="003550B9"/>
    <w:rsid w:val="00361FE9"/>
    <w:rsid w:val="0036510A"/>
    <w:rsid w:val="00370574"/>
    <w:rsid w:val="0037615F"/>
    <w:rsid w:val="0038098D"/>
    <w:rsid w:val="0039459C"/>
    <w:rsid w:val="003A66E5"/>
    <w:rsid w:val="003B1A6D"/>
    <w:rsid w:val="003B34A2"/>
    <w:rsid w:val="003B5F9D"/>
    <w:rsid w:val="003C0F69"/>
    <w:rsid w:val="003C4180"/>
    <w:rsid w:val="003C5502"/>
    <w:rsid w:val="003D15F2"/>
    <w:rsid w:val="003D6950"/>
    <w:rsid w:val="003D6C87"/>
    <w:rsid w:val="003E441C"/>
    <w:rsid w:val="003F11F2"/>
    <w:rsid w:val="00400A52"/>
    <w:rsid w:val="00402B55"/>
    <w:rsid w:val="004076E1"/>
    <w:rsid w:val="00407D89"/>
    <w:rsid w:val="00411220"/>
    <w:rsid w:val="004160EA"/>
    <w:rsid w:val="00421FAA"/>
    <w:rsid w:val="00423676"/>
    <w:rsid w:val="0042541D"/>
    <w:rsid w:val="004308FA"/>
    <w:rsid w:val="00430B73"/>
    <w:rsid w:val="0043140E"/>
    <w:rsid w:val="004346CE"/>
    <w:rsid w:val="00440862"/>
    <w:rsid w:val="00447BB5"/>
    <w:rsid w:val="004508D6"/>
    <w:rsid w:val="004523FB"/>
    <w:rsid w:val="0045593B"/>
    <w:rsid w:val="00457EA0"/>
    <w:rsid w:val="0046036A"/>
    <w:rsid w:val="00467CA9"/>
    <w:rsid w:val="00470930"/>
    <w:rsid w:val="00472B40"/>
    <w:rsid w:val="004865DE"/>
    <w:rsid w:val="00487193"/>
    <w:rsid w:val="004926B9"/>
    <w:rsid w:val="00494A45"/>
    <w:rsid w:val="00497C52"/>
    <w:rsid w:val="004A3A30"/>
    <w:rsid w:val="004A567C"/>
    <w:rsid w:val="004B1C49"/>
    <w:rsid w:val="004B1DB1"/>
    <w:rsid w:val="004B75AF"/>
    <w:rsid w:val="004C130E"/>
    <w:rsid w:val="004C4ECB"/>
    <w:rsid w:val="004C6665"/>
    <w:rsid w:val="004D04BF"/>
    <w:rsid w:val="004D6BA4"/>
    <w:rsid w:val="004E1DED"/>
    <w:rsid w:val="004E3EC3"/>
    <w:rsid w:val="004E5464"/>
    <w:rsid w:val="004E78B7"/>
    <w:rsid w:val="004F4422"/>
    <w:rsid w:val="005046E7"/>
    <w:rsid w:val="00506855"/>
    <w:rsid w:val="00521ADC"/>
    <w:rsid w:val="00525C38"/>
    <w:rsid w:val="005321B8"/>
    <w:rsid w:val="00542686"/>
    <w:rsid w:val="00557853"/>
    <w:rsid w:val="0056248B"/>
    <w:rsid w:val="005655A5"/>
    <w:rsid w:val="00567C3F"/>
    <w:rsid w:val="0058440F"/>
    <w:rsid w:val="005850C9"/>
    <w:rsid w:val="00591966"/>
    <w:rsid w:val="005A1305"/>
    <w:rsid w:val="005A768A"/>
    <w:rsid w:val="005C36B6"/>
    <w:rsid w:val="005C3ECB"/>
    <w:rsid w:val="005D7CC7"/>
    <w:rsid w:val="005E3EC9"/>
    <w:rsid w:val="005F32B9"/>
    <w:rsid w:val="0060217E"/>
    <w:rsid w:val="006067D3"/>
    <w:rsid w:val="00614E4E"/>
    <w:rsid w:val="00630EDF"/>
    <w:rsid w:val="006343AD"/>
    <w:rsid w:val="00636C06"/>
    <w:rsid w:val="00637869"/>
    <w:rsid w:val="00642853"/>
    <w:rsid w:val="006613DC"/>
    <w:rsid w:val="00663A94"/>
    <w:rsid w:val="00664356"/>
    <w:rsid w:val="006727E6"/>
    <w:rsid w:val="006745D5"/>
    <w:rsid w:val="00676CED"/>
    <w:rsid w:val="006838A4"/>
    <w:rsid w:val="00685082"/>
    <w:rsid w:val="00691259"/>
    <w:rsid w:val="006946D1"/>
    <w:rsid w:val="00695268"/>
    <w:rsid w:val="006B2C51"/>
    <w:rsid w:val="006D0480"/>
    <w:rsid w:val="006E2673"/>
    <w:rsid w:val="006F455E"/>
    <w:rsid w:val="00704645"/>
    <w:rsid w:val="007231C9"/>
    <w:rsid w:val="007335AB"/>
    <w:rsid w:val="00733B5E"/>
    <w:rsid w:val="00747A94"/>
    <w:rsid w:val="0075296C"/>
    <w:rsid w:val="00774CD9"/>
    <w:rsid w:val="00786428"/>
    <w:rsid w:val="00787265"/>
    <w:rsid w:val="007876C6"/>
    <w:rsid w:val="007956CE"/>
    <w:rsid w:val="007A254E"/>
    <w:rsid w:val="007A77ED"/>
    <w:rsid w:val="007B3296"/>
    <w:rsid w:val="007B4CB3"/>
    <w:rsid w:val="007B61FA"/>
    <w:rsid w:val="007B6AA9"/>
    <w:rsid w:val="007C2B50"/>
    <w:rsid w:val="007C47D4"/>
    <w:rsid w:val="007D6F03"/>
    <w:rsid w:val="007E37E8"/>
    <w:rsid w:val="007F0AB0"/>
    <w:rsid w:val="00805A60"/>
    <w:rsid w:val="008132AD"/>
    <w:rsid w:val="00824CBC"/>
    <w:rsid w:val="00826387"/>
    <w:rsid w:val="00835286"/>
    <w:rsid w:val="008449BE"/>
    <w:rsid w:val="00857BBD"/>
    <w:rsid w:val="00860A95"/>
    <w:rsid w:val="008639A8"/>
    <w:rsid w:val="0086724B"/>
    <w:rsid w:val="008773FC"/>
    <w:rsid w:val="00891721"/>
    <w:rsid w:val="00895230"/>
    <w:rsid w:val="00895739"/>
    <w:rsid w:val="00896E0F"/>
    <w:rsid w:val="0089772A"/>
    <w:rsid w:val="008A123B"/>
    <w:rsid w:val="008A2905"/>
    <w:rsid w:val="008A7AD8"/>
    <w:rsid w:val="008B4138"/>
    <w:rsid w:val="008B5E2F"/>
    <w:rsid w:val="008B6C3F"/>
    <w:rsid w:val="008D26CA"/>
    <w:rsid w:val="008D41F9"/>
    <w:rsid w:val="008D5D18"/>
    <w:rsid w:val="008E4F24"/>
    <w:rsid w:val="008F2D45"/>
    <w:rsid w:val="008F3A01"/>
    <w:rsid w:val="008F59BB"/>
    <w:rsid w:val="00923B15"/>
    <w:rsid w:val="00924A9D"/>
    <w:rsid w:val="00932CB7"/>
    <w:rsid w:val="00952622"/>
    <w:rsid w:val="00956112"/>
    <w:rsid w:val="0095662F"/>
    <w:rsid w:val="00960AA1"/>
    <w:rsid w:val="00961B6F"/>
    <w:rsid w:val="0096257F"/>
    <w:rsid w:val="00981953"/>
    <w:rsid w:val="009833BD"/>
    <w:rsid w:val="00986DF9"/>
    <w:rsid w:val="00987F35"/>
    <w:rsid w:val="0099184E"/>
    <w:rsid w:val="009B1FED"/>
    <w:rsid w:val="009B29C6"/>
    <w:rsid w:val="009B2F80"/>
    <w:rsid w:val="009C0E36"/>
    <w:rsid w:val="009D31B2"/>
    <w:rsid w:val="009E6430"/>
    <w:rsid w:val="009E7498"/>
    <w:rsid w:val="009F1928"/>
    <w:rsid w:val="00A0343E"/>
    <w:rsid w:val="00A10FEC"/>
    <w:rsid w:val="00A1203B"/>
    <w:rsid w:val="00A14015"/>
    <w:rsid w:val="00A225DA"/>
    <w:rsid w:val="00A23820"/>
    <w:rsid w:val="00A23BE1"/>
    <w:rsid w:val="00A2479E"/>
    <w:rsid w:val="00A44DB7"/>
    <w:rsid w:val="00A47101"/>
    <w:rsid w:val="00A505DC"/>
    <w:rsid w:val="00A643AC"/>
    <w:rsid w:val="00A67B32"/>
    <w:rsid w:val="00A718B5"/>
    <w:rsid w:val="00A72082"/>
    <w:rsid w:val="00A77269"/>
    <w:rsid w:val="00A96995"/>
    <w:rsid w:val="00AA2D15"/>
    <w:rsid w:val="00AB3E06"/>
    <w:rsid w:val="00AB62F8"/>
    <w:rsid w:val="00AC260C"/>
    <w:rsid w:val="00AC784C"/>
    <w:rsid w:val="00AE253A"/>
    <w:rsid w:val="00B04941"/>
    <w:rsid w:val="00B10A38"/>
    <w:rsid w:val="00B13395"/>
    <w:rsid w:val="00B21780"/>
    <w:rsid w:val="00B22509"/>
    <w:rsid w:val="00B5558F"/>
    <w:rsid w:val="00B56DBF"/>
    <w:rsid w:val="00B6788C"/>
    <w:rsid w:val="00B70DE5"/>
    <w:rsid w:val="00B87971"/>
    <w:rsid w:val="00B900F3"/>
    <w:rsid w:val="00B90B4D"/>
    <w:rsid w:val="00B915B0"/>
    <w:rsid w:val="00B918EB"/>
    <w:rsid w:val="00B935AE"/>
    <w:rsid w:val="00B9512C"/>
    <w:rsid w:val="00BA4807"/>
    <w:rsid w:val="00BB3C34"/>
    <w:rsid w:val="00BC37BC"/>
    <w:rsid w:val="00BC74F4"/>
    <w:rsid w:val="00BD68AF"/>
    <w:rsid w:val="00BD707B"/>
    <w:rsid w:val="00BE0F60"/>
    <w:rsid w:val="00BE78D0"/>
    <w:rsid w:val="00BF3BC3"/>
    <w:rsid w:val="00C01DC7"/>
    <w:rsid w:val="00C056BD"/>
    <w:rsid w:val="00C10F5B"/>
    <w:rsid w:val="00C148F4"/>
    <w:rsid w:val="00C1507C"/>
    <w:rsid w:val="00C204D7"/>
    <w:rsid w:val="00C247BD"/>
    <w:rsid w:val="00C37118"/>
    <w:rsid w:val="00C42432"/>
    <w:rsid w:val="00C4276D"/>
    <w:rsid w:val="00C57689"/>
    <w:rsid w:val="00C64791"/>
    <w:rsid w:val="00C70357"/>
    <w:rsid w:val="00C81664"/>
    <w:rsid w:val="00C83FAA"/>
    <w:rsid w:val="00C86217"/>
    <w:rsid w:val="00C87E1D"/>
    <w:rsid w:val="00CA0FC5"/>
    <w:rsid w:val="00CA506B"/>
    <w:rsid w:val="00CC1CC7"/>
    <w:rsid w:val="00CC389E"/>
    <w:rsid w:val="00CC402E"/>
    <w:rsid w:val="00CC46B2"/>
    <w:rsid w:val="00CD2064"/>
    <w:rsid w:val="00CD2BF4"/>
    <w:rsid w:val="00CD3410"/>
    <w:rsid w:val="00CD4E07"/>
    <w:rsid w:val="00CD6A8B"/>
    <w:rsid w:val="00CE439E"/>
    <w:rsid w:val="00CE6FE4"/>
    <w:rsid w:val="00CF0054"/>
    <w:rsid w:val="00D101A4"/>
    <w:rsid w:val="00D14605"/>
    <w:rsid w:val="00D15F4D"/>
    <w:rsid w:val="00D20C06"/>
    <w:rsid w:val="00D245B3"/>
    <w:rsid w:val="00D257B7"/>
    <w:rsid w:val="00D26BC5"/>
    <w:rsid w:val="00D26CEB"/>
    <w:rsid w:val="00D33C1D"/>
    <w:rsid w:val="00D51CDE"/>
    <w:rsid w:val="00D569A4"/>
    <w:rsid w:val="00D579A7"/>
    <w:rsid w:val="00D700E7"/>
    <w:rsid w:val="00D71415"/>
    <w:rsid w:val="00D71F1D"/>
    <w:rsid w:val="00D7306C"/>
    <w:rsid w:val="00D81A33"/>
    <w:rsid w:val="00D870B7"/>
    <w:rsid w:val="00D91EEB"/>
    <w:rsid w:val="00D973CA"/>
    <w:rsid w:val="00DA3F65"/>
    <w:rsid w:val="00DB41B5"/>
    <w:rsid w:val="00DC2470"/>
    <w:rsid w:val="00DD20B0"/>
    <w:rsid w:val="00DD3649"/>
    <w:rsid w:val="00DF1141"/>
    <w:rsid w:val="00E06482"/>
    <w:rsid w:val="00E1080C"/>
    <w:rsid w:val="00E11271"/>
    <w:rsid w:val="00E20EDB"/>
    <w:rsid w:val="00E254AC"/>
    <w:rsid w:val="00E27887"/>
    <w:rsid w:val="00E33926"/>
    <w:rsid w:val="00E37C38"/>
    <w:rsid w:val="00E435C2"/>
    <w:rsid w:val="00E43F92"/>
    <w:rsid w:val="00E5025D"/>
    <w:rsid w:val="00E51258"/>
    <w:rsid w:val="00E51A51"/>
    <w:rsid w:val="00E577A8"/>
    <w:rsid w:val="00E57AF5"/>
    <w:rsid w:val="00E614BC"/>
    <w:rsid w:val="00E651B3"/>
    <w:rsid w:val="00E72478"/>
    <w:rsid w:val="00E72CDF"/>
    <w:rsid w:val="00E73751"/>
    <w:rsid w:val="00E80F73"/>
    <w:rsid w:val="00E855D2"/>
    <w:rsid w:val="00E93146"/>
    <w:rsid w:val="00E9361B"/>
    <w:rsid w:val="00E97D81"/>
    <w:rsid w:val="00EA184B"/>
    <w:rsid w:val="00EA58AA"/>
    <w:rsid w:val="00EB17BC"/>
    <w:rsid w:val="00EB7A08"/>
    <w:rsid w:val="00EC51E3"/>
    <w:rsid w:val="00EC6A45"/>
    <w:rsid w:val="00EC79F0"/>
    <w:rsid w:val="00ED0FAC"/>
    <w:rsid w:val="00ED1AA0"/>
    <w:rsid w:val="00ED350E"/>
    <w:rsid w:val="00ED598E"/>
    <w:rsid w:val="00EE05E1"/>
    <w:rsid w:val="00EE4B27"/>
    <w:rsid w:val="00F04270"/>
    <w:rsid w:val="00F13D9A"/>
    <w:rsid w:val="00F14262"/>
    <w:rsid w:val="00F15953"/>
    <w:rsid w:val="00F34274"/>
    <w:rsid w:val="00F35AF4"/>
    <w:rsid w:val="00F458C6"/>
    <w:rsid w:val="00F60798"/>
    <w:rsid w:val="00F650FE"/>
    <w:rsid w:val="00F96D5D"/>
    <w:rsid w:val="00FA7CE7"/>
    <w:rsid w:val="00FB1551"/>
    <w:rsid w:val="00FC404B"/>
    <w:rsid w:val="00FC7DA6"/>
    <w:rsid w:val="00FF1792"/>
    <w:rsid w:val="00FF6A1A"/>
    <w:rsid w:val="06A72127"/>
    <w:rsid w:val="207B4D26"/>
    <w:rsid w:val="71FA5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831671A"/>
  <w15:docId w15:val="{328C7E54-0408-41F6-8AF1-B0BB62B9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7C38"/>
    <w:rPr>
      <w:rFonts w:ascii="Arial" w:eastAsia="Arial" w:hAnsi="Arial" w:cs="Arial"/>
      <w:lang w:val="fr-FR"/>
    </w:rPr>
  </w:style>
  <w:style w:type="paragraph" w:styleId="Heading1">
    <w:name w:val="heading 1"/>
    <w:basedOn w:val="Normal"/>
    <w:uiPriority w:val="1"/>
    <w:qFormat/>
    <w:pPr>
      <w:spacing w:before="171"/>
      <w:ind w:left="599" w:hanging="293"/>
      <w:jc w:val="both"/>
      <w:outlineLvl w:val="0"/>
    </w:pPr>
    <w:rPr>
      <w:b/>
      <w:bCs/>
      <w:sz w:val="21"/>
      <w:szCs w:val="21"/>
    </w:rPr>
  </w:style>
  <w:style w:type="paragraph" w:styleId="Heading2">
    <w:name w:val="heading 2"/>
    <w:basedOn w:val="Normal"/>
    <w:next w:val="Normal"/>
    <w:link w:val="Heading2Char"/>
    <w:uiPriority w:val="9"/>
    <w:semiHidden/>
    <w:unhideWhenUsed/>
    <w:qFormat/>
    <w:rsid w:val="00860A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aliases w:val="I..1,kepala,Citation List,Graphic,List Paragraph1,Table of contents numbered,List Paragraph (bulleted list),Bullet 1 List,Bullets,RM1,Bullet Styles para,Figure_name,Equipment,Numbered Indented Text,List Paragraph Char Char Char,lp1,l"/>
    <w:basedOn w:val="Normal"/>
    <w:link w:val="ListParagraphChar"/>
    <w:uiPriority w:val="34"/>
    <w:qFormat/>
    <w:pPr>
      <w:spacing w:before="92"/>
      <w:ind w:left="599" w:hanging="293"/>
      <w:jc w:val="both"/>
    </w:pPr>
  </w:style>
  <w:style w:type="paragraph" w:customStyle="1" w:styleId="TableParagraph">
    <w:name w:val="Table Paragraph"/>
    <w:basedOn w:val="Normal"/>
    <w:uiPriority w:val="1"/>
    <w:qFormat/>
  </w:style>
  <w:style w:type="paragraph" w:customStyle="1" w:styleId="Text">
    <w:name w:val="Text"/>
    <w:basedOn w:val="Normal"/>
    <w:link w:val="TextChar"/>
    <w:rsid w:val="007B3296"/>
    <w:pPr>
      <w:adjustRightInd w:val="0"/>
      <w:spacing w:before="120" w:after="120"/>
      <w:jc w:val="both"/>
    </w:pPr>
    <w:rPr>
      <w:rFonts w:ascii="Times New Roman" w:eastAsia="SimSun" w:hAnsi="Times New Roman" w:cs="Times New Roman"/>
      <w:sz w:val="24"/>
      <w:szCs w:val="28"/>
      <w:lang w:eastAsia="zh-CN"/>
    </w:rPr>
  </w:style>
  <w:style w:type="paragraph" w:customStyle="1" w:styleId="SimpleList">
    <w:name w:val="Simple List"/>
    <w:basedOn w:val="Text"/>
    <w:rsid w:val="007B3296"/>
    <w:pPr>
      <w:numPr>
        <w:numId w:val="1"/>
      </w:numPr>
      <w:tabs>
        <w:tab w:val="clear" w:pos="720"/>
      </w:tabs>
      <w:spacing w:before="0" w:after="0"/>
      <w:ind w:left="606" w:hanging="222"/>
    </w:pPr>
  </w:style>
  <w:style w:type="character" w:customStyle="1" w:styleId="TextChar">
    <w:name w:val="Text Char"/>
    <w:link w:val="Text"/>
    <w:rsid w:val="007B3296"/>
    <w:rPr>
      <w:rFonts w:ascii="Times New Roman" w:eastAsia="SimSun" w:hAnsi="Times New Roman" w:cs="Times New Roman"/>
      <w:sz w:val="24"/>
      <w:szCs w:val="28"/>
      <w:lang w:val="fr-FR" w:eastAsia="zh-CN"/>
    </w:rPr>
  </w:style>
  <w:style w:type="character" w:customStyle="1" w:styleId="ListParagraphChar">
    <w:name w:val="List Paragraph Char"/>
    <w:aliases w:val="I..1 Char,kepala Char,Citation List Char,Graphic Char,List Paragraph1 Char,Table of contents numbered Char,List Paragraph (bulleted list) Char,Bullet 1 List Char,Bullets Char,RM1 Char,Bullet Styles para Char,Figure_name Char,lp1 Char"/>
    <w:link w:val="ListParagraph"/>
    <w:uiPriority w:val="34"/>
    <w:qFormat/>
    <w:locked/>
    <w:rsid w:val="007B3296"/>
    <w:rPr>
      <w:rFonts w:ascii="Arial" w:eastAsia="Arial" w:hAnsi="Arial" w:cs="Arial"/>
    </w:rPr>
  </w:style>
  <w:style w:type="character" w:styleId="Hyperlink">
    <w:name w:val="Hyperlink"/>
    <w:aliases w:val="TOC ADB"/>
    <w:uiPriority w:val="99"/>
    <w:qFormat/>
    <w:rsid w:val="00B935AE"/>
    <w:rPr>
      <w:color w:val="0000FF"/>
      <w:u w:val="single"/>
    </w:rPr>
  </w:style>
  <w:style w:type="paragraph" w:styleId="Header">
    <w:name w:val="header"/>
    <w:basedOn w:val="Normal"/>
    <w:link w:val="HeaderChar"/>
    <w:uiPriority w:val="99"/>
    <w:unhideWhenUsed/>
    <w:rsid w:val="00774CD9"/>
    <w:pPr>
      <w:tabs>
        <w:tab w:val="center" w:pos="4513"/>
        <w:tab w:val="right" w:pos="9026"/>
      </w:tabs>
    </w:pPr>
  </w:style>
  <w:style w:type="character" w:customStyle="1" w:styleId="HeaderChar">
    <w:name w:val="Header Char"/>
    <w:basedOn w:val="DefaultParagraphFont"/>
    <w:link w:val="Header"/>
    <w:uiPriority w:val="99"/>
    <w:rsid w:val="00774CD9"/>
    <w:rPr>
      <w:rFonts w:ascii="Arial" w:eastAsia="Arial" w:hAnsi="Arial" w:cs="Arial"/>
    </w:rPr>
  </w:style>
  <w:style w:type="paragraph" w:styleId="Footer">
    <w:name w:val="footer"/>
    <w:basedOn w:val="Normal"/>
    <w:link w:val="FooterChar"/>
    <w:uiPriority w:val="99"/>
    <w:unhideWhenUsed/>
    <w:qFormat/>
    <w:rsid w:val="00774CD9"/>
    <w:pPr>
      <w:tabs>
        <w:tab w:val="center" w:pos="4513"/>
        <w:tab w:val="right" w:pos="9026"/>
      </w:tabs>
    </w:pPr>
  </w:style>
  <w:style w:type="character" w:customStyle="1" w:styleId="FooterChar">
    <w:name w:val="Footer Char"/>
    <w:basedOn w:val="DefaultParagraphFont"/>
    <w:link w:val="Footer"/>
    <w:uiPriority w:val="99"/>
    <w:rsid w:val="00774CD9"/>
    <w:rPr>
      <w:rFonts w:ascii="Arial" w:eastAsia="Arial" w:hAnsi="Arial" w:cs="Arial"/>
    </w:rPr>
  </w:style>
  <w:style w:type="character" w:styleId="CommentReference">
    <w:name w:val="annotation reference"/>
    <w:basedOn w:val="DefaultParagraphFont"/>
    <w:uiPriority w:val="99"/>
    <w:semiHidden/>
    <w:unhideWhenUsed/>
    <w:rsid w:val="00A10FEC"/>
    <w:rPr>
      <w:sz w:val="16"/>
      <w:szCs w:val="16"/>
    </w:rPr>
  </w:style>
  <w:style w:type="paragraph" w:styleId="CommentText">
    <w:name w:val="annotation text"/>
    <w:basedOn w:val="Normal"/>
    <w:link w:val="CommentTextChar"/>
    <w:uiPriority w:val="99"/>
    <w:semiHidden/>
    <w:unhideWhenUsed/>
    <w:rsid w:val="00A10FEC"/>
    <w:rPr>
      <w:sz w:val="20"/>
      <w:szCs w:val="20"/>
    </w:rPr>
  </w:style>
  <w:style w:type="character" w:customStyle="1" w:styleId="CommentTextChar">
    <w:name w:val="Comment Text Char"/>
    <w:basedOn w:val="DefaultParagraphFont"/>
    <w:link w:val="CommentText"/>
    <w:uiPriority w:val="99"/>
    <w:semiHidden/>
    <w:rsid w:val="00A10F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10FEC"/>
    <w:rPr>
      <w:b/>
      <w:bCs/>
    </w:rPr>
  </w:style>
  <w:style w:type="character" w:customStyle="1" w:styleId="CommentSubjectChar">
    <w:name w:val="Comment Subject Char"/>
    <w:basedOn w:val="CommentTextChar"/>
    <w:link w:val="CommentSubject"/>
    <w:uiPriority w:val="99"/>
    <w:semiHidden/>
    <w:rsid w:val="00A10FEC"/>
    <w:rPr>
      <w:rFonts w:ascii="Arial" w:eastAsia="Arial" w:hAnsi="Arial" w:cs="Arial"/>
      <w:b/>
      <w:bCs/>
      <w:sz w:val="20"/>
      <w:szCs w:val="20"/>
    </w:rPr>
  </w:style>
  <w:style w:type="paragraph" w:styleId="BalloonText">
    <w:name w:val="Balloon Text"/>
    <w:basedOn w:val="Normal"/>
    <w:link w:val="BalloonTextChar"/>
    <w:uiPriority w:val="99"/>
    <w:semiHidden/>
    <w:unhideWhenUsed/>
    <w:rsid w:val="00A10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EC"/>
    <w:rPr>
      <w:rFonts w:ascii="Segoe UI" w:eastAsia="Arial" w:hAnsi="Segoe UI" w:cs="Segoe UI"/>
      <w:sz w:val="18"/>
      <w:szCs w:val="18"/>
    </w:rPr>
  </w:style>
  <w:style w:type="character" w:customStyle="1" w:styleId="Mentionnonrsolue1">
    <w:name w:val="Mention non résolue1"/>
    <w:basedOn w:val="DefaultParagraphFont"/>
    <w:uiPriority w:val="99"/>
    <w:semiHidden/>
    <w:unhideWhenUsed/>
    <w:rsid w:val="007956CE"/>
    <w:rPr>
      <w:color w:val="605E5C"/>
      <w:shd w:val="clear" w:color="auto" w:fill="E1DFDD"/>
    </w:rPr>
  </w:style>
  <w:style w:type="paragraph" w:styleId="FootnoteText">
    <w:name w:val="footnote text"/>
    <w:basedOn w:val="Normal"/>
    <w:link w:val="FootnoteTextChar"/>
    <w:uiPriority w:val="99"/>
    <w:semiHidden/>
    <w:unhideWhenUsed/>
    <w:rsid w:val="001D2D5F"/>
    <w:pPr>
      <w:widowControl/>
      <w:autoSpaceDE/>
      <w:autoSpaceDN/>
    </w:pPr>
    <w:rPr>
      <w:rFonts w:asciiTheme="minorHAnsi" w:eastAsiaTheme="minorEastAsia" w:hAnsiTheme="minorHAnsi" w:cstheme="minorBidi"/>
      <w:sz w:val="20"/>
      <w:szCs w:val="20"/>
      <w:lang w:eastAsia="fr-FR"/>
    </w:rPr>
  </w:style>
  <w:style w:type="character" w:customStyle="1" w:styleId="FootnoteTextChar">
    <w:name w:val="Footnote Text Char"/>
    <w:basedOn w:val="DefaultParagraphFont"/>
    <w:link w:val="FootnoteText"/>
    <w:uiPriority w:val="99"/>
    <w:semiHidden/>
    <w:rsid w:val="001D2D5F"/>
    <w:rPr>
      <w:rFonts w:eastAsiaTheme="minorEastAsia"/>
      <w:sz w:val="20"/>
      <w:szCs w:val="20"/>
      <w:lang w:val="fr-FR" w:eastAsia="fr-FR"/>
    </w:rPr>
  </w:style>
  <w:style w:type="character" w:styleId="FootnoteReference">
    <w:name w:val="footnote reference"/>
    <w:basedOn w:val="DefaultParagraphFont"/>
    <w:uiPriority w:val="99"/>
    <w:semiHidden/>
    <w:unhideWhenUsed/>
    <w:rsid w:val="001D2D5F"/>
    <w:rPr>
      <w:vertAlign w:val="superscript"/>
    </w:rPr>
  </w:style>
  <w:style w:type="table" w:styleId="TableGrid">
    <w:name w:val="Table Grid"/>
    <w:basedOn w:val="TableNormal"/>
    <w:uiPriority w:val="39"/>
    <w:rsid w:val="00B56DB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s">
    <w:name w:val="Section Headers"/>
    <w:basedOn w:val="Heading1"/>
    <w:rsid w:val="00D7306C"/>
    <w:pPr>
      <w:adjustRightInd w:val="0"/>
      <w:spacing w:before="120" w:after="120"/>
      <w:ind w:left="0" w:firstLine="0"/>
      <w:jc w:val="center"/>
    </w:pPr>
    <w:rPr>
      <w:rFonts w:ascii="Times New Roman" w:eastAsia="SimSun" w:hAnsi="Times New Roman" w:cs="Times New Roman"/>
      <w:bCs w:val="0"/>
      <w:sz w:val="38"/>
      <w:szCs w:val="24"/>
      <w:lang w:val="en-GB" w:eastAsia="zh-CN"/>
    </w:rPr>
  </w:style>
  <w:style w:type="paragraph" w:customStyle="1" w:styleId="Section3list">
    <w:name w:val="Section 3 list"/>
    <w:basedOn w:val="Normal"/>
    <w:rsid w:val="00447BB5"/>
    <w:pPr>
      <w:numPr>
        <w:numId w:val="10"/>
      </w:numPr>
      <w:adjustRightInd w:val="0"/>
      <w:spacing w:before="60" w:after="60"/>
      <w:jc w:val="both"/>
    </w:pPr>
    <w:rPr>
      <w:rFonts w:ascii="Times New Roman" w:eastAsia="SimSun" w:hAnsi="Times New Roman" w:cs="Times New Roman"/>
      <w:sz w:val="24"/>
      <w:szCs w:val="28"/>
      <w:lang w:val="en-US" w:eastAsia="zh-CN"/>
    </w:rPr>
  </w:style>
  <w:style w:type="character" w:styleId="PageNumber">
    <w:name w:val="page number"/>
    <w:qFormat/>
    <w:rsid w:val="00400A52"/>
    <w:rPr>
      <w:rFonts w:cs="Times New Roman"/>
    </w:rPr>
  </w:style>
  <w:style w:type="table" w:customStyle="1" w:styleId="TableGrid1">
    <w:name w:val="Table Grid1"/>
    <w:basedOn w:val="TableNormal"/>
    <w:next w:val="TableGrid"/>
    <w:uiPriority w:val="39"/>
    <w:rsid w:val="00EB17BC"/>
    <w:pPr>
      <w:widowControl/>
      <w:autoSpaceDE/>
      <w:autoSpaceDN/>
    </w:pPr>
    <w:rPr>
      <w:rFonts w:eastAsia="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60A95"/>
    <w:rPr>
      <w:rFonts w:asciiTheme="majorHAnsi" w:eastAsiaTheme="majorEastAsia" w:hAnsiTheme="majorHAnsi" w:cstheme="majorBidi"/>
      <w:color w:val="365F91" w:themeColor="accent1" w:themeShade="BF"/>
      <w:sz w:val="26"/>
      <w:szCs w:val="26"/>
      <w:lang w:val="fr-FR"/>
    </w:rPr>
  </w:style>
  <w:style w:type="paragraph" w:customStyle="1" w:styleId="Section8Heading2">
    <w:name w:val="Section 8. Heading2"/>
    <w:next w:val="Normal"/>
    <w:qFormat/>
    <w:rsid w:val="00860A95"/>
    <w:pPr>
      <w:widowControl/>
      <w:numPr>
        <w:numId w:val="38"/>
      </w:numPr>
      <w:autoSpaceDE/>
      <w:autoSpaceDN/>
      <w:spacing w:after="200"/>
    </w:pPr>
    <w:rPr>
      <w:rFonts w:ascii="Times New Roman" w:eastAsia="Times New Roman" w:hAnsi="Times New Roman" w:cs="Times New Roman"/>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3524">
      <w:bodyDiv w:val="1"/>
      <w:marLeft w:val="0"/>
      <w:marRight w:val="0"/>
      <w:marTop w:val="0"/>
      <w:marBottom w:val="0"/>
      <w:divBdr>
        <w:top w:val="none" w:sz="0" w:space="0" w:color="auto"/>
        <w:left w:val="none" w:sz="0" w:space="0" w:color="auto"/>
        <w:bottom w:val="none" w:sz="0" w:space="0" w:color="auto"/>
        <w:right w:val="none" w:sz="0" w:space="0" w:color="auto"/>
      </w:divBdr>
    </w:div>
    <w:div w:id="452596587">
      <w:bodyDiv w:val="1"/>
      <w:marLeft w:val="0"/>
      <w:marRight w:val="0"/>
      <w:marTop w:val="0"/>
      <w:marBottom w:val="0"/>
      <w:divBdr>
        <w:top w:val="none" w:sz="0" w:space="0" w:color="auto"/>
        <w:left w:val="none" w:sz="0" w:space="0" w:color="auto"/>
        <w:bottom w:val="none" w:sz="0" w:space="0" w:color="auto"/>
        <w:right w:val="none" w:sz="0" w:space="0" w:color="auto"/>
      </w:divBdr>
    </w:div>
    <w:div w:id="1848980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mcaniger.ne" TargetMode="External"/><Relationship Id="rId18" Type="http://schemas.openxmlformats.org/officeDocument/2006/relationships/hyperlink" Target="http://www.mcaniger.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id.challenge@mcaniger.ne" TargetMode="External"/><Relationship Id="rId17" Type="http://schemas.openxmlformats.org/officeDocument/2006/relationships/hyperlink" Target="http://www.federalreserve.gov/releases/h15/current/defaul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pc-mcc.ci/index.php/fr/actualites-media/documents/category/5-bid-challenge-syste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cc.gov" TargetMode="External"/><Relationship Id="rId23" Type="http://schemas.openxmlformats.org/officeDocument/2006/relationships/header" Target="header3.xml"/><Relationship Id="rId10" Type="http://schemas.openxmlformats.org/officeDocument/2006/relationships/hyperlink" Target="mailto:procurement@mcaniger.ne" TargetMode="External"/><Relationship Id="rId19" Type="http://schemas.openxmlformats.org/officeDocument/2006/relationships/hyperlink" Target="https://www.mcc.gov/resources/doc/policy-fraud-and-corruption" TargetMode="External"/><Relationship Id="rId4" Type="http://schemas.openxmlformats.org/officeDocument/2006/relationships/settings" Target="settings.xml"/><Relationship Id="rId9" Type="http://schemas.openxmlformats.org/officeDocument/2006/relationships/hyperlink" Target="mailto:mcanigerpa@cardno.com" TargetMode="External"/><Relationship Id="rId14" Type="http://schemas.openxmlformats.org/officeDocument/2006/relationships/hyperlink" Target="mailto:mcanigerpa@cardno.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8022A-4234-48AC-B43E-9A6C6464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13391</Words>
  <Characters>73653</Characters>
  <Application>Microsoft Office Word</Application>
  <DocSecurity>0</DocSecurity>
  <Lines>613</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de page de garde portrait</vt:lpstr>
      <vt:lpstr>Modèle de page de garde portrait</vt:lpstr>
    </vt:vector>
  </TitlesOfParts>
  <Company>MCC</Company>
  <LinksUpToDate>false</LinksUpToDate>
  <CharactersWithSpaces>86871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page de garde portrait</dc:title>
  <dc:creator>Abdoul Kanta</dc:creator>
  <cp:lastModifiedBy>Abdoul Kader Kanta</cp:lastModifiedBy>
  <cp:revision>2</cp:revision>
  <dcterms:created xsi:type="dcterms:W3CDTF">2021-05-05T09:32:00Z</dcterms:created>
  <dcterms:modified xsi:type="dcterms:W3CDTF">2021-05-05T09:32:00Z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Writer</vt:lpwstr>
  </property>
  <property fmtid="{D5CDD505-2E9C-101B-9397-08002B2CF9AE}" pid="4" name="LastSaved">
    <vt:filetime>2018-07-27T00:00:00Z</vt:filetime>
  </property>
</Properties>
</file>