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20254" w14:textId="77777777" w:rsidR="00BE1ED4" w:rsidRPr="00391874" w:rsidRDefault="00BE1ED4" w:rsidP="00BE1ED4">
      <w:pPr>
        <w:pStyle w:val="Style3"/>
        <w:keepNext/>
        <w:keepLines/>
        <w:spacing w:before="0" w:after="0" w:line="240" w:lineRule="auto"/>
        <w:ind w:left="0" w:firstLine="0"/>
        <w:jc w:val="center"/>
        <w:rPr>
          <w:rFonts w:eastAsia="SimSun"/>
          <w:b/>
          <w:sz w:val="32"/>
          <w:szCs w:val="32"/>
          <w:lang w:eastAsia="zh-CN" w:bidi="fr-FR"/>
        </w:rPr>
      </w:pPr>
      <w:r w:rsidRPr="00391874">
        <w:rPr>
          <w:rFonts w:eastAsia="SimSun"/>
          <w:b/>
          <w:sz w:val="32"/>
          <w:szCs w:val="32"/>
          <w:lang w:eastAsia="zh-CN" w:bidi="fr-FR"/>
        </w:rPr>
        <w:t xml:space="preserve">REPUBLIQUE DU NIGER </w:t>
      </w:r>
    </w:p>
    <w:p w14:paraId="6EC04015" w14:textId="77777777" w:rsidR="00BE1ED4" w:rsidRPr="00391874" w:rsidRDefault="00BE1ED4" w:rsidP="00BE1ED4">
      <w:pPr>
        <w:pStyle w:val="Style3"/>
        <w:keepNext/>
        <w:keepLines/>
        <w:spacing w:before="0" w:after="0" w:line="240" w:lineRule="auto"/>
        <w:ind w:left="0" w:firstLine="0"/>
        <w:jc w:val="center"/>
        <w:rPr>
          <w:b/>
          <w:spacing w:val="80"/>
          <w:kern w:val="28"/>
          <w:sz w:val="32"/>
          <w:szCs w:val="32"/>
        </w:rPr>
      </w:pPr>
      <w:r w:rsidRPr="00391874">
        <w:rPr>
          <w:noProof/>
          <w:w w:val="90"/>
          <w:sz w:val="32"/>
          <w:szCs w:val="32"/>
          <w:lang w:val="en-US"/>
        </w:rPr>
        <w:drawing>
          <wp:inline distT="0" distB="0" distL="0" distR="0" wp14:anchorId="333CB661" wp14:editId="3B2D7E88">
            <wp:extent cx="1322705" cy="1000760"/>
            <wp:effectExtent l="0" t="0" r="0" b="8890"/>
            <wp:docPr id="2" name="Imag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A picture containing text, clipar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2705" cy="1000760"/>
                    </a:xfrm>
                    <a:prstGeom prst="rect">
                      <a:avLst/>
                    </a:prstGeom>
                    <a:noFill/>
                  </pic:spPr>
                </pic:pic>
              </a:graphicData>
            </a:graphic>
          </wp:inline>
        </w:drawing>
      </w:r>
    </w:p>
    <w:p w14:paraId="6067514D" w14:textId="77777777" w:rsidR="00BE1ED4" w:rsidRPr="00391874" w:rsidRDefault="00BE1ED4" w:rsidP="00BE1ED4">
      <w:pPr>
        <w:jc w:val="center"/>
        <w:rPr>
          <w:b/>
          <w:bCs/>
          <w:sz w:val="32"/>
          <w:szCs w:val="32"/>
          <w:lang w:val="en-US"/>
        </w:rPr>
      </w:pPr>
    </w:p>
    <w:p w14:paraId="76A6D18F" w14:textId="77777777" w:rsidR="00BE1ED4" w:rsidRPr="00391874" w:rsidRDefault="00BE1ED4" w:rsidP="00BE1ED4">
      <w:pPr>
        <w:jc w:val="center"/>
        <w:rPr>
          <w:b/>
          <w:bCs/>
          <w:sz w:val="32"/>
          <w:szCs w:val="32"/>
        </w:rPr>
      </w:pPr>
      <w:r w:rsidRPr="00391874">
        <w:rPr>
          <w:b/>
          <w:sz w:val="32"/>
          <w:szCs w:val="32"/>
          <w:lang w:bidi="fr-FR"/>
        </w:rPr>
        <w:t>MILLENIUM CHALLENGE ACCOUNT – NIGER</w:t>
      </w:r>
    </w:p>
    <w:p w14:paraId="78C24BF0" w14:textId="77777777" w:rsidR="00BE1ED4" w:rsidRPr="00391874" w:rsidRDefault="00BE1ED4" w:rsidP="00BE1ED4">
      <w:pPr>
        <w:pStyle w:val="Text"/>
        <w:spacing w:before="0" w:after="0"/>
        <w:jc w:val="center"/>
        <w:rPr>
          <w:b/>
          <w:bCs/>
          <w:smallCaps/>
          <w:sz w:val="32"/>
          <w:szCs w:val="32"/>
        </w:rPr>
      </w:pPr>
    </w:p>
    <w:p w14:paraId="50E83318" w14:textId="77777777" w:rsidR="00BE1ED4" w:rsidRPr="00391874" w:rsidRDefault="00BE1ED4" w:rsidP="00BE1ED4">
      <w:pPr>
        <w:spacing w:before="40"/>
        <w:jc w:val="center"/>
        <w:rPr>
          <w:b/>
          <w:sz w:val="32"/>
          <w:szCs w:val="32"/>
          <w:lang w:bidi="fr-FR"/>
        </w:rPr>
      </w:pPr>
    </w:p>
    <w:p w14:paraId="76FCF1C3" w14:textId="77777777" w:rsidR="00BE1ED4" w:rsidRPr="00391874" w:rsidRDefault="00BE1ED4" w:rsidP="00BE1ED4">
      <w:pPr>
        <w:spacing w:before="40"/>
        <w:jc w:val="center"/>
        <w:rPr>
          <w:b/>
          <w:bCs/>
          <w:sz w:val="32"/>
          <w:szCs w:val="32"/>
        </w:rPr>
      </w:pPr>
      <w:r w:rsidRPr="00391874">
        <w:rPr>
          <w:b/>
          <w:sz w:val="32"/>
          <w:szCs w:val="32"/>
          <w:lang w:bidi="fr-FR"/>
        </w:rPr>
        <w:t>Pour le compte du :</w:t>
      </w:r>
    </w:p>
    <w:p w14:paraId="60D3C212" w14:textId="77777777" w:rsidR="00BE1ED4" w:rsidRPr="00391874" w:rsidRDefault="00BE1ED4" w:rsidP="00BE1ED4">
      <w:pPr>
        <w:spacing w:before="40"/>
        <w:jc w:val="center"/>
        <w:rPr>
          <w:b/>
          <w:bCs/>
          <w:sz w:val="32"/>
          <w:szCs w:val="32"/>
        </w:rPr>
      </w:pPr>
    </w:p>
    <w:p w14:paraId="36C90CAC" w14:textId="77777777" w:rsidR="00BE1ED4" w:rsidRPr="00391874" w:rsidRDefault="00BE1ED4" w:rsidP="00BE1ED4">
      <w:pPr>
        <w:spacing w:before="40"/>
        <w:jc w:val="center"/>
        <w:rPr>
          <w:b/>
          <w:bCs/>
          <w:sz w:val="32"/>
          <w:szCs w:val="32"/>
        </w:rPr>
      </w:pPr>
      <w:r w:rsidRPr="00391874">
        <w:rPr>
          <w:b/>
          <w:sz w:val="32"/>
          <w:szCs w:val="32"/>
          <w:lang w:bidi="fr-FR"/>
        </w:rPr>
        <w:t>Gouvernement du Niger</w:t>
      </w:r>
    </w:p>
    <w:p w14:paraId="59F7FE0C" w14:textId="77777777" w:rsidR="00BE1ED4" w:rsidRPr="00391874" w:rsidRDefault="00BE1ED4" w:rsidP="00BE1ED4">
      <w:pPr>
        <w:pStyle w:val="Text"/>
        <w:spacing w:before="0" w:after="0"/>
        <w:rPr>
          <w:b/>
          <w:bCs/>
          <w:smallCaps/>
          <w:sz w:val="32"/>
          <w:szCs w:val="32"/>
        </w:rPr>
      </w:pPr>
    </w:p>
    <w:p w14:paraId="19D9EADA" w14:textId="77777777" w:rsidR="00BE1ED4" w:rsidRPr="00391874" w:rsidRDefault="00BE1ED4" w:rsidP="00BE1ED4">
      <w:pPr>
        <w:jc w:val="center"/>
        <w:rPr>
          <w:b/>
          <w:bCs/>
          <w:sz w:val="32"/>
          <w:szCs w:val="32"/>
        </w:rPr>
      </w:pPr>
      <w:r w:rsidRPr="00391874">
        <w:rPr>
          <w:b/>
          <w:sz w:val="32"/>
          <w:szCs w:val="32"/>
          <w:lang w:bidi="fr-FR"/>
        </w:rPr>
        <w:t>***</w:t>
      </w:r>
    </w:p>
    <w:p w14:paraId="58137487" w14:textId="77777777" w:rsidR="00BE1ED4" w:rsidRPr="00391874" w:rsidRDefault="00BE1ED4" w:rsidP="00BE1ED4">
      <w:pPr>
        <w:rPr>
          <w:b/>
          <w:bCs/>
          <w:sz w:val="32"/>
          <w:szCs w:val="32"/>
        </w:rPr>
      </w:pPr>
    </w:p>
    <w:p w14:paraId="7D6A35E2" w14:textId="69267BCB" w:rsidR="00BE1ED4" w:rsidRPr="00391874" w:rsidRDefault="005477F1" w:rsidP="00BE1ED4">
      <w:pPr>
        <w:jc w:val="center"/>
        <w:rPr>
          <w:b/>
          <w:sz w:val="32"/>
          <w:szCs w:val="32"/>
          <w:lang w:bidi="fr-FR"/>
        </w:rPr>
      </w:pPr>
      <w:r w:rsidRPr="00391874">
        <w:rPr>
          <w:b/>
          <w:sz w:val="32"/>
          <w:szCs w:val="32"/>
          <w:lang w:bidi="fr-FR"/>
        </w:rPr>
        <w:t xml:space="preserve">RELANCE </w:t>
      </w:r>
      <w:r w:rsidR="00BE1ED4" w:rsidRPr="00391874">
        <w:rPr>
          <w:b/>
          <w:sz w:val="32"/>
          <w:szCs w:val="32"/>
          <w:lang w:bidi="fr-FR"/>
        </w:rPr>
        <w:t xml:space="preserve">DEMANDE DE COTATIONS </w:t>
      </w:r>
    </w:p>
    <w:p w14:paraId="6EA20CF2" w14:textId="77777777" w:rsidR="00BE1ED4" w:rsidRPr="00391874" w:rsidRDefault="00BE1ED4" w:rsidP="00BE1ED4">
      <w:pPr>
        <w:jc w:val="center"/>
        <w:rPr>
          <w:b/>
          <w:bCs/>
          <w:sz w:val="32"/>
          <w:szCs w:val="32"/>
        </w:rPr>
      </w:pPr>
    </w:p>
    <w:p w14:paraId="59D784D7" w14:textId="77777777" w:rsidR="00BE1ED4" w:rsidRPr="00391874" w:rsidRDefault="00BE1ED4" w:rsidP="00BE1ED4">
      <w:pPr>
        <w:jc w:val="center"/>
        <w:rPr>
          <w:rFonts w:eastAsiaTheme="minorEastAsia"/>
          <w:b/>
          <w:bCs/>
          <w:color w:val="100F10"/>
          <w:sz w:val="32"/>
          <w:szCs w:val="32"/>
          <w:lang w:eastAsia="en-US"/>
        </w:rPr>
      </w:pPr>
      <w:bookmarkStart w:id="0" w:name="_Hlk51032309"/>
      <w:r w:rsidRPr="00391874">
        <w:rPr>
          <w:rFonts w:eastAsiaTheme="minorEastAsia"/>
          <w:b/>
          <w:bCs/>
          <w:color w:val="100F10"/>
          <w:sz w:val="32"/>
          <w:szCs w:val="32"/>
          <w:lang w:eastAsia="en-US"/>
        </w:rPr>
        <w:t>ADM/41/Shop/160/20</w:t>
      </w:r>
    </w:p>
    <w:p w14:paraId="3C101FB8" w14:textId="77777777" w:rsidR="00BE1ED4" w:rsidRPr="00391874" w:rsidRDefault="00BE1ED4" w:rsidP="00BE1ED4">
      <w:pPr>
        <w:jc w:val="center"/>
        <w:rPr>
          <w:rFonts w:eastAsiaTheme="minorEastAsia"/>
          <w:b/>
          <w:bCs/>
          <w:color w:val="100F10"/>
          <w:sz w:val="32"/>
          <w:szCs w:val="32"/>
          <w:lang w:eastAsia="en-US"/>
        </w:rPr>
      </w:pPr>
    </w:p>
    <w:p w14:paraId="519DBA19" w14:textId="77777777" w:rsidR="00BE1ED4" w:rsidRPr="00391874" w:rsidRDefault="00BE1ED4" w:rsidP="00BE1ED4">
      <w:pPr>
        <w:jc w:val="center"/>
        <w:rPr>
          <w:b/>
          <w:sz w:val="32"/>
          <w:szCs w:val="32"/>
          <w:lang w:bidi="fr-FR"/>
        </w:rPr>
      </w:pPr>
    </w:p>
    <w:p w14:paraId="2AF92C45" w14:textId="2718EA33" w:rsidR="00BE1ED4" w:rsidRPr="00391874" w:rsidRDefault="00BE1ED4" w:rsidP="00BE1ED4">
      <w:pPr>
        <w:widowControl/>
        <w:jc w:val="center"/>
        <w:rPr>
          <w:rFonts w:eastAsiaTheme="minorEastAsia"/>
          <w:b/>
          <w:bCs/>
          <w:color w:val="100F10"/>
          <w:sz w:val="32"/>
          <w:szCs w:val="32"/>
          <w:lang w:eastAsia="en-US"/>
        </w:rPr>
      </w:pPr>
      <w:r w:rsidRPr="00391874">
        <w:rPr>
          <w:rFonts w:eastAsiaTheme="minorEastAsia"/>
          <w:b/>
          <w:bCs/>
          <w:color w:val="100F10"/>
          <w:sz w:val="32"/>
          <w:szCs w:val="32"/>
          <w:lang w:eastAsia="en-US"/>
        </w:rPr>
        <w:t xml:space="preserve">Fourniture </w:t>
      </w:r>
      <w:r w:rsidR="00DE32C8" w:rsidRPr="00391874">
        <w:rPr>
          <w:rFonts w:eastAsiaTheme="minorEastAsia"/>
          <w:b/>
          <w:bCs/>
          <w:color w:val="100F10"/>
          <w:sz w:val="32"/>
          <w:szCs w:val="32"/>
          <w:lang w:eastAsia="en-US"/>
        </w:rPr>
        <w:t xml:space="preserve">et installation </w:t>
      </w:r>
      <w:r w:rsidRPr="00391874">
        <w:rPr>
          <w:rFonts w:eastAsiaTheme="minorEastAsia"/>
          <w:b/>
          <w:bCs/>
          <w:color w:val="100F10"/>
          <w:sz w:val="32"/>
          <w:szCs w:val="32"/>
          <w:lang w:eastAsia="en-US"/>
        </w:rPr>
        <w:t>d’équipements de détection d’incendie pour la case de passage de Konni</w:t>
      </w:r>
    </w:p>
    <w:bookmarkEnd w:id="0"/>
    <w:p w14:paraId="34242F14" w14:textId="77777777" w:rsidR="00BE1ED4" w:rsidRPr="00391874" w:rsidRDefault="00BE1ED4" w:rsidP="00BE1ED4">
      <w:pPr>
        <w:rPr>
          <w:b/>
          <w:bCs/>
          <w:sz w:val="32"/>
          <w:szCs w:val="32"/>
        </w:rPr>
      </w:pPr>
    </w:p>
    <w:p w14:paraId="6B2EEE33" w14:textId="77777777" w:rsidR="00BE1ED4" w:rsidRPr="00391874" w:rsidRDefault="00BE1ED4" w:rsidP="00BE1ED4">
      <w:pPr>
        <w:rPr>
          <w:b/>
          <w:bCs/>
          <w:sz w:val="32"/>
          <w:szCs w:val="32"/>
        </w:rPr>
      </w:pPr>
    </w:p>
    <w:p w14:paraId="027515DD" w14:textId="77777777" w:rsidR="00BE1ED4" w:rsidRPr="00391874" w:rsidRDefault="00BE1ED4" w:rsidP="00BE1ED4">
      <w:pPr>
        <w:jc w:val="center"/>
        <w:rPr>
          <w:b/>
          <w:bCs/>
          <w:sz w:val="32"/>
          <w:szCs w:val="32"/>
        </w:rPr>
      </w:pPr>
      <w:r w:rsidRPr="00391874">
        <w:rPr>
          <w:b/>
          <w:sz w:val="32"/>
          <w:szCs w:val="32"/>
          <w:lang w:bidi="fr-FR"/>
        </w:rPr>
        <w:t>***</w:t>
      </w:r>
    </w:p>
    <w:p w14:paraId="60D47229" w14:textId="77777777" w:rsidR="00BE1ED4" w:rsidRPr="00391874" w:rsidRDefault="00BE1ED4" w:rsidP="00BE1ED4">
      <w:pPr>
        <w:jc w:val="center"/>
        <w:rPr>
          <w:b/>
          <w:bCs/>
          <w:sz w:val="32"/>
          <w:szCs w:val="32"/>
        </w:rPr>
      </w:pPr>
    </w:p>
    <w:p w14:paraId="512C758C" w14:textId="4744B0B8" w:rsidR="00BE1ED4" w:rsidRDefault="00BE1ED4" w:rsidP="00BE1ED4">
      <w:pPr>
        <w:jc w:val="center"/>
        <w:rPr>
          <w:b/>
          <w:bCs/>
          <w:sz w:val="32"/>
          <w:szCs w:val="32"/>
        </w:rPr>
      </w:pPr>
    </w:p>
    <w:p w14:paraId="313C6334" w14:textId="74B68BFE" w:rsidR="00391874" w:rsidRDefault="00391874" w:rsidP="00BE1ED4">
      <w:pPr>
        <w:jc w:val="center"/>
        <w:rPr>
          <w:b/>
          <w:bCs/>
          <w:sz w:val="32"/>
          <w:szCs w:val="32"/>
        </w:rPr>
      </w:pPr>
    </w:p>
    <w:p w14:paraId="1A2581C4" w14:textId="2BF004A9" w:rsidR="00391874" w:rsidRDefault="00391874" w:rsidP="00BE1ED4">
      <w:pPr>
        <w:jc w:val="center"/>
        <w:rPr>
          <w:b/>
          <w:bCs/>
          <w:sz w:val="32"/>
          <w:szCs w:val="32"/>
        </w:rPr>
      </w:pPr>
    </w:p>
    <w:p w14:paraId="31EF93AC" w14:textId="4F0103E0" w:rsidR="00391874" w:rsidRDefault="00391874" w:rsidP="00BE1ED4">
      <w:pPr>
        <w:jc w:val="center"/>
        <w:rPr>
          <w:b/>
          <w:bCs/>
          <w:sz w:val="32"/>
          <w:szCs w:val="32"/>
        </w:rPr>
      </w:pPr>
    </w:p>
    <w:p w14:paraId="74FE92C5" w14:textId="77777777" w:rsidR="00391874" w:rsidRPr="00391874" w:rsidRDefault="00391874" w:rsidP="00BE1ED4">
      <w:pPr>
        <w:jc w:val="center"/>
        <w:rPr>
          <w:b/>
          <w:bCs/>
          <w:sz w:val="32"/>
          <w:szCs w:val="32"/>
        </w:rPr>
      </w:pPr>
    </w:p>
    <w:p w14:paraId="31A666DC" w14:textId="77777777" w:rsidR="00BE1ED4" w:rsidRPr="00391874" w:rsidRDefault="00BE1ED4" w:rsidP="00BE1ED4">
      <w:pPr>
        <w:jc w:val="center"/>
        <w:rPr>
          <w:b/>
          <w:bCs/>
          <w:sz w:val="32"/>
          <w:szCs w:val="32"/>
        </w:rPr>
      </w:pPr>
    </w:p>
    <w:p w14:paraId="6E0EF48C" w14:textId="6E41BA18" w:rsidR="003641C1" w:rsidRPr="00391874" w:rsidRDefault="00BE1ED4" w:rsidP="00BE1ED4">
      <w:pPr>
        <w:contextualSpacing/>
        <w:jc w:val="center"/>
        <w:rPr>
          <w:b/>
          <w:sz w:val="32"/>
          <w:szCs w:val="32"/>
          <w:lang w:bidi="fr-FR"/>
        </w:rPr>
      </w:pPr>
      <w:r w:rsidRPr="00391874">
        <w:rPr>
          <w:b/>
          <w:sz w:val="32"/>
          <w:szCs w:val="32"/>
          <w:lang w:bidi="fr-FR"/>
        </w:rPr>
        <w:t>Juin 2021</w:t>
      </w:r>
    </w:p>
    <w:p w14:paraId="6A8D21A1" w14:textId="7A4B02F4" w:rsidR="00BE1ED4" w:rsidRPr="00391874" w:rsidRDefault="00BE1ED4" w:rsidP="00BE1ED4">
      <w:pPr>
        <w:contextualSpacing/>
        <w:jc w:val="center"/>
        <w:rPr>
          <w:b/>
          <w:sz w:val="32"/>
          <w:szCs w:val="32"/>
          <w:lang w:bidi="fr-FR"/>
        </w:rPr>
      </w:pPr>
    </w:p>
    <w:p w14:paraId="2ABD4BE5" w14:textId="3B155068" w:rsidR="00BE1ED4" w:rsidRPr="00391874" w:rsidRDefault="00BE1ED4" w:rsidP="00BE1ED4">
      <w:pPr>
        <w:contextualSpacing/>
        <w:rPr>
          <w:b/>
          <w:sz w:val="32"/>
          <w:szCs w:val="32"/>
          <w:lang w:bidi="fr-FR"/>
        </w:rPr>
      </w:pPr>
    </w:p>
    <w:p w14:paraId="3BBA72CF" w14:textId="7AD33E8C" w:rsidR="00BE1ED4" w:rsidRPr="00391874" w:rsidRDefault="00BE1ED4" w:rsidP="00BE1ED4">
      <w:pPr>
        <w:contextualSpacing/>
        <w:rPr>
          <w:b/>
          <w:sz w:val="32"/>
          <w:szCs w:val="32"/>
          <w:lang w:bidi="fr-FR"/>
        </w:rPr>
      </w:pPr>
    </w:p>
    <w:p w14:paraId="1513686A" w14:textId="24995F2F" w:rsidR="00BE1ED4" w:rsidRPr="00391874" w:rsidRDefault="00BE1ED4" w:rsidP="00BE1ED4">
      <w:pPr>
        <w:contextualSpacing/>
        <w:rPr>
          <w:b/>
          <w:lang w:bidi="fr-FR"/>
        </w:rPr>
      </w:pPr>
    </w:p>
    <w:p w14:paraId="3C4241DD" w14:textId="4EC87E9E" w:rsidR="006F7E3C" w:rsidRPr="00391874" w:rsidRDefault="007510F2" w:rsidP="00E0239E">
      <w:pPr>
        <w:contextualSpacing/>
        <w:jc w:val="center"/>
        <w:rPr>
          <w:rFonts w:eastAsia="Times New Roman"/>
          <w:b/>
          <w:spacing w:val="5"/>
          <w:kern w:val="28"/>
          <w:lang w:bidi="fr-FR"/>
        </w:rPr>
      </w:pPr>
      <w:r w:rsidRPr="00391874">
        <w:rPr>
          <w:rFonts w:eastAsia="Times New Roman"/>
          <w:b/>
          <w:spacing w:val="5"/>
          <w:kern w:val="28"/>
          <w:lang w:bidi="fr-FR"/>
        </w:rPr>
        <w:t>Table des matières</w:t>
      </w:r>
    </w:p>
    <w:p w14:paraId="3C4241DE" w14:textId="77777777" w:rsidR="004A22B2" w:rsidRPr="00391874" w:rsidRDefault="004A22B2" w:rsidP="00066069">
      <w:pPr>
        <w:rPr>
          <w:rFonts w:eastAsia="Times New Roman"/>
          <w:spacing w:val="5"/>
          <w:kern w:val="28"/>
        </w:rPr>
      </w:pPr>
    </w:p>
    <w:p w14:paraId="3C4241DF" w14:textId="5C9ED838" w:rsidR="00066069" w:rsidRPr="00391874" w:rsidRDefault="003641C1" w:rsidP="00164FCC">
      <w:pPr>
        <w:pStyle w:val="ListParagraph"/>
        <w:numPr>
          <w:ilvl w:val="0"/>
          <w:numId w:val="34"/>
        </w:numPr>
        <w:rPr>
          <w:rFonts w:eastAsia="Times New Roman"/>
          <w:b/>
          <w:spacing w:val="5"/>
          <w:kern w:val="28"/>
        </w:rPr>
      </w:pPr>
      <w:r w:rsidRPr="00391874">
        <w:rPr>
          <w:rFonts w:eastAsia="Times New Roman"/>
          <w:b/>
          <w:spacing w:val="5"/>
          <w:kern w:val="28"/>
          <w:lang w:bidi="fr-FR"/>
        </w:rPr>
        <w:t xml:space="preserve">Demande de </w:t>
      </w:r>
      <w:r w:rsidR="00B264A2" w:rsidRPr="00391874">
        <w:rPr>
          <w:rFonts w:eastAsia="Times New Roman"/>
          <w:b/>
          <w:spacing w:val="5"/>
          <w:kern w:val="28"/>
          <w:lang w:bidi="fr-FR"/>
        </w:rPr>
        <w:t>C</w:t>
      </w:r>
      <w:r w:rsidRPr="00391874">
        <w:rPr>
          <w:rFonts w:eastAsia="Times New Roman"/>
          <w:b/>
          <w:spacing w:val="5"/>
          <w:kern w:val="28"/>
          <w:lang w:bidi="fr-FR"/>
        </w:rPr>
        <w:t>otations</w:t>
      </w:r>
    </w:p>
    <w:p w14:paraId="3317C09C" w14:textId="77777777" w:rsidR="003641C1" w:rsidRPr="00391874" w:rsidRDefault="003641C1" w:rsidP="003641C1">
      <w:pPr>
        <w:pStyle w:val="ListParagraph"/>
        <w:rPr>
          <w:rFonts w:eastAsia="Times New Roman"/>
          <w:b/>
          <w:spacing w:val="5"/>
          <w:kern w:val="28"/>
        </w:rPr>
      </w:pPr>
    </w:p>
    <w:p w14:paraId="3C4241E2" w14:textId="41C335D2" w:rsidR="00066069" w:rsidRPr="00391874" w:rsidRDefault="009851D6" w:rsidP="00164FCC">
      <w:pPr>
        <w:pStyle w:val="ListParagraph"/>
        <w:numPr>
          <w:ilvl w:val="0"/>
          <w:numId w:val="34"/>
        </w:numPr>
        <w:rPr>
          <w:rFonts w:eastAsia="Times New Roman"/>
          <w:b/>
          <w:spacing w:val="5"/>
          <w:kern w:val="28"/>
        </w:rPr>
      </w:pPr>
      <w:r w:rsidRPr="00391874">
        <w:rPr>
          <w:rFonts w:eastAsia="Times New Roman"/>
          <w:b/>
          <w:spacing w:val="5"/>
          <w:kern w:val="28"/>
          <w:lang w:bidi="fr-FR"/>
        </w:rPr>
        <w:t xml:space="preserve">Pièces </w:t>
      </w:r>
      <w:r w:rsidR="00D45160" w:rsidRPr="00391874">
        <w:rPr>
          <w:rFonts w:eastAsia="Times New Roman"/>
          <w:b/>
          <w:spacing w:val="5"/>
          <w:kern w:val="28"/>
          <w:lang w:bidi="fr-FR"/>
        </w:rPr>
        <w:t>de la Demande de Cotations</w:t>
      </w:r>
    </w:p>
    <w:p w14:paraId="407873F9" w14:textId="77777777" w:rsidR="00D45160" w:rsidRPr="00391874" w:rsidRDefault="00D45160" w:rsidP="00D45160">
      <w:pPr>
        <w:widowControl/>
        <w:autoSpaceDE/>
        <w:autoSpaceDN/>
        <w:adjustRightInd/>
        <w:ind w:left="720"/>
        <w:jc w:val="both"/>
      </w:pPr>
      <w:r w:rsidRPr="00391874">
        <w:t>Annexe 1- Formulaire de soumission et Bordereau des prix.</w:t>
      </w:r>
    </w:p>
    <w:p w14:paraId="6805EBD3" w14:textId="77777777" w:rsidR="00D45160" w:rsidRPr="00391874" w:rsidRDefault="00D45160" w:rsidP="00D45160">
      <w:pPr>
        <w:widowControl/>
        <w:autoSpaceDE/>
        <w:autoSpaceDN/>
        <w:adjustRightInd/>
        <w:ind w:left="720"/>
        <w:jc w:val="both"/>
      </w:pPr>
      <w:r w:rsidRPr="00391874">
        <w:t xml:space="preserve">Annexe 2- </w:t>
      </w:r>
      <w:bookmarkStart w:id="1" w:name="_Hlk532998546"/>
      <w:r w:rsidRPr="00391874">
        <w:t>Tableau de comparaison des spécifications techniques</w:t>
      </w:r>
      <w:bookmarkEnd w:id="1"/>
    </w:p>
    <w:p w14:paraId="4634EBB9" w14:textId="0DCA2360" w:rsidR="00D45160" w:rsidRPr="00391874" w:rsidRDefault="00D45160" w:rsidP="00D45160">
      <w:pPr>
        <w:widowControl/>
        <w:autoSpaceDE/>
        <w:autoSpaceDN/>
        <w:adjustRightInd/>
        <w:ind w:left="720"/>
        <w:jc w:val="both"/>
      </w:pPr>
      <w:r w:rsidRPr="00391874">
        <w:t>Annexe 3- Formulaire de certification des Entreprises Publiques</w:t>
      </w:r>
    </w:p>
    <w:p w14:paraId="1FC163A9" w14:textId="1DDA7770" w:rsidR="003321CE" w:rsidRPr="00391874" w:rsidRDefault="003321CE" w:rsidP="00D45160">
      <w:pPr>
        <w:widowControl/>
        <w:autoSpaceDE/>
        <w:autoSpaceDN/>
        <w:adjustRightInd/>
        <w:ind w:left="720"/>
        <w:jc w:val="both"/>
      </w:pPr>
      <w:r w:rsidRPr="00391874">
        <w:t>Annexe 4- Autorisation du Fabricant ou distributeur agrée (si c’est applicable)</w:t>
      </w:r>
    </w:p>
    <w:p w14:paraId="7743EB86" w14:textId="49175367" w:rsidR="00D45160" w:rsidRPr="00391874" w:rsidRDefault="00D45160" w:rsidP="00D45160">
      <w:pPr>
        <w:widowControl/>
        <w:autoSpaceDE/>
        <w:autoSpaceDN/>
        <w:adjustRightInd/>
        <w:ind w:left="720"/>
        <w:jc w:val="both"/>
      </w:pPr>
      <w:bookmarkStart w:id="2" w:name="_Hlk528143787"/>
      <w:r w:rsidRPr="00391874">
        <w:t xml:space="preserve">Annexe </w:t>
      </w:r>
      <w:bookmarkEnd w:id="2"/>
      <w:r w:rsidR="003321CE" w:rsidRPr="00391874">
        <w:t>5</w:t>
      </w:r>
      <w:r w:rsidRPr="00391874">
        <w:t>- Modèle de bon de commande.</w:t>
      </w:r>
    </w:p>
    <w:p w14:paraId="3C4241EC" w14:textId="77777777" w:rsidR="00C33F8D" w:rsidRPr="00391874" w:rsidRDefault="00C33F8D" w:rsidP="002E32C6">
      <w:pPr>
        <w:pStyle w:val="ListParagraph"/>
        <w:rPr>
          <w:rFonts w:eastAsia="Times New Roman"/>
          <w:b/>
          <w:spacing w:val="5"/>
          <w:kern w:val="28"/>
        </w:rPr>
      </w:pPr>
    </w:p>
    <w:p w14:paraId="3C4241ED" w14:textId="77777777" w:rsidR="004A22B2" w:rsidRPr="00391874" w:rsidRDefault="004A22B2" w:rsidP="006F7E3C">
      <w:pPr>
        <w:rPr>
          <w:rFonts w:eastAsia="Times New Roman"/>
          <w:b/>
          <w:spacing w:val="5"/>
          <w:kern w:val="28"/>
        </w:rPr>
      </w:pPr>
    </w:p>
    <w:p w14:paraId="3C4241EE" w14:textId="77777777" w:rsidR="00EC1EEC" w:rsidRPr="00391874" w:rsidRDefault="00EC1EEC" w:rsidP="00EC1EEC">
      <w:pPr>
        <w:pStyle w:val="Text"/>
        <w:spacing w:before="0" w:after="0"/>
        <w:rPr>
          <w:b/>
          <w:bCs/>
          <w:smallCaps/>
          <w:szCs w:val="24"/>
        </w:rPr>
      </w:pPr>
    </w:p>
    <w:p w14:paraId="3C4241EF" w14:textId="77777777" w:rsidR="006F7E3C" w:rsidRPr="00391874" w:rsidRDefault="006F7E3C" w:rsidP="00EC1EEC">
      <w:pPr>
        <w:pStyle w:val="Text"/>
        <w:spacing w:before="0" w:after="0"/>
        <w:jc w:val="center"/>
        <w:rPr>
          <w:b/>
          <w:bCs/>
          <w:smallCaps/>
          <w:szCs w:val="24"/>
        </w:rPr>
      </w:pPr>
    </w:p>
    <w:p w14:paraId="3C4241F0" w14:textId="77777777" w:rsidR="006F7E3C" w:rsidRPr="00391874" w:rsidRDefault="006F7E3C" w:rsidP="00EC1EEC">
      <w:pPr>
        <w:pStyle w:val="Text"/>
        <w:spacing w:before="0" w:after="0"/>
        <w:jc w:val="center"/>
        <w:rPr>
          <w:b/>
          <w:bCs/>
          <w:smallCaps/>
          <w:szCs w:val="24"/>
        </w:rPr>
      </w:pPr>
    </w:p>
    <w:p w14:paraId="3C4241F1" w14:textId="77777777" w:rsidR="006F7E3C" w:rsidRPr="00391874" w:rsidRDefault="006F7E3C" w:rsidP="00EC1EEC">
      <w:pPr>
        <w:pStyle w:val="Text"/>
        <w:spacing w:before="0" w:after="0"/>
        <w:jc w:val="center"/>
        <w:rPr>
          <w:b/>
          <w:bCs/>
          <w:smallCaps/>
          <w:szCs w:val="24"/>
        </w:rPr>
      </w:pPr>
    </w:p>
    <w:p w14:paraId="3C4241F2" w14:textId="5852FAF4" w:rsidR="00D45160" w:rsidRPr="00391874" w:rsidRDefault="00D45160" w:rsidP="00EC1EEC">
      <w:pPr>
        <w:pStyle w:val="Text"/>
        <w:spacing w:before="0" w:after="0"/>
        <w:jc w:val="center"/>
        <w:rPr>
          <w:b/>
          <w:bCs/>
          <w:smallCaps/>
          <w:szCs w:val="24"/>
        </w:rPr>
      </w:pPr>
      <w:r w:rsidRPr="00391874">
        <w:rPr>
          <w:b/>
          <w:bCs/>
          <w:smallCaps/>
          <w:szCs w:val="24"/>
        </w:rPr>
        <w:br w:type="page"/>
      </w:r>
    </w:p>
    <w:tbl>
      <w:tblPr>
        <w:tblW w:w="9360" w:type="dxa"/>
        <w:tblLayout w:type="fixed"/>
        <w:tblCellMar>
          <w:left w:w="115" w:type="dxa"/>
          <w:right w:w="115" w:type="dxa"/>
        </w:tblCellMar>
        <w:tblLook w:val="0000" w:firstRow="0" w:lastRow="0" w:firstColumn="0" w:lastColumn="0" w:noHBand="0" w:noVBand="0"/>
      </w:tblPr>
      <w:tblGrid>
        <w:gridCol w:w="9360"/>
      </w:tblGrid>
      <w:tr w:rsidR="0031701B" w:rsidRPr="00391874" w14:paraId="3C424205" w14:textId="77777777" w:rsidTr="004A22B2">
        <w:tc>
          <w:tcPr>
            <w:tcW w:w="9360" w:type="dxa"/>
            <w:tcBorders>
              <w:top w:val="nil"/>
              <w:left w:val="nil"/>
              <w:bottom w:val="nil"/>
              <w:right w:val="nil"/>
            </w:tcBorders>
            <w:shd w:val="clear" w:color="auto" w:fill="D9D9D9" w:themeFill="background1" w:themeFillShade="D9"/>
          </w:tcPr>
          <w:p w14:paraId="3C424204" w14:textId="333FFFE2" w:rsidR="0031701B" w:rsidRPr="00391874" w:rsidRDefault="00E450FD" w:rsidP="00164FCC">
            <w:pPr>
              <w:pStyle w:val="SectionHeaders"/>
              <w:numPr>
                <w:ilvl w:val="0"/>
                <w:numId w:val="35"/>
              </w:numPr>
              <w:spacing w:before="0"/>
              <w:rPr>
                <w:sz w:val="24"/>
                <w:lang w:val="en-US"/>
              </w:rPr>
            </w:pPr>
            <w:r w:rsidRPr="00391874">
              <w:rPr>
                <w:sz w:val="24"/>
                <w:lang w:val="fr-FR" w:bidi="fr-FR"/>
              </w:rPr>
              <w:t>Demande de cotations</w:t>
            </w:r>
          </w:p>
        </w:tc>
      </w:tr>
    </w:tbl>
    <w:p w14:paraId="3C424206" w14:textId="77777777" w:rsidR="00EC1EEC" w:rsidRPr="00391874" w:rsidRDefault="00EC1EEC" w:rsidP="00EC1EEC">
      <w:pPr>
        <w:pStyle w:val="Text"/>
        <w:spacing w:before="0" w:after="0"/>
        <w:jc w:val="right"/>
        <w:rPr>
          <w:b/>
          <w:szCs w:val="24"/>
        </w:rPr>
      </w:pPr>
    </w:p>
    <w:p w14:paraId="3C424208" w14:textId="09F2AAE2" w:rsidR="00EC1EEC" w:rsidRPr="00391874" w:rsidRDefault="008A439B" w:rsidP="0024273A">
      <w:pPr>
        <w:pStyle w:val="Text"/>
        <w:spacing w:before="0" w:after="0"/>
        <w:jc w:val="right"/>
        <w:rPr>
          <w:bCs/>
          <w:szCs w:val="24"/>
          <w:lang w:val="en-US"/>
        </w:rPr>
      </w:pPr>
      <w:r w:rsidRPr="00391874">
        <w:rPr>
          <w:bCs/>
          <w:szCs w:val="24"/>
          <w:lang w:val="en-US" w:bidi="fr-FR"/>
        </w:rPr>
        <w:t xml:space="preserve">Niamey, </w:t>
      </w:r>
      <w:r w:rsidR="007C57B1" w:rsidRPr="00391874">
        <w:rPr>
          <w:bCs/>
          <w:szCs w:val="24"/>
          <w:lang w:val="en-US" w:bidi="fr-FR"/>
        </w:rPr>
        <w:t xml:space="preserve">le </w:t>
      </w:r>
      <w:r w:rsidR="00665244" w:rsidRPr="00391874">
        <w:rPr>
          <w:bCs/>
          <w:szCs w:val="24"/>
          <w:lang w:val="en-US" w:bidi="fr-FR"/>
        </w:rPr>
        <w:t>2</w:t>
      </w:r>
      <w:r w:rsidR="00391874">
        <w:rPr>
          <w:bCs/>
          <w:szCs w:val="24"/>
          <w:lang w:val="en-US" w:bidi="fr-FR"/>
        </w:rPr>
        <w:t>8</w:t>
      </w:r>
      <w:r w:rsidR="00180D4D" w:rsidRPr="00391874">
        <w:rPr>
          <w:bCs/>
          <w:szCs w:val="24"/>
          <w:lang w:val="en-US" w:bidi="fr-FR"/>
        </w:rPr>
        <w:t xml:space="preserve"> </w:t>
      </w:r>
      <w:r w:rsidR="00180D4D" w:rsidRPr="00391874">
        <w:rPr>
          <w:bCs/>
          <w:szCs w:val="24"/>
          <w:lang w:bidi="fr-FR"/>
        </w:rPr>
        <w:t>juin</w:t>
      </w:r>
      <w:r w:rsidR="00180D4D" w:rsidRPr="00391874">
        <w:rPr>
          <w:bCs/>
          <w:szCs w:val="24"/>
          <w:lang w:val="en-US" w:bidi="fr-FR"/>
        </w:rPr>
        <w:t xml:space="preserve"> 2021</w:t>
      </w:r>
    </w:p>
    <w:p w14:paraId="3C424209" w14:textId="77777777" w:rsidR="00EC1EEC" w:rsidRPr="00391874" w:rsidRDefault="00EC1EEC" w:rsidP="00EC1EEC">
      <w:pPr>
        <w:pStyle w:val="Text"/>
        <w:spacing w:before="0" w:after="0"/>
        <w:jc w:val="right"/>
        <w:rPr>
          <w:b/>
          <w:szCs w:val="24"/>
          <w:lang w:val="en-US"/>
        </w:rPr>
      </w:pPr>
    </w:p>
    <w:p w14:paraId="69F9E3CE" w14:textId="1F3DE712" w:rsidR="00180D4D" w:rsidRPr="00391874" w:rsidRDefault="00253EF7" w:rsidP="00180D4D">
      <w:pPr>
        <w:jc w:val="center"/>
        <w:rPr>
          <w:rFonts w:eastAsiaTheme="minorEastAsia"/>
          <w:b/>
          <w:bCs/>
          <w:color w:val="100F10"/>
          <w:lang w:eastAsia="en-US"/>
        </w:rPr>
      </w:pPr>
      <w:r w:rsidRPr="00391874">
        <w:rPr>
          <w:b/>
          <w:bCs/>
          <w:lang w:val="en-US"/>
        </w:rPr>
        <w:t>N</w:t>
      </w:r>
      <w:r w:rsidRPr="00391874">
        <w:rPr>
          <w:b/>
          <w:bCs/>
          <w:vertAlign w:val="superscript"/>
          <w:lang w:val="en-US"/>
        </w:rPr>
        <w:t>o</w:t>
      </w:r>
      <w:r w:rsidR="006E04C8" w:rsidRPr="00391874">
        <w:rPr>
          <w:lang w:val="en-US"/>
        </w:rPr>
        <w:t xml:space="preserve"> </w:t>
      </w:r>
      <w:r w:rsidR="00180D4D" w:rsidRPr="00391874">
        <w:rPr>
          <w:rFonts w:eastAsiaTheme="minorEastAsia"/>
          <w:b/>
          <w:bCs/>
          <w:color w:val="100F10"/>
          <w:lang w:eastAsia="en-US"/>
        </w:rPr>
        <w:t>ADM/41/Shop/160/20</w:t>
      </w:r>
    </w:p>
    <w:p w14:paraId="24D65450" w14:textId="77777777" w:rsidR="00180D4D" w:rsidRPr="00391874" w:rsidRDefault="00180D4D" w:rsidP="00180D4D">
      <w:pPr>
        <w:jc w:val="center"/>
        <w:rPr>
          <w:rFonts w:eastAsiaTheme="minorEastAsia"/>
          <w:b/>
          <w:bCs/>
          <w:color w:val="100F10"/>
          <w:lang w:eastAsia="en-US"/>
        </w:rPr>
      </w:pPr>
    </w:p>
    <w:p w14:paraId="3C42420C" w14:textId="32A53778" w:rsidR="00EC1EEC" w:rsidRPr="00391874" w:rsidRDefault="00EC1EEC" w:rsidP="00F00A54">
      <w:pPr>
        <w:jc w:val="both"/>
      </w:pPr>
      <w:r w:rsidRPr="00391874">
        <w:rPr>
          <w:lang w:bidi="fr-FR"/>
        </w:rPr>
        <w:t>Les États-Unis d’Amérique, agissant par l’intermédiaire de la Millennium Challenge Corporation (</w:t>
      </w:r>
      <w:r w:rsidRPr="00391874">
        <w:rPr>
          <w:rFonts w:eastAsia="Helvetica"/>
          <w:lang w:bidi="fr-FR"/>
        </w:rPr>
        <w:t xml:space="preserve">« MCC ») et le Gouvernement </w:t>
      </w:r>
      <w:r w:rsidR="00E450FD" w:rsidRPr="00391874">
        <w:rPr>
          <w:rFonts w:eastAsia="Helvetica"/>
          <w:lang w:bidi="fr-FR"/>
        </w:rPr>
        <w:t>de la République du Niger</w:t>
      </w:r>
      <w:r w:rsidRPr="00391874">
        <w:rPr>
          <w:lang w:bidi="fr-FR"/>
        </w:rPr>
        <w:t xml:space="preserve"> (le </w:t>
      </w:r>
      <w:r w:rsidR="00DD5261" w:rsidRPr="00391874">
        <w:rPr>
          <w:rFonts w:eastAsia="Helvetica"/>
          <w:lang w:bidi="fr-FR"/>
        </w:rPr>
        <w:t xml:space="preserve">« Gouvernement ») ont conclu un programme de coopération en vue d’une assistance au titre du Millennium Challenge </w:t>
      </w:r>
      <w:proofErr w:type="spellStart"/>
      <w:r w:rsidR="00DD5261" w:rsidRPr="00391874">
        <w:rPr>
          <w:rFonts w:eastAsia="Helvetica"/>
          <w:lang w:bidi="fr-FR"/>
        </w:rPr>
        <w:t>Account</w:t>
      </w:r>
      <w:proofErr w:type="spellEnd"/>
      <w:r w:rsidR="00DD5261" w:rsidRPr="00391874">
        <w:rPr>
          <w:rFonts w:eastAsia="Helvetica"/>
          <w:lang w:bidi="fr-FR"/>
        </w:rPr>
        <w:t xml:space="preserve"> pour un montant d’environ </w:t>
      </w:r>
      <w:r w:rsidR="00E450FD" w:rsidRPr="00391874">
        <w:rPr>
          <w:rFonts w:eastAsia="Helvetica"/>
          <w:lang w:bidi="fr-FR"/>
        </w:rPr>
        <w:t>Quatre Cent Trente Sept Millions</w:t>
      </w:r>
      <w:r w:rsidR="00DD5261" w:rsidRPr="00391874">
        <w:rPr>
          <w:rFonts w:eastAsia="Helvetica"/>
          <w:lang w:bidi="fr-FR"/>
        </w:rPr>
        <w:t xml:space="preserve"> de Dollars</w:t>
      </w:r>
      <w:r w:rsidR="00E450FD" w:rsidRPr="00391874">
        <w:rPr>
          <w:rFonts w:eastAsia="Helvetica"/>
          <w:lang w:bidi="fr-FR"/>
        </w:rPr>
        <w:t xml:space="preserve"> </w:t>
      </w:r>
      <w:r w:rsidR="00DC5ADE" w:rsidRPr="00391874">
        <w:rPr>
          <w:rFonts w:eastAsia="Helvetica"/>
          <w:lang w:bidi="fr-FR"/>
        </w:rPr>
        <w:t>(</w:t>
      </w:r>
      <w:r w:rsidR="00E450FD" w:rsidRPr="00391874">
        <w:rPr>
          <w:rFonts w:eastAsia="Helvetica"/>
          <w:lang w:bidi="fr-FR"/>
        </w:rPr>
        <w:t>USD 437,000,000</w:t>
      </w:r>
      <w:r w:rsidR="00DC5ADE" w:rsidRPr="00391874">
        <w:rPr>
          <w:rFonts w:eastAsia="Helvetica"/>
          <w:lang w:bidi="fr-FR"/>
        </w:rPr>
        <w:t>)</w:t>
      </w:r>
      <w:r w:rsidR="00DD5261" w:rsidRPr="00391874">
        <w:rPr>
          <w:rFonts w:eastAsia="Helvetica"/>
          <w:lang w:bidi="fr-FR"/>
        </w:rPr>
        <w:t xml:space="preserve"> (le « Financement MCC ») afin de contribuer à la réduction de la pauvreté par la croissance économique </w:t>
      </w:r>
      <w:r w:rsidR="00E450FD" w:rsidRPr="00391874">
        <w:rPr>
          <w:rFonts w:eastAsia="Helvetica"/>
          <w:lang w:bidi="fr-FR"/>
        </w:rPr>
        <w:t>au Niger</w:t>
      </w:r>
      <w:r w:rsidRPr="00391874">
        <w:rPr>
          <w:lang w:bidi="fr-FR"/>
        </w:rPr>
        <w:t xml:space="preserve"> (le « </w:t>
      </w:r>
      <w:r w:rsidR="00DC43FE" w:rsidRPr="00391874">
        <w:rPr>
          <w:rFonts w:eastAsia="Helvetica"/>
          <w:lang w:bidi="fr-FR"/>
        </w:rPr>
        <w:t xml:space="preserve">Compact »). </w:t>
      </w:r>
      <w:r w:rsidRPr="00391874">
        <w:rPr>
          <w:rFonts w:eastAsia="Helvetica"/>
          <w:lang w:bidi="fr-FR"/>
        </w:rPr>
        <w:t xml:space="preserve">Le Gouvernement, agissant par l’intermédiaire de </w:t>
      </w:r>
      <w:r w:rsidR="00E450FD" w:rsidRPr="00391874">
        <w:rPr>
          <w:rFonts w:eastAsia="Helvetica"/>
          <w:lang w:bidi="fr-FR"/>
        </w:rPr>
        <w:t xml:space="preserve">Millennium Challenge </w:t>
      </w:r>
      <w:proofErr w:type="spellStart"/>
      <w:r w:rsidR="00E450FD" w:rsidRPr="00391874">
        <w:rPr>
          <w:rFonts w:eastAsia="Helvetica"/>
          <w:lang w:bidi="fr-FR"/>
        </w:rPr>
        <w:t>Account</w:t>
      </w:r>
      <w:proofErr w:type="spellEnd"/>
      <w:r w:rsidR="00E450FD" w:rsidRPr="00391874">
        <w:rPr>
          <w:rFonts w:eastAsia="Helvetica"/>
          <w:lang w:bidi="fr-FR"/>
        </w:rPr>
        <w:t xml:space="preserve"> - Niger</w:t>
      </w:r>
      <w:r w:rsidRPr="00391874">
        <w:rPr>
          <w:rFonts w:eastAsia="Helvetica"/>
          <w:lang w:bidi="fr-FR"/>
        </w:rPr>
        <w:t xml:space="preserve"> (</w:t>
      </w:r>
      <w:r w:rsidR="00E450FD" w:rsidRPr="00391874">
        <w:rPr>
          <w:rFonts w:eastAsia="Helvetica"/>
          <w:lang w:bidi="fr-FR"/>
        </w:rPr>
        <w:t xml:space="preserve">« MCA-Niger » ou </w:t>
      </w:r>
      <w:r w:rsidRPr="00391874">
        <w:rPr>
          <w:rFonts w:eastAsia="Helvetica"/>
          <w:lang w:bidi="fr-FR"/>
        </w:rPr>
        <w:t>l</w:t>
      </w:r>
      <w:proofErr w:type="gramStart"/>
      <w:r w:rsidR="005E6207" w:rsidRPr="00391874">
        <w:rPr>
          <w:rFonts w:eastAsia="Helvetica"/>
          <w:lang w:bidi="fr-FR"/>
        </w:rPr>
        <w:t>’</w:t>
      </w:r>
      <w:r w:rsidR="004A3FA1" w:rsidRPr="00391874">
        <w:rPr>
          <w:rFonts w:eastAsia="Helvetica"/>
          <w:lang w:bidi="fr-FR"/>
        </w:rPr>
        <w:t>«</w:t>
      </w:r>
      <w:proofErr w:type="gramEnd"/>
      <w:r w:rsidRPr="00391874">
        <w:rPr>
          <w:rFonts w:eastAsia="Helvetica"/>
          <w:lang w:bidi="fr-FR"/>
        </w:rPr>
        <w:t xml:space="preserve"> Entité MCA »), entend utiliser une partie du Financement MCC pour des paiements éligibles en vertu d’un contrat pour lequel est émise la présente </w:t>
      </w:r>
      <w:r w:rsidR="00E450FD" w:rsidRPr="00391874">
        <w:rPr>
          <w:rFonts w:eastAsia="Helvetica"/>
          <w:lang w:bidi="fr-FR"/>
        </w:rPr>
        <w:t>Demande de Cotations</w:t>
      </w:r>
      <w:r w:rsidRPr="00391874">
        <w:rPr>
          <w:rFonts w:eastAsia="Helvetica"/>
          <w:lang w:bidi="fr-FR"/>
        </w:rPr>
        <w:t xml:space="preserve">.  </w:t>
      </w:r>
    </w:p>
    <w:p w14:paraId="3C42420D" w14:textId="77777777" w:rsidR="00EC1EEC" w:rsidRPr="00391874" w:rsidRDefault="00EC1EEC" w:rsidP="00F00A54">
      <w:pPr>
        <w:pStyle w:val="SimpleList"/>
        <w:numPr>
          <w:ilvl w:val="0"/>
          <w:numId w:val="0"/>
        </w:numPr>
        <w:rPr>
          <w:szCs w:val="24"/>
        </w:rPr>
      </w:pPr>
    </w:p>
    <w:p w14:paraId="741F160B" w14:textId="347790BC" w:rsidR="00E450FD" w:rsidRPr="00391874" w:rsidRDefault="00EC1EEC" w:rsidP="00EC1EEC">
      <w:pPr>
        <w:pStyle w:val="SimpleList"/>
        <w:numPr>
          <w:ilvl w:val="0"/>
          <w:numId w:val="0"/>
        </w:numPr>
        <w:rPr>
          <w:szCs w:val="24"/>
          <w:lang w:bidi="fr-FR"/>
        </w:rPr>
      </w:pPr>
      <w:r w:rsidRPr="00391874">
        <w:rPr>
          <w:szCs w:val="24"/>
          <w:lang w:bidi="fr-FR"/>
        </w:rPr>
        <w:t>Le Programme du Compact comprend les projets suivants :</w:t>
      </w:r>
    </w:p>
    <w:p w14:paraId="69F84F17" w14:textId="77777777" w:rsidR="00E450FD" w:rsidRPr="00391874" w:rsidRDefault="00E450FD" w:rsidP="00EC1EEC">
      <w:pPr>
        <w:pStyle w:val="SimpleList"/>
        <w:numPr>
          <w:ilvl w:val="0"/>
          <w:numId w:val="0"/>
        </w:numPr>
        <w:rPr>
          <w:szCs w:val="24"/>
          <w:lang w:bidi="fr-FR"/>
        </w:rPr>
      </w:pPr>
    </w:p>
    <w:p w14:paraId="3AAC5828" w14:textId="77777777" w:rsidR="00E450FD" w:rsidRPr="00391874" w:rsidRDefault="00E450FD" w:rsidP="00164FCC">
      <w:pPr>
        <w:numPr>
          <w:ilvl w:val="0"/>
          <w:numId w:val="36"/>
        </w:numPr>
        <w:spacing w:line="276" w:lineRule="auto"/>
        <w:jc w:val="both"/>
        <w:rPr>
          <w:bdr w:val="nil"/>
        </w:rPr>
      </w:pPr>
      <w:r w:rsidRPr="00391874">
        <w:rPr>
          <w:b/>
        </w:rPr>
        <w:t>Le Projet Irrigation et Accès aux Marchés</w:t>
      </w:r>
      <w:r w:rsidRPr="00391874">
        <w:t>, dont l’objectif est d’</w:t>
      </w:r>
      <w:r w:rsidRPr="00391874">
        <w:rPr>
          <w:bdr w:val="nil"/>
        </w:rPr>
        <w:t xml:space="preserve">augmenter les revenus d’origine rurale par le biais de l’amélioration de la productivité agricole et de l’augmentation des ventes issues de la modernisation de l’irrigation agricole et des systèmes de gestion des inondations, en assurant un accès suffisant aux divers secteurs et marchés existants. </w:t>
      </w:r>
    </w:p>
    <w:p w14:paraId="00BED82B" w14:textId="77777777" w:rsidR="00E450FD" w:rsidRPr="00391874" w:rsidRDefault="00E450FD" w:rsidP="00164FCC">
      <w:pPr>
        <w:numPr>
          <w:ilvl w:val="0"/>
          <w:numId w:val="36"/>
        </w:numPr>
        <w:spacing w:line="276" w:lineRule="auto"/>
        <w:jc w:val="both"/>
        <w:rPr>
          <w:bdr w:val="nil"/>
        </w:rPr>
      </w:pPr>
      <w:r w:rsidRPr="00391874">
        <w:rPr>
          <w:b/>
          <w:bdr w:val="nil"/>
        </w:rPr>
        <w:t>Le Projet de Communautés Résilientes au Changement Climatique</w:t>
      </w:r>
      <w:r w:rsidRPr="00391874">
        <w:rPr>
          <w:bdr w:val="nil"/>
        </w:rPr>
        <w:t xml:space="preserve"> dont l’objectif est d’augmenter les revenus des familles dépendant de l’agriculture et de l’élevage à petite échelle dans les communes éligibles et sur les axes d’élevage de bétail dans les régions rurales du Niger. Il a aussi pour objectif d’améliorer la productivité des exploitations agricoles et des éleveurs, en favorisant le développement durable des ressources naturelles essentielles à la production, en soutenant la croissance des entreprises agricoles et en augmentant les ventes des marchandises ciblées sur les marchés concernés.</w:t>
      </w:r>
    </w:p>
    <w:p w14:paraId="3C42420E" w14:textId="7B27A330" w:rsidR="00EC1EEC" w:rsidRPr="00391874" w:rsidRDefault="00EC1EEC" w:rsidP="00EC1EEC">
      <w:pPr>
        <w:pStyle w:val="SimpleList"/>
        <w:numPr>
          <w:ilvl w:val="0"/>
          <w:numId w:val="0"/>
        </w:numPr>
        <w:rPr>
          <w:szCs w:val="24"/>
        </w:rPr>
      </w:pPr>
    </w:p>
    <w:p w14:paraId="5539386E" w14:textId="77777777" w:rsidR="00180D4D" w:rsidRPr="00391874" w:rsidRDefault="00180D4D" w:rsidP="00180D4D">
      <w:pPr>
        <w:pStyle w:val="SimpleList"/>
        <w:numPr>
          <w:ilvl w:val="0"/>
          <w:numId w:val="0"/>
        </w:numPr>
        <w:tabs>
          <w:tab w:val="left" w:pos="0"/>
        </w:tabs>
        <w:rPr>
          <w:szCs w:val="24"/>
          <w:lang w:bidi="fr-FR"/>
        </w:rPr>
      </w:pPr>
      <w:r w:rsidRPr="00391874">
        <w:rPr>
          <w:szCs w:val="24"/>
          <w:lang w:bidi="fr-FR"/>
        </w:rPr>
        <w:t>Cette Demande de cotations vient compléter l’Avis général de passation des marchés N°</w:t>
      </w:r>
      <w:r w:rsidRPr="00391874">
        <w:rPr>
          <w:color w:val="C0504D" w:themeColor="accent2"/>
          <w:szCs w:val="24"/>
          <w:lang w:bidi="fr-FR"/>
        </w:rPr>
        <w:t xml:space="preserve">12 </w:t>
      </w:r>
      <w:r w:rsidRPr="00391874">
        <w:rPr>
          <w:szCs w:val="24"/>
          <w:lang w:bidi="fr-FR"/>
        </w:rPr>
        <w:t xml:space="preserve">qui a été publié sur le site de MCA Niger, sur </w:t>
      </w:r>
      <w:proofErr w:type="spellStart"/>
      <w:r w:rsidRPr="00391874">
        <w:rPr>
          <w:szCs w:val="24"/>
          <w:lang w:bidi="fr-FR"/>
        </w:rPr>
        <w:t>DgMarket</w:t>
      </w:r>
      <w:proofErr w:type="spellEnd"/>
      <w:r w:rsidRPr="00391874">
        <w:rPr>
          <w:szCs w:val="24"/>
          <w:lang w:bidi="fr-FR"/>
        </w:rPr>
        <w:t xml:space="preserve">, et dans la base de données en ligne UN </w:t>
      </w:r>
      <w:proofErr w:type="spellStart"/>
      <w:r w:rsidRPr="00391874">
        <w:rPr>
          <w:szCs w:val="24"/>
          <w:lang w:bidi="fr-FR"/>
        </w:rPr>
        <w:t>Development</w:t>
      </w:r>
      <w:proofErr w:type="spellEnd"/>
      <w:r w:rsidRPr="00391874">
        <w:rPr>
          <w:szCs w:val="24"/>
          <w:lang w:bidi="fr-FR"/>
        </w:rPr>
        <w:t xml:space="preserve"> Business (« UNDB ») le 12 mars 2021. </w:t>
      </w:r>
    </w:p>
    <w:p w14:paraId="0F36C75B" w14:textId="77777777" w:rsidR="00180D4D" w:rsidRPr="00391874" w:rsidRDefault="00180D4D" w:rsidP="00180D4D">
      <w:pPr>
        <w:pStyle w:val="SimpleList"/>
        <w:numPr>
          <w:ilvl w:val="0"/>
          <w:numId w:val="0"/>
        </w:numPr>
        <w:ind w:left="360"/>
        <w:rPr>
          <w:szCs w:val="24"/>
        </w:rPr>
      </w:pPr>
    </w:p>
    <w:p w14:paraId="438A970B" w14:textId="77777777" w:rsidR="00180D4D" w:rsidRPr="00391874" w:rsidRDefault="00180D4D" w:rsidP="00180D4D">
      <w:pPr>
        <w:widowControl/>
        <w:jc w:val="both"/>
        <w:rPr>
          <w:rFonts w:eastAsiaTheme="minorEastAsia"/>
          <w:color w:val="100F10"/>
          <w:lang w:eastAsia="en-US"/>
        </w:rPr>
      </w:pPr>
      <w:r w:rsidRPr="00391874">
        <w:rPr>
          <w:lang w:bidi="fr-FR"/>
        </w:rPr>
        <w:t>MCA-Niger invite les fournisseurs éligibles à soumissionner pour la fourniture d’équipements</w:t>
      </w:r>
      <w:r w:rsidRPr="00391874">
        <w:rPr>
          <w:rFonts w:eastAsiaTheme="minorEastAsia"/>
          <w:color w:val="100F10"/>
          <w:lang w:eastAsia="en-US"/>
        </w:rPr>
        <w:t xml:space="preserve"> de détection d’incendie pour la case de passage de Konni.</w:t>
      </w:r>
    </w:p>
    <w:p w14:paraId="36D1688C" w14:textId="77777777" w:rsidR="00180D4D" w:rsidRPr="00391874" w:rsidRDefault="00180D4D" w:rsidP="00180D4D">
      <w:pPr>
        <w:pStyle w:val="SimpleList"/>
        <w:numPr>
          <w:ilvl w:val="0"/>
          <w:numId w:val="0"/>
        </w:numPr>
        <w:tabs>
          <w:tab w:val="left" w:pos="0"/>
        </w:tabs>
        <w:rPr>
          <w:b/>
          <w:bCs/>
          <w:szCs w:val="24"/>
          <w:lang w:bidi="fr-FR"/>
        </w:rPr>
      </w:pPr>
    </w:p>
    <w:p w14:paraId="1AA49DC0" w14:textId="5BE9E973" w:rsidR="00180D4D" w:rsidRPr="00391874" w:rsidRDefault="00180D4D" w:rsidP="00180D4D">
      <w:pPr>
        <w:pStyle w:val="SimpleList"/>
        <w:numPr>
          <w:ilvl w:val="0"/>
          <w:numId w:val="0"/>
        </w:numPr>
        <w:tabs>
          <w:tab w:val="left" w:pos="0"/>
        </w:tabs>
        <w:rPr>
          <w:szCs w:val="24"/>
        </w:rPr>
      </w:pPr>
      <w:r w:rsidRPr="00391874">
        <w:rPr>
          <w:szCs w:val="24"/>
        </w:rPr>
        <w:t>La présente Demande de Cotations est constituée d’un lot unique indivisible et les variantes ne sont pas prises en considération.</w:t>
      </w:r>
    </w:p>
    <w:p w14:paraId="37ADC063" w14:textId="1FBA671D" w:rsidR="00180D4D" w:rsidRPr="00391874" w:rsidRDefault="00180D4D" w:rsidP="00180D4D">
      <w:pPr>
        <w:pStyle w:val="SimpleList"/>
        <w:numPr>
          <w:ilvl w:val="0"/>
          <w:numId w:val="0"/>
        </w:numPr>
        <w:tabs>
          <w:tab w:val="left" w:pos="0"/>
        </w:tabs>
        <w:rPr>
          <w:szCs w:val="24"/>
        </w:rPr>
      </w:pPr>
    </w:p>
    <w:tbl>
      <w:tblPr>
        <w:tblW w:w="50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72"/>
        <w:gridCol w:w="6012"/>
        <w:gridCol w:w="1574"/>
      </w:tblGrid>
      <w:tr w:rsidR="00180D4D" w:rsidRPr="00391874" w14:paraId="279A7A0A" w14:textId="77777777" w:rsidTr="00FC4470">
        <w:trPr>
          <w:trHeight w:val="513"/>
          <w:jc w:val="center"/>
        </w:trPr>
        <w:tc>
          <w:tcPr>
            <w:tcW w:w="619" w:type="pct"/>
            <w:shd w:val="clear" w:color="auto" w:fill="BFBFBF" w:themeFill="background1" w:themeFillShade="BF"/>
            <w:vAlign w:val="center"/>
          </w:tcPr>
          <w:p w14:paraId="3A63E113" w14:textId="77777777" w:rsidR="00180D4D" w:rsidRPr="00391874" w:rsidRDefault="00180D4D" w:rsidP="00F00A54">
            <w:pPr>
              <w:spacing w:line="276" w:lineRule="auto"/>
              <w:jc w:val="center"/>
              <w:rPr>
                <w:b/>
                <w:lang w:val="en-US"/>
              </w:rPr>
            </w:pPr>
            <w:bookmarkStart w:id="3" w:name="_Hlk75424188"/>
            <w:r w:rsidRPr="00391874">
              <w:rPr>
                <w:b/>
                <w:lang w:val="en-US"/>
              </w:rPr>
              <w:t>Article</w:t>
            </w:r>
          </w:p>
        </w:tc>
        <w:tc>
          <w:tcPr>
            <w:tcW w:w="3472" w:type="pct"/>
            <w:shd w:val="clear" w:color="auto" w:fill="BFBFBF" w:themeFill="background1" w:themeFillShade="BF"/>
            <w:vAlign w:val="center"/>
          </w:tcPr>
          <w:p w14:paraId="24BE6DA5" w14:textId="77777777" w:rsidR="00180D4D" w:rsidRPr="00391874" w:rsidRDefault="00180D4D" w:rsidP="00F00A54">
            <w:pPr>
              <w:spacing w:line="276" w:lineRule="auto"/>
              <w:jc w:val="center"/>
              <w:rPr>
                <w:b/>
              </w:rPr>
            </w:pPr>
            <w:r w:rsidRPr="00391874">
              <w:rPr>
                <w:b/>
              </w:rPr>
              <w:t>Désignation</w:t>
            </w:r>
          </w:p>
        </w:tc>
        <w:tc>
          <w:tcPr>
            <w:tcW w:w="909" w:type="pct"/>
            <w:shd w:val="clear" w:color="auto" w:fill="BFBFBF" w:themeFill="background1" w:themeFillShade="BF"/>
            <w:vAlign w:val="center"/>
          </w:tcPr>
          <w:p w14:paraId="4CE7FA1D" w14:textId="77777777" w:rsidR="00180D4D" w:rsidRPr="00391874" w:rsidRDefault="00180D4D" w:rsidP="00F00A54">
            <w:pPr>
              <w:spacing w:line="276" w:lineRule="auto"/>
              <w:jc w:val="center"/>
              <w:rPr>
                <w:b/>
                <w:lang w:val="en-US"/>
              </w:rPr>
            </w:pPr>
            <w:r w:rsidRPr="00391874">
              <w:rPr>
                <w:b/>
              </w:rPr>
              <w:t>Quantité</w:t>
            </w:r>
          </w:p>
        </w:tc>
      </w:tr>
      <w:tr w:rsidR="00180D4D" w:rsidRPr="00391874" w14:paraId="58B7ADB4" w14:textId="77777777" w:rsidTr="00FC4470">
        <w:trPr>
          <w:trHeight w:val="318"/>
          <w:jc w:val="center"/>
        </w:trPr>
        <w:tc>
          <w:tcPr>
            <w:tcW w:w="619" w:type="pct"/>
            <w:tcBorders>
              <w:top w:val="nil"/>
              <w:left w:val="single" w:sz="4" w:space="0" w:color="auto"/>
              <w:bottom w:val="single" w:sz="4" w:space="0" w:color="auto"/>
              <w:right w:val="single" w:sz="4" w:space="0" w:color="auto"/>
            </w:tcBorders>
          </w:tcPr>
          <w:p w14:paraId="6C489FC8" w14:textId="77777777" w:rsidR="00180D4D" w:rsidRPr="00391874" w:rsidRDefault="00180D4D" w:rsidP="00F00A54">
            <w:pPr>
              <w:spacing w:line="276" w:lineRule="auto"/>
              <w:jc w:val="center"/>
              <w:rPr>
                <w:bdr w:val="nil"/>
              </w:rPr>
            </w:pPr>
            <w:r w:rsidRPr="00391874">
              <w:t>1</w:t>
            </w:r>
          </w:p>
        </w:tc>
        <w:tc>
          <w:tcPr>
            <w:tcW w:w="3472" w:type="pct"/>
            <w:tcBorders>
              <w:top w:val="nil"/>
              <w:left w:val="single" w:sz="4" w:space="0" w:color="auto"/>
              <w:bottom w:val="single" w:sz="4" w:space="0" w:color="auto"/>
              <w:right w:val="single" w:sz="4" w:space="0" w:color="auto"/>
            </w:tcBorders>
            <w:shd w:val="clear" w:color="auto" w:fill="auto"/>
            <w:vAlign w:val="center"/>
          </w:tcPr>
          <w:p w14:paraId="3926A6CE" w14:textId="77777777" w:rsidR="00180D4D" w:rsidRPr="00391874" w:rsidRDefault="00180D4D" w:rsidP="0026326D">
            <w:pPr>
              <w:spacing w:line="276" w:lineRule="auto"/>
              <w:rPr>
                <w:bdr w:val="nil"/>
              </w:rPr>
            </w:pPr>
            <w:r w:rsidRPr="00391874">
              <w:t>Centrale de détection incendie de type Kara 8 UP</w:t>
            </w:r>
          </w:p>
        </w:tc>
        <w:tc>
          <w:tcPr>
            <w:tcW w:w="909" w:type="pct"/>
            <w:tcBorders>
              <w:top w:val="nil"/>
              <w:left w:val="nil"/>
              <w:bottom w:val="single" w:sz="4" w:space="0" w:color="auto"/>
              <w:right w:val="single" w:sz="4" w:space="0" w:color="auto"/>
            </w:tcBorders>
            <w:shd w:val="clear" w:color="auto" w:fill="auto"/>
            <w:vAlign w:val="center"/>
          </w:tcPr>
          <w:p w14:paraId="37CEFD13" w14:textId="77777777" w:rsidR="00180D4D" w:rsidRPr="00391874" w:rsidRDefault="00180D4D" w:rsidP="00F00A54">
            <w:pPr>
              <w:spacing w:line="276" w:lineRule="auto"/>
              <w:jc w:val="center"/>
              <w:rPr>
                <w:bdr w:val="nil"/>
              </w:rPr>
            </w:pPr>
            <w:r w:rsidRPr="00391874">
              <w:t>1</w:t>
            </w:r>
          </w:p>
        </w:tc>
      </w:tr>
      <w:tr w:rsidR="00180D4D" w:rsidRPr="00391874" w14:paraId="129328BF" w14:textId="77777777" w:rsidTr="00FC4470">
        <w:trPr>
          <w:trHeight w:val="318"/>
          <w:jc w:val="center"/>
        </w:trPr>
        <w:tc>
          <w:tcPr>
            <w:tcW w:w="619" w:type="pct"/>
            <w:tcBorders>
              <w:top w:val="nil"/>
              <w:left w:val="single" w:sz="4" w:space="0" w:color="auto"/>
              <w:bottom w:val="single" w:sz="4" w:space="0" w:color="auto"/>
              <w:right w:val="single" w:sz="4" w:space="0" w:color="auto"/>
            </w:tcBorders>
          </w:tcPr>
          <w:p w14:paraId="198FBB25" w14:textId="77777777" w:rsidR="00180D4D" w:rsidRPr="00391874" w:rsidRDefault="00180D4D" w:rsidP="00F00A54">
            <w:pPr>
              <w:spacing w:line="276" w:lineRule="auto"/>
              <w:jc w:val="center"/>
              <w:rPr>
                <w:rFonts w:eastAsia="Times New Roman"/>
                <w:color w:val="000000"/>
                <w:lang w:eastAsia="fr-FR"/>
              </w:rPr>
            </w:pPr>
            <w:r w:rsidRPr="00391874">
              <w:t>2</w:t>
            </w:r>
          </w:p>
        </w:tc>
        <w:tc>
          <w:tcPr>
            <w:tcW w:w="3472" w:type="pct"/>
            <w:tcBorders>
              <w:top w:val="nil"/>
              <w:left w:val="single" w:sz="4" w:space="0" w:color="auto"/>
              <w:bottom w:val="single" w:sz="4" w:space="0" w:color="auto"/>
              <w:right w:val="single" w:sz="4" w:space="0" w:color="auto"/>
            </w:tcBorders>
            <w:shd w:val="clear" w:color="auto" w:fill="auto"/>
            <w:vAlign w:val="center"/>
          </w:tcPr>
          <w:p w14:paraId="3A0B2B5F" w14:textId="77777777" w:rsidR="00180D4D" w:rsidRPr="00391874" w:rsidRDefault="00180D4D" w:rsidP="0026326D">
            <w:pPr>
              <w:spacing w:line="276" w:lineRule="auto"/>
              <w:rPr>
                <w:rFonts w:eastAsiaTheme="minorEastAsia"/>
                <w:b/>
                <w:bCs/>
                <w:color w:val="100F10"/>
                <w:lang w:eastAsia="en-US"/>
              </w:rPr>
            </w:pPr>
            <w:r w:rsidRPr="00391874">
              <w:t>Détecteur conventionnel de fumée</w:t>
            </w:r>
          </w:p>
        </w:tc>
        <w:tc>
          <w:tcPr>
            <w:tcW w:w="909" w:type="pct"/>
            <w:tcBorders>
              <w:top w:val="nil"/>
              <w:left w:val="nil"/>
              <w:bottom w:val="single" w:sz="4" w:space="0" w:color="auto"/>
              <w:right w:val="single" w:sz="4" w:space="0" w:color="auto"/>
            </w:tcBorders>
            <w:shd w:val="clear" w:color="auto" w:fill="auto"/>
            <w:vAlign w:val="center"/>
          </w:tcPr>
          <w:p w14:paraId="5D7D091A" w14:textId="77777777" w:rsidR="00180D4D" w:rsidRPr="00391874" w:rsidRDefault="00180D4D" w:rsidP="00F00A54">
            <w:pPr>
              <w:spacing w:line="276" w:lineRule="auto"/>
              <w:jc w:val="center"/>
              <w:rPr>
                <w:bdr w:val="nil"/>
                <w:lang w:val="en-US"/>
              </w:rPr>
            </w:pPr>
            <w:r w:rsidRPr="00391874">
              <w:t>17</w:t>
            </w:r>
          </w:p>
        </w:tc>
      </w:tr>
      <w:tr w:rsidR="00180D4D" w:rsidRPr="00391874" w14:paraId="58242139" w14:textId="77777777" w:rsidTr="00FC4470">
        <w:trPr>
          <w:trHeight w:val="318"/>
          <w:jc w:val="center"/>
        </w:trPr>
        <w:tc>
          <w:tcPr>
            <w:tcW w:w="619" w:type="pct"/>
            <w:tcBorders>
              <w:top w:val="nil"/>
              <w:left w:val="single" w:sz="4" w:space="0" w:color="auto"/>
              <w:bottom w:val="single" w:sz="4" w:space="0" w:color="auto"/>
              <w:right w:val="single" w:sz="4" w:space="0" w:color="auto"/>
            </w:tcBorders>
          </w:tcPr>
          <w:p w14:paraId="328EEEF2" w14:textId="77777777" w:rsidR="00180D4D" w:rsidRPr="00391874" w:rsidRDefault="00180D4D" w:rsidP="00F00A54">
            <w:pPr>
              <w:spacing w:line="276" w:lineRule="auto"/>
              <w:jc w:val="center"/>
              <w:rPr>
                <w:rFonts w:eastAsia="Times New Roman"/>
                <w:color w:val="000000"/>
                <w:lang w:eastAsia="fr-FR"/>
              </w:rPr>
            </w:pPr>
            <w:r w:rsidRPr="00391874">
              <w:t>3</w:t>
            </w:r>
          </w:p>
        </w:tc>
        <w:tc>
          <w:tcPr>
            <w:tcW w:w="3472" w:type="pct"/>
            <w:tcBorders>
              <w:top w:val="nil"/>
              <w:left w:val="single" w:sz="4" w:space="0" w:color="auto"/>
              <w:bottom w:val="single" w:sz="4" w:space="0" w:color="auto"/>
              <w:right w:val="single" w:sz="4" w:space="0" w:color="auto"/>
            </w:tcBorders>
            <w:shd w:val="clear" w:color="auto" w:fill="auto"/>
            <w:vAlign w:val="center"/>
          </w:tcPr>
          <w:p w14:paraId="30717F4D" w14:textId="77777777" w:rsidR="00180D4D" w:rsidRPr="00391874" w:rsidRDefault="00180D4D" w:rsidP="0026326D">
            <w:pPr>
              <w:spacing w:line="276" w:lineRule="auto"/>
              <w:rPr>
                <w:rFonts w:eastAsiaTheme="minorEastAsia"/>
                <w:b/>
                <w:bCs/>
                <w:color w:val="100F10"/>
                <w:lang w:eastAsia="en-US"/>
              </w:rPr>
            </w:pPr>
            <w:r w:rsidRPr="00391874">
              <w:t>Déclencheur manuel conventionnel</w:t>
            </w:r>
          </w:p>
        </w:tc>
        <w:tc>
          <w:tcPr>
            <w:tcW w:w="909" w:type="pct"/>
            <w:tcBorders>
              <w:top w:val="nil"/>
              <w:left w:val="nil"/>
              <w:bottom w:val="single" w:sz="4" w:space="0" w:color="auto"/>
              <w:right w:val="single" w:sz="4" w:space="0" w:color="auto"/>
            </w:tcBorders>
            <w:shd w:val="clear" w:color="auto" w:fill="auto"/>
            <w:vAlign w:val="center"/>
          </w:tcPr>
          <w:p w14:paraId="21FF2043" w14:textId="77777777" w:rsidR="00180D4D" w:rsidRPr="00391874" w:rsidRDefault="00180D4D" w:rsidP="00F00A54">
            <w:pPr>
              <w:spacing w:line="276" w:lineRule="auto"/>
              <w:jc w:val="center"/>
              <w:rPr>
                <w:bdr w:val="nil"/>
                <w:lang w:val="en-US"/>
              </w:rPr>
            </w:pPr>
            <w:r w:rsidRPr="00391874">
              <w:t>8</w:t>
            </w:r>
          </w:p>
        </w:tc>
      </w:tr>
      <w:tr w:rsidR="00180D4D" w:rsidRPr="00391874" w14:paraId="3496AE7C" w14:textId="77777777" w:rsidTr="00FC4470">
        <w:trPr>
          <w:trHeight w:val="318"/>
          <w:jc w:val="center"/>
        </w:trPr>
        <w:tc>
          <w:tcPr>
            <w:tcW w:w="619" w:type="pct"/>
            <w:tcBorders>
              <w:top w:val="nil"/>
              <w:left w:val="single" w:sz="4" w:space="0" w:color="auto"/>
              <w:bottom w:val="single" w:sz="4" w:space="0" w:color="auto"/>
              <w:right w:val="single" w:sz="4" w:space="0" w:color="auto"/>
            </w:tcBorders>
          </w:tcPr>
          <w:p w14:paraId="7D1B5BEC" w14:textId="77777777" w:rsidR="00180D4D" w:rsidRPr="00391874" w:rsidRDefault="00180D4D" w:rsidP="00F00A54">
            <w:pPr>
              <w:spacing w:line="276" w:lineRule="auto"/>
              <w:jc w:val="center"/>
              <w:rPr>
                <w:rFonts w:eastAsia="Times New Roman"/>
                <w:color w:val="000000"/>
                <w:lang w:eastAsia="fr-FR"/>
              </w:rPr>
            </w:pPr>
            <w:r w:rsidRPr="00391874">
              <w:t>4</w:t>
            </w:r>
          </w:p>
        </w:tc>
        <w:tc>
          <w:tcPr>
            <w:tcW w:w="3472" w:type="pct"/>
            <w:tcBorders>
              <w:top w:val="nil"/>
              <w:left w:val="single" w:sz="4" w:space="0" w:color="auto"/>
              <w:bottom w:val="single" w:sz="4" w:space="0" w:color="auto"/>
              <w:right w:val="single" w:sz="4" w:space="0" w:color="auto"/>
            </w:tcBorders>
            <w:shd w:val="clear" w:color="auto" w:fill="auto"/>
            <w:vAlign w:val="center"/>
          </w:tcPr>
          <w:p w14:paraId="1DA2733C" w14:textId="77777777" w:rsidR="00180D4D" w:rsidRPr="00391874" w:rsidRDefault="00180D4D" w:rsidP="0026326D">
            <w:pPr>
              <w:spacing w:line="276" w:lineRule="auto"/>
              <w:rPr>
                <w:rFonts w:eastAsiaTheme="minorEastAsia"/>
                <w:b/>
                <w:bCs/>
                <w:color w:val="100F10"/>
                <w:lang w:eastAsia="en-US"/>
              </w:rPr>
            </w:pPr>
            <w:r w:rsidRPr="00391874">
              <w:t>Sirène d’évacuation</w:t>
            </w:r>
          </w:p>
        </w:tc>
        <w:tc>
          <w:tcPr>
            <w:tcW w:w="909" w:type="pct"/>
            <w:tcBorders>
              <w:top w:val="nil"/>
              <w:left w:val="nil"/>
              <w:bottom w:val="single" w:sz="4" w:space="0" w:color="auto"/>
              <w:right w:val="single" w:sz="4" w:space="0" w:color="auto"/>
            </w:tcBorders>
            <w:shd w:val="clear" w:color="auto" w:fill="auto"/>
            <w:vAlign w:val="center"/>
          </w:tcPr>
          <w:p w14:paraId="2AF6E400" w14:textId="77777777" w:rsidR="00180D4D" w:rsidRPr="00391874" w:rsidRDefault="00180D4D" w:rsidP="00F00A54">
            <w:pPr>
              <w:spacing w:line="276" w:lineRule="auto"/>
              <w:jc w:val="center"/>
              <w:rPr>
                <w:bdr w:val="nil"/>
                <w:lang w:val="en-US"/>
              </w:rPr>
            </w:pPr>
            <w:r w:rsidRPr="00391874">
              <w:t>2</w:t>
            </w:r>
          </w:p>
        </w:tc>
      </w:tr>
      <w:tr w:rsidR="00180D4D" w:rsidRPr="00391874" w14:paraId="73B65063" w14:textId="77777777" w:rsidTr="00FC4470">
        <w:trPr>
          <w:trHeight w:val="318"/>
          <w:jc w:val="center"/>
        </w:trPr>
        <w:tc>
          <w:tcPr>
            <w:tcW w:w="619" w:type="pct"/>
            <w:tcBorders>
              <w:top w:val="nil"/>
              <w:left w:val="single" w:sz="4" w:space="0" w:color="auto"/>
              <w:bottom w:val="single" w:sz="4" w:space="0" w:color="auto"/>
              <w:right w:val="single" w:sz="4" w:space="0" w:color="auto"/>
            </w:tcBorders>
          </w:tcPr>
          <w:p w14:paraId="13B09C0C" w14:textId="77777777" w:rsidR="00180D4D" w:rsidRPr="00391874" w:rsidRDefault="00180D4D" w:rsidP="00F00A54">
            <w:pPr>
              <w:spacing w:line="276" w:lineRule="auto"/>
              <w:jc w:val="center"/>
              <w:rPr>
                <w:rFonts w:eastAsia="Times New Roman"/>
                <w:color w:val="000000"/>
                <w:lang w:eastAsia="fr-FR"/>
              </w:rPr>
            </w:pPr>
            <w:r w:rsidRPr="00391874">
              <w:t>5</w:t>
            </w:r>
          </w:p>
        </w:tc>
        <w:tc>
          <w:tcPr>
            <w:tcW w:w="3472" w:type="pct"/>
            <w:tcBorders>
              <w:top w:val="nil"/>
              <w:left w:val="single" w:sz="4" w:space="0" w:color="auto"/>
              <w:bottom w:val="single" w:sz="4" w:space="0" w:color="auto"/>
              <w:right w:val="single" w:sz="4" w:space="0" w:color="auto"/>
            </w:tcBorders>
            <w:shd w:val="clear" w:color="auto" w:fill="auto"/>
            <w:vAlign w:val="center"/>
          </w:tcPr>
          <w:p w14:paraId="795F3965" w14:textId="77777777" w:rsidR="00180D4D" w:rsidRPr="00391874" w:rsidRDefault="00180D4D" w:rsidP="0026326D">
            <w:pPr>
              <w:spacing w:line="276" w:lineRule="auto"/>
              <w:rPr>
                <w:rFonts w:eastAsiaTheme="minorEastAsia"/>
                <w:b/>
                <w:bCs/>
                <w:color w:val="100F10"/>
                <w:lang w:eastAsia="en-US"/>
              </w:rPr>
            </w:pPr>
            <w:r w:rsidRPr="00391874">
              <w:t>Couverture anti feu</w:t>
            </w:r>
          </w:p>
        </w:tc>
        <w:tc>
          <w:tcPr>
            <w:tcW w:w="909" w:type="pct"/>
            <w:tcBorders>
              <w:top w:val="nil"/>
              <w:left w:val="nil"/>
              <w:bottom w:val="single" w:sz="4" w:space="0" w:color="auto"/>
              <w:right w:val="single" w:sz="4" w:space="0" w:color="auto"/>
            </w:tcBorders>
            <w:shd w:val="clear" w:color="auto" w:fill="auto"/>
            <w:vAlign w:val="center"/>
          </w:tcPr>
          <w:p w14:paraId="3F5DD42F" w14:textId="77777777" w:rsidR="00180D4D" w:rsidRPr="00391874" w:rsidRDefault="00180D4D" w:rsidP="00F00A54">
            <w:pPr>
              <w:spacing w:line="276" w:lineRule="auto"/>
              <w:jc w:val="center"/>
              <w:rPr>
                <w:bdr w:val="nil"/>
                <w:lang w:val="en-US"/>
              </w:rPr>
            </w:pPr>
            <w:r w:rsidRPr="00391874">
              <w:t>10</w:t>
            </w:r>
          </w:p>
        </w:tc>
      </w:tr>
      <w:tr w:rsidR="00180D4D" w:rsidRPr="00391874" w14:paraId="204DF98E" w14:textId="77777777" w:rsidTr="00FC4470">
        <w:trPr>
          <w:trHeight w:val="318"/>
          <w:jc w:val="center"/>
        </w:trPr>
        <w:tc>
          <w:tcPr>
            <w:tcW w:w="619" w:type="pct"/>
            <w:tcBorders>
              <w:top w:val="nil"/>
              <w:left w:val="single" w:sz="4" w:space="0" w:color="auto"/>
              <w:bottom w:val="single" w:sz="4" w:space="0" w:color="auto"/>
              <w:right w:val="single" w:sz="4" w:space="0" w:color="auto"/>
            </w:tcBorders>
          </w:tcPr>
          <w:p w14:paraId="3436E379" w14:textId="77777777" w:rsidR="00180D4D" w:rsidRPr="00391874" w:rsidRDefault="00180D4D" w:rsidP="00F00A54">
            <w:pPr>
              <w:spacing w:line="276" w:lineRule="auto"/>
              <w:jc w:val="center"/>
              <w:rPr>
                <w:rFonts w:eastAsia="Times New Roman"/>
                <w:color w:val="000000"/>
                <w:lang w:eastAsia="fr-FR"/>
              </w:rPr>
            </w:pPr>
            <w:r w:rsidRPr="00391874">
              <w:t>6</w:t>
            </w:r>
          </w:p>
        </w:tc>
        <w:tc>
          <w:tcPr>
            <w:tcW w:w="3472" w:type="pct"/>
            <w:tcBorders>
              <w:top w:val="nil"/>
              <w:left w:val="single" w:sz="4" w:space="0" w:color="auto"/>
              <w:bottom w:val="single" w:sz="4" w:space="0" w:color="auto"/>
              <w:right w:val="single" w:sz="4" w:space="0" w:color="auto"/>
            </w:tcBorders>
            <w:shd w:val="clear" w:color="auto" w:fill="auto"/>
            <w:vAlign w:val="center"/>
          </w:tcPr>
          <w:p w14:paraId="38C15606" w14:textId="77777777" w:rsidR="00180D4D" w:rsidRPr="00391874" w:rsidRDefault="00180D4D" w:rsidP="0026326D">
            <w:pPr>
              <w:spacing w:line="276" w:lineRule="auto"/>
              <w:rPr>
                <w:rFonts w:eastAsiaTheme="minorEastAsia"/>
                <w:b/>
                <w:bCs/>
                <w:color w:val="100F10"/>
                <w:lang w:eastAsia="en-US"/>
              </w:rPr>
            </w:pPr>
            <w:r w:rsidRPr="00391874">
              <w:t>extincteur polyvalent ABC 6 Kg</w:t>
            </w:r>
          </w:p>
        </w:tc>
        <w:tc>
          <w:tcPr>
            <w:tcW w:w="909" w:type="pct"/>
            <w:tcBorders>
              <w:top w:val="nil"/>
              <w:left w:val="nil"/>
              <w:bottom w:val="single" w:sz="4" w:space="0" w:color="auto"/>
              <w:right w:val="single" w:sz="4" w:space="0" w:color="auto"/>
            </w:tcBorders>
            <w:shd w:val="clear" w:color="auto" w:fill="auto"/>
            <w:vAlign w:val="center"/>
          </w:tcPr>
          <w:p w14:paraId="700D7507" w14:textId="77777777" w:rsidR="00180D4D" w:rsidRPr="00391874" w:rsidRDefault="00180D4D" w:rsidP="00F00A54">
            <w:pPr>
              <w:spacing w:line="276" w:lineRule="auto"/>
              <w:jc w:val="center"/>
              <w:rPr>
                <w:bdr w:val="nil"/>
                <w:lang w:val="en-US"/>
              </w:rPr>
            </w:pPr>
            <w:r w:rsidRPr="00391874">
              <w:t>9</w:t>
            </w:r>
          </w:p>
        </w:tc>
      </w:tr>
      <w:tr w:rsidR="00180D4D" w:rsidRPr="00391874" w14:paraId="059F1461" w14:textId="77777777" w:rsidTr="00FC4470">
        <w:trPr>
          <w:trHeight w:val="318"/>
          <w:jc w:val="center"/>
        </w:trPr>
        <w:tc>
          <w:tcPr>
            <w:tcW w:w="619" w:type="pct"/>
            <w:tcBorders>
              <w:top w:val="nil"/>
              <w:left w:val="single" w:sz="4" w:space="0" w:color="auto"/>
              <w:bottom w:val="single" w:sz="4" w:space="0" w:color="auto"/>
              <w:right w:val="single" w:sz="4" w:space="0" w:color="auto"/>
            </w:tcBorders>
          </w:tcPr>
          <w:p w14:paraId="6A6B7CF2" w14:textId="77777777" w:rsidR="00180D4D" w:rsidRPr="00391874" w:rsidRDefault="00180D4D" w:rsidP="00F00A54">
            <w:pPr>
              <w:spacing w:line="276" w:lineRule="auto"/>
              <w:jc w:val="center"/>
              <w:rPr>
                <w:rFonts w:eastAsia="Times New Roman"/>
                <w:color w:val="000000"/>
                <w:lang w:eastAsia="fr-FR"/>
              </w:rPr>
            </w:pPr>
            <w:r w:rsidRPr="00391874">
              <w:t>7</w:t>
            </w:r>
          </w:p>
        </w:tc>
        <w:tc>
          <w:tcPr>
            <w:tcW w:w="3472" w:type="pct"/>
            <w:tcBorders>
              <w:top w:val="nil"/>
              <w:left w:val="single" w:sz="4" w:space="0" w:color="auto"/>
              <w:bottom w:val="single" w:sz="4" w:space="0" w:color="auto"/>
              <w:right w:val="single" w:sz="4" w:space="0" w:color="auto"/>
            </w:tcBorders>
            <w:shd w:val="clear" w:color="auto" w:fill="auto"/>
            <w:vAlign w:val="center"/>
          </w:tcPr>
          <w:p w14:paraId="38A5513E" w14:textId="77777777" w:rsidR="00180D4D" w:rsidRPr="00391874" w:rsidRDefault="00180D4D" w:rsidP="0026326D">
            <w:pPr>
              <w:spacing w:line="276" w:lineRule="auto"/>
              <w:rPr>
                <w:rFonts w:eastAsiaTheme="minorEastAsia"/>
                <w:b/>
                <w:bCs/>
                <w:color w:val="100F10"/>
                <w:lang w:eastAsia="en-US"/>
              </w:rPr>
            </w:pPr>
            <w:r w:rsidRPr="00391874">
              <w:t>Extincteurs CO2</w:t>
            </w:r>
          </w:p>
        </w:tc>
        <w:tc>
          <w:tcPr>
            <w:tcW w:w="909" w:type="pct"/>
            <w:tcBorders>
              <w:top w:val="nil"/>
              <w:left w:val="nil"/>
              <w:bottom w:val="single" w:sz="4" w:space="0" w:color="auto"/>
              <w:right w:val="single" w:sz="4" w:space="0" w:color="auto"/>
            </w:tcBorders>
            <w:shd w:val="clear" w:color="auto" w:fill="auto"/>
            <w:vAlign w:val="center"/>
          </w:tcPr>
          <w:p w14:paraId="2E48CECA" w14:textId="77777777" w:rsidR="00180D4D" w:rsidRPr="00391874" w:rsidRDefault="00180D4D" w:rsidP="00F00A54">
            <w:pPr>
              <w:spacing w:line="276" w:lineRule="auto"/>
              <w:jc w:val="center"/>
              <w:rPr>
                <w:bdr w:val="nil"/>
                <w:lang w:val="en-US"/>
              </w:rPr>
            </w:pPr>
            <w:r w:rsidRPr="00391874">
              <w:t>2</w:t>
            </w:r>
          </w:p>
        </w:tc>
      </w:tr>
      <w:tr w:rsidR="00180D4D" w:rsidRPr="00391874" w14:paraId="20E66D5E" w14:textId="77777777" w:rsidTr="00FC4470">
        <w:trPr>
          <w:trHeight w:val="318"/>
          <w:jc w:val="center"/>
        </w:trPr>
        <w:tc>
          <w:tcPr>
            <w:tcW w:w="619" w:type="pct"/>
            <w:tcBorders>
              <w:top w:val="nil"/>
              <w:left w:val="single" w:sz="4" w:space="0" w:color="auto"/>
              <w:bottom w:val="single" w:sz="4" w:space="0" w:color="auto"/>
              <w:right w:val="single" w:sz="4" w:space="0" w:color="auto"/>
            </w:tcBorders>
          </w:tcPr>
          <w:p w14:paraId="42DD7D7E" w14:textId="77777777" w:rsidR="00180D4D" w:rsidRPr="00391874" w:rsidRDefault="00180D4D" w:rsidP="00F00A54">
            <w:pPr>
              <w:spacing w:line="276" w:lineRule="auto"/>
              <w:jc w:val="center"/>
              <w:rPr>
                <w:rFonts w:eastAsia="Times New Roman"/>
                <w:color w:val="000000"/>
                <w:lang w:eastAsia="fr-FR"/>
              </w:rPr>
            </w:pPr>
            <w:r w:rsidRPr="00391874">
              <w:t>8</w:t>
            </w:r>
          </w:p>
        </w:tc>
        <w:tc>
          <w:tcPr>
            <w:tcW w:w="3472" w:type="pct"/>
            <w:tcBorders>
              <w:top w:val="nil"/>
              <w:left w:val="single" w:sz="4" w:space="0" w:color="auto"/>
              <w:bottom w:val="single" w:sz="4" w:space="0" w:color="auto"/>
              <w:right w:val="single" w:sz="4" w:space="0" w:color="auto"/>
            </w:tcBorders>
            <w:shd w:val="clear" w:color="auto" w:fill="auto"/>
            <w:vAlign w:val="center"/>
          </w:tcPr>
          <w:p w14:paraId="462423B7" w14:textId="77777777" w:rsidR="00180D4D" w:rsidRPr="00391874" w:rsidRDefault="00180D4D" w:rsidP="0026326D">
            <w:pPr>
              <w:spacing w:line="276" w:lineRule="auto"/>
              <w:rPr>
                <w:rFonts w:eastAsiaTheme="minorEastAsia"/>
                <w:b/>
                <w:bCs/>
                <w:color w:val="100F10"/>
                <w:lang w:eastAsia="en-US"/>
              </w:rPr>
            </w:pPr>
            <w:r w:rsidRPr="00391874">
              <w:t>Extincteur polyvalent ABC 30 Kg</w:t>
            </w:r>
          </w:p>
        </w:tc>
        <w:tc>
          <w:tcPr>
            <w:tcW w:w="909" w:type="pct"/>
            <w:tcBorders>
              <w:top w:val="nil"/>
              <w:left w:val="nil"/>
              <w:bottom w:val="single" w:sz="4" w:space="0" w:color="auto"/>
              <w:right w:val="single" w:sz="4" w:space="0" w:color="auto"/>
            </w:tcBorders>
            <w:shd w:val="clear" w:color="auto" w:fill="auto"/>
            <w:vAlign w:val="center"/>
          </w:tcPr>
          <w:p w14:paraId="4E133E74" w14:textId="77777777" w:rsidR="00180D4D" w:rsidRPr="00391874" w:rsidRDefault="00180D4D" w:rsidP="00F00A54">
            <w:pPr>
              <w:spacing w:line="276" w:lineRule="auto"/>
              <w:jc w:val="center"/>
              <w:rPr>
                <w:bdr w:val="nil"/>
                <w:lang w:val="en-US"/>
              </w:rPr>
            </w:pPr>
            <w:r w:rsidRPr="00391874">
              <w:t>1</w:t>
            </w:r>
          </w:p>
        </w:tc>
      </w:tr>
      <w:tr w:rsidR="00180D4D" w:rsidRPr="00391874" w14:paraId="186883CD" w14:textId="77777777" w:rsidTr="00FC4470">
        <w:trPr>
          <w:trHeight w:val="318"/>
          <w:jc w:val="center"/>
        </w:trPr>
        <w:tc>
          <w:tcPr>
            <w:tcW w:w="619" w:type="pct"/>
            <w:tcBorders>
              <w:top w:val="nil"/>
              <w:left w:val="single" w:sz="4" w:space="0" w:color="auto"/>
              <w:bottom w:val="single" w:sz="4" w:space="0" w:color="auto"/>
              <w:right w:val="single" w:sz="4" w:space="0" w:color="auto"/>
            </w:tcBorders>
          </w:tcPr>
          <w:p w14:paraId="42FE79ED" w14:textId="77777777" w:rsidR="00180D4D" w:rsidRPr="00391874" w:rsidRDefault="00180D4D" w:rsidP="00F00A54">
            <w:pPr>
              <w:spacing w:line="276" w:lineRule="auto"/>
              <w:jc w:val="center"/>
              <w:rPr>
                <w:rFonts w:eastAsia="Times New Roman"/>
                <w:color w:val="000000"/>
                <w:lang w:eastAsia="fr-FR"/>
              </w:rPr>
            </w:pPr>
            <w:r w:rsidRPr="00391874">
              <w:t>9</w:t>
            </w:r>
          </w:p>
        </w:tc>
        <w:tc>
          <w:tcPr>
            <w:tcW w:w="3472" w:type="pct"/>
            <w:tcBorders>
              <w:top w:val="nil"/>
              <w:left w:val="single" w:sz="4" w:space="0" w:color="auto"/>
              <w:bottom w:val="single" w:sz="4" w:space="0" w:color="auto"/>
              <w:right w:val="single" w:sz="4" w:space="0" w:color="auto"/>
            </w:tcBorders>
            <w:shd w:val="clear" w:color="auto" w:fill="auto"/>
            <w:vAlign w:val="center"/>
          </w:tcPr>
          <w:p w14:paraId="37985D94" w14:textId="523F6044" w:rsidR="00180D4D" w:rsidRPr="00391874" w:rsidRDefault="00180D4D" w:rsidP="0026326D">
            <w:pPr>
              <w:spacing w:line="276" w:lineRule="auto"/>
              <w:rPr>
                <w:rFonts w:eastAsiaTheme="minorEastAsia"/>
                <w:b/>
                <w:bCs/>
                <w:color w:val="100F10"/>
                <w:lang w:eastAsia="en-US"/>
              </w:rPr>
            </w:pPr>
            <w:r w:rsidRPr="00391874">
              <w:t xml:space="preserve">Câblerie et </w:t>
            </w:r>
            <w:r w:rsidR="008B706B" w:rsidRPr="00391874">
              <w:t>accessoires Installation</w:t>
            </w:r>
            <w:r w:rsidRPr="00391874">
              <w:t xml:space="preserve"> et configuration des équipements</w:t>
            </w:r>
          </w:p>
        </w:tc>
        <w:tc>
          <w:tcPr>
            <w:tcW w:w="909" w:type="pct"/>
            <w:tcBorders>
              <w:top w:val="nil"/>
              <w:left w:val="nil"/>
              <w:bottom w:val="single" w:sz="4" w:space="0" w:color="auto"/>
              <w:right w:val="single" w:sz="4" w:space="0" w:color="auto"/>
            </w:tcBorders>
            <w:shd w:val="clear" w:color="auto" w:fill="auto"/>
            <w:vAlign w:val="center"/>
          </w:tcPr>
          <w:p w14:paraId="2DC797C9" w14:textId="4D6BA60D" w:rsidR="00180D4D" w:rsidRPr="00391874" w:rsidRDefault="00FC4470" w:rsidP="00F00A54">
            <w:pPr>
              <w:spacing w:line="276" w:lineRule="auto"/>
              <w:jc w:val="center"/>
              <w:rPr>
                <w:bdr w:val="nil"/>
              </w:rPr>
            </w:pPr>
            <w:proofErr w:type="spellStart"/>
            <w:r w:rsidRPr="00391874">
              <w:rPr>
                <w:bdr w:val="nil"/>
              </w:rPr>
              <w:t>ff</w:t>
            </w:r>
            <w:proofErr w:type="spellEnd"/>
          </w:p>
        </w:tc>
      </w:tr>
      <w:bookmarkEnd w:id="3"/>
    </w:tbl>
    <w:p w14:paraId="6C60031A" w14:textId="77777777" w:rsidR="00180D4D" w:rsidRPr="00391874" w:rsidRDefault="00180D4D" w:rsidP="00180D4D">
      <w:pPr>
        <w:pStyle w:val="SimpleList"/>
        <w:numPr>
          <w:ilvl w:val="0"/>
          <w:numId w:val="0"/>
        </w:numPr>
        <w:tabs>
          <w:tab w:val="left" w:pos="0"/>
        </w:tabs>
        <w:rPr>
          <w:szCs w:val="24"/>
        </w:rPr>
      </w:pPr>
    </w:p>
    <w:p w14:paraId="7D32C02E" w14:textId="77777777" w:rsidR="00BC4505" w:rsidRPr="00391874" w:rsidRDefault="00BC4505" w:rsidP="008E1DA5">
      <w:pPr>
        <w:pStyle w:val="ListParagraph"/>
      </w:pPr>
    </w:p>
    <w:p w14:paraId="631EE7C0" w14:textId="77777777" w:rsidR="00115C6C" w:rsidRPr="00391874" w:rsidRDefault="00115C6C" w:rsidP="00F739B4">
      <w:pPr>
        <w:pStyle w:val="ListParagraph"/>
        <w:widowControl/>
        <w:numPr>
          <w:ilvl w:val="0"/>
          <w:numId w:val="37"/>
        </w:numPr>
        <w:jc w:val="both"/>
        <w:rPr>
          <w:rFonts w:eastAsiaTheme="minorEastAsia"/>
          <w:color w:val="000000"/>
          <w:lang w:eastAsia="en-US"/>
        </w:rPr>
      </w:pPr>
      <w:r w:rsidRPr="00391874">
        <w:rPr>
          <w:rFonts w:eastAsiaTheme="minorEastAsia"/>
          <w:color w:val="000000"/>
          <w:lang w:eastAsia="en-US"/>
        </w:rPr>
        <w:t xml:space="preserve">La présente demande de cotations comprend les documents suivants : </w:t>
      </w:r>
    </w:p>
    <w:p w14:paraId="33ADAC02" w14:textId="2F174ED6" w:rsidR="00115C6C" w:rsidRPr="00391874" w:rsidRDefault="00115C6C" w:rsidP="00F739B4">
      <w:pPr>
        <w:pStyle w:val="ListParagraph"/>
        <w:widowControl/>
        <w:numPr>
          <w:ilvl w:val="0"/>
          <w:numId w:val="57"/>
        </w:numPr>
        <w:jc w:val="both"/>
        <w:rPr>
          <w:rFonts w:eastAsiaTheme="minorEastAsia"/>
          <w:color w:val="000000"/>
          <w:lang w:eastAsia="en-US"/>
        </w:rPr>
      </w:pPr>
      <w:r w:rsidRPr="00391874">
        <w:rPr>
          <w:rFonts w:eastAsiaTheme="minorEastAsia"/>
          <w:color w:val="000000"/>
          <w:lang w:eastAsia="en-US"/>
        </w:rPr>
        <w:t>Annexe 1- Formulaires</w:t>
      </w:r>
      <w:r w:rsidR="008128AE" w:rsidRPr="00391874">
        <w:rPr>
          <w:rFonts w:eastAsiaTheme="minorEastAsia"/>
          <w:color w:val="000000"/>
          <w:lang w:eastAsia="en-US"/>
        </w:rPr>
        <w:t xml:space="preserve"> de</w:t>
      </w:r>
      <w:r w:rsidRPr="00391874">
        <w:rPr>
          <w:rFonts w:eastAsiaTheme="minorEastAsia"/>
          <w:color w:val="000000"/>
          <w:lang w:eastAsia="en-US"/>
        </w:rPr>
        <w:t xml:space="preserve"> soumission (Lettre de soumission accompagnée du Bordereau des prix et du Bordereau des quantités et calendrier</w:t>
      </w:r>
      <w:r w:rsidR="00FD7360" w:rsidRPr="00391874">
        <w:rPr>
          <w:rFonts w:eastAsiaTheme="minorEastAsia"/>
          <w:color w:val="000000"/>
          <w:lang w:eastAsia="en-US"/>
        </w:rPr>
        <w:t xml:space="preserve"> de livraison</w:t>
      </w:r>
      <w:r w:rsidRPr="00391874">
        <w:rPr>
          <w:rFonts w:eastAsiaTheme="minorEastAsia"/>
          <w:color w:val="000000"/>
          <w:lang w:eastAsia="en-US"/>
        </w:rPr>
        <w:t xml:space="preserve">) ; </w:t>
      </w:r>
    </w:p>
    <w:p w14:paraId="28AC9ADA" w14:textId="77777777" w:rsidR="00115C6C" w:rsidRPr="00391874" w:rsidRDefault="00115C6C" w:rsidP="00F739B4">
      <w:pPr>
        <w:pStyle w:val="ListParagraph"/>
        <w:widowControl/>
        <w:numPr>
          <w:ilvl w:val="0"/>
          <w:numId w:val="57"/>
        </w:numPr>
        <w:jc w:val="both"/>
        <w:rPr>
          <w:rFonts w:eastAsiaTheme="minorEastAsia"/>
          <w:color w:val="000000"/>
          <w:lang w:eastAsia="en-US"/>
        </w:rPr>
      </w:pPr>
      <w:r w:rsidRPr="00391874">
        <w:rPr>
          <w:rFonts w:eastAsiaTheme="minorEastAsia"/>
          <w:color w:val="000000"/>
          <w:lang w:eastAsia="en-US"/>
        </w:rPr>
        <w:t xml:space="preserve">Annexe 2- Tableau de comparaison des spécifications techniques ; </w:t>
      </w:r>
    </w:p>
    <w:p w14:paraId="00BD53AC" w14:textId="77777777" w:rsidR="00115C6C" w:rsidRPr="00391874" w:rsidRDefault="00115C6C" w:rsidP="00F739B4">
      <w:pPr>
        <w:pStyle w:val="ListParagraph"/>
        <w:widowControl/>
        <w:numPr>
          <w:ilvl w:val="0"/>
          <w:numId w:val="57"/>
        </w:numPr>
        <w:jc w:val="both"/>
        <w:rPr>
          <w:rFonts w:eastAsiaTheme="minorEastAsia"/>
          <w:color w:val="000000"/>
          <w:lang w:eastAsia="en-US"/>
        </w:rPr>
      </w:pPr>
      <w:r w:rsidRPr="00391874">
        <w:rPr>
          <w:rFonts w:eastAsiaTheme="minorEastAsia"/>
          <w:color w:val="000000"/>
          <w:lang w:eastAsia="en-US"/>
        </w:rPr>
        <w:t xml:space="preserve">Annexe 3- Formulaire de certification des Entreprises Publiques ; </w:t>
      </w:r>
    </w:p>
    <w:p w14:paraId="450F4027" w14:textId="758EA497" w:rsidR="005901C8" w:rsidRPr="00391874" w:rsidRDefault="00115C6C" w:rsidP="00F739B4">
      <w:pPr>
        <w:pStyle w:val="ListParagraph"/>
        <w:widowControl/>
        <w:numPr>
          <w:ilvl w:val="0"/>
          <w:numId w:val="57"/>
        </w:numPr>
        <w:jc w:val="both"/>
      </w:pPr>
      <w:r w:rsidRPr="00391874">
        <w:rPr>
          <w:rFonts w:eastAsiaTheme="minorEastAsia"/>
          <w:color w:val="000000"/>
          <w:lang w:eastAsia="en-US"/>
        </w:rPr>
        <w:t>Annexe 5- Modèle de bon de commande.</w:t>
      </w:r>
    </w:p>
    <w:p w14:paraId="7C4D3761" w14:textId="77777777" w:rsidR="00115C6C" w:rsidRPr="00391874" w:rsidRDefault="00115C6C" w:rsidP="0095431C">
      <w:pPr>
        <w:pStyle w:val="ListParagraph"/>
        <w:widowControl/>
        <w:ind w:left="1440"/>
      </w:pPr>
    </w:p>
    <w:p w14:paraId="3E1D302E" w14:textId="61DC04D1" w:rsidR="00115C6C" w:rsidRPr="00391874" w:rsidRDefault="00115C6C" w:rsidP="00F739B4">
      <w:pPr>
        <w:pStyle w:val="ListParagraph"/>
        <w:widowControl/>
        <w:numPr>
          <w:ilvl w:val="0"/>
          <w:numId w:val="37"/>
        </w:numPr>
        <w:jc w:val="both"/>
        <w:rPr>
          <w:rFonts w:eastAsia="Calibri"/>
        </w:rPr>
      </w:pPr>
      <w:r w:rsidRPr="00391874">
        <w:rPr>
          <w:lang w:val="fr-CI"/>
        </w:rPr>
        <w:t xml:space="preserve">L’Offre présentée par chaque soumissionnaire </w:t>
      </w:r>
      <w:r w:rsidR="00292652" w:rsidRPr="00391874">
        <w:rPr>
          <w:lang w:val="fr-CI"/>
        </w:rPr>
        <w:t xml:space="preserve">doit </w:t>
      </w:r>
      <w:r w:rsidRPr="00391874">
        <w:rPr>
          <w:rFonts w:eastAsiaTheme="minorEastAsia"/>
          <w:color w:val="000000"/>
          <w:lang w:eastAsia="en-US"/>
        </w:rPr>
        <w:t>comprend</w:t>
      </w:r>
      <w:r w:rsidR="00292652" w:rsidRPr="00391874">
        <w:rPr>
          <w:rFonts w:eastAsiaTheme="minorEastAsia"/>
          <w:color w:val="000000"/>
          <w:lang w:eastAsia="en-US"/>
        </w:rPr>
        <w:t>re</w:t>
      </w:r>
      <w:r w:rsidRPr="00391874">
        <w:rPr>
          <w:rFonts w:eastAsiaTheme="minorEastAsia"/>
          <w:color w:val="000000"/>
          <w:lang w:eastAsia="en-US"/>
        </w:rPr>
        <w:t xml:space="preserve"> les formulaires standards suivants fournis dans la présente Demande de Cotations :</w:t>
      </w:r>
    </w:p>
    <w:p w14:paraId="6B68DCBC" w14:textId="77777777" w:rsidR="00F739B4" w:rsidRPr="00391874" w:rsidRDefault="00F739B4" w:rsidP="00F739B4">
      <w:pPr>
        <w:pStyle w:val="ListParagraph"/>
        <w:widowControl/>
        <w:jc w:val="both"/>
        <w:rPr>
          <w:rFonts w:eastAsia="Calibri"/>
        </w:rPr>
      </w:pPr>
    </w:p>
    <w:p w14:paraId="00F79C57" w14:textId="77777777" w:rsidR="003321CE" w:rsidRPr="00391874" w:rsidRDefault="003321CE" w:rsidP="003321CE">
      <w:pPr>
        <w:pStyle w:val="ListParagraph"/>
        <w:widowControl/>
        <w:numPr>
          <w:ilvl w:val="0"/>
          <w:numId w:val="59"/>
        </w:numPr>
        <w:jc w:val="both"/>
      </w:pPr>
      <w:r w:rsidRPr="00391874">
        <w:t xml:space="preserve">La lettre de soumission dûment remplie, datée et signée par le soumissionnaire ou le représentant habilité à signer au nom et pour le compte de la société accompagnée du Bordereau de Prix et du Bordereau des quantités et calendrier de livraison remplis, datés et signés. L’utilisation des </w:t>
      </w:r>
      <w:r w:rsidRPr="00391874">
        <w:rPr>
          <w:b/>
          <w:bCs/>
          <w:i/>
          <w:iCs/>
        </w:rPr>
        <w:t>formulaires en Annexe 1</w:t>
      </w:r>
      <w:r w:rsidRPr="00391874">
        <w:t> est obligatoire. Toute offre non accompagnée de la lettre de soumission signée par le représentant ou la personne autorisée par la société sera déclarée non conforme et rejetée ;</w:t>
      </w:r>
    </w:p>
    <w:p w14:paraId="5FC26868" w14:textId="77777777" w:rsidR="00115C6C" w:rsidRPr="00391874" w:rsidRDefault="00115C6C" w:rsidP="00F739B4">
      <w:pPr>
        <w:pStyle w:val="ListParagraph"/>
        <w:widowControl/>
        <w:ind w:left="1440"/>
        <w:jc w:val="both"/>
      </w:pPr>
    </w:p>
    <w:p w14:paraId="61780B71" w14:textId="476CF91E" w:rsidR="00115C6C" w:rsidRPr="00391874" w:rsidRDefault="00115C6C" w:rsidP="00F739B4">
      <w:pPr>
        <w:pStyle w:val="ListParagraph"/>
        <w:widowControl/>
        <w:numPr>
          <w:ilvl w:val="0"/>
          <w:numId w:val="59"/>
        </w:numPr>
        <w:jc w:val="both"/>
      </w:pPr>
      <w:r w:rsidRPr="00391874">
        <w:t xml:space="preserve">Le Tableau de comparaison des spécifications techniques dûment rempli obligatoirement ligne par ligne par le soumissionnaire suivant le Formulaire en </w:t>
      </w:r>
      <w:r w:rsidRPr="00391874">
        <w:rPr>
          <w:b/>
          <w:bCs/>
          <w:i/>
          <w:iCs/>
        </w:rPr>
        <w:t>Annexe 2</w:t>
      </w:r>
      <w:r w:rsidRPr="00391874">
        <w:t> ;</w:t>
      </w:r>
    </w:p>
    <w:p w14:paraId="66C256BA" w14:textId="77777777" w:rsidR="00115C6C" w:rsidRPr="00391874" w:rsidRDefault="00115C6C" w:rsidP="00F739B4">
      <w:pPr>
        <w:pStyle w:val="ListParagraph"/>
        <w:widowControl/>
        <w:ind w:left="1440"/>
        <w:jc w:val="both"/>
        <w:rPr>
          <w:i/>
          <w:color w:val="FF0000"/>
        </w:rPr>
      </w:pPr>
    </w:p>
    <w:p w14:paraId="43238F0A" w14:textId="60AE227B" w:rsidR="00115C6C" w:rsidRPr="00391874" w:rsidRDefault="00115C6C" w:rsidP="00F739B4">
      <w:pPr>
        <w:pStyle w:val="ListParagraph"/>
        <w:widowControl/>
        <w:numPr>
          <w:ilvl w:val="0"/>
          <w:numId w:val="59"/>
        </w:numPr>
        <w:jc w:val="both"/>
      </w:pPr>
      <w:r w:rsidRPr="00391874">
        <w:t xml:space="preserve">Le Formulaire de certification des Entreprises Publiques dûment rempli et signé suivant le </w:t>
      </w:r>
      <w:r w:rsidRPr="00391874">
        <w:rPr>
          <w:b/>
          <w:i/>
        </w:rPr>
        <w:t>Formulaire en Annexe 3</w:t>
      </w:r>
      <w:r w:rsidRPr="00391874">
        <w:t>.</w:t>
      </w:r>
    </w:p>
    <w:p w14:paraId="3E30DFEF" w14:textId="77777777" w:rsidR="005901C8" w:rsidRPr="00391874" w:rsidRDefault="005901C8" w:rsidP="004A3FA1">
      <w:pPr>
        <w:pStyle w:val="ListParagraph"/>
        <w:ind w:left="360"/>
      </w:pPr>
    </w:p>
    <w:p w14:paraId="3C424219" w14:textId="77777777" w:rsidR="005B5A02" w:rsidRPr="00391874" w:rsidRDefault="005B5A02" w:rsidP="004A3FA1">
      <w:pPr>
        <w:pStyle w:val="SimpleList"/>
        <w:numPr>
          <w:ilvl w:val="0"/>
          <w:numId w:val="0"/>
        </w:numPr>
        <w:rPr>
          <w:rFonts w:eastAsia="Calibri"/>
          <w:szCs w:val="24"/>
        </w:rPr>
      </w:pPr>
    </w:p>
    <w:p w14:paraId="3C42421A" w14:textId="676141F2" w:rsidR="005B5A02" w:rsidRPr="00391874" w:rsidRDefault="004409D8" w:rsidP="00EB6932">
      <w:pPr>
        <w:pStyle w:val="SimpleList"/>
        <w:numPr>
          <w:ilvl w:val="0"/>
          <w:numId w:val="37"/>
        </w:numPr>
        <w:ind w:left="360"/>
        <w:rPr>
          <w:szCs w:val="24"/>
          <w:lang w:val="fr-CI"/>
        </w:rPr>
      </w:pPr>
      <w:r w:rsidRPr="00391874">
        <w:rPr>
          <w:szCs w:val="24"/>
          <w:lang w:val="fr-CI"/>
        </w:rPr>
        <w:t xml:space="preserve">L’Offre devra respecter les conditions suivantes : </w:t>
      </w:r>
    </w:p>
    <w:p w14:paraId="32698038" w14:textId="77777777" w:rsidR="004409D8" w:rsidRPr="00391874" w:rsidRDefault="004409D8" w:rsidP="004A3FA1">
      <w:pPr>
        <w:pStyle w:val="ListParagraph"/>
        <w:ind w:left="360"/>
        <w:rPr>
          <w:rFonts w:eastAsia="Calibri"/>
        </w:rPr>
      </w:pPr>
    </w:p>
    <w:p w14:paraId="0427839A" w14:textId="77777777" w:rsidR="003321CE" w:rsidRPr="00391874" w:rsidRDefault="003321CE" w:rsidP="003321CE">
      <w:pPr>
        <w:pStyle w:val="ListParagraph"/>
        <w:widowControl/>
        <w:numPr>
          <w:ilvl w:val="1"/>
          <w:numId w:val="37"/>
        </w:numPr>
        <w:tabs>
          <w:tab w:val="left" w:pos="1260"/>
        </w:tabs>
        <w:autoSpaceDE/>
        <w:autoSpaceDN/>
        <w:adjustRightInd/>
        <w:spacing w:after="240"/>
        <w:ind w:left="852"/>
        <w:jc w:val="both"/>
      </w:pPr>
      <w:r w:rsidRPr="00391874">
        <w:rPr>
          <w:b/>
          <w:bCs/>
        </w:rPr>
        <w:t>Prix</w:t>
      </w:r>
      <w:r w:rsidRPr="00391874">
        <w:t xml:space="preserve"> : Les prix offerts seront Hors Taxes, Hors Douanes (Conformément au statut dont bénéficie le financement de MCA-Niger en République du Niger) et exprimés en </w:t>
      </w:r>
      <w:r w:rsidRPr="00391874">
        <w:rPr>
          <w:b/>
          <w:bCs/>
          <w:u w:val="single"/>
        </w:rPr>
        <w:t>Francs CFA</w:t>
      </w:r>
      <w:r w:rsidRPr="00391874">
        <w:t xml:space="preserve"> suivant les instructions du Formulaire de soumission ;</w:t>
      </w:r>
    </w:p>
    <w:p w14:paraId="2A2469DD" w14:textId="77777777" w:rsidR="005C0A91" w:rsidRPr="00391874" w:rsidRDefault="005C0A91" w:rsidP="004A3FA1">
      <w:pPr>
        <w:pStyle w:val="ListParagraph"/>
        <w:ind w:left="360"/>
        <w:rPr>
          <w:rFonts w:eastAsia="Calibri"/>
        </w:rPr>
      </w:pPr>
    </w:p>
    <w:p w14:paraId="7A9A040A" w14:textId="77777777" w:rsidR="003321CE" w:rsidRPr="00391874" w:rsidRDefault="003321CE" w:rsidP="003321CE">
      <w:pPr>
        <w:pStyle w:val="ListParagraph"/>
        <w:widowControl/>
        <w:numPr>
          <w:ilvl w:val="1"/>
          <w:numId w:val="37"/>
        </w:numPr>
        <w:tabs>
          <w:tab w:val="left" w:pos="1260"/>
        </w:tabs>
        <w:autoSpaceDE/>
        <w:autoSpaceDN/>
        <w:adjustRightInd/>
        <w:spacing w:after="240"/>
        <w:ind w:left="852"/>
        <w:jc w:val="both"/>
      </w:pPr>
      <w:r w:rsidRPr="00391874">
        <w:t xml:space="preserve">Tous les documents fournis doivent être </w:t>
      </w:r>
      <w:r w:rsidRPr="00391874">
        <w:rPr>
          <w:b/>
          <w:bCs/>
          <w:i/>
          <w:iCs/>
        </w:rPr>
        <w:t>en Français</w:t>
      </w:r>
      <w:r w:rsidRPr="00391874">
        <w:t xml:space="preserve"> y compris les spécifications   Techniques. Les documents établis dans une autre langue devront être accompagnés d’une traduction certifiée par un traducteur agréé ; dans ce cas la traduction en français fera foi.</w:t>
      </w:r>
    </w:p>
    <w:p w14:paraId="48E2A9B2" w14:textId="77777777" w:rsidR="005C0A91" w:rsidRPr="00391874" w:rsidRDefault="005C0A91" w:rsidP="004A3FA1">
      <w:pPr>
        <w:pStyle w:val="ListParagraph"/>
        <w:ind w:left="360"/>
        <w:rPr>
          <w:rFonts w:eastAsia="Calibri"/>
        </w:rPr>
      </w:pPr>
    </w:p>
    <w:p w14:paraId="4A8BBA9E" w14:textId="7553D4E1" w:rsidR="003321CE" w:rsidRPr="00391874" w:rsidRDefault="003321CE" w:rsidP="003321CE">
      <w:pPr>
        <w:pStyle w:val="ListParagraph"/>
        <w:widowControl/>
        <w:numPr>
          <w:ilvl w:val="1"/>
          <w:numId w:val="37"/>
        </w:numPr>
        <w:tabs>
          <w:tab w:val="left" w:pos="1260"/>
        </w:tabs>
        <w:autoSpaceDE/>
        <w:autoSpaceDN/>
        <w:adjustRightInd/>
        <w:spacing w:after="240"/>
        <w:ind w:left="852"/>
        <w:jc w:val="both"/>
      </w:pPr>
      <w:r w:rsidRPr="00391874">
        <w:rPr>
          <w:b/>
          <w:bCs/>
        </w:rPr>
        <w:t>Validité de l’Offre</w:t>
      </w:r>
      <w:r w:rsidRPr="00391874">
        <w:t xml:space="preserve"> : </w:t>
      </w:r>
      <w:r w:rsidR="00E9661D" w:rsidRPr="00391874">
        <w:t>L’</w:t>
      </w:r>
      <w:r w:rsidRPr="00391874">
        <w:t>offre devra rester valide pour une période</w:t>
      </w:r>
      <w:r w:rsidR="00E9661D" w:rsidRPr="00391874">
        <w:t xml:space="preserve"> minimale</w:t>
      </w:r>
      <w:r w:rsidRPr="00391874">
        <w:t xml:space="preserve"> de Quatre-vingt-dix (90) jours calendaires à compter de la date de limite de dépôt des offres indiquée au Point 9 ci-dessous. Une offre avec un délai de validité de moins de </w:t>
      </w:r>
      <w:r w:rsidRPr="00391874">
        <w:rPr>
          <w:b/>
          <w:bCs/>
          <w:i/>
          <w:iCs/>
        </w:rPr>
        <w:t>90 jours sera rejetée</w:t>
      </w:r>
      <w:r w:rsidRPr="00391874">
        <w:t>.</w:t>
      </w:r>
    </w:p>
    <w:p w14:paraId="30A0E297" w14:textId="77777777" w:rsidR="00C42B41" w:rsidRPr="00391874" w:rsidRDefault="00C42B41" w:rsidP="004A3FA1">
      <w:pPr>
        <w:pStyle w:val="ListParagraph"/>
        <w:ind w:left="360"/>
        <w:rPr>
          <w:rFonts w:eastAsia="Calibri"/>
          <w:b/>
          <w:u w:val="single"/>
        </w:rPr>
      </w:pPr>
    </w:p>
    <w:p w14:paraId="4DDF20F2" w14:textId="25FD21D4" w:rsidR="00DE4E42" w:rsidRPr="00391874" w:rsidRDefault="00C42B41" w:rsidP="0095431C">
      <w:pPr>
        <w:pStyle w:val="SimpleList"/>
        <w:numPr>
          <w:ilvl w:val="0"/>
          <w:numId w:val="37"/>
        </w:numPr>
        <w:ind w:left="360"/>
        <w:rPr>
          <w:szCs w:val="24"/>
        </w:rPr>
      </w:pPr>
      <w:bookmarkStart w:id="4" w:name="_Hlk71632769"/>
      <w:r w:rsidRPr="00391874">
        <w:rPr>
          <w:b/>
          <w:bCs/>
          <w:szCs w:val="24"/>
        </w:rPr>
        <w:t>Description des fournitures</w:t>
      </w:r>
      <w:r w:rsidRPr="00391874">
        <w:rPr>
          <w:szCs w:val="24"/>
        </w:rPr>
        <w:t> :</w:t>
      </w:r>
      <w:r w:rsidR="00DE4E42" w:rsidRPr="00391874">
        <w:rPr>
          <w:szCs w:val="24"/>
        </w:rPr>
        <w:t xml:space="preserve"> </w:t>
      </w:r>
      <w:r w:rsidRPr="00391874">
        <w:rPr>
          <w:szCs w:val="24"/>
        </w:rPr>
        <w:t xml:space="preserve">Le soumissionnaire devra fournir </w:t>
      </w:r>
      <w:r w:rsidR="00A957B6" w:rsidRPr="00391874">
        <w:rPr>
          <w:szCs w:val="24"/>
        </w:rPr>
        <w:t>le</w:t>
      </w:r>
      <w:r w:rsidR="00D75888" w:rsidRPr="00391874">
        <w:rPr>
          <w:szCs w:val="24"/>
        </w:rPr>
        <w:t>s fiches techniques constructeur</w:t>
      </w:r>
      <w:r w:rsidR="00A957B6" w:rsidRPr="00391874">
        <w:rPr>
          <w:szCs w:val="24"/>
        </w:rPr>
        <w:t xml:space="preserve"> </w:t>
      </w:r>
      <w:r w:rsidR="00D75888" w:rsidRPr="00391874">
        <w:rPr>
          <w:szCs w:val="24"/>
        </w:rPr>
        <w:t xml:space="preserve">des articles </w:t>
      </w:r>
      <w:r w:rsidR="0095431C" w:rsidRPr="00391874">
        <w:rPr>
          <w:szCs w:val="24"/>
        </w:rPr>
        <w:t>proposés, une</w:t>
      </w:r>
      <w:r w:rsidR="00A957B6" w:rsidRPr="00391874">
        <w:rPr>
          <w:szCs w:val="24"/>
        </w:rPr>
        <w:t xml:space="preserve"> description technique en conformité </w:t>
      </w:r>
      <w:r w:rsidR="009F4F24" w:rsidRPr="00391874">
        <w:rPr>
          <w:szCs w:val="24"/>
        </w:rPr>
        <w:t xml:space="preserve">avec </w:t>
      </w:r>
      <w:r w:rsidR="009F4F24" w:rsidRPr="00391874">
        <w:rPr>
          <w:b/>
          <w:bCs/>
          <w:i/>
          <w:iCs/>
          <w:szCs w:val="24"/>
        </w:rPr>
        <w:t>l’Annexe</w:t>
      </w:r>
      <w:r w:rsidRPr="00391874">
        <w:rPr>
          <w:b/>
          <w:bCs/>
          <w:i/>
          <w:iCs/>
          <w:szCs w:val="24"/>
        </w:rPr>
        <w:t xml:space="preserve"> 2</w:t>
      </w:r>
      <w:r w:rsidR="00E9661D" w:rsidRPr="00391874">
        <w:rPr>
          <w:b/>
          <w:bCs/>
          <w:i/>
          <w:iCs/>
          <w:szCs w:val="24"/>
        </w:rPr>
        <w:t>.</w:t>
      </w:r>
      <w:r w:rsidR="00402561" w:rsidRPr="00391874">
        <w:rPr>
          <w:b/>
          <w:bCs/>
          <w:i/>
          <w:iCs/>
          <w:szCs w:val="24"/>
        </w:rPr>
        <w:t xml:space="preserve"> </w:t>
      </w:r>
      <w:r w:rsidR="00E9661D" w:rsidRPr="00391874">
        <w:rPr>
          <w:b/>
          <w:bCs/>
          <w:i/>
          <w:iCs/>
          <w:szCs w:val="24"/>
        </w:rPr>
        <w:t xml:space="preserve">Le soumissionnaire </w:t>
      </w:r>
      <w:r w:rsidR="00F6646F" w:rsidRPr="00391874">
        <w:rPr>
          <w:b/>
          <w:bCs/>
          <w:i/>
          <w:iCs/>
          <w:szCs w:val="24"/>
        </w:rPr>
        <w:t>joindra</w:t>
      </w:r>
      <w:r w:rsidR="0090286F" w:rsidRPr="00391874">
        <w:rPr>
          <w:b/>
          <w:bCs/>
          <w:i/>
          <w:iCs/>
          <w:szCs w:val="24"/>
        </w:rPr>
        <w:t>, au besoin,</w:t>
      </w:r>
      <w:r w:rsidR="00E9661D" w:rsidRPr="00391874">
        <w:rPr>
          <w:b/>
          <w:bCs/>
          <w:i/>
          <w:iCs/>
          <w:szCs w:val="24"/>
        </w:rPr>
        <w:t xml:space="preserve"> la</w:t>
      </w:r>
      <w:r w:rsidR="00402561" w:rsidRPr="00391874">
        <w:rPr>
          <w:b/>
          <w:bCs/>
          <w:i/>
          <w:iCs/>
          <w:szCs w:val="24"/>
        </w:rPr>
        <w:t xml:space="preserve"> brochure avec les photos des articles </w:t>
      </w:r>
      <w:r w:rsidR="0095431C" w:rsidRPr="00391874">
        <w:rPr>
          <w:b/>
          <w:bCs/>
          <w:i/>
          <w:iCs/>
          <w:szCs w:val="24"/>
        </w:rPr>
        <w:t>proposés</w:t>
      </w:r>
      <w:bookmarkEnd w:id="4"/>
      <w:r w:rsidR="00BB105E" w:rsidRPr="00391874">
        <w:rPr>
          <w:b/>
          <w:bCs/>
          <w:i/>
          <w:iCs/>
          <w:szCs w:val="24"/>
        </w:rPr>
        <w:t xml:space="preserve"> pour illustration</w:t>
      </w:r>
      <w:r w:rsidR="0095431C" w:rsidRPr="00391874">
        <w:rPr>
          <w:b/>
          <w:bCs/>
          <w:i/>
          <w:iCs/>
          <w:szCs w:val="24"/>
        </w:rPr>
        <w:t>.</w:t>
      </w:r>
      <w:r w:rsidR="009F1DC7" w:rsidRPr="00391874">
        <w:rPr>
          <w:szCs w:val="24"/>
        </w:rPr>
        <w:t xml:space="preserve"> </w:t>
      </w:r>
    </w:p>
    <w:p w14:paraId="537436CD" w14:textId="77777777" w:rsidR="00DE4E42" w:rsidRPr="00391874" w:rsidRDefault="00DE4E42" w:rsidP="00DE4E42">
      <w:pPr>
        <w:pStyle w:val="ListParagraph"/>
        <w:rPr>
          <w:rFonts w:eastAsia="Calibri"/>
          <w:b/>
          <w:u w:val="single"/>
        </w:rPr>
      </w:pPr>
    </w:p>
    <w:p w14:paraId="551C43D1" w14:textId="463A853E" w:rsidR="00180D4D" w:rsidRPr="00391874" w:rsidRDefault="00C42B41" w:rsidP="00180D4D">
      <w:pPr>
        <w:pStyle w:val="SimpleList"/>
        <w:numPr>
          <w:ilvl w:val="0"/>
          <w:numId w:val="37"/>
        </w:numPr>
        <w:ind w:left="360"/>
        <w:rPr>
          <w:b/>
          <w:bCs/>
          <w:i/>
          <w:iCs/>
          <w:szCs w:val="24"/>
        </w:rPr>
      </w:pPr>
      <w:r w:rsidRPr="00391874">
        <w:rPr>
          <w:b/>
          <w:bCs/>
          <w:szCs w:val="24"/>
        </w:rPr>
        <w:t>Lieu</w:t>
      </w:r>
      <w:r w:rsidR="00180D4D" w:rsidRPr="00391874">
        <w:rPr>
          <w:b/>
          <w:bCs/>
          <w:szCs w:val="24"/>
        </w:rPr>
        <w:t xml:space="preserve"> et délai de livraison : </w:t>
      </w:r>
      <w:bookmarkStart w:id="5" w:name="_Hlk49504989"/>
      <w:r w:rsidR="00180D4D" w:rsidRPr="00391874">
        <w:rPr>
          <w:szCs w:val="24"/>
        </w:rPr>
        <w:t xml:space="preserve">Les équipements doivent être installés à la case de passage de MCA-Niger à Konni dans </w:t>
      </w:r>
      <w:bookmarkEnd w:id="5"/>
      <w:r w:rsidR="00180D4D" w:rsidRPr="00391874">
        <w:rPr>
          <w:szCs w:val="24"/>
        </w:rPr>
        <w:t xml:space="preserve">un délai de trente </w:t>
      </w:r>
      <w:r w:rsidR="00180D4D" w:rsidRPr="00391874">
        <w:rPr>
          <w:b/>
          <w:bCs/>
          <w:szCs w:val="24"/>
        </w:rPr>
        <w:t>(30) jours calendaires</w:t>
      </w:r>
      <w:r w:rsidR="00180D4D" w:rsidRPr="00391874">
        <w:rPr>
          <w:szCs w:val="24"/>
        </w:rPr>
        <w:t xml:space="preserve">, après la réception par le fournisseur du Bon de Commande signé par les deux parties. Des pénalités de retard sont prévues et les modalités d’application seront indiquées dans le Bon de Commande à signer. Toute offre avec un délai de livraison de plus de trente </w:t>
      </w:r>
      <w:r w:rsidR="00180D4D" w:rsidRPr="00391874">
        <w:rPr>
          <w:b/>
          <w:bCs/>
          <w:szCs w:val="24"/>
        </w:rPr>
        <w:t>(30) jours</w:t>
      </w:r>
      <w:r w:rsidR="00180D4D" w:rsidRPr="00391874">
        <w:rPr>
          <w:szCs w:val="24"/>
        </w:rPr>
        <w:t xml:space="preserve"> calendaires </w:t>
      </w:r>
      <w:r w:rsidR="00180D4D" w:rsidRPr="00391874">
        <w:rPr>
          <w:b/>
          <w:bCs/>
          <w:szCs w:val="24"/>
        </w:rPr>
        <w:t>sera déclarée non conforme.</w:t>
      </w:r>
    </w:p>
    <w:p w14:paraId="519435FC" w14:textId="386291E7" w:rsidR="00432E81" w:rsidRPr="00391874" w:rsidRDefault="00432E81" w:rsidP="00180D4D">
      <w:pPr>
        <w:pStyle w:val="SimpleList"/>
        <w:numPr>
          <w:ilvl w:val="0"/>
          <w:numId w:val="0"/>
        </w:numPr>
        <w:ind w:left="810"/>
        <w:rPr>
          <w:b/>
          <w:bCs/>
          <w:i/>
          <w:iCs/>
          <w:szCs w:val="24"/>
        </w:rPr>
      </w:pPr>
    </w:p>
    <w:p w14:paraId="55BF7969" w14:textId="5120D78F" w:rsidR="00180D4D" w:rsidRPr="00391874" w:rsidRDefault="00175DE5" w:rsidP="00180D4D">
      <w:pPr>
        <w:pStyle w:val="SimpleList"/>
        <w:numPr>
          <w:ilvl w:val="0"/>
          <w:numId w:val="37"/>
        </w:numPr>
        <w:ind w:left="360"/>
        <w:rPr>
          <w:szCs w:val="24"/>
        </w:rPr>
      </w:pPr>
      <w:bookmarkStart w:id="6" w:name="_Hlk71633086"/>
      <w:r w:rsidRPr="00391874">
        <w:rPr>
          <w:b/>
          <w:szCs w:val="24"/>
          <w:u w:val="single"/>
        </w:rPr>
        <w:t xml:space="preserve">Délai de Garantie </w:t>
      </w:r>
      <w:bookmarkEnd w:id="6"/>
      <w:r w:rsidRPr="00391874">
        <w:rPr>
          <w:b/>
          <w:szCs w:val="24"/>
          <w:u w:val="single"/>
        </w:rPr>
        <w:t>:</w:t>
      </w:r>
      <w:r w:rsidRPr="00391874">
        <w:rPr>
          <w:szCs w:val="24"/>
        </w:rPr>
        <w:t xml:space="preserve"> </w:t>
      </w:r>
      <w:r w:rsidR="00180D4D" w:rsidRPr="00391874">
        <w:rPr>
          <w:szCs w:val="24"/>
        </w:rPr>
        <w:t xml:space="preserve">un (1) an à compter de la </w:t>
      </w:r>
      <w:r w:rsidR="008D6C0A" w:rsidRPr="00391874">
        <w:rPr>
          <w:szCs w:val="24"/>
        </w:rPr>
        <w:t>réception provisoire</w:t>
      </w:r>
      <w:r w:rsidR="00180D4D" w:rsidRPr="00391874">
        <w:rPr>
          <w:szCs w:val="24"/>
        </w:rPr>
        <w:t xml:space="preserve"> des biens.</w:t>
      </w:r>
    </w:p>
    <w:p w14:paraId="1DA50A7B" w14:textId="2DA185BD" w:rsidR="00841E0E" w:rsidRPr="00391874" w:rsidRDefault="00841E0E" w:rsidP="00180D4D">
      <w:pPr>
        <w:pStyle w:val="SimpleList"/>
        <w:numPr>
          <w:ilvl w:val="0"/>
          <w:numId w:val="0"/>
        </w:numPr>
        <w:ind w:left="1170"/>
        <w:rPr>
          <w:rFonts w:eastAsia="Calibri"/>
          <w:b/>
          <w:szCs w:val="24"/>
          <w:u w:val="single"/>
        </w:rPr>
      </w:pPr>
    </w:p>
    <w:p w14:paraId="3C42421C" w14:textId="0AB13AAA" w:rsidR="005B5A02" w:rsidRPr="00391874" w:rsidRDefault="004A3FA1" w:rsidP="0013455B">
      <w:pPr>
        <w:pStyle w:val="SimpleList"/>
        <w:numPr>
          <w:ilvl w:val="0"/>
          <w:numId w:val="37"/>
        </w:numPr>
        <w:ind w:left="360"/>
        <w:rPr>
          <w:szCs w:val="24"/>
          <w:lang w:val="fr-CI"/>
        </w:rPr>
      </w:pPr>
      <w:r w:rsidRPr="00391874">
        <w:rPr>
          <w:szCs w:val="24"/>
          <w:lang w:val="fr-CI"/>
        </w:rPr>
        <w:t>Les documents ou pièces à remettre en sus de ceux mentionnés à l</w:t>
      </w:r>
      <w:r w:rsidR="00D76A8C" w:rsidRPr="00391874">
        <w:rPr>
          <w:szCs w:val="24"/>
          <w:lang w:val="fr-CI"/>
        </w:rPr>
        <w:t xml:space="preserve">a </w:t>
      </w:r>
      <w:r w:rsidR="0095431C" w:rsidRPr="00391874">
        <w:rPr>
          <w:szCs w:val="24"/>
          <w:lang w:val="fr-CI"/>
        </w:rPr>
        <w:t>clause 2</w:t>
      </w:r>
      <w:r w:rsidR="009F1DC7" w:rsidRPr="00391874">
        <w:rPr>
          <w:szCs w:val="24"/>
          <w:lang w:val="fr-CI"/>
        </w:rPr>
        <w:t xml:space="preserve"> ci-dessus</w:t>
      </w:r>
      <w:r w:rsidRPr="00391874">
        <w:rPr>
          <w:szCs w:val="24"/>
          <w:lang w:val="fr-CI"/>
        </w:rPr>
        <w:t xml:space="preserve"> sont les suivants : </w:t>
      </w:r>
    </w:p>
    <w:p w14:paraId="73D05111" w14:textId="77777777" w:rsidR="00C27203" w:rsidRPr="00391874" w:rsidRDefault="00C27203" w:rsidP="00C27203">
      <w:pPr>
        <w:pStyle w:val="SimpleList"/>
        <w:numPr>
          <w:ilvl w:val="0"/>
          <w:numId w:val="0"/>
        </w:numPr>
        <w:ind w:left="360"/>
        <w:rPr>
          <w:szCs w:val="24"/>
          <w:lang w:val="fr-CI"/>
        </w:rPr>
      </w:pPr>
    </w:p>
    <w:p w14:paraId="22587F84" w14:textId="260784DD" w:rsidR="004A3FA1" w:rsidRPr="00391874" w:rsidRDefault="00D17B16" w:rsidP="00164FCC">
      <w:pPr>
        <w:widowControl/>
        <w:numPr>
          <w:ilvl w:val="0"/>
          <w:numId w:val="38"/>
        </w:numPr>
        <w:autoSpaceDE/>
        <w:autoSpaceDN/>
        <w:adjustRightInd/>
        <w:jc w:val="both"/>
        <w:rPr>
          <w:bCs/>
          <w:iCs/>
        </w:rPr>
      </w:pPr>
      <w:r w:rsidRPr="00391874">
        <w:rPr>
          <w:bCs/>
          <w:iCs/>
        </w:rPr>
        <w:t>La c</w:t>
      </w:r>
      <w:r w:rsidR="004A3FA1" w:rsidRPr="00391874">
        <w:rPr>
          <w:bCs/>
          <w:iCs/>
        </w:rPr>
        <w:t>opie du registre de commerce et du crédit mobilier (RCCM</w:t>
      </w:r>
      <w:r w:rsidR="00665244" w:rsidRPr="00391874">
        <w:rPr>
          <w:bCs/>
          <w:iCs/>
        </w:rPr>
        <w:t>),</w:t>
      </w:r>
      <w:r w:rsidR="004A3FA1" w:rsidRPr="00391874">
        <w:rPr>
          <w:bCs/>
          <w:iCs/>
        </w:rPr>
        <w:t xml:space="preserve"> du numéro d’identification fiscal (</w:t>
      </w:r>
      <w:r w:rsidR="00F71937" w:rsidRPr="00391874">
        <w:rPr>
          <w:bCs/>
          <w:iCs/>
        </w:rPr>
        <w:t>NIF)</w:t>
      </w:r>
      <w:r w:rsidR="00180D4D" w:rsidRPr="00391874">
        <w:rPr>
          <w:bCs/>
          <w:iCs/>
        </w:rPr>
        <w:t xml:space="preserve"> </w:t>
      </w:r>
      <w:r w:rsidR="008F28D5" w:rsidRPr="00391874">
        <w:rPr>
          <w:bCs/>
          <w:iCs/>
        </w:rPr>
        <w:t>;</w:t>
      </w:r>
      <w:r w:rsidR="004A3FA1" w:rsidRPr="00391874">
        <w:rPr>
          <w:bCs/>
          <w:iCs/>
        </w:rPr>
        <w:t xml:space="preserve"> </w:t>
      </w:r>
      <w:r w:rsidR="005C3E3A" w:rsidRPr="00391874">
        <w:rPr>
          <w:bCs/>
          <w:iCs/>
        </w:rPr>
        <w:t xml:space="preserve">Quant </w:t>
      </w:r>
      <w:r w:rsidR="005E6207" w:rsidRPr="00391874">
        <w:rPr>
          <w:bCs/>
          <w:iCs/>
        </w:rPr>
        <w:t>à l’</w:t>
      </w:r>
      <w:bookmarkStart w:id="7" w:name="_Hlk46432068"/>
      <w:r w:rsidR="005E6207" w:rsidRPr="00391874">
        <w:rPr>
          <w:bCs/>
          <w:iCs/>
        </w:rPr>
        <w:t>Attestation</w:t>
      </w:r>
      <w:r w:rsidR="004A3FA1" w:rsidRPr="00391874">
        <w:rPr>
          <w:bCs/>
          <w:iCs/>
        </w:rPr>
        <w:t xml:space="preserve"> de Régularité Fiscale</w:t>
      </w:r>
      <w:bookmarkEnd w:id="7"/>
      <w:r w:rsidR="004A3FA1" w:rsidRPr="00391874">
        <w:rPr>
          <w:bCs/>
          <w:iCs/>
        </w:rPr>
        <w:t xml:space="preserve"> (ARF)</w:t>
      </w:r>
      <w:r w:rsidR="007F2CE7" w:rsidRPr="00391874">
        <w:rPr>
          <w:bCs/>
          <w:iCs/>
        </w:rPr>
        <w:t xml:space="preserve"> </w:t>
      </w:r>
      <w:r w:rsidR="005C3E3A" w:rsidRPr="00391874">
        <w:rPr>
          <w:bCs/>
          <w:iCs/>
        </w:rPr>
        <w:t xml:space="preserve">qui concerne </w:t>
      </w:r>
      <w:r w:rsidR="007F2CE7" w:rsidRPr="00391874">
        <w:rPr>
          <w:bCs/>
          <w:iCs/>
        </w:rPr>
        <w:t>seulement le soumissionnaire local,</w:t>
      </w:r>
      <w:r w:rsidR="008F28D5" w:rsidRPr="00391874">
        <w:rPr>
          <w:bCs/>
          <w:iCs/>
        </w:rPr>
        <w:t xml:space="preserve"> </w:t>
      </w:r>
      <w:r w:rsidR="004A3FA1" w:rsidRPr="00391874">
        <w:rPr>
          <w:bCs/>
          <w:iCs/>
        </w:rPr>
        <w:t xml:space="preserve">elle sera demandée au soumissionnaire finalement retenu, avant la signature </w:t>
      </w:r>
      <w:r w:rsidR="0095431C" w:rsidRPr="00391874">
        <w:rPr>
          <w:bCs/>
          <w:iCs/>
        </w:rPr>
        <w:t>du Bon</w:t>
      </w:r>
      <w:r w:rsidR="004A3FA1" w:rsidRPr="00391874">
        <w:rPr>
          <w:bCs/>
          <w:iCs/>
        </w:rPr>
        <w:t xml:space="preserve"> de Commande.</w:t>
      </w:r>
    </w:p>
    <w:p w14:paraId="3820B55C" w14:textId="77777777" w:rsidR="004A3FA1" w:rsidRPr="00391874" w:rsidRDefault="004A3FA1" w:rsidP="004A3FA1">
      <w:pPr>
        <w:ind w:left="1080"/>
        <w:rPr>
          <w:bCs/>
          <w:iCs/>
        </w:rPr>
      </w:pPr>
    </w:p>
    <w:p w14:paraId="59DA4C0F" w14:textId="19C2E227" w:rsidR="004A3FA1" w:rsidRPr="00391874" w:rsidRDefault="004A3FA1" w:rsidP="00164FCC">
      <w:pPr>
        <w:widowControl/>
        <w:numPr>
          <w:ilvl w:val="0"/>
          <w:numId w:val="38"/>
        </w:numPr>
        <w:autoSpaceDE/>
        <w:autoSpaceDN/>
        <w:adjustRightInd/>
        <w:spacing w:after="120"/>
        <w:contextualSpacing/>
        <w:jc w:val="both"/>
      </w:pPr>
      <w:r w:rsidRPr="00391874">
        <w:t>Le pouvoir habilitant le signataire de l’offre à engager le soumissionnaire (procuration ou autre forme d’autorisation) s’il est différent des représentants légaux du soumissionnaire inscrit sur le RCCM ou dans les statuts de l’entreprise.</w:t>
      </w:r>
    </w:p>
    <w:p w14:paraId="646AC39D" w14:textId="77777777" w:rsidR="00C27203" w:rsidRPr="00391874" w:rsidRDefault="00C27203" w:rsidP="00C27203">
      <w:pPr>
        <w:widowControl/>
        <w:autoSpaceDE/>
        <w:autoSpaceDN/>
        <w:adjustRightInd/>
        <w:spacing w:after="120"/>
        <w:contextualSpacing/>
        <w:jc w:val="both"/>
      </w:pPr>
    </w:p>
    <w:p w14:paraId="26A4B9C9" w14:textId="1DED1C5B" w:rsidR="004A3FA1" w:rsidRPr="00391874" w:rsidRDefault="004A3FA1" w:rsidP="00164FCC">
      <w:pPr>
        <w:widowControl/>
        <w:numPr>
          <w:ilvl w:val="0"/>
          <w:numId w:val="38"/>
        </w:numPr>
        <w:autoSpaceDE/>
        <w:autoSpaceDN/>
        <w:adjustRightInd/>
        <w:spacing w:after="120"/>
        <w:contextualSpacing/>
        <w:jc w:val="both"/>
      </w:pPr>
      <w:r w:rsidRPr="00391874">
        <w:rPr>
          <w:lang w:val="fr-CI"/>
        </w:rPr>
        <w:t>La documentation technique adéquate ou toute information pertinente relative aux fournitures proposées</w:t>
      </w:r>
      <w:r w:rsidRPr="00391874">
        <w:t>.</w:t>
      </w:r>
    </w:p>
    <w:p w14:paraId="4FD17679" w14:textId="77777777" w:rsidR="00B63BA6" w:rsidRPr="00391874" w:rsidRDefault="00B63BA6" w:rsidP="00B63BA6">
      <w:pPr>
        <w:pStyle w:val="ListParagraph"/>
      </w:pPr>
    </w:p>
    <w:p w14:paraId="52601698" w14:textId="5A346589" w:rsidR="00D76A8C" w:rsidRPr="00391874" w:rsidRDefault="0013455B" w:rsidP="00AE0A5B">
      <w:pPr>
        <w:pStyle w:val="SimpleList"/>
        <w:numPr>
          <w:ilvl w:val="0"/>
          <w:numId w:val="37"/>
        </w:numPr>
        <w:ind w:left="360"/>
        <w:rPr>
          <w:szCs w:val="24"/>
          <w:lang w:val="fr-CI"/>
        </w:rPr>
      </w:pPr>
      <w:r w:rsidRPr="00391874">
        <w:rPr>
          <w:b/>
          <w:bCs/>
          <w:szCs w:val="24"/>
          <w:lang w:val="fr-CI"/>
        </w:rPr>
        <w:t xml:space="preserve"> </w:t>
      </w:r>
      <w:r w:rsidR="00294673" w:rsidRPr="00391874">
        <w:rPr>
          <w:b/>
          <w:bCs/>
          <w:szCs w:val="24"/>
          <w:lang w:val="fr-CI"/>
        </w:rPr>
        <w:t>Evaluation des offres et attribution du marché</w:t>
      </w:r>
      <w:r w:rsidR="00294673" w:rsidRPr="00391874">
        <w:rPr>
          <w:szCs w:val="24"/>
          <w:lang w:val="fr-CI"/>
        </w:rPr>
        <w:t xml:space="preserve"> : </w:t>
      </w:r>
      <w:r w:rsidR="00D76A8C" w:rsidRPr="00391874">
        <w:rPr>
          <w:szCs w:val="24"/>
          <w:lang w:val="fr-CI"/>
        </w:rPr>
        <w:t>L’évaluation sera conduite de la manière suivante :</w:t>
      </w:r>
    </w:p>
    <w:p w14:paraId="7BE0ABA3" w14:textId="77777777" w:rsidR="00D76A8C" w:rsidRPr="00391874" w:rsidRDefault="00D76A8C" w:rsidP="00D76A8C">
      <w:pPr>
        <w:widowControl/>
        <w:rPr>
          <w:rFonts w:eastAsiaTheme="minorEastAsia"/>
          <w:color w:val="000000"/>
          <w:lang w:eastAsia="en-US"/>
        </w:rPr>
      </w:pPr>
    </w:p>
    <w:p w14:paraId="75259123" w14:textId="6F130E11" w:rsidR="00D76A8C" w:rsidRPr="00391874" w:rsidRDefault="00D76A8C" w:rsidP="000C32BF">
      <w:pPr>
        <w:pStyle w:val="ListParagraph"/>
        <w:widowControl/>
        <w:numPr>
          <w:ilvl w:val="0"/>
          <w:numId w:val="64"/>
        </w:numPr>
        <w:jc w:val="both"/>
        <w:rPr>
          <w:rFonts w:eastAsiaTheme="minorEastAsia"/>
          <w:color w:val="000000"/>
          <w:lang w:val="en-US" w:eastAsia="en-US"/>
        </w:rPr>
      </w:pPr>
      <w:r w:rsidRPr="00391874">
        <w:rPr>
          <w:rFonts w:eastAsiaTheme="minorEastAsia"/>
          <w:color w:val="000000"/>
          <w:lang w:val="en-US" w:eastAsia="en-US"/>
        </w:rPr>
        <w:t xml:space="preserve">Le panel </w:t>
      </w:r>
      <w:proofErr w:type="spellStart"/>
      <w:r w:rsidRPr="00391874">
        <w:rPr>
          <w:rFonts w:eastAsiaTheme="minorEastAsia"/>
          <w:color w:val="000000"/>
          <w:lang w:val="en-US" w:eastAsia="en-US"/>
        </w:rPr>
        <w:t>d’évaluation</w:t>
      </w:r>
      <w:proofErr w:type="spellEnd"/>
      <w:r w:rsidRPr="00391874">
        <w:rPr>
          <w:rFonts w:eastAsiaTheme="minorEastAsia"/>
          <w:color w:val="000000"/>
          <w:lang w:val="en-US" w:eastAsia="en-US"/>
        </w:rPr>
        <w:t xml:space="preserve"> technique </w:t>
      </w:r>
      <w:proofErr w:type="spellStart"/>
      <w:r w:rsidRPr="00391874">
        <w:rPr>
          <w:rFonts w:eastAsiaTheme="minorEastAsia"/>
          <w:color w:val="000000"/>
          <w:lang w:val="en-US" w:eastAsia="en-US"/>
        </w:rPr>
        <w:t>procédera</w:t>
      </w:r>
      <w:proofErr w:type="spellEnd"/>
      <w:r w:rsidRPr="00391874">
        <w:rPr>
          <w:rFonts w:eastAsiaTheme="minorEastAsia"/>
          <w:color w:val="000000"/>
          <w:lang w:val="en-US" w:eastAsia="en-US"/>
        </w:rPr>
        <w:t xml:space="preserve"> à la </w:t>
      </w:r>
      <w:proofErr w:type="spellStart"/>
      <w:r w:rsidRPr="00391874">
        <w:rPr>
          <w:rFonts w:eastAsiaTheme="minorEastAsia"/>
          <w:color w:val="000000"/>
          <w:lang w:val="en-US" w:eastAsia="en-US"/>
        </w:rPr>
        <w:t>vérification</w:t>
      </w:r>
      <w:proofErr w:type="spellEnd"/>
      <w:r w:rsidRPr="00391874">
        <w:rPr>
          <w:rFonts w:eastAsiaTheme="minorEastAsia"/>
          <w:color w:val="000000"/>
          <w:lang w:val="en-US" w:eastAsia="en-US"/>
        </w:rPr>
        <w:t xml:space="preserve">, sur les sites </w:t>
      </w:r>
      <w:r w:rsidR="004536A0" w:rsidRPr="00391874">
        <w:rPr>
          <w:rFonts w:eastAsiaTheme="minorEastAsia"/>
          <w:i/>
          <w:iCs/>
          <w:color w:val="000000"/>
          <w:lang w:val="en-US" w:eastAsia="en-US"/>
        </w:rPr>
        <w:t>The Dept. of Commerce, International Trade Administration, Consolidated Screening List; US Treasury, Office of Foreign Assets Control, Specially Designated Nationals (SDN) List; US Department of Commerce, Bureau of Industry and Security, Denied Persons List; US State Department, Directorate of Defense Trade Controls, AECA Debarred List; System for Award Management (SAM);  World Bank Debarred Lis; US State Department, Foreign Terrorist Organizations (FTO) List; US State Department, Executive Order 13224; et US State Sponsors of Terrorism List</w:t>
      </w:r>
      <w:r w:rsidR="009F308C" w:rsidRPr="00391874">
        <w:rPr>
          <w:rFonts w:eastAsiaTheme="minorEastAsia"/>
          <w:i/>
          <w:iCs/>
          <w:color w:val="000000"/>
          <w:lang w:val="en-US" w:eastAsia="en-US"/>
        </w:rPr>
        <w:t xml:space="preserve"> </w:t>
      </w:r>
      <w:r w:rsidRPr="00391874">
        <w:rPr>
          <w:rFonts w:eastAsiaTheme="minorEastAsia"/>
          <w:color w:val="000000"/>
          <w:lang w:val="en-US" w:eastAsia="en-US"/>
        </w:rPr>
        <w:t xml:space="preserve">de </w:t>
      </w:r>
      <w:proofErr w:type="spellStart"/>
      <w:r w:rsidRPr="00391874">
        <w:rPr>
          <w:rFonts w:eastAsiaTheme="minorEastAsia"/>
          <w:color w:val="000000"/>
          <w:lang w:val="en-US" w:eastAsia="en-US"/>
        </w:rPr>
        <w:t>l’éligibilité</w:t>
      </w:r>
      <w:proofErr w:type="spellEnd"/>
      <w:r w:rsidRPr="00391874">
        <w:rPr>
          <w:rFonts w:eastAsiaTheme="minorEastAsia"/>
          <w:color w:val="000000"/>
          <w:lang w:val="en-US" w:eastAsia="en-US"/>
        </w:rPr>
        <w:t xml:space="preserve"> des </w:t>
      </w:r>
      <w:proofErr w:type="spellStart"/>
      <w:r w:rsidRPr="00391874">
        <w:rPr>
          <w:rFonts w:eastAsiaTheme="minorEastAsia"/>
          <w:color w:val="000000"/>
          <w:lang w:val="en-US" w:eastAsia="en-US"/>
        </w:rPr>
        <w:t>soumissionnaires</w:t>
      </w:r>
      <w:proofErr w:type="spellEnd"/>
      <w:r w:rsidRPr="00391874">
        <w:rPr>
          <w:rFonts w:eastAsiaTheme="minorEastAsia"/>
          <w:color w:val="000000"/>
          <w:lang w:val="en-US" w:eastAsia="en-US"/>
        </w:rPr>
        <w:t xml:space="preserve"> ; </w:t>
      </w:r>
    </w:p>
    <w:p w14:paraId="3D3DE579" w14:textId="77777777" w:rsidR="00D76A8C" w:rsidRPr="00391874" w:rsidRDefault="00D76A8C" w:rsidP="000C32BF">
      <w:pPr>
        <w:widowControl/>
        <w:jc w:val="both"/>
        <w:rPr>
          <w:rFonts w:eastAsiaTheme="minorEastAsia"/>
          <w:color w:val="000000"/>
          <w:lang w:val="en-US" w:eastAsia="en-US"/>
        </w:rPr>
      </w:pPr>
    </w:p>
    <w:p w14:paraId="0A99333E" w14:textId="20237EAE" w:rsidR="00D76A8C" w:rsidRPr="00391874" w:rsidRDefault="00D76A8C" w:rsidP="000C32BF">
      <w:pPr>
        <w:pStyle w:val="ListParagraph"/>
        <w:widowControl/>
        <w:numPr>
          <w:ilvl w:val="0"/>
          <w:numId w:val="64"/>
        </w:numPr>
        <w:jc w:val="both"/>
        <w:rPr>
          <w:rFonts w:eastAsiaTheme="minorEastAsia"/>
          <w:color w:val="000000"/>
          <w:lang w:eastAsia="en-US"/>
        </w:rPr>
      </w:pPr>
      <w:r w:rsidRPr="00391874">
        <w:rPr>
          <w:rFonts w:eastAsiaTheme="minorEastAsia"/>
          <w:color w:val="000000"/>
          <w:lang w:eastAsia="en-US"/>
        </w:rPr>
        <w:t xml:space="preserve">Le panel d’évaluation technique procédera à la vérification de la conformité administrative des offres des soumissionnaires éligibles conformément aux clauses 1 et 2 de la demande de cotations ; </w:t>
      </w:r>
    </w:p>
    <w:p w14:paraId="324F94A9" w14:textId="77777777" w:rsidR="00D76A8C" w:rsidRPr="00391874" w:rsidRDefault="00D76A8C" w:rsidP="000C32BF">
      <w:pPr>
        <w:widowControl/>
        <w:jc w:val="both"/>
        <w:rPr>
          <w:rFonts w:eastAsiaTheme="minorEastAsia"/>
          <w:color w:val="000000"/>
          <w:lang w:eastAsia="en-US"/>
        </w:rPr>
      </w:pPr>
    </w:p>
    <w:p w14:paraId="3206E7A5" w14:textId="08159D82" w:rsidR="00D76A8C" w:rsidRPr="00391874" w:rsidRDefault="00D76A8C" w:rsidP="000C32BF">
      <w:pPr>
        <w:pStyle w:val="ListParagraph"/>
        <w:widowControl/>
        <w:numPr>
          <w:ilvl w:val="0"/>
          <w:numId w:val="64"/>
        </w:numPr>
        <w:jc w:val="both"/>
        <w:rPr>
          <w:rFonts w:eastAsiaTheme="minorEastAsia"/>
          <w:color w:val="000000"/>
          <w:lang w:eastAsia="en-US"/>
        </w:rPr>
      </w:pPr>
      <w:r w:rsidRPr="00391874">
        <w:rPr>
          <w:rFonts w:eastAsiaTheme="minorEastAsia"/>
          <w:color w:val="000000"/>
          <w:lang w:eastAsia="en-US"/>
        </w:rPr>
        <w:t>Le panel d’évaluation technique procédera à la vérification de la conformité technique (conformité aux spécifications techniques demandées) des offres retenues à l’étape précédente</w:t>
      </w:r>
      <w:r w:rsidR="00615E5B" w:rsidRPr="00391874">
        <w:rPr>
          <w:rFonts w:eastAsiaTheme="minorEastAsia"/>
          <w:color w:val="000000"/>
          <w:lang w:eastAsia="en-US"/>
        </w:rPr>
        <w:t xml:space="preserve"> conformément à la clause 2) b) de la DC</w:t>
      </w:r>
      <w:r w:rsidRPr="00391874">
        <w:rPr>
          <w:rFonts w:eastAsiaTheme="minorEastAsia"/>
          <w:color w:val="000000"/>
          <w:lang w:eastAsia="en-US"/>
        </w:rPr>
        <w:t xml:space="preserve"> ; </w:t>
      </w:r>
    </w:p>
    <w:p w14:paraId="4DF16D06" w14:textId="77777777" w:rsidR="00D76A8C" w:rsidRPr="00391874" w:rsidRDefault="00D76A8C" w:rsidP="000C32BF">
      <w:pPr>
        <w:widowControl/>
        <w:jc w:val="both"/>
        <w:rPr>
          <w:rFonts w:eastAsiaTheme="minorEastAsia"/>
          <w:color w:val="000000"/>
          <w:lang w:eastAsia="en-US"/>
        </w:rPr>
      </w:pPr>
    </w:p>
    <w:p w14:paraId="41F04EFB" w14:textId="3A4B3EAB" w:rsidR="00D76A8C" w:rsidRPr="00391874" w:rsidRDefault="00D76A8C" w:rsidP="000C32BF">
      <w:pPr>
        <w:pStyle w:val="ListParagraph"/>
        <w:widowControl/>
        <w:numPr>
          <w:ilvl w:val="0"/>
          <w:numId w:val="64"/>
        </w:numPr>
        <w:jc w:val="both"/>
        <w:rPr>
          <w:rFonts w:eastAsiaTheme="minorEastAsia"/>
          <w:color w:val="000000"/>
          <w:lang w:eastAsia="en-US"/>
        </w:rPr>
      </w:pPr>
      <w:r w:rsidRPr="00391874">
        <w:rPr>
          <w:rFonts w:eastAsiaTheme="minorEastAsia"/>
          <w:color w:val="000000"/>
          <w:lang w:eastAsia="en-US"/>
        </w:rPr>
        <w:t xml:space="preserve">Le panel d’évaluation technique procédera à l’analyse financière des offres jugées conformes pour l’essentiel (vérification des erreurs de calcul, comparaison des prix sur la base du Prix Total (excluant la TVA et toutes les autres taxes en vigueur compte tenu de l’exonération dont bénéficie MCA- Niger et classement) ; </w:t>
      </w:r>
    </w:p>
    <w:p w14:paraId="3B12B7D2" w14:textId="77777777" w:rsidR="00D76A8C" w:rsidRPr="00391874" w:rsidRDefault="00D76A8C" w:rsidP="000C32BF">
      <w:pPr>
        <w:widowControl/>
        <w:jc w:val="both"/>
        <w:rPr>
          <w:rFonts w:eastAsiaTheme="minorEastAsia"/>
          <w:color w:val="000000"/>
          <w:lang w:eastAsia="en-US"/>
        </w:rPr>
      </w:pPr>
    </w:p>
    <w:p w14:paraId="5822B573" w14:textId="5E5332DB" w:rsidR="00D76A8C" w:rsidRPr="00391874" w:rsidRDefault="008B706B" w:rsidP="000C32BF">
      <w:pPr>
        <w:pStyle w:val="ListParagraph"/>
        <w:widowControl/>
        <w:numPr>
          <w:ilvl w:val="0"/>
          <w:numId w:val="64"/>
        </w:numPr>
        <w:jc w:val="both"/>
        <w:rPr>
          <w:rFonts w:eastAsiaTheme="minorEastAsia"/>
          <w:color w:val="000000"/>
          <w:lang w:eastAsia="en-US"/>
        </w:rPr>
      </w:pPr>
      <w:r w:rsidRPr="00391874">
        <w:rPr>
          <w:rFonts w:eastAsiaTheme="minorEastAsia"/>
          <w:color w:val="000000"/>
          <w:lang w:eastAsia="en-US"/>
        </w:rPr>
        <w:t>Enfin le</w:t>
      </w:r>
      <w:r w:rsidR="00180D4D" w:rsidRPr="00391874">
        <w:rPr>
          <w:rFonts w:eastAsiaTheme="minorEastAsia"/>
          <w:color w:val="000000"/>
          <w:lang w:eastAsia="en-US"/>
        </w:rPr>
        <w:t xml:space="preserve"> Procurement Agent (</w:t>
      </w:r>
      <w:r w:rsidR="00D76A8C" w:rsidRPr="00391874">
        <w:rPr>
          <w:rFonts w:eastAsiaTheme="minorEastAsia"/>
          <w:color w:val="000000"/>
          <w:lang w:eastAsia="en-US"/>
        </w:rPr>
        <w:t>PA</w:t>
      </w:r>
      <w:r w:rsidR="00180D4D" w:rsidRPr="00391874">
        <w:rPr>
          <w:rFonts w:eastAsiaTheme="minorEastAsia"/>
          <w:color w:val="000000"/>
          <w:lang w:eastAsia="en-US"/>
        </w:rPr>
        <w:t>)</w:t>
      </w:r>
      <w:r w:rsidR="00D76A8C" w:rsidRPr="00391874">
        <w:rPr>
          <w:rFonts w:eastAsiaTheme="minorEastAsia"/>
          <w:color w:val="000000"/>
          <w:lang w:eastAsia="en-US"/>
        </w:rPr>
        <w:t xml:space="preserve"> procédera à l’analyse du caractère raisonnable du prix du soumissionnaire dont l’offre conforme a été évaluée la </w:t>
      </w:r>
      <w:r w:rsidR="00C91351" w:rsidRPr="00391874">
        <w:rPr>
          <w:rFonts w:eastAsiaTheme="minorEastAsia"/>
          <w:color w:val="000000"/>
          <w:lang w:eastAsia="en-US"/>
        </w:rPr>
        <w:t xml:space="preserve">moins </w:t>
      </w:r>
      <w:proofErr w:type="spellStart"/>
      <w:r w:rsidR="00C91351" w:rsidRPr="00391874">
        <w:rPr>
          <w:rFonts w:eastAsiaTheme="minorEastAsia"/>
          <w:color w:val="000000"/>
          <w:lang w:eastAsia="en-US"/>
        </w:rPr>
        <w:t>disante</w:t>
      </w:r>
      <w:proofErr w:type="spellEnd"/>
      <w:r w:rsidR="00D76A8C" w:rsidRPr="00391874">
        <w:rPr>
          <w:rFonts w:eastAsiaTheme="minorEastAsia"/>
          <w:color w:val="000000"/>
          <w:lang w:eastAsia="en-US"/>
        </w:rPr>
        <w:t xml:space="preserve"> et proposera l’attribution du </w:t>
      </w:r>
      <w:r w:rsidR="00C91351" w:rsidRPr="00391874">
        <w:rPr>
          <w:rFonts w:eastAsiaTheme="minorEastAsia"/>
          <w:color w:val="000000"/>
          <w:lang w:eastAsia="en-US"/>
        </w:rPr>
        <w:t>B</w:t>
      </w:r>
      <w:r w:rsidR="00D76A8C" w:rsidRPr="00391874">
        <w:rPr>
          <w:rFonts w:eastAsiaTheme="minorEastAsia"/>
          <w:color w:val="000000"/>
          <w:lang w:eastAsia="en-US"/>
        </w:rPr>
        <w:t xml:space="preserve">on de commande. En tout état de cause, MCA- Niger n’attribuera le </w:t>
      </w:r>
      <w:r w:rsidR="00C91351" w:rsidRPr="00391874">
        <w:rPr>
          <w:rFonts w:eastAsiaTheme="minorEastAsia"/>
          <w:color w:val="000000"/>
          <w:lang w:eastAsia="en-US"/>
        </w:rPr>
        <w:t>B</w:t>
      </w:r>
      <w:r w:rsidR="00D76A8C" w:rsidRPr="00391874">
        <w:rPr>
          <w:rFonts w:eastAsiaTheme="minorEastAsia"/>
          <w:color w:val="000000"/>
          <w:lang w:eastAsia="en-US"/>
        </w:rPr>
        <w:t xml:space="preserve">on de commande qu’au soumissionnaire qui possède l’expérience et les capacités techniques pour l’exécution satisfaisante du marché et dont l’offre est jugée raisonnable. </w:t>
      </w:r>
    </w:p>
    <w:p w14:paraId="709DD745" w14:textId="77777777" w:rsidR="00AE0A5B" w:rsidRPr="00391874" w:rsidRDefault="00AE0A5B" w:rsidP="00AE0A5B">
      <w:pPr>
        <w:adjustRightInd/>
        <w:jc w:val="both"/>
        <w:rPr>
          <w:rFonts w:eastAsia="Calibri"/>
          <w:lang w:bidi="fr-FR"/>
        </w:rPr>
      </w:pPr>
    </w:p>
    <w:p w14:paraId="35908367" w14:textId="6D5BFCED" w:rsidR="000755FD" w:rsidRPr="00391874" w:rsidRDefault="008B706B" w:rsidP="000755FD">
      <w:pPr>
        <w:pStyle w:val="BodyText"/>
        <w:numPr>
          <w:ilvl w:val="0"/>
          <w:numId w:val="37"/>
        </w:numPr>
        <w:ind w:left="360"/>
        <w:jc w:val="both"/>
        <w:rPr>
          <w:rFonts w:eastAsia="Calibri"/>
          <w:lang w:bidi="fr-FR"/>
        </w:rPr>
      </w:pPr>
      <w:r w:rsidRPr="00391874">
        <w:rPr>
          <w:rFonts w:eastAsia="Calibri"/>
          <w:lang w:bidi="fr-FR"/>
        </w:rPr>
        <w:t>Les fournisseurs</w:t>
      </w:r>
      <w:r w:rsidR="000755FD" w:rsidRPr="00391874">
        <w:rPr>
          <w:rFonts w:eastAsia="Calibri"/>
          <w:lang w:bidi="fr-FR"/>
        </w:rPr>
        <w:t xml:space="preserve"> sont invités à soumettre leur offre comportant les formulaires et les documents requis en envoyant le dossier complet </w:t>
      </w:r>
      <w:r w:rsidR="000755FD" w:rsidRPr="00391874">
        <w:t xml:space="preserve">au plus tard le </w:t>
      </w:r>
      <w:r w:rsidR="00391874">
        <w:t>12</w:t>
      </w:r>
      <w:r w:rsidR="000755FD" w:rsidRPr="00391874">
        <w:t xml:space="preserve"> juillet 2021 à 10 heures 00 minute (heure locale).</w:t>
      </w:r>
    </w:p>
    <w:p w14:paraId="040DE98D" w14:textId="77777777" w:rsidR="000755FD" w:rsidRPr="00391874" w:rsidRDefault="000755FD" w:rsidP="000755FD">
      <w:pPr>
        <w:ind w:left="450"/>
        <w:jc w:val="both"/>
        <w:rPr>
          <w:rFonts w:eastAsia="Calibri"/>
          <w:lang w:bidi="fr-FR"/>
        </w:rPr>
      </w:pPr>
      <w:r w:rsidRPr="00391874">
        <w:rPr>
          <w:rFonts w:eastAsia="Calibri"/>
          <w:lang w:bidi="fr-FR"/>
        </w:rPr>
        <w:t xml:space="preserve">Votre offre dûment renseignée devra être soumise dans les délais à l’adresse </w:t>
      </w:r>
      <w:r w:rsidRPr="00391874">
        <w:rPr>
          <w:rFonts w:eastAsia="Times New Roman"/>
          <w:lang w:eastAsia="en-US"/>
        </w:rPr>
        <w:t xml:space="preserve">suivante </w:t>
      </w:r>
      <w:r w:rsidRPr="00391874">
        <w:rPr>
          <w:rFonts w:eastAsia="Times New Roman"/>
          <w:lang w:eastAsia="fr-FR"/>
        </w:rPr>
        <w:t xml:space="preserve">: </w:t>
      </w:r>
      <w:hyperlink r:id="rId13" w:history="1">
        <w:r w:rsidRPr="00391874">
          <w:rPr>
            <w:rFonts w:eastAsia="Times New Roman"/>
            <w:color w:val="0000FF"/>
            <w:lang w:val="fr-CI" w:eastAsia="ru-RU"/>
          </w:rPr>
          <w:t>mcanigerpa@cardno.com</w:t>
        </w:r>
      </w:hyperlink>
      <w:r w:rsidRPr="00391874">
        <w:rPr>
          <w:rFonts w:eastAsia="Times New Roman"/>
          <w:color w:val="0000FF"/>
          <w:lang w:val="fr-CI" w:eastAsia="ru-RU"/>
        </w:rPr>
        <w:t xml:space="preserve"> </w:t>
      </w:r>
      <w:r w:rsidRPr="00391874">
        <w:rPr>
          <w:rFonts w:eastAsia="Calibri"/>
          <w:lang w:bidi="fr-FR"/>
        </w:rPr>
        <w:t>avec copie à</w:t>
      </w:r>
      <w:r w:rsidRPr="00391874">
        <w:rPr>
          <w:rFonts w:eastAsia="Times New Roman"/>
          <w:lang w:eastAsia="en-US"/>
        </w:rPr>
        <w:t xml:space="preserve"> </w:t>
      </w:r>
      <w:hyperlink r:id="rId14" w:history="1">
        <w:r w:rsidRPr="00391874">
          <w:rPr>
            <w:rFonts w:eastAsia="Times New Roman"/>
            <w:color w:val="0000FF"/>
            <w:lang w:val="fr-CI" w:eastAsia="ru-RU"/>
          </w:rPr>
          <w:t>procurement@mcaniger.ne</w:t>
        </w:r>
      </w:hyperlink>
      <w:r w:rsidRPr="00391874">
        <w:rPr>
          <w:rFonts w:eastAsia="Times New Roman"/>
          <w:color w:val="000000"/>
          <w:lang w:val="fr-CI" w:eastAsia="ru-RU"/>
        </w:rPr>
        <w:t xml:space="preserve"> </w:t>
      </w:r>
      <w:r w:rsidRPr="00391874">
        <w:rPr>
          <w:rFonts w:eastAsia="Calibri"/>
          <w:lang w:bidi="fr-FR"/>
        </w:rPr>
        <w:t>et devra comporter les identifications suivantes :</w:t>
      </w:r>
    </w:p>
    <w:p w14:paraId="4FCECC03" w14:textId="77777777" w:rsidR="00AE0A5B" w:rsidRPr="00391874" w:rsidRDefault="00AE0A5B" w:rsidP="00AE0A5B">
      <w:pPr>
        <w:adjustRightInd/>
        <w:ind w:firstLine="219"/>
        <w:jc w:val="center"/>
        <w:rPr>
          <w:rFonts w:eastAsia="Calibri"/>
          <w:lang w:bidi="fr-FR"/>
        </w:rPr>
      </w:pPr>
    </w:p>
    <w:p w14:paraId="31239ACE" w14:textId="77777777" w:rsidR="0025661E" w:rsidRPr="00391874" w:rsidRDefault="0025661E" w:rsidP="0025661E">
      <w:pPr>
        <w:widowControl/>
        <w:autoSpaceDE/>
        <w:autoSpaceDN/>
        <w:adjustRightInd/>
        <w:ind w:left="360"/>
        <w:jc w:val="center"/>
        <w:rPr>
          <w:rFonts w:eastAsia="Times New Roman"/>
          <w:b/>
          <w:color w:val="000000"/>
          <w:lang w:eastAsia="ru-RU"/>
        </w:rPr>
      </w:pPr>
      <w:bookmarkStart w:id="8" w:name="_Hlk71633472"/>
      <w:r w:rsidRPr="00391874">
        <w:rPr>
          <w:rFonts w:eastAsia="Times New Roman"/>
          <w:b/>
          <w:color w:val="000000"/>
          <w:lang w:eastAsia="ru-RU"/>
        </w:rPr>
        <w:t xml:space="preserve">Millennium Challenge </w:t>
      </w:r>
      <w:proofErr w:type="spellStart"/>
      <w:r w:rsidRPr="00391874">
        <w:rPr>
          <w:rFonts w:eastAsia="Times New Roman"/>
          <w:b/>
          <w:color w:val="000000"/>
          <w:lang w:eastAsia="ru-RU"/>
        </w:rPr>
        <w:t>Account</w:t>
      </w:r>
      <w:proofErr w:type="spellEnd"/>
      <w:r w:rsidRPr="00391874">
        <w:rPr>
          <w:rFonts w:eastAsia="Times New Roman"/>
          <w:b/>
          <w:color w:val="000000"/>
          <w:lang w:eastAsia="ru-RU"/>
        </w:rPr>
        <w:t xml:space="preserve"> MCA-Niger</w:t>
      </w:r>
    </w:p>
    <w:p w14:paraId="3DF6959F" w14:textId="77777777" w:rsidR="0025661E" w:rsidRPr="00391874" w:rsidRDefault="0025661E" w:rsidP="0025661E">
      <w:pPr>
        <w:widowControl/>
        <w:autoSpaceDE/>
        <w:autoSpaceDN/>
        <w:adjustRightInd/>
        <w:ind w:left="360"/>
        <w:jc w:val="center"/>
        <w:rPr>
          <w:rFonts w:eastAsia="Times New Roman"/>
          <w:b/>
          <w:color w:val="000000"/>
          <w:lang w:val="fr-CI" w:eastAsia="ru-RU"/>
        </w:rPr>
      </w:pPr>
      <w:r w:rsidRPr="00391874">
        <w:rPr>
          <w:rFonts w:eastAsia="Times New Roman"/>
          <w:b/>
          <w:color w:val="000000"/>
          <w:lang w:val="fr-CI" w:eastAsia="ru-RU"/>
        </w:rPr>
        <w:t>Att : Agent de Passation des Marchés</w:t>
      </w:r>
    </w:p>
    <w:p w14:paraId="37D6C4DC" w14:textId="77777777" w:rsidR="0025661E" w:rsidRPr="00391874" w:rsidRDefault="0025661E" w:rsidP="0025661E">
      <w:pPr>
        <w:widowControl/>
        <w:autoSpaceDE/>
        <w:autoSpaceDN/>
        <w:adjustRightInd/>
        <w:ind w:left="360"/>
        <w:jc w:val="center"/>
        <w:rPr>
          <w:rFonts w:eastAsia="Times New Roman"/>
          <w:b/>
          <w:color w:val="000000"/>
          <w:lang w:val="fr-CI" w:eastAsia="ru-RU"/>
        </w:rPr>
      </w:pPr>
      <w:r w:rsidRPr="00391874">
        <w:rPr>
          <w:rFonts w:eastAsia="Times New Roman"/>
          <w:b/>
          <w:color w:val="000000"/>
          <w:lang w:val="fr-CI" w:eastAsia="ru-RU"/>
        </w:rPr>
        <w:t>Boulevard Mali Béro en face du Lycée Bosso,</w:t>
      </w:r>
    </w:p>
    <w:p w14:paraId="454B0C6E" w14:textId="77777777" w:rsidR="0025661E" w:rsidRPr="00391874" w:rsidRDefault="0025661E" w:rsidP="0025661E">
      <w:pPr>
        <w:widowControl/>
        <w:autoSpaceDE/>
        <w:autoSpaceDN/>
        <w:adjustRightInd/>
        <w:ind w:left="360"/>
        <w:jc w:val="center"/>
        <w:rPr>
          <w:rFonts w:eastAsia="Times New Roman"/>
          <w:b/>
          <w:color w:val="000000"/>
          <w:lang w:val="fr-CI" w:eastAsia="ru-RU"/>
        </w:rPr>
      </w:pPr>
      <w:r w:rsidRPr="00391874">
        <w:rPr>
          <w:rFonts w:eastAsia="Times New Roman"/>
          <w:b/>
          <w:color w:val="000000"/>
          <w:lang w:val="fr-CI" w:eastAsia="ru-RU"/>
        </w:rPr>
        <w:t>2</w:t>
      </w:r>
      <w:r w:rsidRPr="00391874">
        <w:rPr>
          <w:rFonts w:eastAsia="Times New Roman"/>
          <w:b/>
          <w:color w:val="000000"/>
          <w:vertAlign w:val="superscript"/>
          <w:lang w:val="fr-CI" w:eastAsia="ru-RU"/>
        </w:rPr>
        <w:t>ème</w:t>
      </w:r>
      <w:r w:rsidRPr="00391874">
        <w:rPr>
          <w:rFonts w:eastAsia="Times New Roman"/>
          <w:b/>
          <w:color w:val="000000"/>
          <w:lang w:val="fr-CI" w:eastAsia="ru-RU"/>
        </w:rPr>
        <w:t xml:space="preserve"> Etage,</w:t>
      </w:r>
    </w:p>
    <w:p w14:paraId="1C0C0DB4" w14:textId="6B28B000" w:rsidR="00BA38F1" w:rsidRPr="00391874" w:rsidRDefault="0025661E" w:rsidP="0025661E">
      <w:pPr>
        <w:pStyle w:val="ListParagraph"/>
        <w:jc w:val="center"/>
      </w:pPr>
      <w:r w:rsidRPr="00391874">
        <w:rPr>
          <w:rFonts w:eastAsia="Times New Roman"/>
          <w:b/>
          <w:color w:val="000000"/>
          <w:lang w:val="fr-CA" w:eastAsia="ru-RU"/>
        </w:rPr>
        <w:t>Niamey-Niger</w:t>
      </w:r>
    </w:p>
    <w:p w14:paraId="511479D2" w14:textId="77777777" w:rsidR="008D0B4A" w:rsidRPr="00391874" w:rsidRDefault="008D0B4A" w:rsidP="008D0B4A">
      <w:pPr>
        <w:tabs>
          <w:tab w:val="left" w:pos="4925"/>
        </w:tabs>
        <w:ind w:firstLine="173"/>
        <w:rPr>
          <w:lang w:val="fr-CA" w:eastAsia="fr-FR"/>
        </w:rPr>
      </w:pPr>
    </w:p>
    <w:p w14:paraId="2A6FF765" w14:textId="798A81C2" w:rsidR="003A0F73" w:rsidRPr="00391874" w:rsidRDefault="008D0B4A" w:rsidP="0025661E">
      <w:pPr>
        <w:ind w:left="270" w:right="-151"/>
        <w:jc w:val="center"/>
        <w:rPr>
          <w:lang w:eastAsia="fr-FR"/>
        </w:rPr>
      </w:pPr>
      <w:r w:rsidRPr="00391874">
        <w:rPr>
          <w:lang w:eastAsia="fr-FR"/>
        </w:rPr>
        <w:t xml:space="preserve">Avec la mention : </w:t>
      </w:r>
      <w:bookmarkStart w:id="9" w:name="_Hlk18943050"/>
      <w:bookmarkStart w:id="10" w:name="_Hlk17893474"/>
      <w:r w:rsidR="0025661E" w:rsidRPr="00391874">
        <w:rPr>
          <w:lang w:eastAsia="fr-FR"/>
        </w:rPr>
        <w:t>[</w:t>
      </w:r>
      <w:bookmarkStart w:id="11" w:name="_Hlk71551176"/>
      <w:r w:rsidR="0025661E" w:rsidRPr="00391874">
        <w:rPr>
          <w:i/>
          <w:iCs/>
          <w:lang w:eastAsia="fr-FR"/>
        </w:rPr>
        <w:t>référence et objet du marché</w:t>
      </w:r>
      <w:bookmarkEnd w:id="11"/>
      <w:r w:rsidR="0025661E" w:rsidRPr="00391874">
        <w:rPr>
          <w:lang w:eastAsia="fr-FR"/>
        </w:rPr>
        <w:t>]</w:t>
      </w:r>
    </w:p>
    <w:p w14:paraId="631181B0" w14:textId="098F54D8" w:rsidR="0025661E" w:rsidRPr="00391874" w:rsidRDefault="0025661E" w:rsidP="0025661E">
      <w:pPr>
        <w:ind w:left="270" w:right="-151"/>
        <w:jc w:val="center"/>
        <w:rPr>
          <w:lang w:eastAsia="fr-FR"/>
        </w:rPr>
      </w:pPr>
      <w:r w:rsidRPr="00391874">
        <w:rPr>
          <w:lang w:eastAsia="fr-FR"/>
        </w:rPr>
        <w:t>« </w:t>
      </w:r>
      <w:r w:rsidRPr="00391874">
        <w:rPr>
          <w:b/>
          <w:bCs/>
          <w:i/>
          <w:iCs/>
          <w:lang w:eastAsia="fr-FR"/>
        </w:rPr>
        <w:t>A n’ouvrir qu’en séance de dépouillement</w:t>
      </w:r>
      <w:r w:rsidRPr="00391874">
        <w:rPr>
          <w:lang w:eastAsia="fr-FR"/>
        </w:rPr>
        <w:t> »</w:t>
      </w:r>
    </w:p>
    <w:p w14:paraId="5AB69F29" w14:textId="317509C5" w:rsidR="00B63BA6" w:rsidRPr="00391874" w:rsidRDefault="00B63BA6" w:rsidP="0025661E">
      <w:pPr>
        <w:ind w:left="270" w:right="-151"/>
        <w:jc w:val="center"/>
        <w:rPr>
          <w:lang w:eastAsia="fr-FR"/>
        </w:rPr>
      </w:pPr>
    </w:p>
    <w:bookmarkEnd w:id="8"/>
    <w:bookmarkEnd w:id="9"/>
    <w:p w14:paraId="2ACDC321" w14:textId="7747F753" w:rsidR="00835443" w:rsidRPr="00391874" w:rsidRDefault="00835443" w:rsidP="00164FCC">
      <w:pPr>
        <w:pStyle w:val="BodyText"/>
        <w:numPr>
          <w:ilvl w:val="0"/>
          <w:numId w:val="37"/>
        </w:numPr>
        <w:ind w:left="360"/>
        <w:jc w:val="both"/>
        <w:rPr>
          <w:rFonts w:eastAsia="Calibri"/>
          <w:lang w:bidi="fr-FR"/>
        </w:rPr>
      </w:pPr>
      <w:r w:rsidRPr="00391874">
        <w:rPr>
          <w:rFonts w:eastAsia="Calibri"/>
          <w:lang w:bidi="fr-FR"/>
        </w:rPr>
        <w:t>Les demandes d’éclaircissement seront acceptées jusqu’au plus tard cinq (</w:t>
      </w:r>
      <w:r w:rsidR="00A71A31" w:rsidRPr="00391874">
        <w:rPr>
          <w:rFonts w:eastAsia="Calibri"/>
          <w:lang w:bidi="fr-FR"/>
        </w:rPr>
        <w:t>5</w:t>
      </w:r>
      <w:r w:rsidRPr="00391874">
        <w:rPr>
          <w:rFonts w:eastAsia="Calibri"/>
          <w:lang w:bidi="fr-FR"/>
        </w:rPr>
        <w:t>) jours avant la date limite de dépôt des offres</w:t>
      </w:r>
      <w:r w:rsidR="00750B90" w:rsidRPr="00391874">
        <w:rPr>
          <w:rFonts w:eastAsia="Calibri"/>
          <w:lang w:bidi="fr-FR"/>
        </w:rPr>
        <w:t>.</w:t>
      </w:r>
      <w:r w:rsidR="0025661E" w:rsidRPr="00391874">
        <w:rPr>
          <w:rFonts w:eastAsia="Calibri"/>
          <w:lang w:bidi="fr-FR"/>
        </w:rPr>
        <w:t xml:space="preserve"> </w:t>
      </w:r>
      <w:bookmarkStart w:id="12" w:name="_Hlk71633650"/>
      <w:r w:rsidR="00750B90" w:rsidRPr="00391874">
        <w:rPr>
          <w:rFonts w:eastAsia="Calibri"/>
          <w:lang w:bidi="fr-FR"/>
        </w:rPr>
        <w:t>Les demandes seront</w:t>
      </w:r>
      <w:r w:rsidR="0025661E" w:rsidRPr="00391874">
        <w:rPr>
          <w:rFonts w:eastAsia="Calibri"/>
          <w:lang w:bidi="fr-FR"/>
        </w:rPr>
        <w:t xml:space="preserve"> envoyées à l’adresse courriel </w:t>
      </w:r>
      <w:hyperlink r:id="rId15" w:history="1">
        <w:r w:rsidR="0025661E" w:rsidRPr="00391874">
          <w:rPr>
            <w:rStyle w:val="Hyperlink"/>
            <w:rFonts w:eastAsia="Calibri"/>
            <w:lang w:bidi="fr-FR"/>
          </w:rPr>
          <w:t>procurement@mcaniger.ne</w:t>
        </w:r>
      </w:hyperlink>
      <w:r w:rsidR="0025661E" w:rsidRPr="00391874">
        <w:rPr>
          <w:rFonts w:eastAsia="Calibri"/>
          <w:lang w:bidi="fr-FR"/>
        </w:rPr>
        <w:t xml:space="preserve"> copie à </w:t>
      </w:r>
      <w:hyperlink r:id="rId16" w:history="1">
        <w:r w:rsidR="0025661E" w:rsidRPr="00391874">
          <w:rPr>
            <w:rStyle w:val="Hyperlink"/>
            <w:rFonts w:eastAsia="Calibri"/>
            <w:lang w:bidi="fr-FR"/>
          </w:rPr>
          <w:t>mcanigerpa@cardno.com</w:t>
        </w:r>
      </w:hyperlink>
      <w:r w:rsidR="0025661E" w:rsidRPr="00391874">
        <w:rPr>
          <w:rFonts w:eastAsia="Calibri"/>
          <w:lang w:bidi="fr-FR"/>
        </w:rPr>
        <w:t xml:space="preserve"> avec la mention en Objet du </w:t>
      </w:r>
      <w:r w:rsidR="00471004" w:rsidRPr="00391874">
        <w:rPr>
          <w:rFonts w:eastAsia="Calibri"/>
          <w:lang w:bidi="fr-FR"/>
        </w:rPr>
        <w:t>c</w:t>
      </w:r>
      <w:r w:rsidR="0025661E" w:rsidRPr="00391874">
        <w:rPr>
          <w:rFonts w:eastAsia="Calibri"/>
          <w:lang w:bidi="fr-FR"/>
        </w:rPr>
        <w:t>ourriel [</w:t>
      </w:r>
      <w:r w:rsidR="0025661E" w:rsidRPr="00391874">
        <w:rPr>
          <w:rFonts w:eastAsia="Calibri"/>
          <w:b/>
          <w:bCs/>
          <w:i/>
          <w:iCs/>
          <w:lang w:bidi="fr-FR"/>
        </w:rPr>
        <w:t>référence et objet du marché</w:t>
      </w:r>
      <w:r w:rsidR="00471004" w:rsidRPr="00391874">
        <w:rPr>
          <w:rFonts w:eastAsia="Calibri"/>
          <w:b/>
          <w:bCs/>
          <w:i/>
          <w:iCs/>
          <w:lang w:bidi="fr-FR"/>
        </w:rPr>
        <w:t xml:space="preserve"> dûment</w:t>
      </w:r>
      <w:r w:rsidR="0025661E" w:rsidRPr="00391874">
        <w:rPr>
          <w:rFonts w:eastAsia="Calibri"/>
          <w:b/>
          <w:bCs/>
          <w:i/>
          <w:iCs/>
          <w:lang w:bidi="fr-FR"/>
        </w:rPr>
        <w:t xml:space="preserve"> abrégé</w:t>
      </w:r>
      <w:r w:rsidR="0025661E" w:rsidRPr="00391874">
        <w:rPr>
          <w:rFonts w:eastAsia="Calibri"/>
          <w:lang w:bidi="fr-FR"/>
        </w:rPr>
        <w:t>]</w:t>
      </w:r>
      <w:bookmarkEnd w:id="12"/>
      <w:r w:rsidR="0025661E" w:rsidRPr="00391874">
        <w:rPr>
          <w:rFonts w:eastAsia="Calibri"/>
          <w:lang w:bidi="fr-FR"/>
        </w:rPr>
        <w:t>.</w:t>
      </w:r>
      <w:r w:rsidRPr="00391874">
        <w:rPr>
          <w:rFonts w:eastAsia="Calibri"/>
          <w:lang w:bidi="fr-FR"/>
        </w:rPr>
        <w:t xml:space="preserve">  MCA- Niger répondra à ces demandes au plus tard</w:t>
      </w:r>
      <w:r w:rsidR="00BA38F1" w:rsidRPr="00391874">
        <w:rPr>
          <w:rFonts w:eastAsia="Calibri"/>
          <w:lang w:bidi="fr-FR"/>
        </w:rPr>
        <w:t xml:space="preserve"> </w:t>
      </w:r>
      <w:r w:rsidR="0025661E" w:rsidRPr="00391874">
        <w:rPr>
          <w:rFonts w:eastAsia="Calibri"/>
          <w:lang w:bidi="fr-FR"/>
        </w:rPr>
        <w:t>trois</w:t>
      </w:r>
      <w:r w:rsidRPr="00391874">
        <w:rPr>
          <w:rFonts w:eastAsia="Calibri"/>
          <w:lang w:bidi="fr-FR"/>
        </w:rPr>
        <w:t xml:space="preserve"> (</w:t>
      </w:r>
      <w:r w:rsidR="0025661E" w:rsidRPr="00391874">
        <w:rPr>
          <w:rFonts w:eastAsia="Calibri"/>
          <w:lang w:bidi="fr-FR"/>
        </w:rPr>
        <w:t>3</w:t>
      </w:r>
      <w:r w:rsidRPr="00391874">
        <w:rPr>
          <w:rFonts w:eastAsia="Calibri"/>
          <w:lang w:bidi="fr-FR"/>
        </w:rPr>
        <w:t>) jours avant la date limite de dépôt des offres.</w:t>
      </w:r>
    </w:p>
    <w:p w14:paraId="1EE81B53" w14:textId="72A7DE61" w:rsidR="00972245" w:rsidRPr="00391874" w:rsidRDefault="00972245" w:rsidP="00164FCC">
      <w:pPr>
        <w:pStyle w:val="BodyText"/>
        <w:numPr>
          <w:ilvl w:val="0"/>
          <w:numId w:val="37"/>
        </w:numPr>
        <w:ind w:left="360"/>
        <w:jc w:val="both"/>
        <w:rPr>
          <w:rFonts w:eastAsia="Calibri"/>
          <w:lang w:bidi="fr-FR"/>
        </w:rPr>
      </w:pPr>
      <w:bookmarkStart w:id="13" w:name="_Hlk73983167"/>
      <w:r w:rsidRPr="00391874">
        <w:rPr>
          <w:rFonts w:eastAsia="Calibri"/>
          <w:lang w:bidi="fr-FR"/>
        </w:rPr>
        <w:t>Le MCA-Niger se réserve le droit d’annuler la présente demande de cotation à toute étape du processus, sans être tenu d’en apporter les justifications ; toute contestation portant sur une telle annulation sera irrecevable</w:t>
      </w:r>
      <w:bookmarkEnd w:id="13"/>
      <w:r w:rsidRPr="00391874">
        <w:rPr>
          <w:rFonts w:eastAsia="Calibri"/>
          <w:lang w:bidi="fr-FR"/>
        </w:rPr>
        <w:t>.</w:t>
      </w:r>
    </w:p>
    <w:p w14:paraId="0B0754C2" w14:textId="7CFEDEFE" w:rsidR="00835443" w:rsidRPr="00391874" w:rsidRDefault="00835443" w:rsidP="00164FCC">
      <w:pPr>
        <w:pStyle w:val="BodyText"/>
        <w:numPr>
          <w:ilvl w:val="0"/>
          <w:numId w:val="37"/>
        </w:numPr>
        <w:ind w:left="360"/>
        <w:jc w:val="both"/>
        <w:rPr>
          <w:rFonts w:eastAsia="Calibri"/>
          <w:lang w:bidi="fr-FR"/>
        </w:rPr>
      </w:pPr>
      <w:r w:rsidRPr="00391874">
        <w:rPr>
          <w:rFonts w:eastAsia="Calibri"/>
          <w:lang w:bidi="fr-FR"/>
        </w:rPr>
        <w:t xml:space="preserve">Contestation des Soumissionnaires : MCA-Niger recevra et traitera toute contestation d’un soumissionnaire s’estimant lésé ou avoir eu un préjudice du fait d’un manquement de MCA-Niger dans la conduite du processus de sélection. MCA-Niger suivra les règles fixées dans le Système de contestation des soumissionnaires, disponible à l’adresse suivante : </w:t>
      </w:r>
      <w:hyperlink r:id="rId17" w:history="1">
        <w:r w:rsidR="00F81E3E" w:rsidRPr="00391874">
          <w:rPr>
            <w:rStyle w:val="Hyperlink"/>
            <w:rFonts w:eastAsia="Calibri"/>
            <w:lang w:bidi="fr-FR"/>
          </w:rPr>
          <w:t>http://www.mcaniger.ne</w:t>
        </w:r>
      </w:hyperlink>
      <w:r w:rsidR="00F81E3E" w:rsidRPr="00391874">
        <w:rPr>
          <w:rFonts w:eastAsia="Calibri"/>
          <w:lang w:bidi="fr-FR"/>
        </w:rPr>
        <w:t xml:space="preserve"> </w:t>
      </w:r>
      <w:r w:rsidRPr="00391874">
        <w:rPr>
          <w:rFonts w:eastAsia="Calibri"/>
          <w:lang w:bidi="fr-FR"/>
        </w:rPr>
        <w:t>telles que requis par les Directives de Passation des Marchés du Programme MCC ».</w:t>
      </w:r>
    </w:p>
    <w:p w14:paraId="334B4349" w14:textId="77777777" w:rsidR="00835443" w:rsidRPr="00391874" w:rsidRDefault="00835443" w:rsidP="005A14AC">
      <w:pPr>
        <w:pStyle w:val="BodyText"/>
        <w:ind w:left="360"/>
        <w:rPr>
          <w:rFonts w:eastAsia="Calibri"/>
          <w:lang w:bidi="fr-FR"/>
        </w:rPr>
      </w:pPr>
      <w:r w:rsidRPr="00391874">
        <w:rPr>
          <w:rFonts w:eastAsia="Calibri"/>
          <w:lang w:bidi="fr-FR"/>
        </w:rPr>
        <w:t xml:space="preserve">Toute contestation sera adressée au : </w:t>
      </w:r>
    </w:p>
    <w:p w14:paraId="696112D2" w14:textId="77777777" w:rsidR="00835443" w:rsidRPr="00391874" w:rsidRDefault="00835443" w:rsidP="005A14AC">
      <w:pPr>
        <w:pStyle w:val="BodyText"/>
        <w:ind w:left="360"/>
        <w:rPr>
          <w:rFonts w:eastAsia="Calibri"/>
          <w:lang w:bidi="fr-FR"/>
        </w:rPr>
      </w:pPr>
      <w:r w:rsidRPr="00391874">
        <w:rPr>
          <w:rFonts w:eastAsia="Calibri"/>
          <w:lang w:bidi="fr-FR"/>
        </w:rPr>
        <w:t xml:space="preserve">Secrétariat du </w:t>
      </w:r>
      <w:proofErr w:type="spellStart"/>
      <w:r w:rsidRPr="00391874">
        <w:rPr>
          <w:rFonts w:eastAsia="Calibri"/>
          <w:lang w:bidi="fr-FR"/>
        </w:rPr>
        <w:t>Bid</w:t>
      </w:r>
      <w:proofErr w:type="spellEnd"/>
      <w:r w:rsidRPr="00391874">
        <w:rPr>
          <w:rFonts w:eastAsia="Calibri"/>
          <w:lang w:bidi="fr-FR"/>
        </w:rPr>
        <w:t xml:space="preserve"> Challenge, Millennium Challenge </w:t>
      </w:r>
      <w:proofErr w:type="spellStart"/>
      <w:r w:rsidRPr="00391874">
        <w:rPr>
          <w:rFonts w:eastAsia="Calibri"/>
          <w:lang w:bidi="fr-FR"/>
        </w:rPr>
        <w:t>Account</w:t>
      </w:r>
      <w:proofErr w:type="spellEnd"/>
      <w:r w:rsidRPr="00391874">
        <w:rPr>
          <w:rFonts w:eastAsia="Calibri"/>
          <w:lang w:bidi="fr-FR"/>
        </w:rPr>
        <w:t>- Niger</w:t>
      </w:r>
    </w:p>
    <w:p w14:paraId="4C1BF12F" w14:textId="77777777" w:rsidR="00835443" w:rsidRPr="00391874" w:rsidRDefault="00835443" w:rsidP="005A14AC">
      <w:pPr>
        <w:pStyle w:val="BodyText"/>
        <w:ind w:left="360"/>
        <w:rPr>
          <w:rFonts w:eastAsia="Calibri"/>
          <w:lang w:bidi="fr-FR"/>
        </w:rPr>
      </w:pPr>
      <w:r w:rsidRPr="00391874">
        <w:rPr>
          <w:rFonts w:eastAsia="Calibri"/>
          <w:lang w:bidi="fr-FR"/>
        </w:rPr>
        <w:t xml:space="preserve">Boulevard Mali Béro en Face du Lycée Bosso BP 738 – Niamey </w:t>
      </w:r>
    </w:p>
    <w:p w14:paraId="67006B51" w14:textId="1EEFE7A0" w:rsidR="00835443" w:rsidRPr="00391874" w:rsidRDefault="00835443" w:rsidP="005A14AC">
      <w:pPr>
        <w:pStyle w:val="BodyText"/>
        <w:ind w:left="360"/>
        <w:rPr>
          <w:rFonts w:eastAsia="Calibri"/>
          <w:lang w:bidi="fr-FR"/>
        </w:rPr>
      </w:pPr>
      <w:proofErr w:type="gramStart"/>
      <w:r w:rsidRPr="00391874">
        <w:rPr>
          <w:rFonts w:eastAsia="Calibri"/>
          <w:lang w:bidi="fr-FR"/>
        </w:rPr>
        <w:t>Email</w:t>
      </w:r>
      <w:proofErr w:type="gramEnd"/>
      <w:r w:rsidRPr="00391874">
        <w:rPr>
          <w:rFonts w:eastAsia="Calibri"/>
          <w:lang w:bidi="fr-FR"/>
        </w:rPr>
        <w:t xml:space="preserve"> : </w:t>
      </w:r>
      <w:hyperlink r:id="rId18" w:history="1">
        <w:r w:rsidRPr="00391874">
          <w:rPr>
            <w:rStyle w:val="Hyperlink"/>
            <w:rFonts w:eastAsia="Calibri"/>
            <w:lang w:bidi="fr-FR"/>
          </w:rPr>
          <w:t>bid.challenge@mcaniger.ne</w:t>
        </w:r>
      </w:hyperlink>
      <w:r w:rsidRPr="00391874">
        <w:rPr>
          <w:rFonts w:eastAsia="Calibri"/>
          <w:lang w:bidi="fr-FR"/>
        </w:rPr>
        <w:t xml:space="preserve">  avec copie à :</w:t>
      </w:r>
    </w:p>
    <w:bookmarkStart w:id="14" w:name="_Hlk71551035"/>
    <w:p w14:paraId="30A95939" w14:textId="3DAF0B82" w:rsidR="00835443" w:rsidRPr="00391874" w:rsidRDefault="00DB2AF0" w:rsidP="005A14AC">
      <w:pPr>
        <w:pStyle w:val="BodyText"/>
        <w:ind w:left="360"/>
        <w:rPr>
          <w:rFonts w:eastAsia="Calibri"/>
          <w:lang w:bidi="fr-FR"/>
        </w:rPr>
      </w:pPr>
      <w:r w:rsidRPr="00391874">
        <w:fldChar w:fldCharType="begin"/>
      </w:r>
      <w:r w:rsidRPr="00391874">
        <w:instrText xml:space="preserve"> HYPERLINK "mailto:procurement@mcaniger.ne" </w:instrText>
      </w:r>
      <w:r w:rsidRPr="00391874">
        <w:fldChar w:fldCharType="separate"/>
      </w:r>
      <w:r w:rsidR="00835443" w:rsidRPr="00391874">
        <w:rPr>
          <w:rStyle w:val="Hyperlink"/>
          <w:rFonts w:eastAsia="Calibri"/>
          <w:lang w:bidi="fr-FR"/>
        </w:rPr>
        <w:t>procurement@mcaniger.ne</w:t>
      </w:r>
      <w:r w:rsidRPr="00391874">
        <w:rPr>
          <w:rStyle w:val="Hyperlink"/>
          <w:rFonts w:eastAsia="Calibri"/>
          <w:lang w:bidi="fr-FR"/>
        </w:rPr>
        <w:fldChar w:fldCharType="end"/>
      </w:r>
      <w:r w:rsidR="00964DED" w:rsidRPr="00391874">
        <w:rPr>
          <w:rFonts w:eastAsia="Calibri"/>
          <w:lang w:bidi="fr-FR"/>
        </w:rPr>
        <w:t xml:space="preserve"> ; </w:t>
      </w:r>
      <w:hyperlink r:id="rId19" w:history="1">
        <w:r w:rsidR="00835443" w:rsidRPr="00391874">
          <w:rPr>
            <w:rStyle w:val="Hyperlink"/>
            <w:rFonts w:eastAsia="Calibri"/>
            <w:lang w:bidi="fr-FR"/>
          </w:rPr>
          <w:t>mcanigerpa@cardno.com</w:t>
        </w:r>
      </w:hyperlink>
      <w:r w:rsidR="00835443" w:rsidRPr="00391874">
        <w:rPr>
          <w:rFonts w:eastAsia="Calibri"/>
          <w:lang w:bidi="fr-FR"/>
        </w:rPr>
        <w:t xml:space="preserve">  </w:t>
      </w:r>
    </w:p>
    <w:bookmarkEnd w:id="14"/>
    <w:p w14:paraId="4E94312F" w14:textId="77777777" w:rsidR="00835443" w:rsidRPr="00391874" w:rsidRDefault="00835443" w:rsidP="00835443">
      <w:pPr>
        <w:pStyle w:val="BodyText"/>
        <w:ind w:left="720"/>
        <w:rPr>
          <w:rFonts w:eastAsia="Calibri"/>
          <w:lang w:bidi="fr-FR"/>
        </w:rPr>
      </w:pPr>
    </w:p>
    <w:p w14:paraId="4FD74F59" w14:textId="5D6C383F" w:rsidR="008923FA" w:rsidRPr="00391874" w:rsidRDefault="008923FA" w:rsidP="00964DED">
      <w:pPr>
        <w:pStyle w:val="BodyText"/>
        <w:rPr>
          <w:rFonts w:eastAsia="Calibri"/>
          <w:lang w:bidi="fr-FR"/>
        </w:rPr>
      </w:pPr>
      <w:r w:rsidRPr="00391874">
        <w:rPr>
          <w:rFonts w:eastAsia="Calibri"/>
          <w:lang w:bidi="fr-FR"/>
        </w:rPr>
        <w:br w:type="page"/>
      </w:r>
    </w:p>
    <w:p w14:paraId="6F28CDA4" w14:textId="77777777" w:rsidR="008923FA" w:rsidRPr="00391874" w:rsidRDefault="008923FA" w:rsidP="008923FA">
      <w:pPr>
        <w:shd w:val="clear" w:color="auto" w:fill="BFBFBF"/>
        <w:spacing w:line="276" w:lineRule="auto"/>
        <w:jc w:val="center"/>
        <w:rPr>
          <w:b/>
        </w:rPr>
      </w:pPr>
      <w:bookmarkStart w:id="15" w:name="_Hlk27403404"/>
      <w:r w:rsidRPr="00391874">
        <w:rPr>
          <w:b/>
          <w:shd w:val="clear" w:color="auto" w:fill="BFBFBF"/>
        </w:rPr>
        <w:t>ANNEXE 1</w:t>
      </w:r>
    </w:p>
    <w:p w14:paraId="0B66018B" w14:textId="77777777" w:rsidR="008923FA" w:rsidRPr="00391874" w:rsidRDefault="008923FA" w:rsidP="008923FA">
      <w:pPr>
        <w:spacing w:line="276" w:lineRule="auto"/>
        <w:jc w:val="center"/>
        <w:outlineLvl w:val="0"/>
        <w:rPr>
          <w:b/>
        </w:rPr>
      </w:pPr>
      <w:bookmarkStart w:id="16" w:name="_Toc504057523"/>
      <w:r w:rsidRPr="00391874">
        <w:rPr>
          <w:b/>
        </w:rPr>
        <w:t>FORMULAIRES DE SOUMISSION</w:t>
      </w:r>
      <w:bookmarkEnd w:id="16"/>
    </w:p>
    <w:p w14:paraId="6355F9CD" w14:textId="77777777" w:rsidR="008923FA" w:rsidRPr="00391874" w:rsidRDefault="008923FA" w:rsidP="008923FA">
      <w:pPr>
        <w:spacing w:line="276" w:lineRule="auto"/>
        <w:jc w:val="center"/>
        <w:rPr>
          <w:b/>
        </w:rPr>
      </w:pPr>
      <w:bookmarkStart w:id="17" w:name="_Toc504057524"/>
      <w:r w:rsidRPr="00391874">
        <w:rPr>
          <w:b/>
        </w:rPr>
        <w:t>Lettre de soumission</w:t>
      </w:r>
      <w:bookmarkEnd w:id="17"/>
    </w:p>
    <w:p w14:paraId="745D122C" w14:textId="77777777" w:rsidR="008923FA" w:rsidRPr="00391874" w:rsidRDefault="008923FA" w:rsidP="008923FA">
      <w:pPr>
        <w:spacing w:line="276" w:lineRule="auto"/>
        <w:ind w:left="6300"/>
        <w:jc w:val="both"/>
        <w:rPr>
          <w:rFonts w:eastAsia="MS Mincho"/>
        </w:rPr>
      </w:pPr>
      <w:r w:rsidRPr="00391874">
        <w:rPr>
          <w:rFonts w:eastAsia="MS Mincho"/>
        </w:rPr>
        <w:t>Date :</w:t>
      </w:r>
    </w:p>
    <w:p w14:paraId="318F26FC" w14:textId="77777777" w:rsidR="008923FA" w:rsidRPr="00391874" w:rsidRDefault="008923FA" w:rsidP="008923FA">
      <w:pPr>
        <w:spacing w:line="276" w:lineRule="auto"/>
        <w:jc w:val="both"/>
        <w:rPr>
          <w:rFonts w:eastAsia="MS Mincho"/>
        </w:rPr>
      </w:pPr>
    </w:p>
    <w:p w14:paraId="44AD3774" w14:textId="76312869" w:rsidR="000755FD" w:rsidRPr="00391874" w:rsidRDefault="000755FD" w:rsidP="000755FD">
      <w:pPr>
        <w:jc w:val="center"/>
        <w:rPr>
          <w:rFonts w:eastAsia="MS Mincho"/>
          <w:b/>
          <w:bCs/>
        </w:rPr>
      </w:pPr>
      <w:r w:rsidRPr="00391874">
        <w:rPr>
          <w:rFonts w:eastAsia="MS Mincho"/>
          <w:b/>
          <w:bCs/>
          <w:u w:val="single"/>
        </w:rPr>
        <w:t>Demande de cotations</w:t>
      </w:r>
      <w:r w:rsidRPr="00391874">
        <w:rPr>
          <w:rFonts w:eastAsia="MS Mincho"/>
        </w:rPr>
        <w:t xml:space="preserve"> : </w:t>
      </w:r>
      <w:r w:rsidRPr="00391874">
        <w:rPr>
          <w:rFonts w:eastAsia="MS Mincho"/>
          <w:b/>
          <w:bCs/>
        </w:rPr>
        <w:t xml:space="preserve">« fourniture </w:t>
      </w:r>
      <w:r w:rsidR="00DE32C8" w:rsidRPr="00391874">
        <w:rPr>
          <w:rFonts w:eastAsia="MS Mincho"/>
          <w:b/>
          <w:bCs/>
        </w:rPr>
        <w:t xml:space="preserve">et installation </w:t>
      </w:r>
      <w:r w:rsidRPr="00391874">
        <w:rPr>
          <w:rFonts w:eastAsia="MS Mincho"/>
          <w:b/>
          <w:bCs/>
        </w:rPr>
        <w:t>d’</w:t>
      </w:r>
      <w:r w:rsidRPr="00391874">
        <w:rPr>
          <w:b/>
          <w:bCs/>
          <w:lang w:bidi="fr-FR"/>
        </w:rPr>
        <w:t xml:space="preserve">équipements de détection d’incendie pour la case de passage de Konni </w:t>
      </w:r>
      <w:r w:rsidR="00DE32C8" w:rsidRPr="00391874">
        <w:rPr>
          <w:b/>
          <w:bCs/>
          <w:lang w:bidi="fr-FR"/>
        </w:rPr>
        <w:t xml:space="preserve">- </w:t>
      </w:r>
      <w:r w:rsidRPr="00391874">
        <w:rPr>
          <w:rFonts w:eastAsiaTheme="minorEastAsia"/>
          <w:b/>
          <w:bCs/>
          <w:color w:val="100F10"/>
          <w:lang w:eastAsia="en-US"/>
        </w:rPr>
        <w:t xml:space="preserve">ADM/41/Shop/160/20 </w:t>
      </w:r>
      <w:r w:rsidRPr="00391874">
        <w:rPr>
          <w:smallCaps/>
          <w14:shadow w14:blurRad="50800" w14:dist="38100" w14:dir="2700000" w14:sx="100000" w14:sy="100000" w14:kx="0" w14:ky="0" w14:algn="tl">
            <w14:srgbClr w14:val="000000">
              <w14:alpha w14:val="60000"/>
            </w14:srgbClr>
          </w14:shadow>
        </w:rPr>
        <w:t>»</w:t>
      </w:r>
    </w:p>
    <w:p w14:paraId="44352479" w14:textId="77777777" w:rsidR="000755FD" w:rsidRPr="00391874" w:rsidRDefault="000755FD" w:rsidP="000755FD">
      <w:pPr>
        <w:shd w:val="clear" w:color="auto" w:fill="FFFFFF"/>
        <w:spacing w:line="276" w:lineRule="auto"/>
        <w:jc w:val="both"/>
        <w:rPr>
          <w:rFonts w:eastAsia="MS Mincho"/>
        </w:rPr>
      </w:pPr>
    </w:p>
    <w:p w14:paraId="45C51843" w14:textId="77777777" w:rsidR="000755FD" w:rsidRPr="00391874" w:rsidRDefault="000755FD" w:rsidP="000755FD">
      <w:pPr>
        <w:spacing w:line="276" w:lineRule="auto"/>
        <w:jc w:val="both"/>
        <w:rPr>
          <w:b/>
          <w:color w:val="000000"/>
          <w:lang w:val="en-US" w:eastAsia="ru-RU"/>
        </w:rPr>
      </w:pPr>
      <w:r w:rsidRPr="00391874">
        <w:rPr>
          <w:rFonts w:eastAsia="MS Mincho"/>
          <w:lang w:val="en-US"/>
        </w:rPr>
        <w:t xml:space="preserve">A: </w:t>
      </w:r>
      <w:r w:rsidRPr="00391874">
        <w:rPr>
          <w:b/>
          <w:color w:val="000000"/>
          <w:lang w:val="en-US" w:eastAsia="ru-RU"/>
        </w:rPr>
        <w:t>Millennium Challenge Account MCA-Niger</w:t>
      </w:r>
    </w:p>
    <w:p w14:paraId="3540A82B" w14:textId="77777777" w:rsidR="000755FD" w:rsidRPr="00391874" w:rsidRDefault="000755FD" w:rsidP="000755FD">
      <w:pPr>
        <w:spacing w:line="276" w:lineRule="auto"/>
        <w:ind w:left="360"/>
        <w:jc w:val="both"/>
        <w:rPr>
          <w:b/>
          <w:color w:val="000000"/>
          <w:lang w:val="fr-CI" w:eastAsia="ru-RU"/>
        </w:rPr>
      </w:pPr>
      <w:r w:rsidRPr="00391874">
        <w:rPr>
          <w:b/>
          <w:color w:val="000000"/>
          <w:lang w:val="fr-CI" w:eastAsia="ru-RU"/>
        </w:rPr>
        <w:t>Att : Agent de Passation des Marchés</w:t>
      </w:r>
    </w:p>
    <w:p w14:paraId="0C804DB2" w14:textId="77777777" w:rsidR="000755FD" w:rsidRPr="00391874" w:rsidRDefault="000755FD" w:rsidP="000755FD">
      <w:pPr>
        <w:spacing w:line="276" w:lineRule="auto"/>
        <w:ind w:left="360"/>
        <w:jc w:val="both"/>
        <w:rPr>
          <w:b/>
          <w:color w:val="000000"/>
          <w:lang w:val="fr-CI" w:eastAsia="ru-RU"/>
        </w:rPr>
      </w:pPr>
      <w:r w:rsidRPr="00391874">
        <w:rPr>
          <w:b/>
          <w:color w:val="000000"/>
          <w:lang w:val="fr-CI" w:eastAsia="ru-RU"/>
        </w:rPr>
        <w:t xml:space="preserve">Boulevard Mali Béro en face du Lycée Bosso, </w:t>
      </w:r>
    </w:p>
    <w:p w14:paraId="31315180" w14:textId="77777777" w:rsidR="000755FD" w:rsidRPr="00391874" w:rsidRDefault="000755FD" w:rsidP="000755FD">
      <w:pPr>
        <w:spacing w:line="276" w:lineRule="auto"/>
        <w:ind w:left="360"/>
        <w:jc w:val="both"/>
        <w:rPr>
          <w:b/>
          <w:color w:val="000000"/>
          <w:lang w:val="fr-CI" w:eastAsia="ru-RU"/>
        </w:rPr>
      </w:pPr>
      <w:r w:rsidRPr="00391874">
        <w:rPr>
          <w:b/>
          <w:color w:val="000000"/>
          <w:lang w:val="fr-CI" w:eastAsia="ru-RU"/>
        </w:rPr>
        <w:t>2</w:t>
      </w:r>
      <w:r w:rsidRPr="00391874">
        <w:rPr>
          <w:b/>
          <w:color w:val="000000"/>
          <w:vertAlign w:val="superscript"/>
          <w:lang w:val="fr-CI" w:eastAsia="ru-RU"/>
        </w:rPr>
        <w:t>ème</w:t>
      </w:r>
      <w:r w:rsidRPr="00391874">
        <w:rPr>
          <w:b/>
          <w:color w:val="000000"/>
          <w:lang w:val="fr-CI" w:eastAsia="ru-RU"/>
        </w:rPr>
        <w:t xml:space="preserve"> Etage, </w:t>
      </w:r>
    </w:p>
    <w:p w14:paraId="4C1058F1" w14:textId="77777777" w:rsidR="000755FD" w:rsidRPr="00391874" w:rsidRDefault="000755FD" w:rsidP="000755FD">
      <w:pPr>
        <w:spacing w:line="276" w:lineRule="auto"/>
        <w:ind w:left="360"/>
        <w:jc w:val="both"/>
        <w:rPr>
          <w:b/>
          <w:color w:val="000000"/>
          <w:lang w:val="fr-CA" w:eastAsia="ru-RU"/>
        </w:rPr>
      </w:pPr>
      <w:r w:rsidRPr="00391874">
        <w:rPr>
          <w:b/>
          <w:color w:val="000000"/>
          <w:lang w:val="fr-CA" w:eastAsia="ru-RU"/>
        </w:rPr>
        <w:t>Niamey-Niger</w:t>
      </w:r>
    </w:p>
    <w:p w14:paraId="2A30ED4B" w14:textId="77777777" w:rsidR="000755FD" w:rsidRPr="00391874" w:rsidRDefault="000755FD" w:rsidP="000755FD">
      <w:pPr>
        <w:spacing w:line="276" w:lineRule="auto"/>
        <w:jc w:val="both"/>
        <w:rPr>
          <w:rFonts w:eastAsia="MS Mincho"/>
        </w:rPr>
      </w:pPr>
      <w:r w:rsidRPr="00391874">
        <w:rPr>
          <w:rFonts w:eastAsia="MS Mincho"/>
        </w:rPr>
        <w:tab/>
        <w:t xml:space="preserve"> </w:t>
      </w:r>
      <w:r w:rsidRPr="00391874">
        <w:rPr>
          <w:rFonts w:eastAsia="MS Mincho"/>
        </w:rPr>
        <w:tab/>
        <w:t xml:space="preserve"> </w:t>
      </w:r>
      <w:r w:rsidRPr="00391874">
        <w:rPr>
          <w:rFonts w:eastAsia="MS Mincho"/>
        </w:rPr>
        <w:tab/>
      </w:r>
    </w:p>
    <w:p w14:paraId="320C249F" w14:textId="6AE5ABF0" w:rsidR="000755FD" w:rsidRPr="00391874" w:rsidRDefault="000755FD" w:rsidP="000755FD">
      <w:pPr>
        <w:shd w:val="clear" w:color="auto" w:fill="FFFFFF"/>
        <w:spacing w:line="276" w:lineRule="auto"/>
        <w:jc w:val="both"/>
        <w:rPr>
          <w:rFonts w:eastAsia="MS Mincho"/>
        </w:rPr>
      </w:pPr>
      <w:r w:rsidRPr="00391874">
        <w:rPr>
          <w:rFonts w:eastAsia="MS Mincho"/>
        </w:rPr>
        <w:t xml:space="preserve">Après avoir examiné les documents concernant la demande de cotations, dont la réception est dûment reconnue, nous, soussignés, proposons </w:t>
      </w:r>
      <w:r w:rsidRPr="00391874">
        <w:rPr>
          <w:rFonts w:eastAsia="MS Mincho"/>
          <w:b/>
          <w:bCs/>
        </w:rPr>
        <w:t>l</w:t>
      </w:r>
      <w:r w:rsidR="00DE32C8" w:rsidRPr="00391874">
        <w:rPr>
          <w:rFonts w:eastAsia="MS Mincho"/>
          <w:b/>
          <w:bCs/>
        </w:rPr>
        <w:t>a fourniture et l’installation</w:t>
      </w:r>
      <w:r w:rsidRPr="00391874">
        <w:rPr>
          <w:rFonts w:eastAsia="MS Mincho"/>
          <w:b/>
          <w:bCs/>
        </w:rPr>
        <w:t xml:space="preserve"> </w:t>
      </w:r>
      <w:r w:rsidR="00DE32C8" w:rsidRPr="00391874">
        <w:rPr>
          <w:rFonts w:eastAsia="MS Mincho"/>
          <w:b/>
          <w:bCs/>
        </w:rPr>
        <w:t>d’</w:t>
      </w:r>
      <w:r w:rsidRPr="00391874">
        <w:rPr>
          <w:rFonts w:eastAsia="MS Mincho"/>
          <w:b/>
          <w:bCs/>
        </w:rPr>
        <w:t>é</w:t>
      </w:r>
      <w:r w:rsidRPr="00391874">
        <w:rPr>
          <w:b/>
          <w:bCs/>
          <w:lang w:bidi="fr-FR"/>
        </w:rPr>
        <w:t>quipements de détection d’incendie pour la case de passage de Konni,</w:t>
      </w:r>
      <w:r w:rsidRPr="00391874">
        <w:rPr>
          <w:rFonts w:eastAsia="MS Mincho"/>
          <w:b/>
          <w:bCs/>
        </w:rPr>
        <w:t xml:space="preserve"> </w:t>
      </w:r>
      <w:r w:rsidRPr="00391874">
        <w:rPr>
          <w:rFonts w:eastAsia="MS Mincho"/>
        </w:rPr>
        <w:t xml:space="preserve">conformément à ladite demande de cotation pour la somme de </w:t>
      </w:r>
      <w:r w:rsidRPr="00391874">
        <w:rPr>
          <w:rFonts w:eastAsia="MS Mincho"/>
          <w:b/>
          <w:i/>
        </w:rPr>
        <w:t>[___montant total de soumission en lettres et chiffres___]</w:t>
      </w:r>
      <w:r w:rsidRPr="00391874">
        <w:rPr>
          <w:rFonts w:eastAsia="MS Mincho"/>
        </w:rPr>
        <w:t xml:space="preserve"> ou toute autre somme qui peut être déterminée conformément à la Liste des prix ci-jointe et fait partie de la cotation.</w:t>
      </w:r>
    </w:p>
    <w:p w14:paraId="4CEDE38A" w14:textId="77777777" w:rsidR="00F02E4C" w:rsidRPr="00391874" w:rsidRDefault="00F02E4C" w:rsidP="008923FA">
      <w:pPr>
        <w:shd w:val="clear" w:color="auto" w:fill="FFFFFF"/>
        <w:spacing w:line="276" w:lineRule="auto"/>
        <w:jc w:val="both"/>
        <w:rPr>
          <w:rFonts w:eastAsia="MS Mincho"/>
        </w:rPr>
      </w:pPr>
    </w:p>
    <w:p w14:paraId="2D6C27C8" w14:textId="4D5B919C" w:rsidR="008923FA" w:rsidRPr="00391874" w:rsidRDefault="008923FA" w:rsidP="008923FA">
      <w:pPr>
        <w:shd w:val="clear" w:color="auto" w:fill="FFFFFF"/>
        <w:spacing w:line="276" w:lineRule="auto"/>
        <w:jc w:val="both"/>
        <w:rPr>
          <w:rFonts w:eastAsia="MS Mincho"/>
        </w:rPr>
      </w:pPr>
      <w:r w:rsidRPr="00391874">
        <w:rPr>
          <w:rFonts w:eastAsia="MS Mincho"/>
        </w:rPr>
        <w:t>Nous nous engageons, si notre cotation est acceptée, à livrer les marchandises conformément au calendrier de livraison spécifié dans la Liste des exigences.</w:t>
      </w:r>
    </w:p>
    <w:p w14:paraId="293EDE67" w14:textId="77777777" w:rsidR="008923FA" w:rsidRPr="00391874" w:rsidRDefault="008923FA" w:rsidP="008923FA">
      <w:pPr>
        <w:shd w:val="clear" w:color="auto" w:fill="FFFFFF"/>
        <w:spacing w:line="276" w:lineRule="auto"/>
        <w:jc w:val="both"/>
        <w:rPr>
          <w:rFonts w:eastAsia="MS Mincho"/>
        </w:rPr>
      </w:pPr>
    </w:p>
    <w:p w14:paraId="6BE6D87A" w14:textId="03084FA5" w:rsidR="008923FA" w:rsidRPr="00391874" w:rsidRDefault="008923FA" w:rsidP="008923FA">
      <w:pPr>
        <w:shd w:val="clear" w:color="auto" w:fill="FFFFFF"/>
        <w:spacing w:line="276" w:lineRule="auto"/>
        <w:jc w:val="both"/>
        <w:rPr>
          <w:rFonts w:eastAsia="MS Mincho"/>
        </w:rPr>
      </w:pPr>
      <w:r w:rsidRPr="00391874">
        <w:rPr>
          <w:rFonts w:eastAsia="MS Mincho"/>
        </w:rPr>
        <w:t>Nous acceptons de respecter cette cotation pour la période de validité spécifiée dans la demande de cotations.</w:t>
      </w:r>
    </w:p>
    <w:p w14:paraId="120BAFF7" w14:textId="77777777" w:rsidR="008923FA" w:rsidRPr="00391874" w:rsidRDefault="008923FA" w:rsidP="008923FA">
      <w:pPr>
        <w:shd w:val="clear" w:color="auto" w:fill="FFFFFF"/>
        <w:spacing w:line="276" w:lineRule="auto"/>
        <w:jc w:val="both"/>
        <w:rPr>
          <w:rFonts w:eastAsia="MS Mincho"/>
        </w:rPr>
      </w:pPr>
    </w:p>
    <w:p w14:paraId="361FB5EC" w14:textId="77777777" w:rsidR="00F531B1" w:rsidRPr="00391874" w:rsidRDefault="008923FA" w:rsidP="00F531B1">
      <w:pPr>
        <w:shd w:val="clear" w:color="auto" w:fill="FFFFFF"/>
        <w:spacing w:line="276" w:lineRule="auto"/>
        <w:jc w:val="both"/>
        <w:rPr>
          <w:rFonts w:eastAsia="Calibri"/>
          <w:lang w:bidi="fr-FR"/>
        </w:rPr>
      </w:pPr>
      <w:bookmarkStart w:id="18" w:name="_Hlk493522468"/>
      <w:r w:rsidRPr="00391874">
        <w:rPr>
          <w:rFonts w:eastAsia="MS Mincho"/>
        </w:rPr>
        <w:t xml:space="preserve">Nous comprenons que vous n'êtes pas obligés d'accepter la cotation la moins </w:t>
      </w:r>
      <w:proofErr w:type="spellStart"/>
      <w:r w:rsidRPr="00391874">
        <w:rPr>
          <w:rFonts w:eastAsia="MS Mincho"/>
        </w:rPr>
        <w:t>disante</w:t>
      </w:r>
      <w:proofErr w:type="spellEnd"/>
      <w:r w:rsidRPr="00391874">
        <w:rPr>
          <w:rFonts w:eastAsia="MS Mincho"/>
        </w:rPr>
        <w:t xml:space="preserve"> ni aucune cotation que vous pourriez recevoir.</w:t>
      </w:r>
      <w:bookmarkEnd w:id="18"/>
      <w:r w:rsidR="00F531B1" w:rsidRPr="00391874">
        <w:rPr>
          <w:rFonts w:eastAsia="Calibri"/>
          <w:lang w:bidi="fr-FR"/>
        </w:rPr>
        <w:t xml:space="preserve"> </w:t>
      </w:r>
    </w:p>
    <w:p w14:paraId="15BE97EE" w14:textId="77777777" w:rsidR="00F531B1" w:rsidRPr="00391874" w:rsidRDefault="00F531B1" w:rsidP="00F531B1">
      <w:pPr>
        <w:shd w:val="clear" w:color="auto" w:fill="FFFFFF"/>
        <w:spacing w:line="276" w:lineRule="auto"/>
        <w:jc w:val="both"/>
        <w:rPr>
          <w:rFonts w:eastAsia="Calibri"/>
          <w:lang w:bidi="fr-FR"/>
        </w:rPr>
      </w:pPr>
    </w:p>
    <w:p w14:paraId="656A6315" w14:textId="0498542F" w:rsidR="008923FA" w:rsidRPr="00391874" w:rsidRDefault="00F531B1" w:rsidP="008923FA">
      <w:pPr>
        <w:shd w:val="clear" w:color="auto" w:fill="FFFFFF"/>
        <w:spacing w:line="276" w:lineRule="auto"/>
        <w:jc w:val="both"/>
        <w:rPr>
          <w:rFonts w:eastAsia="MS Mincho"/>
        </w:rPr>
      </w:pPr>
      <w:r w:rsidRPr="00391874">
        <w:rPr>
          <w:rFonts w:eastAsia="Calibri"/>
          <w:lang w:bidi="fr-FR"/>
        </w:rPr>
        <w:t>Nous comprenons aussi que le MCA-Niger se réserve le droit d’annuler la présente demande de cotation à toute étape du processus, sans être tenu d’en apporter les justifications ; toute contestation portant sur une telle annulation sera irrecevable.</w:t>
      </w:r>
    </w:p>
    <w:p w14:paraId="58EE4530" w14:textId="77777777" w:rsidR="008923FA" w:rsidRPr="00391874" w:rsidRDefault="008923FA" w:rsidP="008923FA">
      <w:pPr>
        <w:shd w:val="clear" w:color="auto" w:fill="FFFFFF"/>
        <w:spacing w:line="276" w:lineRule="auto"/>
        <w:jc w:val="both"/>
        <w:rPr>
          <w:rFonts w:eastAsia="MS Mincho"/>
        </w:rPr>
      </w:pPr>
    </w:p>
    <w:p w14:paraId="21AD857A" w14:textId="62E2409A" w:rsidR="008923FA" w:rsidRPr="00391874" w:rsidRDefault="008923FA" w:rsidP="00F531B1">
      <w:pPr>
        <w:spacing w:line="276" w:lineRule="auto"/>
        <w:jc w:val="both"/>
        <w:outlineLvl w:val="0"/>
        <w:rPr>
          <w:rFonts w:eastAsia="MS Mincho"/>
        </w:rPr>
      </w:pPr>
      <w:r w:rsidRPr="00391874">
        <w:rPr>
          <w:rFonts w:eastAsia="MS Mincho"/>
        </w:rPr>
        <w:t xml:space="preserve">Date ________________ jour ________________ </w:t>
      </w:r>
      <w:r w:rsidR="005A14AC" w:rsidRPr="00391874">
        <w:rPr>
          <w:rFonts w:eastAsia="MS Mincho"/>
        </w:rPr>
        <w:t>[</w:t>
      </w:r>
      <w:r w:rsidR="005A14AC" w:rsidRPr="00391874">
        <w:rPr>
          <w:rFonts w:eastAsia="MS Mincho"/>
          <w:b/>
          <w:bCs/>
          <w:i/>
          <w:iCs/>
        </w:rPr>
        <w:t>Année</w:t>
      </w:r>
      <w:r w:rsidR="005A14AC" w:rsidRPr="00391874">
        <w:rPr>
          <w:rFonts w:eastAsia="MS Mincho"/>
        </w:rPr>
        <w:t>]</w:t>
      </w:r>
    </w:p>
    <w:p w14:paraId="18E65903" w14:textId="77777777" w:rsidR="008923FA" w:rsidRPr="00391874" w:rsidRDefault="008923FA" w:rsidP="008923FA">
      <w:pPr>
        <w:spacing w:line="276" w:lineRule="auto"/>
        <w:jc w:val="both"/>
        <w:rPr>
          <w:rFonts w:eastAsia="MS Mincho"/>
        </w:rPr>
      </w:pPr>
      <w:r w:rsidRPr="00391874">
        <w:rPr>
          <w:rFonts w:eastAsia="MS Mincho"/>
          <w:u w:val="single"/>
        </w:rPr>
        <w:tab/>
      </w:r>
      <w:r w:rsidRPr="00391874">
        <w:rPr>
          <w:rFonts w:eastAsia="MS Mincho"/>
        </w:rPr>
        <w:tab/>
      </w:r>
      <w:r w:rsidRPr="00391874">
        <w:rPr>
          <w:rFonts w:eastAsia="MS Mincho"/>
          <w:u w:val="single"/>
        </w:rPr>
        <w:tab/>
      </w:r>
    </w:p>
    <w:p w14:paraId="57F18AB3" w14:textId="77777777" w:rsidR="008923FA" w:rsidRPr="00391874" w:rsidRDefault="008923FA" w:rsidP="008923FA">
      <w:pPr>
        <w:spacing w:line="276" w:lineRule="auto"/>
        <w:jc w:val="both"/>
        <w:rPr>
          <w:rFonts w:eastAsia="MS Mincho"/>
        </w:rPr>
      </w:pPr>
      <w:r w:rsidRPr="00391874">
        <w:rPr>
          <w:rFonts w:eastAsia="MS Mincho"/>
          <w:i/>
        </w:rPr>
        <w:t>[</w:t>
      </w:r>
      <w:r w:rsidRPr="00391874">
        <w:rPr>
          <w:rFonts w:eastAsia="MS Mincho"/>
          <w:b/>
          <w:i/>
        </w:rPr>
        <w:t>Signature</w:t>
      </w:r>
      <w:r w:rsidRPr="00391874">
        <w:rPr>
          <w:rFonts w:eastAsia="MS Mincho"/>
          <w:i/>
        </w:rPr>
        <w:t>]</w:t>
      </w:r>
      <w:r w:rsidRPr="00391874">
        <w:rPr>
          <w:rFonts w:eastAsia="MS Mincho"/>
          <w:i/>
        </w:rPr>
        <w:tab/>
        <w:t>[Par ordre de]</w:t>
      </w:r>
    </w:p>
    <w:p w14:paraId="34672CA3" w14:textId="77777777" w:rsidR="008923FA" w:rsidRPr="00391874" w:rsidRDefault="008923FA" w:rsidP="008923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212121"/>
        </w:rPr>
      </w:pPr>
      <w:r w:rsidRPr="00391874">
        <w:rPr>
          <w:color w:val="212121"/>
        </w:rPr>
        <w:t>Nom du signataire : __________</w:t>
      </w:r>
    </w:p>
    <w:p w14:paraId="75283663" w14:textId="77777777" w:rsidR="008923FA" w:rsidRPr="00391874" w:rsidRDefault="008923FA" w:rsidP="008923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212121"/>
        </w:rPr>
      </w:pPr>
      <w:r w:rsidRPr="00391874">
        <w:rPr>
          <w:color w:val="212121"/>
        </w:rPr>
        <w:t>Fonction du signataire au sein de l’organisation : ______________</w:t>
      </w:r>
    </w:p>
    <w:p w14:paraId="0CE8A16C" w14:textId="39A9256D" w:rsidR="005A14AC" w:rsidRPr="00391874" w:rsidRDefault="008923FA" w:rsidP="00F531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color w:val="212121"/>
        </w:rPr>
      </w:pPr>
      <w:r w:rsidRPr="00391874">
        <w:rPr>
          <w:color w:val="212121"/>
        </w:rPr>
        <w:t>Représentant dûment autorisé à signer cette soumission pour et au nom de :</w:t>
      </w:r>
      <w:r w:rsidRPr="00391874">
        <w:rPr>
          <w:i/>
          <w:color w:val="212121"/>
        </w:rPr>
        <w:t xml:space="preserve"> [insérer nom et cachet de la société]</w:t>
      </w:r>
    </w:p>
    <w:p w14:paraId="2D09D121" w14:textId="77777777" w:rsidR="008923FA" w:rsidRPr="00391874" w:rsidRDefault="008923FA" w:rsidP="008923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212121"/>
        </w:rPr>
      </w:pPr>
    </w:p>
    <w:p w14:paraId="5385687A" w14:textId="77777777" w:rsidR="008923FA" w:rsidRPr="00391874" w:rsidRDefault="008923FA" w:rsidP="008923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61"/>
        <w:jc w:val="both"/>
        <w:rPr>
          <w:color w:val="212121"/>
        </w:rPr>
      </w:pPr>
    </w:p>
    <w:p w14:paraId="4005EBA9" w14:textId="77777777" w:rsidR="008923FA" w:rsidRPr="00391874" w:rsidRDefault="008923FA" w:rsidP="008923FA">
      <w:pPr>
        <w:spacing w:line="276" w:lineRule="auto"/>
        <w:jc w:val="center"/>
        <w:outlineLvl w:val="0"/>
        <w:rPr>
          <w:b/>
        </w:rPr>
      </w:pPr>
      <w:r w:rsidRPr="00391874">
        <w:rPr>
          <w:b/>
        </w:rPr>
        <w:t>BORDEREAU DE PRIX</w:t>
      </w:r>
    </w:p>
    <w:p w14:paraId="3BA588FF" w14:textId="77777777" w:rsidR="00C8679A" w:rsidRPr="00391874" w:rsidRDefault="00C8679A" w:rsidP="00C8679A">
      <w:pPr>
        <w:widowControl/>
        <w:autoSpaceDE/>
        <w:autoSpaceDN/>
        <w:adjustRightInd/>
        <w:rPr>
          <w:b/>
          <w:color w:val="212121"/>
        </w:rPr>
      </w:pPr>
      <w:bookmarkStart w:id="19" w:name="_Hlk73976060"/>
      <w:r w:rsidRPr="00391874">
        <w:rPr>
          <w:b/>
        </w:rPr>
        <w:t>BORDEREAU DE PRIX</w:t>
      </w:r>
    </w:p>
    <w:p w14:paraId="58857D7F" w14:textId="2B6A8326" w:rsidR="00C8679A" w:rsidRPr="00391874" w:rsidRDefault="00C8679A" w:rsidP="00C8679A">
      <w:pPr>
        <w:spacing w:line="276" w:lineRule="auto"/>
        <w:jc w:val="both"/>
        <w:rPr>
          <w:smallCaps/>
          <w14:shadow w14:blurRad="50800" w14:dist="38100" w14:dir="2700000" w14:sx="100000" w14:sy="100000" w14:kx="0" w14:ky="0" w14:algn="tl">
            <w14:srgbClr w14:val="000000">
              <w14:alpha w14:val="60000"/>
            </w14:srgbClr>
          </w14:shadow>
        </w:rPr>
      </w:pPr>
      <w:r w:rsidRPr="00391874">
        <w:rPr>
          <w:rFonts w:eastAsia="MS Mincho"/>
          <w:b/>
          <w:u w:val="single"/>
        </w:rPr>
        <w:t>Demande de cotations</w:t>
      </w:r>
      <w:r w:rsidRPr="00391874">
        <w:rPr>
          <w:rFonts w:eastAsia="MS Mincho"/>
          <w:b/>
        </w:rPr>
        <w:t xml:space="preserve"> : </w:t>
      </w:r>
      <w:r w:rsidRPr="00391874">
        <w:rPr>
          <w:rFonts w:eastAsia="MS Mincho"/>
          <w:b/>
          <w:bCs/>
        </w:rPr>
        <w:t xml:space="preserve">« fourniture </w:t>
      </w:r>
      <w:r w:rsidR="00DE32C8" w:rsidRPr="00391874">
        <w:rPr>
          <w:rFonts w:eastAsia="MS Mincho"/>
          <w:b/>
          <w:bCs/>
        </w:rPr>
        <w:t xml:space="preserve">et installation </w:t>
      </w:r>
      <w:r w:rsidRPr="00391874">
        <w:rPr>
          <w:rFonts w:eastAsia="MS Mincho"/>
          <w:b/>
          <w:bCs/>
        </w:rPr>
        <w:t>d’</w:t>
      </w:r>
      <w:r w:rsidRPr="00391874">
        <w:rPr>
          <w:b/>
          <w:bCs/>
          <w:lang w:bidi="fr-FR"/>
        </w:rPr>
        <w:t>équipements de détection d’incendie pour la case de passage de Konni</w:t>
      </w:r>
      <w:r w:rsidR="00DE32C8" w:rsidRPr="00391874">
        <w:rPr>
          <w:b/>
          <w:bCs/>
          <w:lang w:bidi="fr-FR"/>
        </w:rPr>
        <w:t xml:space="preserve"> -</w:t>
      </w:r>
      <w:r w:rsidRPr="00391874">
        <w:rPr>
          <w:b/>
          <w:bCs/>
          <w:lang w:bidi="fr-FR"/>
        </w:rPr>
        <w:t xml:space="preserve"> </w:t>
      </w:r>
      <w:r w:rsidRPr="00391874">
        <w:rPr>
          <w:rFonts w:eastAsiaTheme="minorEastAsia"/>
          <w:b/>
          <w:bCs/>
          <w:color w:val="100F10"/>
          <w:lang w:eastAsia="en-US"/>
        </w:rPr>
        <w:t xml:space="preserve">ADM/41/Shop/160/20 </w:t>
      </w:r>
      <w:r w:rsidRPr="00391874">
        <w:rPr>
          <w:smallCaps/>
          <w14:shadow w14:blurRad="50800" w14:dist="38100" w14:dir="2700000" w14:sx="100000" w14:sy="100000" w14:kx="0" w14:ky="0" w14:algn="tl">
            <w14:srgbClr w14:val="000000">
              <w14:alpha w14:val="60000"/>
            </w14:srgbClr>
          </w14:shadow>
        </w:rPr>
        <w:t>»</w:t>
      </w:r>
    </w:p>
    <w:p w14:paraId="142C4955" w14:textId="77777777" w:rsidR="00C8679A" w:rsidRPr="00391874" w:rsidRDefault="00C8679A" w:rsidP="00C8679A">
      <w:pPr>
        <w:spacing w:line="276" w:lineRule="auto"/>
        <w:jc w:val="center"/>
        <w:rPr>
          <w:smallCaps/>
          <w14:shadow w14:blurRad="50800" w14:dist="38100" w14:dir="2700000" w14:sx="100000" w14:sy="100000" w14:kx="0" w14:ky="0" w14:algn="tl">
            <w14:srgbClr w14:val="000000">
              <w14:alpha w14:val="60000"/>
            </w14:srgbClr>
          </w14:shadow>
        </w:rPr>
      </w:pPr>
    </w:p>
    <w:p w14:paraId="0205ED57" w14:textId="77777777" w:rsidR="00C8679A" w:rsidRPr="00391874" w:rsidRDefault="00C8679A" w:rsidP="00C8679A">
      <w:pPr>
        <w:spacing w:line="276" w:lineRule="auto"/>
        <w:ind w:left="270" w:right="-61"/>
        <w:jc w:val="both"/>
        <w:rPr>
          <w:b/>
        </w:rPr>
      </w:pPr>
      <w:r w:rsidRPr="00391874">
        <w:rPr>
          <w:b/>
        </w:rPr>
        <w:t>Nous : [nom de la société</w:t>
      </w:r>
      <w:r w:rsidRPr="00391874">
        <w:t xml:space="preserve"> </w:t>
      </w:r>
      <w:r w:rsidRPr="00391874">
        <w:rPr>
          <w:b/>
        </w:rPr>
        <w:t>du soumissionnaire], soumettons une offre relative à la fourniture des équipements suivants :</w:t>
      </w:r>
    </w:p>
    <w:p w14:paraId="386EE392" w14:textId="77777777" w:rsidR="00C8679A" w:rsidRPr="00391874" w:rsidRDefault="00C8679A" w:rsidP="00C8679A">
      <w:pPr>
        <w:spacing w:line="276" w:lineRule="auto"/>
        <w:ind w:left="270" w:right="-61"/>
        <w:jc w:val="both"/>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17"/>
        <w:gridCol w:w="3328"/>
        <w:gridCol w:w="672"/>
        <w:gridCol w:w="917"/>
        <w:gridCol w:w="1430"/>
        <w:gridCol w:w="1505"/>
      </w:tblGrid>
      <w:tr w:rsidR="00C8679A" w:rsidRPr="00391874" w14:paraId="38A4CA1A" w14:textId="77777777" w:rsidTr="00F00A54">
        <w:trPr>
          <w:trHeight w:val="665"/>
          <w:jc w:val="center"/>
        </w:trPr>
        <w:tc>
          <w:tcPr>
            <w:tcW w:w="255" w:type="pct"/>
            <w:shd w:val="clear" w:color="auto" w:fill="BFBFBF" w:themeFill="background1" w:themeFillShade="BF"/>
            <w:vAlign w:val="center"/>
          </w:tcPr>
          <w:p w14:paraId="111D1E07" w14:textId="77777777" w:rsidR="00C8679A" w:rsidRPr="00391874" w:rsidRDefault="00C8679A" w:rsidP="00F00A54">
            <w:pPr>
              <w:spacing w:line="276" w:lineRule="auto"/>
              <w:jc w:val="center"/>
              <w:rPr>
                <w:b/>
                <w:lang w:val="en-US"/>
              </w:rPr>
            </w:pPr>
            <w:r w:rsidRPr="00391874">
              <w:rPr>
                <w:b/>
                <w:lang w:val="en-US"/>
              </w:rPr>
              <w:t>Article</w:t>
            </w:r>
          </w:p>
        </w:tc>
        <w:tc>
          <w:tcPr>
            <w:tcW w:w="1983" w:type="pct"/>
            <w:shd w:val="clear" w:color="auto" w:fill="BFBFBF" w:themeFill="background1" w:themeFillShade="BF"/>
            <w:vAlign w:val="center"/>
          </w:tcPr>
          <w:p w14:paraId="2515AFB0" w14:textId="77777777" w:rsidR="00C8679A" w:rsidRPr="00391874" w:rsidRDefault="00C8679A" w:rsidP="00F00A54">
            <w:pPr>
              <w:spacing w:line="276" w:lineRule="auto"/>
              <w:jc w:val="center"/>
              <w:rPr>
                <w:b/>
              </w:rPr>
            </w:pPr>
            <w:r w:rsidRPr="00391874">
              <w:rPr>
                <w:b/>
              </w:rPr>
              <w:t>Désignation</w:t>
            </w:r>
          </w:p>
        </w:tc>
        <w:tc>
          <w:tcPr>
            <w:tcW w:w="433" w:type="pct"/>
            <w:shd w:val="clear" w:color="auto" w:fill="BFBFBF" w:themeFill="background1" w:themeFillShade="BF"/>
            <w:vAlign w:val="center"/>
          </w:tcPr>
          <w:p w14:paraId="4C01AECE" w14:textId="77777777" w:rsidR="00C8679A" w:rsidRPr="00391874" w:rsidRDefault="00C8679A" w:rsidP="00F00A54">
            <w:pPr>
              <w:spacing w:line="276" w:lineRule="auto"/>
              <w:jc w:val="center"/>
              <w:rPr>
                <w:b/>
                <w:lang w:val="en-US"/>
              </w:rPr>
            </w:pPr>
            <w:r w:rsidRPr="00391874">
              <w:rPr>
                <w:b/>
              </w:rPr>
              <w:t>UM</w:t>
            </w:r>
          </w:p>
        </w:tc>
        <w:tc>
          <w:tcPr>
            <w:tcW w:w="535" w:type="pct"/>
            <w:shd w:val="clear" w:color="auto" w:fill="BFBFBF" w:themeFill="background1" w:themeFillShade="BF"/>
            <w:vAlign w:val="center"/>
          </w:tcPr>
          <w:p w14:paraId="779BF3B1" w14:textId="77777777" w:rsidR="00C8679A" w:rsidRPr="00391874" w:rsidRDefault="00C8679A" w:rsidP="00F00A54">
            <w:pPr>
              <w:spacing w:line="276" w:lineRule="auto"/>
              <w:jc w:val="center"/>
              <w:rPr>
                <w:b/>
                <w:lang w:val="en-US"/>
              </w:rPr>
            </w:pPr>
            <w:r w:rsidRPr="00391874">
              <w:rPr>
                <w:b/>
              </w:rPr>
              <w:t>Quantité</w:t>
            </w:r>
          </w:p>
        </w:tc>
        <w:tc>
          <w:tcPr>
            <w:tcW w:w="875" w:type="pct"/>
            <w:shd w:val="clear" w:color="auto" w:fill="BFBFBF" w:themeFill="background1" w:themeFillShade="BF"/>
            <w:vAlign w:val="center"/>
          </w:tcPr>
          <w:p w14:paraId="34E0CBDB" w14:textId="77777777" w:rsidR="00C8679A" w:rsidRPr="00391874" w:rsidRDefault="00C8679A" w:rsidP="00F00A54">
            <w:pPr>
              <w:spacing w:line="276" w:lineRule="auto"/>
              <w:jc w:val="center"/>
              <w:rPr>
                <w:b/>
              </w:rPr>
            </w:pPr>
            <w:r w:rsidRPr="00391874">
              <w:rPr>
                <w:b/>
              </w:rPr>
              <w:t>Prix Unitaire</w:t>
            </w:r>
          </w:p>
          <w:p w14:paraId="2EF96275" w14:textId="77777777" w:rsidR="00C8679A" w:rsidRPr="00391874" w:rsidRDefault="00C8679A" w:rsidP="00F00A54">
            <w:pPr>
              <w:spacing w:line="276" w:lineRule="auto"/>
              <w:jc w:val="center"/>
              <w:rPr>
                <w:b/>
              </w:rPr>
            </w:pPr>
            <w:r w:rsidRPr="00391874">
              <w:rPr>
                <w:b/>
              </w:rPr>
              <w:t>HT en FCFA</w:t>
            </w:r>
          </w:p>
        </w:tc>
        <w:tc>
          <w:tcPr>
            <w:tcW w:w="919" w:type="pct"/>
            <w:shd w:val="clear" w:color="auto" w:fill="BFBFBF" w:themeFill="background1" w:themeFillShade="BF"/>
            <w:vAlign w:val="center"/>
          </w:tcPr>
          <w:p w14:paraId="3042EA70" w14:textId="77777777" w:rsidR="00C8679A" w:rsidRPr="00391874" w:rsidRDefault="00C8679A" w:rsidP="00F00A54">
            <w:pPr>
              <w:spacing w:line="276" w:lineRule="auto"/>
              <w:jc w:val="center"/>
              <w:rPr>
                <w:b/>
              </w:rPr>
            </w:pPr>
            <w:r w:rsidRPr="00391874">
              <w:rPr>
                <w:b/>
              </w:rPr>
              <w:t>Prix Total</w:t>
            </w:r>
          </w:p>
          <w:p w14:paraId="12288C8D" w14:textId="77777777" w:rsidR="00C8679A" w:rsidRPr="00391874" w:rsidRDefault="00C8679A" w:rsidP="00F00A54">
            <w:pPr>
              <w:spacing w:line="276" w:lineRule="auto"/>
              <w:jc w:val="center"/>
              <w:rPr>
                <w:b/>
              </w:rPr>
            </w:pPr>
            <w:r w:rsidRPr="00391874">
              <w:rPr>
                <w:b/>
              </w:rPr>
              <w:t>HT en FCFA</w:t>
            </w:r>
          </w:p>
        </w:tc>
      </w:tr>
      <w:tr w:rsidR="00C8679A" w:rsidRPr="00391874" w14:paraId="3DF5222C" w14:textId="77777777" w:rsidTr="00F00A54">
        <w:trPr>
          <w:trHeight w:val="413"/>
          <w:jc w:val="center"/>
        </w:trPr>
        <w:tc>
          <w:tcPr>
            <w:tcW w:w="255" w:type="pct"/>
            <w:tcBorders>
              <w:top w:val="nil"/>
              <w:left w:val="single" w:sz="4" w:space="0" w:color="auto"/>
              <w:bottom w:val="single" w:sz="4" w:space="0" w:color="auto"/>
              <w:right w:val="single" w:sz="4" w:space="0" w:color="auto"/>
            </w:tcBorders>
          </w:tcPr>
          <w:p w14:paraId="24EA08DC" w14:textId="77777777" w:rsidR="00C8679A" w:rsidRPr="00391874" w:rsidRDefault="00C8679A" w:rsidP="00F00A54">
            <w:pPr>
              <w:spacing w:line="276" w:lineRule="auto"/>
              <w:jc w:val="center"/>
              <w:rPr>
                <w:bdr w:val="nil"/>
              </w:rPr>
            </w:pPr>
            <w:r w:rsidRPr="00391874">
              <w:t>1</w:t>
            </w:r>
          </w:p>
        </w:tc>
        <w:tc>
          <w:tcPr>
            <w:tcW w:w="1983" w:type="pct"/>
            <w:tcBorders>
              <w:top w:val="nil"/>
              <w:left w:val="single" w:sz="4" w:space="0" w:color="auto"/>
              <w:bottom w:val="single" w:sz="4" w:space="0" w:color="auto"/>
              <w:right w:val="single" w:sz="4" w:space="0" w:color="auto"/>
            </w:tcBorders>
            <w:shd w:val="clear" w:color="auto" w:fill="auto"/>
            <w:vAlign w:val="center"/>
          </w:tcPr>
          <w:p w14:paraId="4162A95A" w14:textId="77777777" w:rsidR="00C8679A" w:rsidRPr="00391874" w:rsidRDefault="00C8679A" w:rsidP="00F00A54">
            <w:pPr>
              <w:spacing w:line="276" w:lineRule="auto"/>
              <w:jc w:val="center"/>
              <w:rPr>
                <w:bdr w:val="nil"/>
              </w:rPr>
            </w:pPr>
            <w:r w:rsidRPr="00391874">
              <w:t>Centrale de détection incendie de type Kara 8 UP</w:t>
            </w:r>
          </w:p>
        </w:tc>
        <w:tc>
          <w:tcPr>
            <w:tcW w:w="433" w:type="pct"/>
            <w:tcBorders>
              <w:top w:val="nil"/>
              <w:left w:val="nil"/>
              <w:bottom w:val="single" w:sz="4" w:space="0" w:color="auto"/>
              <w:right w:val="single" w:sz="4" w:space="0" w:color="auto"/>
            </w:tcBorders>
            <w:shd w:val="clear" w:color="auto" w:fill="auto"/>
          </w:tcPr>
          <w:p w14:paraId="0107BBD7" w14:textId="77777777" w:rsidR="00C8679A" w:rsidRPr="00391874" w:rsidRDefault="00C8679A" w:rsidP="00F00A54">
            <w:pPr>
              <w:spacing w:line="276" w:lineRule="auto"/>
              <w:jc w:val="center"/>
              <w:rPr>
                <w:bdr w:val="nil"/>
              </w:rPr>
            </w:pPr>
            <w:r w:rsidRPr="00391874">
              <w:t>Unité</w:t>
            </w:r>
          </w:p>
        </w:tc>
        <w:tc>
          <w:tcPr>
            <w:tcW w:w="535" w:type="pct"/>
            <w:tcBorders>
              <w:top w:val="nil"/>
              <w:left w:val="nil"/>
              <w:bottom w:val="single" w:sz="4" w:space="0" w:color="auto"/>
              <w:right w:val="single" w:sz="4" w:space="0" w:color="auto"/>
            </w:tcBorders>
            <w:shd w:val="clear" w:color="auto" w:fill="auto"/>
            <w:vAlign w:val="center"/>
          </w:tcPr>
          <w:p w14:paraId="20BDC7ED" w14:textId="77777777" w:rsidR="00C8679A" w:rsidRPr="00391874" w:rsidRDefault="00C8679A" w:rsidP="00F00A54">
            <w:pPr>
              <w:spacing w:line="276" w:lineRule="auto"/>
              <w:jc w:val="center"/>
              <w:rPr>
                <w:bdr w:val="nil"/>
              </w:rPr>
            </w:pPr>
            <w:r w:rsidRPr="00391874">
              <w:t>1</w:t>
            </w:r>
          </w:p>
        </w:tc>
        <w:tc>
          <w:tcPr>
            <w:tcW w:w="875" w:type="pct"/>
            <w:shd w:val="clear" w:color="000000" w:fill="FFFFFF"/>
            <w:vAlign w:val="center"/>
          </w:tcPr>
          <w:p w14:paraId="2BAB9801" w14:textId="77777777" w:rsidR="00C8679A" w:rsidRPr="00391874" w:rsidRDefault="00C8679A" w:rsidP="00F00A54">
            <w:pPr>
              <w:spacing w:line="276" w:lineRule="auto"/>
              <w:jc w:val="center"/>
              <w:rPr>
                <w:bdr w:val="nil"/>
              </w:rPr>
            </w:pPr>
          </w:p>
        </w:tc>
        <w:tc>
          <w:tcPr>
            <w:tcW w:w="919" w:type="pct"/>
            <w:shd w:val="clear" w:color="000000" w:fill="FFFFFF"/>
            <w:vAlign w:val="center"/>
          </w:tcPr>
          <w:p w14:paraId="70F33996" w14:textId="77777777" w:rsidR="00C8679A" w:rsidRPr="00391874" w:rsidRDefault="00C8679A" w:rsidP="00F00A54">
            <w:pPr>
              <w:spacing w:line="276" w:lineRule="auto"/>
              <w:jc w:val="center"/>
              <w:rPr>
                <w:bdr w:val="nil"/>
              </w:rPr>
            </w:pPr>
          </w:p>
        </w:tc>
      </w:tr>
      <w:tr w:rsidR="00C8679A" w:rsidRPr="00391874" w14:paraId="7915BF6B" w14:textId="77777777" w:rsidTr="00F00A54">
        <w:trPr>
          <w:trHeight w:val="413"/>
          <w:jc w:val="center"/>
        </w:trPr>
        <w:tc>
          <w:tcPr>
            <w:tcW w:w="255" w:type="pct"/>
            <w:tcBorders>
              <w:top w:val="nil"/>
              <w:left w:val="single" w:sz="4" w:space="0" w:color="auto"/>
              <w:bottom w:val="single" w:sz="4" w:space="0" w:color="auto"/>
              <w:right w:val="single" w:sz="4" w:space="0" w:color="auto"/>
            </w:tcBorders>
          </w:tcPr>
          <w:p w14:paraId="002CB8CC" w14:textId="77777777" w:rsidR="00C8679A" w:rsidRPr="00391874" w:rsidRDefault="00C8679A" w:rsidP="00F00A54">
            <w:pPr>
              <w:spacing w:line="276" w:lineRule="auto"/>
              <w:jc w:val="center"/>
              <w:rPr>
                <w:rFonts w:eastAsia="Times New Roman"/>
                <w:color w:val="000000"/>
                <w:lang w:eastAsia="fr-FR"/>
              </w:rPr>
            </w:pPr>
            <w:r w:rsidRPr="00391874">
              <w:t>2</w:t>
            </w:r>
          </w:p>
        </w:tc>
        <w:tc>
          <w:tcPr>
            <w:tcW w:w="1983" w:type="pct"/>
            <w:tcBorders>
              <w:top w:val="nil"/>
              <w:left w:val="single" w:sz="4" w:space="0" w:color="auto"/>
              <w:bottom w:val="single" w:sz="4" w:space="0" w:color="auto"/>
              <w:right w:val="single" w:sz="4" w:space="0" w:color="auto"/>
            </w:tcBorders>
            <w:shd w:val="clear" w:color="auto" w:fill="auto"/>
            <w:vAlign w:val="center"/>
          </w:tcPr>
          <w:p w14:paraId="4EBA102C" w14:textId="77777777" w:rsidR="00C8679A" w:rsidRPr="00391874" w:rsidRDefault="00C8679A" w:rsidP="00F00A54">
            <w:pPr>
              <w:spacing w:line="276" w:lineRule="auto"/>
              <w:jc w:val="center"/>
              <w:rPr>
                <w:rFonts w:eastAsiaTheme="minorEastAsia"/>
                <w:b/>
                <w:bCs/>
                <w:color w:val="100F10"/>
                <w:lang w:eastAsia="en-US"/>
              </w:rPr>
            </w:pPr>
            <w:r w:rsidRPr="00391874">
              <w:t>Détecteur conventionnel de fumée</w:t>
            </w:r>
          </w:p>
        </w:tc>
        <w:tc>
          <w:tcPr>
            <w:tcW w:w="433" w:type="pct"/>
            <w:tcBorders>
              <w:top w:val="nil"/>
              <w:left w:val="nil"/>
              <w:bottom w:val="single" w:sz="4" w:space="0" w:color="auto"/>
              <w:right w:val="single" w:sz="4" w:space="0" w:color="auto"/>
            </w:tcBorders>
            <w:shd w:val="clear" w:color="auto" w:fill="auto"/>
          </w:tcPr>
          <w:p w14:paraId="530B4C50" w14:textId="77777777" w:rsidR="00C8679A" w:rsidRPr="00391874" w:rsidRDefault="00C8679A" w:rsidP="00F00A54">
            <w:pPr>
              <w:spacing w:line="276" w:lineRule="auto"/>
              <w:jc w:val="center"/>
              <w:rPr>
                <w:bdr w:val="nil"/>
                <w:lang w:val="en-US"/>
              </w:rPr>
            </w:pPr>
            <w:r w:rsidRPr="00391874">
              <w:t>Unité</w:t>
            </w:r>
          </w:p>
        </w:tc>
        <w:tc>
          <w:tcPr>
            <w:tcW w:w="535" w:type="pct"/>
            <w:tcBorders>
              <w:top w:val="nil"/>
              <w:left w:val="nil"/>
              <w:bottom w:val="single" w:sz="4" w:space="0" w:color="auto"/>
              <w:right w:val="single" w:sz="4" w:space="0" w:color="auto"/>
            </w:tcBorders>
            <w:shd w:val="clear" w:color="auto" w:fill="auto"/>
            <w:vAlign w:val="center"/>
          </w:tcPr>
          <w:p w14:paraId="737B899A" w14:textId="77777777" w:rsidR="00C8679A" w:rsidRPr="00391874" w:rsidRDefault="00C8679A" w:rsidP="00F00A54">
            <w:pPr>
              <w:spacing w:line="276" w:lineRule="auto"/>
              <w:jc w:val="center"/>
              <w:rPr>
                <w:bdr w:val="nil"/>
                <w:lang w:val="en-US"/>
              </w:rPr>
            </w:pPr>
            <w:r w:rsidRPr="00391874">
              <w:t>17</w:t>
            </w:r>
          </w:p>
        </w:tc>
        <w:tc>
          <w:tcPr>
            <w:tcW w:w="875" w:type="pct"/>
            <w:shd w:val="clear" w:color="000000" w:fill="FFFFFF"/>
            <w:vAlign w:val="center"/>
          </w:tcPr>
          <w:p w14:paraId="655AD267" w14:textId="77777777" w:rsidR="00C8679A" w:rsidRPr="00391874" w:rsidRDefault="00C8679A" w:rsidP="00F00A54">
            <w:pPr>
              <w:spacing w:line="276" w:lineRule="auto"/>
              <w:jc w:val="center"/>
              <w:rPr>
                <w:bdr w:val="nil"/>
                <w:lang w:val="en-US"/>
              </w:rPr>
            </w:pPr>
          </w:p>
        </w:tc>
        <w:tc>
          <w:tcPr>
            <w:tcW w:w="919" w:type="pct"/>
            <w:shd w:val="clear" w:color="000000" w:fill="FFFFFF"/>
            <w:vAlign w:val="center"/>
          </w:tcPr>
          <w:p w14:paraId="6846A430" w14:textId="77777777" w:rsidR="00C8679A" w:rsidRPr="00391874" w:rsidRDefault="00C8679A" w:rsidP="00F00A54">
            <w:pPr>
              <w:spacing w:line="276" w:lineRule="auto"/>
              <w:jc w:val="center"/>
              <w:rPr>
                <w:bdr w:val="nil"/>
                <w:lang w:val="en-US"/>
              </w:rPr>
            </w:pPr>
          </w:p>
        </w:tc>
      </w:tr>
      <w:tr w:rsidR="00C8679A" w:rsidRPr="00391874" w14:paraId="0908323A" w14:textId="77777777" w:rsidTr="00F00A54">
        <w:trPr>
          <w:trHeight w:val="413"/>
          <w:jc w:val="center"/>
        </w:trPr>
        <w:tc>
          <w:tcPr>
            <w:tcW w:w="255" w:type="pct"/>
            <w:tcBorders>
              <w:top w:val="nil"/>
              <w:left w:val="single" w:sz="4" w:space="0" w:color="auto"/>
              <w:bottom w:val="single" w:sz="4" w:space="0" w:color="auto"/>
              <w:right w:val="single" w:sz="4" w:space="0" w:color="auto"/>
            </w:tcBorders>
          </w:tcPr>
          <w:p w14:paraId="525D60FC" w14:textId="77777777" w:rsidR="00C8679A" w:rsidRPr="00391874" w:rsidRDefault="00C8679A" w:rsidP="00F00A54">
            <w:pPr>
              <w:spacing w:line="276" w:lineRule="auto"/>
              <w:jc w:val="center"/>
              <w:rPr>
                <w:rFonts w:eastAsia="Times New Roman"/>
                <w:color w:val="000000"/>
                <w:lang w:eastAsia="fr-FR"/>
              </w:rPr>
            </w:pPr>
            <w:r w:rsidRPr="00391874">
              <w:t>3</w:t>
            </w:r>
          </w:p>
        </w:tc>
        <w:tc>
          <w:tcPr>
            <w:tcW w:w="1983" w:type="pct"/>
            <w:tcBorders>
              <w:top w:val="nil"/>
              <w:left w:val="single" w:sz="4" w:space="0" w:color="auto"/>
              <w:bottom w:val="single" w:sz="4" w:space="0" w:color="auto"/>
              <w:right w:val="single" w:sz="4" w:space="0" w:color="auto"/>
            </w:tcBorders>
            <w:shd w:val="clear" w:color="auto" w:fill="auto"/>
            <w:vAlign w:val="center"/>
          </w:tcPr>
          <w:p w14:paraId="635E79CA" w14:textId="77777777" w:rsidR="00C8679A" w:rsidRPr="00391874" w:rsidRDefault="00C8679A" w:rsidP="00F00A54">
            <w:pPr>
              <w:spacing w:line="276" w:lineRule="auto"/>
              <w:jc w:val="center"/>
              <w:rPr>
                <w:rFonts w:eastAsiaTheme="minorEastAsia"/>
                <w:b/>
                <w:bCs/>
                <w:color w:val="100F10"/>
                <w:lang w:eastAsia="en-US"/>
              </w:rPr>
            </w:pPr>
            <w:r w:rsidRPr="00391874">
              <w:t>Déclencheur manuel conventionnel</w:t>
            </w:r>
          </w:p>
        </w:tc>
        <w:tc>
          <w:tcPr>
            <w:tcW w:w="433" w:type="pct"/>
            <w:tcBorders>
              <w:top w:val="nil"/>
              <w:left w:val="nil"/>
              <w:bottom w:val="single" w:sz="4" w:space="0" w:color="auto"/>
              <w:right w:val="single" w:sz="4" w:space="0" w:color="auto"/>
            </w:tcBorders>
            <w:shd w:val="clear" w:color="auto" w:fill="auto"/>
          </w:tcPr>
          <w:p w14:paraId="3A7316D8" w14:textId="77777777" w:rsidR="00C8679A" w:rsidRPr="00391874" w:rsidRDefault="00C8679A" w:rsidP="00F00A54">
            <w:pPr>
              <w:spacing w:line="276" w:lineRule="auto"/>
              <w:jc w:val="center"/>
              <w:rPr>
                <w:bdr w:val="nil"/>
                <w:lang w:val="en-US"/>
              </w:rPr>
            </w:pPr>
            <w:r w:rsidRPr="00391874">
              <w:t>Unité</w:t>
            </w:r>
          </w:p>
        </w:tc>
        <w:tc>
          <w:tcPr>
            <w:tcW w:w="535" w:type="pct"/>
            <w:tcBorders>
              <w:top w:val="nil"/>
              <w:left w:val="nil"/>
              <w:bottom w:val="single" w:sz="4" w:space="0" w:color="auto"/>
              <w:right w:val="single" w:sz="4" w:space="0" w:color="auto"/>
            </w:tcBorders>
            <w:shd w:val="clear" w:color="auto" w:fill="auto"/>
            <w:vAlign w:val="center"/>
          </w:tcPr>
          <w:p w14:paraId="6C403BDA" w14:textId="77777777" w:rsidR="00C8679A" w:rsidRPr="00391874" w:rsidRDefault="00C8679A" w:rsidP="00F00A54">
            <w:pPr>
              <w:spacing w:line="276" w:lineRule="auto"/>
              <w:jc w:val="center"/>
              <w:rPr>
                <w:bdr w:val="nil"/>
                <w:lang w:val="en-US"/>
              </w:rPr>
            </w:pPr>
            <w:r w:rsidRPr="00391874">
              <w:t>8</w:t>
            </w:r>
          </w:p>
        </w:tc>
        <w:tc>
          <w:tcPr>
            <w:tcW w:w="875" w:type="pct"/>
            <w:shd w:val="clear" w:color="000000" w:fill="FFFFFF"/>
            <w:vAlign w:val="center"/>
          </w:tcPr>
          <w:p w14:paraId="7744FCCC" w14:textId="77777777" w:rsidR="00C8679A" w:rsidRPr="00391874" w:rsidRDefault="00C8679A" w:rsidP="00F00A54">
            <w:pPr>
              <w:spacing w:line="276" w:lineRule="auto"/>
              <w:jc w:val="center"/>
              <w:rPr>
                <w:bdr w:val="nil"/>
                <w:lang w:val="en-US"/>
              </w:rPr>
            </w:pPr>
          </w:p>
        </w:tc>
        <w:tc>
          <w:tcPr>
            <w:tcW w:w="919" w:type="pct"/>
            <w:shd w:val="clear" w:color="000000" w:fill="FFFFFF"/>
            <w:vAlign w:val="center"/>
          </w:tcPr>
          <w:p w14:paraId="2CA31FD0" w14:textId="77777777" w:rsidR="00C8679A" w:rsidRPr="00391874" w:rsidRDefault="00C8679A" w:rsidP="00F00A54">
            <w:pPr>
              <w:spacing w:line="276" w:lineRule="auto"/>
              <w:jc w:val="center"/>
              <w:rPr>
                <w:bdr w:val="nil"/>
                <w:lang w:val="en-US"/>
              </w:rPr>
            </w:pPr>
          </w:p>
        </w:tc>
      </w:tr>
      <w:tr w:rsidR="00C8679A" w:rsidRPr="00391874" w14:paraId="0E55F5B2" w14:textId="77777777" w:rsidTr="00F00A54">
        <w:trPr>
          <w:trHeight w:val="413"/>
          <w:jc w:val="center"/>
        </w:trPr>
        <w:tc>
          <w:tcPr>
            <w:tcW w:w="255" w:type="pct"/>
            <w:tcBorders>
              <w:top w:val="nil"/>
              <w:left w:val="single" w:sz="4" w:space="0" w:color="auto"/>
              <w:bottom w:val="single" w:sz="4" w:space="0" w:color="auto"/>
              <w:right w:val="single" w:sz="4" w:space="0" w:color="auto"/>
            </w:tcBorders>
          </w:tcPr>
          <w:p w14:paraId="1A7B8F5F" w14:textId="77777777" w:rsidR="00C8679A" w:rsidRPr="00391874" w:rsidRDefault="00C8679A" w:rsidP="00F00A54">
            <w:pPr>
              <w:spacing w:line="276" w:lineRule="auto"/>
              <w:jc w:val="center"/>
              <w:rPr>
                <w:rFonts w:eastAsia="Times New Roman"/>
                <w:color w:val="000000"/>
                <w:lang w:eastAsia="fr-FR"/>
              </w:rPr>
            </w:pPr>
            <w:r w:rsidRPr="00391874">
              <w:t>4</w:t>
            </w:r>
          </w:p>
        </w:tc>
        <w:tc>
          <w:tcPr>
            <w:tcW w:w="1983" w:type="pct"/>
            <w:tcBorders>
              <w:top w:val="nil"/>
              <w:left w:val="single" w:sz="4" w:space="0" w:color="auto"/>
              <w:bottom w:val="single" w:sz="4" w:space="0" w:color="auto"/>
              <w:right w:val="single" w:sz="4" w:space="0" w:color="auto"/>
            </w:tcBorders>
            <w:shd w:val="clear" w:color="auto" w:fill="auto"/>
            <w:vAlign w:val="center"/>
          </w:tcPr>
          <w:p w14:paraId="1138011D" w14:textId="77777777" w:rsidR="00C8679A" w:rsidRPr="00391874" w:rsidRDefault="00C8679A" w:rsidP="00F00A54">
            <w:pPr>
              <w:spacing w:line="276" w:lineRule="auto"/>
              <w:jc w:val="center"/>
              <w:rPr>
                <w:rFonts w:eastAsiaTheme="minorEastAsia"/>
                <w:b/>
                <w:bCs/>
                <w:color w:val="100F10"/>
                <w:lang w:eastAsia="en-US"/>
              </w:rPr>
            </w:pPr>
            <w:r w:rsidRPr="00391874">
              <w:t>Sirène d’évacuation</w:t>
            </w:r>
          </w:p>
        </w:tc>
        <w:tc>
          <w:tcPr>
            <w:tcW w:w="433" w:type="pct"/>
            <w:tcBorders>
              <w:top w:val="nil"/>
              <w:left w:val="nil"/>
              <w:bottom w:val="single" w:sz="4" w:space="0" w:color="auto"/>
              <w:right w:val="single" w:sz="4" w:space="0" w:color="auto"/>
            </w:tcBorders>
            <w:shd w:val="clear" w:color="auto" w:fill="auto"/>
          </w:tcPr>
          <w:p w14:paraId="2C8F6198" w14:textId="77777777" w:rsidR="00C8679A" w:rsidRPr="00391874" w:rsidRDefault="00C8679A" w:rsidP="00F00A54">
            <w:pPr>
              <w:spacing w:line="276" w:lineRule="auto"/>
              <w:jc w:val="center"/>
              <w:rPr>
                <w:bdr w:val="nil"/>
                <w:lang w:val="en-US"/>
              </w:rPr>
            </w:pPr>
            <w:r w:rsidRPr="00391874">
              <w:t>Unité</w:t>
            </w:r>
          </w:p>
        </w:tc>
        <w:tc>
          <w:tcPr>
            <w:tcW w:w="535" w:type="pct"/>
            <w:tcBorders>
              <w:top w:val="nil"/>
              <w:left w:val="nil"/>
              <w:bottom w:val="single" w:sz="4" w:space="0" w:color="auto"/>
              <w:right w:val="single" w:sz="4" w:space="0" w:color="auto"/>
            </w:tcBorders>
            <w:shd w:val="clear" w:color="auto" w:fill="auto"/>
            <w:vAlign w:val="center"/>
          </w:tcPr>
          <w:p w14:paraId="139FD691" w14:textId="77777777" w:rsidR="00C8679A" w:rsidRPr="00391874" w:rsidRDefault="00C8679A" w:rsidP="00F00A54">
            <w:pPr>
              <w:spacing w:line="276" w:lineRule="auto"/>
              <w:jc w:val="center"/>
              <w:rPr>
                <w:bdr w:val="nil"/>
                <w:lang w:val="en-US"/>
              </w:rPr>
            </w:pPr>
            <w:r w:rsidRPr="00391874">
              <w:t>2</w:t>
            </w:r>
          </w:p>
        </w:tc>
        <w:tc>
          <w:tcPr>
            <w:tcW w:w="875" w:type="pct"/>
            <w:shd w:val="clear" w:color="000000" w:fill="FFFFFF"/>
            <w:vAlign w:val="center"/>
          </w:tcPr>
          <w:p w14:paraId="75F7440D" w14:textId="77777777" w:rsidR="00C8679A" w:rsidRPr="00391874" w:rsidRDefault="00C8679A" w:rsidP="00F00A54">
            <w:pPr>
              <w:spacing w:line="276" w:lineRule="auto"/>
              <w:jc w:val="center"/>
              <w:rPr>
                <w:bdr w:val="nil"/>
                <w:lang w:val="en-US"/>
              </w:rPr>
            </w:pPr>
          </w:p>
        </w:tc>
        <w:tc>
          <w:tcPr>
            <w:tcW w:w="919" w:type="pct"/>
            <w:shd w:val="clear" w:color="000000" w:fill="FFFFFF"/>
            <w:vAlign w:val="center"/>
          </w:tcPr>
          <w:p w14:paraId="29FA9C96" w14:textId="77777777" w:rsidR="00C8679A" w:rsidRPr="00391874" w:rsidRDefault="00C8679A" w:rsidP="00F00A54">
            <w:pPr>
              <w:spacing w:line="276" w:lineRule="auto"/>
              <w:jc w:val="center"/>
              <w:rPr>
                <w:bdr w:val="nil"/>
                <w:lang w:val="en-US"/>
              </w:rPr>
            </w:pPr>
          </w:p>
        </w:tc>
      </w:tr>
      <w:tr w:rsidR="00C8679A" w:rsidRPr="00391874" w14:paraId="35E68460" w14:textId="77777777" w:rsidTr="00F00A54">
        <w:trPr>
          <w:trHeight w:val="413"/>
          <w:jc w:val="center"/>
        </w:trPr>
        <w:tc>
          <w:tcPr>
            <w:tcW w:w="255" w:type="pct"/>
            <w:tcBorders>
              <w:top w:val="nil"/>
              <w:left w:val="single" w:sz="4" w:space="0" w:color="auto"/>
              <w:bottom w:val="single" w:sz="4" w:space="0" w:color="auto"/>
              <w:right w:val="single" w:sz="4" w:space="0" w:color="auto"/>
            </w:tcBorders>
          </w:tcPr>
          <w:p w14:paraId="12BF60EB" w14:textId="77777777" w:rsidR="00C8679A" w:rsidRPr="00391874" w:rsidRDefault="00C8679A" w:rsidP="00F00A54">
            <w:pPr>
              <w:spacing w:line="276" w:lineRule="auto"/>
              <w:jc w:val="center"/>
              <w:rPr>
                <w:rFonts w:eastAsia="Times New Roman"/>
                <w:color w:val="000000"/>
                <w:lang w:eastAsia="fr-FR"/>
              </w:rPr>
            </w:pPr>
            <w:r w:rsidRPr="00391874">
              <w:t>5</w:t>
            </w:r>
          </w:p>
        </w:tc>
        <w:tc>
          <w:tcPr>
            <w:tcW w:w="1983" w:type="pct"/>
            <w:tcBorders>
              <w:top w:val="nil"/>
              <w:left w:val="single" w:sz="4" w:space="0" w:color="auto"/>
              <w:bottom w:val="single" w:sz="4" w:space="0" w:color="auto"/>
              <w:right w:val="single" w:sz="4" w:space="0" w:color="auto"/>
            </w:tcBorders>
            <w:shd w:val="clear" w:color="auto" w:fill="auto"/>
            <w:vAlign w:val="center"/>
          </w:tcPr>
          <w:p w14:paraId="52F5D423" w14:textId="77777777" w:rsidR="00C8679A" w:rsidRPr="00391874" w:rsidRDefault="00C8679A" w:rsidP="00F00A54">
            <w:pPr>
              <w:spacing w:line="276" w:lineRule="auto"/>
              <w:jc w:val="center"/>
              <w:rPr>
                <w:rFonts w:eastAsiaTheme="minorEastAsia"/>
                <w:b/>
                <w:bCs/>
                <w:color w:val="100F10"/>
                <w:lang w:eastAsia="en-US"/>
              </w:rPr>
            </w:pPr>
            <w:r w:rsidRPr="00391874">
              <w:t>Couverture anti feu</w:t>
            </w:r>
          </w:p>
        </w:tc>
        <w:tc>
          <w:tcPr>
            <w:tcW w:w="433" w:type="pct"/>
            <w:tcBorders>
              <w:top w:val="nil"/>
              <w:left w:val="nil"/>
              <w:bottom w:val="single" w:sz="4" w:space="0" w:color="auto"/>
              <w:right w:val="single" w:sz="4" w:space="0" w:color="auto"/>
            </w:tcBorders>
            <w:shd w:val="clear" w:color="auto" w:fill="auto"/>
          </w:tcPr>
          <w:p w14:paraId="3BD82878" w14:textId="77777777" w:rsidR="00C8679A" w:rsidRPr="00391874" w:rsidRDefault="00C8679A" w:rsidP="00F00A54">
            <w:pPr>
              <w:spacing w:line="276" w:lineRule="auto"/>
              <w:jc w:val="center"/>
              <w:rPr>
                <w:bdr w:val="nil"/>
                <w:lang w:val="en-US"/>
              </w:rPr>
            </w:pPr>
            <w:r w:rsidRPr="00391874">
              <w:t>Unité</w:t>
            </w:r>
          </w:p>
        </w:tc>
        <w:tc>
          <w:tcPr>
            <w:tcW w:w="535" w:type="pct"/>
            <w:tcBorders>
              <w:top w:val="nil"/>
              <w:left w:val="nil"/>
              <w:bottom w:val="single" w:sz="4" w:space="0" w:color="auto"/>
              <w:right w:val="single" w:sz="4" w:space="0" w:color="auto"/>
            </w:tcBorders>
            <w:shd w:val="clear" w:color="auto" w:fill="auto"/>
            <w:vAlign w:val="center"/>
          </w:tcPr>
          <w:p w14:paraId="6E9550B1" w14:textId="77777777" w:rsidR="00C8679A" w:rsidRPr="00391874" w:rsidRDefault="00C8679A" w:rsidP="00F00A54">
            <w:pPr>
              <w:spacing w:line="276" w:lineRule="auto"/>
              <w:jc w:val="center"/>
              <w:rPr>
                <w:bdr w:val="nil"/>
                <w:lang w:val="en-US"/>
              </w:rPr>
            </w:pPr>
            <w:r w:rsidRPr="00391874">
              <w:t>10</w:t>
            </w:r>
          </w:p>
        </w:tc>
        <w:tc>
          <w:tcPr>
            <w:tcW w:w="875" w:type="pct"/>
            <w:shd w:val="clear" w:color="000000" w:fill="FFFFFF"/>
            <w:vAlign w:val="center"/>
          </w:tcPr>
          <w:p w14:paraId="714592FB" w14:textId="77777777" w:rsidR="00C8679A" w:rsidRPr="00391874" w:rsidRDefault="00C8679A" w:rsidP="00F00A54">
            <w:pPr>
              <w:spacing w:line="276" w:lineRule="auto"/>
              <w:jc w:val="center"/>
              <w:rPr>
                <w:bdr w:val="nil"/>
                <w:lang w:val="en-US"/>
              </w:rPr>
            </w:pPr>
          </w:p>
        </w:tc>
        <w:tc>
          <w:tcPr>
            <w:tcW w:w="919" w:type="pct"/>
            <w:shd w:val="clear" w:color="000000" w:fill="FFFFFF"/>
            <w:vAlign w:val="center"/>
          </w:tcPr>
          <w:p w14:paraId="15248A9E" w14:textId="77777777" w:rsidR="00C8679A" w:rsidRPr="00391874" w:rsidRDefault="00C8679A" w:rsidP="00F00A54">
            <w:pPr>
              <w:spacing w:line="276" w:lineRule="auto"/>
              <w:jc w:val="center"/>
              <w:rPr>
                <w:bdr w:val="nil"/>
                <w:lang w:val="en-US"/>
              </w:rPr>
            </w:pPr>
          </w:p>
        </w:tc>
      </w:tr>
      <w:tr w:rsidR="00C8679A" w:rsidRPr="00391874" w14:paraId="15758C3F" w14:textId="77777777" w:rsidTr="00F00A54">
        <w:trPr>
          <w:trHeight w:val="413"/>
          <w:jc w:val="center"/>
        </w:trPr>
        <w:tc>
          <w:tcPr>
            <w:tcW w:w="255" w:type="pct"/>
            <w:tcBorders>
              <w:top w:val="nil"/>
              <w:left w:val="single" w:sz="4" w:space="0" w:color="auto"/>
              <w:bottom w:val="single" w:sz="4" w:space="0" w:color="auto"/>
              <w:right w:val="single" w:sz="4" w:space="0" w:color="auto"/>
            </w:tcBorders>
          </w:tcPr>
          <w:p w14:paraId="67711A75" w14:textId="77777777" w:rsidR="00C8679A" w:rsidRPr="00391874" w:rsidRDefault="00C8679A" w:rsidP="00F00A54">
            <w:pPr>
              <w:spacing w:line="276" w:lineRule="auto"/>
              <w:jc w:val="center"/>
              <w:rPr>
                <w:rFonts w:eastAsia="Times New Roman"/>
                <w:color w:val="000000"/>
                <w:lang w:eastAsia="fr-FR"/>
              </w:rPr>
            </w:pPr>
            <w:r w:rsidRPr="00391874">
              <w:t>6</w:t>
            </w:r>
          </w:p>
        </w:tc>
        <w:tc>
          <w:tcPr>
            <w:tcW w:w="1983" w:type="pct"/>
            <w:tcBorders>
              <w:top w:val="nil"/>
              <w:left w:val="single" w:sz="4" w:space="0" w:color="auto"/>
              <w:bottom w:val="single" w:sz="4" w:space="0" w:color="auto"/>
              <w:right w:val="single" w:sz="4" w:space="0" w:color="auto"/>
            </w:tcBorders>
            <w:shd w:val="clear" w:color="auto" w:fill="auto"/>
            <w:vAlign w:val="center"/>
          </w:tcPr>
          <w:p w14:paraId="7910F48F" w14:textId="77777777" w:rsidR="00C8679A" w:rsidRPr="00391874" w:rsidRDefault="00C8679A" w:rsidP="00F00A54">
            <w:pPr>
              <w:spacing w:line="276" w:lineRule="auto"/>
              <w:jc w:val="center"/>
              <w:rPr>
                <w:rFonts w:eastAsiaTheme="minorEastAsia"/>
                <w:b/>
                <w:bCs/>
                <w:color w:val="100F10"/>
                <w:lang w:eastAsia="en-US"/>
              </w:rPr>
            </w:pPr>
            <w:r w:rsidRPr="00391874">
              <w:t>extincteur polyvalent ABC 6 Kg</w:t>
            </w:r>
          </w:p>
        </w:tc>
        <w:tc>
          <w:tcPr>
            <w:tcW w:w="433" w:type="pct"/>
            <w:tcBorders>
              <w:top w:val="nil"/>
              <w:left w:val="nil"/>
              <w:bottom w:val="single" w:sz="4" w:space="0" w:color="auto"/>
              <w:right w:val="single" w:sz="4" w:space="0" w:color="auto"/>
            </w:tcBorders>
            <w:shd w:val="clear" w:color="auto" w:fill="auto"/>
          </w:tcPr>
          <w:p w14:paraId="1A830E08" w14:textId="77777777" w:rsidR="00C8679A" w:rsidRPr="00391874" w:rsidRDefault="00C8679A" w:rsidP="00F00A54">
            <w:pPr>
              <w:spacing w:line="276" w:lineRule="auto"/>
              <w:jc w:val="center"/>
              <w:rPr>
                <w:bdr w:val="nil"/>
                <w:lang w:val="en-US"/>
              </w:rPr>
            </w:pPr>
            <w:r w:rsidRPr="00391874">
              <w:t>Unité</w:t>
            </w:r>
          </w:p>
        </w:tc>
        <w:tc>
          <w:tcPr>
            <w:tcW w:w="535" w:type="pct"/>
            <w:tcBorders>
              <w:top w:val="nil"/>
              <w:left w:val="nil"/>
              <w:bottom w:val="single" w:sz="4" w:space="0" w:color="auto"/>
              <w:right w:val="single" w:sz="4" w:space="0" w:color="auto"/>
            </w:tcBorders>
            <w:shd w:val="clear" w:color="auto" w:fill="auto"/>
            <w:vAlign w:val="center"/>
          </w:tcPr>
          <w:p w14:paraId="30BE1AF4" w14:textId="77777777" w:rsidR="00C8679A" w:rsidRPr="00391874" w:rsidRDefault="00C8679A" w:rsidP="00F00A54">
            <w:pPr>
              <w:spacing w:line="276" w:lineRule="auto"/>
              <w:jc w:val="center"/>
              <w:rPr>
                <w:bdr w:val="nil"/>
                <w:lang w:val="en-US"/>
              </w:rPr>
            </w:pPr>
            <w:r w:rsidRPr="00391874">
              <w:t>9</w:t>
            </w:r>
          </w:p>
        </w:tc>
        <w:tc>
          <w:tcPr>
            <w:tcW w:w="875" w:type="pct"/>
            <w:shd w:val="clear" w:color="000000" w:fill="FFFFFF"/>
            <w:vAlign w:val="center"/>
          </w:tcPr>
          <w:p w14:paraId="081CD883" w14:textId="77777777" w:rsidR="00C8679A" w:rsidRPr="00391874" w:rsidRDefault="00C8679A" w:rsidP="00F00A54">
            <w:pPr>
              <w:spacing w:line="276" w:lineRule="auto"/>
              <w:jc w:val="center"/>
              <w:rPr>
                <w:bdr w:val="nil"/>
                <w:lang w:val="en-US"/>
              </w:rPr>
            </w:pPr>
          </w:p>
        </w:tc>
        <w:tc>
          <w:tcPr>
            <w:tcW w:w="919" w:type="pct"/>
            <w:shd w:val="clear" w:color="000000" w:fill="FFFFFF"/>
            <w:vAlign w:val="center"/>
          </w:tcPr>
          <w:p w14:paraId="55AAD335" w14:textId="77777777" w:rsidR="00C8679A" w:rsidRPr="00391874" w:rsidRDefault="00C8679A" w:rsidP="00F00A54">
            <w:pPr>
              <w:spacing w:line="276" w:lineRule="auto"/>
              <w:jc w:val="center"/>
              <w:rPr>
                <w:bdr w:val="nil"/>
                <w:lang w:val="en-US"/>
              </w:rPr>
            </w:pPr>
          </w:p>
        </w:tc>
      </w:tr>
      <w:tr w:rsidR="00C8679A" w:rsidRPr="00391874" w14:paraId="13298F69" w14:textId="77777777" w:rsidTr="00F00A54">
        <w:trPr>
          <w:trHeight w:val="413"/>
          <w:jc w:val="center"/>
        </w:trPr>
        <w:tc>
          <w:tcPr>
            <w:tcW w:w="255" w:type="pct"/>
            <w:tcBorders>
              <w:top w:val="nil"/>
              <w:left w:val="single" w:sz="4" w:space="0" w:color="auto"/>
              <w:bottom w:val="single" w:sz="4" w:space="0" w:color="auto"/>
              <w:right w:val="single" w:sz="4" w:space="0" w:color="auto"/>
            </w:tcBorders>
          </w:tcPr>
          <w:p w14:paraId="59920741" w14:textId="77777777" w:rsidR="00C8679A" w:rsidRPr="00391874" w:rsidRDefault="00C8679A" w:rsidP="00F00A54">
            <w:pPr>
              <w:spacing w:line="276" w:lineRule="auto"/>
              <w:jc w:val="center"/>
              <w:rPr>
                <w:rFonts w:eastAsia="Times New Roman"/>
                <w:color w:val="000000"/>
                <w:lang w:eastAsia="fr-FR"/>
              </w:rPr>
            </w:pPr>
            <w:r w:rsidRPr="00391874">
              <w:t>7</w:t>
            </w:r>
          </w:p>
        </w:tc>
        <w:tc>
          <w:tcPr>
            <w:tcW w:w="1983" w:type="pct"/>
            <w:tcBorders>
              <w:top w:val="nil"/>
              <w:left w:val="single" w:sz="4" w:space="0" w:color="auto"/>
              <w:bottom w:val="single" w:sz="4" w:space="0" w:color="auto"/>
              <w:right w:val="single" w:sz="4" w:space="0" w:color="auto"/>
            </w:tcBorders>
            <w:shd w:val="clear" w:color="auto" w:fill="auto"/>
            <w:vAlign w:val="center"/>
          </w:tcPr>
          <w:p w14:paraId="522D358F" w14:textId="77777777" w:rsidR="00C8679A" w:rsidRPr="00391874" w:rsidRDefault="00C8679A" w:rsidP="00F00A54">
            <w:pPr>
              <w:spacing w:line="276" w:lineRule="auto"/>
              <w:jc w:val="center"/>
              <w:rPr>
                <w:rFonts w:eastAsiaTheme="minorEastAsia"/>
                <w:b/>
                <w:bCs/>
                <w:color w:val="100F10"/>
                <w:lang w:eastAsia="en-US"/>
              </w:rPr>
            </w:pPr>
            <w:r w:rsidRPr="00391874">
              <w:t>Extincteurs CO2</w:t>
            </w:r>
          </w:p>
        </w:tc>
        <w:tc>
          <w:tcPr>
            <w:tcW w:w="433" w:type="pct"/>
            <w:tcBorders>
              <w:top w:val="nil"/>
              <w:left w:val="nil"/>
              <w:bottom w:val="single" w:sz="4" w:space="0" w:color="auto"/>
              <w:right w:val="single" w:sz="4" w:space="0" w:color="auto"/>
            </w:tcBorders>
            <w:shd w:val="clear" w:color="auto" w:fill="auto"/>
          </w:tcPr>
          <w:p w14:paraId="2B6C8CD6" w14:textId="77777777" w:rsidR="00C8679A" w:rsidRPr="00391874" w:rsidRDefault="00C8679A" w:rsidP="00F00A54">
            <w:pPr>
              <w:spacing w:line="276" w:lineRule="auto"/>
              <w:jc w:val="center"/>
              <w:rPr>
                <w:bdr w:val="nil"/>
                <w:lang w:val="en-US"/>
              </w:rPr>
            </w:pPr>
            <w:r w:rsidRPr="00391874">
              <w:t>Unité</w:t>
            </w:r>
          </w:p>
        </w:tc>
        <w:tc>
          <w:tcPr>
            <w:tcW w:w="535" w:type="pct"/>
            <w:tcBorders>
              <w:top w:val="nil"/>
              <w:left w:val="nil"/>
              <w:bottom w:val="single" w:sz="4" w:space="0" w:color="auto"/>
              <w:right w:val="single" w:sz="4" w:space="0" w:color="auto"/>
            </w:tcBorders>
            <w:shd w:val="clear" w:color="auto" w:fill="auto"/>
            <w:vAlign w:val="center"/>
          </w:tcPr>
          <w:p w14:paraId="7E63B811" w14:textId="77777777" w:rsidR="00C8679A" w:rsidRPr="00391874" w:rsidRDefault="00C8679A" w:rsidP="00F00A54">
            <w:pPr>
              <w:spacing w:line="276" w:lineRule="auto"/>
              <w:jc w:val="center"/>
              <w:rPr>
                <w:bdr w:val="nil"/>
                <w:lang w:val="en-US"/>
              </w:rPr>
            </w:pPr>
            <w:r w:rsidRPr="00391874">
              <w:t>2</w:t>
            </w:r>
          </w:p>
        </w:tc>
        <w:tc>
          <w:tcPr>
            <w:tcW w:w="875" w:type="pct"/>
            <w:shd w:val="clear" w:color="000000" w:fill="FFFFFF"/>
            <w:vAlign w:val="center"/>
          </w:tcPr>
          <w:p w14:paraId="52996B92" w14:textId="77777777" w:rsidR="00C8679A" w:rsidRPr="00391874" w:rsidRDefault="00C8679A" w:rsidP="00F00A54">
            <w:pPr>
              <w:spacing w:line="276" w:lineRule="auto"/>
              <w:jc w:val="center"/>
              <w:rPr>
                <w:bdr w:val="nil"/>
                <w:lang w:val="en-US"/>
              </w:rPr>
            </w:pPr>
          </w:p>
        </w:tc>
        <w:tc>
          <w:tcPr>
            <w:tcW w:w="919" w:type="pct"/>
            <w:shd w:val="clear" w:color="000000" w:fill="FFFFFF"/>
            <w:vAlign w:val="center"/>
          </w:tcPr>
          <w:p w14:paraId="62C0A291" w14:textId="77777777" w:rsidR="00C8679A" w:rsidRPr="00391874" w:rsidRDefault="00C8679A" w:rsidP="00F00A54">
            <w:pPr>
              <w:spacing w:line="276" w:lineRule="auto"/>
              <w:jc w:val="center"/>
              <w:rPr>
                <w:bdr w:val="nil"/>
                <w:lang w:val="en-US"/>
              </w:rPr>
            </w:pPr>
          </w:p>
        </w:tc>
      </w:tr>
      <w:tr w:rsidR="00C8679A" w:rsidRPr="00391874" w14:paraId="56C4FBC6" w14:textId="77777777" w:rsidTr="00F00A54">
        <w:trPr>
          <w:trHeight w:val="413"/>
          <w:jc w:val="center"/>
        </w:trPr>
        <w:tc>
          <w:tcPr>
            <w:tcW w:w="255" w:type="pct"/>
            <w:tcBorders>
              <w:top w:val="nil"/>
              <w:left w:val="single" w:sz="4" w:space="0" w:color="auto"/>
              <w:bottom w:val="single" w:sz="4" w:space="0" w:color="auto"/>
              <w:right w:val="single" w:sz="4" w:space="0" w:color="auto"/>
            </w:tcBorders>
          </w:tcPr>
          <w:p w14:paraId="3C6F76DA" w14:textId="77777777" w:rsidR="00C8679A" w:rsidRPr="00391874" w:rsidRDefault="00C8679A" w:rsidP="00F00A54">
            <w:pPr>
              <w:spacing w:line="276" w:lineRule="auto"/>
              <w:jc w:val="center"/>
              <w:rPr>
                <w:rFonts w:eastAsia="Times New Roman"/>
                <w:color w:val="000000"/>
                <w:lang w:eastAsia="fr-FR"/>
              </w:rPr>
            </w:pPr>
            <w:r w:rsidRPr="00391874">
              <w:t>8</w:t>
            </w:r>
          </w:p>
        </w:tc>
        <w:tc>
          <w:tcPr>
            <w:tcW w:w="1983" w:type="pct"/>
            <w:tcBorders>
              <w:top w:val="nil"/>
              <w:left w:val="single" w:sz="4" w:space="0" w:color="auto"/>
              <w:bottom w:val="single" w:sz="4" w:space="0" w:color="auto"/>
              <w:right w:val="single" w:sz="4" w:space="0" w:color="auto"/>
            </w:tcBorders>
            <w:shd w:val="clear" w:color="auto" w:fill="auto"/>
            <w:vAlign w:val="center"/>
          </w:tcPr>
          <w:p w14:paraId="1B2F5C85" w14:textId="77777777" w:rsidR="00C8679A" w:rsidRPr="00391874" w:rsidRDefault="00C8679A" w:rsidP="00F00A54">
            <w:pPr>
              <w:spacing w:line="276" w:lineRule="auto"/>
              <w:jc w:val="center"/>
              <w:rPr>
                <w:rFonts w:eastAsiaTheme="minorEastAsia"/>
                <w:b/>
                <w:bCs/>
                <w:color w:val="100F10"/>
                <w:lang w:eastAsia="en-US"/>
              </w:rPr>
            </w:pPr>
            <w:r w:rsidRPr="00391874">
              <w:t>Extincteur polyvalent ABC 30 Kg</w:t>
            </w:r>
          </w:p>
        </w:tc>
        <w:tc>
          <w:tcPr>
            <w:tcW w:w="433" w:type="pct"/>
            <w:tcBorders>
              <w:top w:val="nil"/>
              <w:left w:val="nil"/>
              <w:bottom w:val="single" w:sz="4" w:space="0" w:color="auto"/>
              <w:right w:val="single" w:sz="4" w:space="0" w:color="auto"/>
            </w:tcBorders>
            <w:shd w:val="clear" w:color="auto" w:fill="auto"/>
          </w:tcPr>
          <w:p w14:paraId="02FD0D32" w14:textId="77777777" w:rsidR="00C8679A" w:rsidRPr="00391874" w:rsidRDefault="00C8679A" w:rsidP="00F00A54">
            <w:pPr>
              <w:spacing w:line="276" w:lineRule="auto"/>
              <w:jc w:val="center"/>
              <w:rPr>
                <w:bdr w:val="nil"/>
                <w:lang w:val="en-US"/>
              </w:rPr>
            </w:pPr>
            <w:r w:rsidRPr="00391874">
              <w:t>Unité</w:t>
            </w:r>
          </w:p>
        </w:tc>
        <w:tc>
          <w:tcPr>
            <w:tcW w:w="535" w:type="pct"/>
            <w:tcBorders>
              <w:top w:val="nil"/>
              <w:left w:val="nil"/>
              <w:bottom w:val="single" w:sz="4" w:space="0" w:color="auto"/>
              <w:right w:val="single" w:sz="4" w:space="0" w:color="auto"/>
            </w:tcBorders>
            <w:shd w:val="clear" w:color="auto" w:fill="auto"/>
            <w:vAlign w:val="center"/>
          </w:tcPr>
          <w:p w14:paraId="40EFF774" w14:textId="77777777" w:rsidR="00C8679A" w:rsidRPr="00391874" w:rsidRDefault="00C8679A" w:rsidP="00F00A54">
            <w:pPr>
              <w:spacing w:line="276" w:lineRule="auto"/>
              <w:jc w:val="center"/>
              <w:rPr>
                <w:bdr w:val="nil"/>
                <w:lang w:val="en-US"/>
              </w:rPr>
            </w:pPr>
            <w:r w:rsidRPr="00391874">
              <w:t>1</w:t>
            </w:r>
          </w:p>
        </w:tc>
        <w:tc>
          <w:tcPr>
            <w:tcW w:w="875" w:type="pct"/>
            <w:shd w:val="clear" w:color="000000" w:fill="FFFFFF"/>
            <w:vAlign w:val="center"/>
          </w:tcPr>
          <w:p w14:paraId="50F4F123" w14:textId="77777777" w:rsidR="00C8679A" w:rsidRPr="00391874" w:rsidRDefault="00C8679A" w:rsidP="00F00A54">
            <w:pPr>
              <w:spacing w:line="276" w:lineRule="auto"/>
              <w:jc w:val="center"/>
              <w:rPr>
                <w:bdr w:val="nil"/>
                <w:lang w:val="en-US"/>
              </w:rPr>
            </w:pPr>
          </w:p>
        </w:tc>
        <w:tc>
          <w:tcPr>
            <w:tcW w:w="919" w:type="pct"/>
            <w:shd w:val="clear" w:color="000000" w:fill="FFFFFF"/>
            <w:vAlign w:val="center"/>
          </w:tcPr>
          <w:p w14:paraId="5FD3ADF2" w14:textId="77777777" w:rsidR="00C8679A" w:rsidRPr="00391874" w:rsidRDefault="00C8679A" w:rsidP="00F00A54">
            <w:pPr>
              <w:spacing w:line="276" w:lineRule="auto"/>
              <w:jc w:val="center"/>
              <w:rPr>
                <w:bdr w:val="nil"/>
                <w:lang w:val="en-US"/>
              </w:rPr>
            </w:pPr>
          </w:p>
        </w:tc>
      </w:tr>
      <w:tr w:rsidR="00C8679A" w:rsidRPr="00391874" w14:paraId="2ED83C17" w14:textId="77777777" w:rsidTr="00F00A54">
        <w:trPr>
          <w:trHeight w:val="413"/>
          <w:jc w:val="center"/>
        </w:trPr>
        <w:tc>
          <w:tcPr>
            <w:tcW w:w="255" w:type="pct"/>
            <w:tcBorders>
              <w:top w:val="nil"/>
              <w:left w:val="single" w:sz="4" w:space="0" w:color="auto"/>
              <w:bottom w:val="single" w:sz="4" w:space="0" w:color="auto"/>
              <w:right w:val="single" w:sz="4" w:space="0" w:color="auto"/>
            </w:tcBorders>
          </w:tcPr>
          <w:p w14:paraId="5DFBB31E" w14:textId="77777777" w:rsidR="00C8679A" w:rsidRPr="00391874" w:rsidRDefault="00C8679A" w:rsidP="00F00A54">
            <w:pPr>
              <w:spacing w:line="276" w:lineRule="auto"/>
              <w:jc w:val="center"/>
              <w:rPr>
                <w:rFonts w:eastAsia="Times New Roman"/>
                <w:color w:val="000000"/>
                <w:lang w:eastAsia="fr-FR"/>
              </w:rPr>
            </w:pPr>
            <w:r w:rsidRPr="00391874">
              <w:t>9</w:t>
            </w:r>
          </w:p>
        </w:tc>
        <w:tc>
          <w:tcPr>
            <w:tcW w:w="1983" w:type="pct"/>
            <w:tcBorders>
              <w:top w:val="nil"/>
              <w:left w:val="single" w:sz="4" w:space="0" w:color="auto"/>
              <w:bottom w:val="single" w:sz="4" w:space="0" w:color="auto"/>
              <w:right w:val="single" w:sz="4" w:space="0" w:color="auto"/>
            </w:tcBorders>
            <w:shd w:val="clear" w:color="auto" w:fill="auto"/>
            <w:vAlign w:val="center"/>
          </w:tcPr>
          <w:p w14:paraId="1C137E16" w14:textId="77777777" w:rsidR="00C8679A" w:rsidRPr="00391874" w:rsidRDefault="00C8679A" w:rsidP="00F00A54">
            <w:pPr>
              <w:spacing w:line="276" w:lineRule="auto"/>
              <w:jc w:val="center"/>
              <w:rPr>
                <w:rFonts w:eastAsiaTheme="minorEastAsia"/>
                <w:b/>
                <w:bCs/>
                <w:color w:val="100F10"/>
                <w:lang w:eastAsia="en-US"/>
              </w:rPr>
            </w:pPr>
            <w:r w:rsidRPr="00391874">
              <w:t>Câblerie et accessoire Installation et configuration des équipements</w:t>
            </w:r>
          </w:p>
        </w:tc>
        <w:tc>
          <w:tcPr>
            <w:tcW w:w="433" w:type="pct"/>
            <w:tcBorders>
              <w:top w:val="nil"/>
              <w:left w:val="nil"/>
              <w:bottom w:val="single" w:sz="4" w:space="0" w:color="auto"/>
              <w:right w:val="single" w:sz="4" w:space="0" w:color="auto"/>
            </w:tcBorders>
            <w:shd w:val="clear" w:color="auto" w:fill="auto"/>
            <w:vAlign w:val="center"/>
          </w:tcPr>
          <w:p w14:paraId="32D8D2F5" w14:textId="77777777" w:rsidR="00C8679A" w:rsidRPr="00391874" w:rsidRDefault="00C8679A" w:rsidP="00F00A54">
            <w:pPr>
              <w:spacing w:line="276" w:lineRule="auto"/>
              <w:jc w:val="center"/>
              <w:rPr>
                <w:bdr w:val="nil"/>
              </w:rPr>
            </w:pPr>
            <w:r w:rsidRPr="00391874">
              <w:t>FF</w:t>
            </w:r>
          </w:p>
        </w:tc>
        <w:tc>
          <w:tcPr>
            <w:tcW w:w="535" w:type="pct"/>
            <w:tcBorders>
              <w:top w:val="nil"/>
              <w:left w:val="nil"/>
              <w:bottom w:val="single" w:sz="4" w:space="0" w:color="auto"/>
              <w:right w:val="single" w:sz="4" w:space="0" w:color="auto"/>
            </w:tcBorders>
            <w:shd w:val="clear" w:color="auto" w:fill="auto"/>
            <w:vAlign w:val="center"/>
          </w:tcPr>
          <w:p w14:paraId="4321C6FD" w14:textId="77777777" w:rsidR="00C8679A" w:rsidRPr="00391874" w:rsidRDefault="00C8679A" w:rsidP="00F00A54">
            <w:pPr>
              <w:spacing w:line="276" w:lineRule="auto"/>
              <w:jc w:val="center"/>
              <w:rPr>
                <w:bdr w:val="nil"/>
              </w:rPr>
            </w:pPr>
            <w:r w:rsidRPr="00391874">
              <w:t>1</w:t>
            </w:r>
          </w:p>
        </w:tc>
        <w:tc>
          <w:tcPr>
            <w:tcW w:w="875" w:type="pct"/>
            <w:shd w:val="clear" w:color="000000" w:fill="FFFFFF"/>
            <w:vAlign w:val="center"/>
          </w:tcPr>
          <w:p w14:paraId="01DBA46B" w14:textId="77777777" w:rsidR="00C8679A" w:rsidRPr="00391874" w:rsidRDefault="00C8679A" w:rsidP="00F00A54">
            <w:pPr>
              <w:spacing w:line="276" w:lineRule="auto"/>
              <w:jc w:val="center"/>
              <w:rPr>
                <w:bdr w:val="nil"/>
              </w:rPr>
            </w:pPr>
          </w:p>
        </w:tc>
        <w:tc>
          <w:tcPr>
            <w:tcW w:w="919" w:type="pct"/>
            <w:shd w:val="clear" w:color="000000" w:fill="FFFFFF"/>
            <w:vAlign w:val="center"/>
          </w:tcPr>
          <w:p w14:paraId="623F3B71" w14:textId="77777777" w:rsidR="00C8679A" w:rsidRPr="00391874" w:rsidRDefault="00C8679A" w:rsidP="00F00A54">
            <w:pPr>
              <w:spacing w:line="276" w:lineRule="auto"/>
              <w:jc w:val="center"/>
              <w:rPr>
                <w:bdr w:val="nil"/>
              </w:rPr>
            </w:pPr>
          </w:p>
        </w:tc>
      </w:tr>
      <w:tr w:rsidR="00C8679A" w:rsidRPr="00391874" w14:paraId="641EFAD7" w14:textId="77777777" w:rsidTr="00F00A54">
        <w:trPr>
          <w:trHeight w:val="223"/>
          <w:jc w:val="center"/>
        </w:trPr>
        <w:tc>
          <w:tcPr>
            <w:tcW w:w="4081" w:type="pct"/>
            <w:gridSpan w:val="5"/>
            <w:shd w:val="clear" w:color="000000" w:fill="FFFFFF"/>
            <w:vAlign w:val="center"/>
          </w:tcPr>
          <w:p w14:paraId="38860743" w14:textId="77777777" w:rsidR="00C8679A" w:rsidRPr="00391874" w:rsidRDefault="00C8679A" w:rsidP="00F00A54">
            <w:pPr>
              <w:spacing w:line="276" w:lineRule="auto"/>
              <w:jc w:val="center"/>
              <w:rPr>
                <w:bdr w:val="nil"/>
                <w:lang w:val="en-US"/>
              </w:rPr>
            </w:pPr>
            <w:r w:rsidRPr="00391874">
              <w:rPr>
                <w:b/>
                <w:color w:val="000000"/>
                <w:lang w:eastAsia="fr-FR"/>
              </w:rPr>
              <w:t>Montant total HT</w:t>
            </w:r>
          </w:p>
        </w:tc>
        <w:tc>
          <w:tcPr>
            <w:tcW w:w="919" w:type="pct"/>
            <w:shd w:val="clear" w:color="000000" w:fill="FFFFFF"/>
            <w:vAlign w:val="center"/>
          </w:tcPr>
          <w:p w14:paraId="08D16511" w14:textId="77777777" w:rsidR="00C8679A" w:rsidRPr="00391874" w:rsidRDefault="00C8679A" w:rsidP="00F00A54">
            <w:pPr>
              <w:spacing w:line="276" w:lineRule="auto"/>
              <w:jc w:val="center"/>
              <w:rPr>
                <w:bdr w:val="nil"/>
                <w:lang w:val="en-US"/>
              </w:rPr>
            </w:pPr>
          </w:p>
        </w:tc>
      </w:tr>
    </w:tbl>
    <w:p w14:paraId="1389F6C1" w14:textId="77777777" w:rsidR="00C8679A" w:rsidRPr="00391874" w:rsidRDefault="00C8679A" w:rsidP="00C8679A">
      <w:pPr>
        <w:spacing w:line="276" w:lineRule="auto"/>
        <w:jc w:val="both"/>
        <w:rPr>
          <w:b/>
          <w:lang w:val="en-US"/>
        </w:rPr>
      </w:pPr>
    </w:p>
    <w:bookmarkEnd w:id="19"/>
    <w:p w14:paraId="6270EF4D" w14:textId="77777777" w:rsidR="008923FA" w:rsidRPr="00391874" w:rsidRDefault="008923FA" w:rsidP="008923FA">
      <w:pPr>
        <w:spacing w:line="276" w:lineRule="auto"/>
        <w:jc w:val="both"/>
        <w:rPr>
          <w:b/>
          <w:lang w:val="en-US"/>
        </w:rPr>
      </w:pPr>
    </w:p>
    <w:p w14:paraId="2199590E" w14:textId="240563E3" w:rsidR="008923FA" w:rsidRPr="00391874" w:rsidRDefault="008923FA" w:rsidP="008923FA">
      <w:pPr>
        <w:spacing w:line="276" w:lineRule="auto"/>
        <w:jc w:val="both"/>
        <w:rPr>
          <w:b/>
          <w:i/>
        </w:rPr>
      </w:pPr>
      <w:r w:rsidRPr="00391874">
        <w:rPr>
          <w:b/>
          <w:i/>
        </w:rPr>
        <w:t xml:space="preserve">Arrêté le montant total du marché hors taxes à la somme de…………………………… (en lettres) ……………………. (en chiffres </w:t>
      </w:r>
      <w:r w:rsidR="000D43D0" w:rsidRPr="00391874">
        <w:rPr>
          <w:b/>
          <w:i/>
        </w:rPr>
        <w:t>……</w:t>
      </w:r>
      <w:r w:rsidRPr="00391874">
        <w:rPr>
          <w:b/>
          <w:i/>
        </w:rPr>
        <w:t xml:space="preserve">) </w:t>
      </w:r>
    </w:p>
    <w:p w14:paraId="257B2E39" w14:textId="77777777" w:rsidR="008923FA" w:rsidRPr="00391874" w:rsidRDefault="008923FA" w:rsidP="008923FA">
      <w:pPr>
        <w:tabs>
          <w:tab w:val="left" w:pos="696"/>
          <w:tab w:val="left" w:pos="3152"/>
          <w:tab w:val="left" w:pos="4289"/>
          <w:tab w:val="left" w:pos="5052"/>
          <w:tab w:val="left" w:pos="6442"/>
          <w:tab w:val="left" w:pos="7565"/>
          <w:tab w:val="left" w:pos="8421"/>
        </w:tabs>
        <w:spacing w:line="276" w:lineRule="auto"/>
        <w:jc w:val="both"/>
        <w:rPr>
          <w:b/>
        </w:rPr>
      </w:pPr>
      <w:r w:rsidRPr="00391874">
        <w:t xml:space="preserve">Nous confirmons que : </w:t>
      </w:r>
    </w:p>
    <w:p w14:paraId="4A983624" w14:textId="77777777" w:rsidR="008923FA" w:rsidRPr="00391874" w:rsidRDefault="008923FA" w:rsidP="00164FCC">
      <w:pPr>
        <w:widowControl/>
        <w:numPr>
          <w:ilvl w:val="0"/>
          <w:numId w:val="39"/>
        </w:numPr>
        <w:tabs>
          <w:tab w:val="left" w:pos="360"/>
        </w:tabs>
        <w:autoSpaceDE/>
        <w:autoSpaceDN/>
        <w:adjustRightInd/>
        <w:spacing w:line="276" w:lineRule="auto"/>
        <w:jc w:val="both"/>
      </w:pPr>
      <w:r w:rsidRPr="00391874">
        <w:t xml:space="preserve">Les coûts proposés sont </w:t>
      </w:r>
      <w:r w:rsidRPr="00391874">
        <w:rPr>
          <w:b/>
        </w:rPr>
        <w:t>hors TVA et toutes autres taxes applicables</w:t>
      </w:r>
      <w:r w:rsidRPr="00391874">
        <w:t>.</w:t>
      </w:r>
    </w:p>
    <w:p w14:paraId="4C61E3D0" w14:textId="77777777" w:rsidR="008923FA" w:rsidRPr="00391874" w:rsidRDefault="008923FA" w:rsidP="00164FCC">
      <w:pPr>
        <w:widowControl/>
        <w:numPr>
          <w:ilvl w:val="0"/>
          <w:numId w:val="39"/>
        </w:numPr>
        <w:tabs>
          <w:tab w:val="left" w:pos="360"/>
        </w:tabs>
        <w:autoSpaceDE/>
        <w:autoSpaceDN/>
        <w:adjustRightInd/>
        <w:spacing w:line="276" w:lineRule="auto"/>
        <w:jc w:val="both"/>
      </w:pPr>
      <w:r w:rsidRPr="00391874">
        <w:t xml:space="preserve">La devise utilisée est </w:t>
      </w:r>
      <w:r w:rsidRPr="00391874">
        <w:rPr>
          <w:b/>
        </w:rPr>
        <w:t>le Franc CFA</w:t>
      </w:r>
      <w:r w:rsidRPr="00391874">
        <w:t>.</w:t>
      </w:r>
    </w:p>
    <w:p w14:paraId="626D749B" w14:textId="77777777" w:rsidR="008923FA" w:rsidRPr="00391874" w:rsidRDefault="008923FA" w:rsidP="00164FCC">
      <w:pPr>
        <w:widowControl/>
        <w:numPr>
          <w:ilvl w:val="0"/>
          <w:numId w:val="39"/>
        </w:numPr>
        <w:tabs>
          <w:tab w:val="left" w:pos="360"/>
        </w:tabs>
        <w:autoSpaceDE/>
        <w:autoSpaceDN/>
        <w:adjustRightInd/>
        <w:spacing w:line="276" w:lineRule="auto"/>
        <w:jc w:val="both"/>
      </w:pPr>
      <w:r w:rsidRPr="00391874">
        <w:t xml:space="preserve">“Jour” s’entend “Jour calendaire” et une semaine comprend 7 jours. </w:t>
      </w:r>
    </w:p>
    <w:p w14:paraId="1C1F5A8B" w14:textId="77777777" w:rsidR="008923FA" w:rsidRPr="00391874" w:rsidRDefault="008923FA" w:rsidP="00164FCC">
      <w:pPr>
        <w:widowControl/>
        <w:numPr>
          <w:ilvl w:val="0"/>
          <w:numId w:val="39"/>
        </w:numPr>
        <w:tabs>
          <w:tab w:val="left" w:pos="360"/>
        </w:tabs>
        <w:autoSpaceDE/>
        <w:autoSpaceDN/>
        <w:adjustRightInd/>
        <w:spacing w:line="276" w:lineRule="auto"/>
        <w:jc w:val="both"/>
        <w:rPr>
          <w:bCs/>
        </w:rPr>
      </w:pPr>
      <w:r w:rsidRPr="00391874">
        <w:t xml:space="preserve">Nous signerons le bon de commande émis par MCA-Niger dans un délai maximum de </w:t>
      </w:r>
      <w:r w:rsidRPr="00391874">
        <w:rPr>
          <w:b/>
        </w:rPr>
        <w:t>trois (03) jours à compter de sa réception</w:t>
      </w:r>
      <w:r w:rsidRPr="00391874">
        <w:t xml:space="preserve">. </w:t>
      </w:r>
    </w:p>
    <w:p w14:paraId="79E1401D" w14:textId="40F66FFF" w:rsidR="008923FA" w:rsidRPr="00391874" w:rsidRDefault="008923FA" w:rsidP="00164FCC">
      <w:pPr>
        <w:widowControl/>
        <w:numPr>
          <w:ilvl w:val="0"/>
          <w:numId w:val="39"/>
        </w:numPr>
        <w:tabs>
          <w:tab w:val="left" w:pos="360"/>
        </w:tabs>
        <w:autoSpaceDE/>
        <w:autoSpaceDN/>
        <w:adjustRightInd/>
        <w:spacing w:line="276" w:lineRule="auto"/>
        <w:jc w:val="both"/>
        <w:rPr>
          <w:bCs/>
        </w:rPr>
      </w:pPr>
      <w:r w:rsidRPr="00391874">
        <w:rPr>
          <w:bCs/>
        </w:rPr>
        <w:t xml:space="preserve">Nos prix mentionnés ci-dessus comprennent </w:t>
      </w:r>
      <w:r w:rsidRPr="00391874">
        <w:rPr>
          <w:b/>
          <w:bCs/>
        </w:rPr>
        <w:t>tous les frais nécessaires à l’exécution</w:t>
      </w:r>
      <w:r w:rsidRPr="00391874">
        <w:rPr>
          <w:bCs/>
        </w:rPr>
        <w:t xml:space="preserve"> du marché conformément aux spécifications techniques et autres exigences de cette </w:t>
      </w:r>
      <w:r w:rsidR="00A62BF5" w:rsidRPr="00391874">
        <w:rPr>
          <w:bCs/>
        </w:rPr>
        <w:t>D</w:t>
      </w:r>
      <w:r w:rsidRPr="00391874">
        <w:rPr>
          <w:bCs/>
        </w:rPr>
        <w:t>emande de cotation.</w:t>
      </w:r>
    </w:p>
    <w:p w14:paraId="51658C86" w14:textId="3863F8EB" w:rsidR="008923FA" w:rsidRPr="00391874" w:rsidRDefault="008923FA" w:rsidP="00164FCC">
      <w:pPr>
        <w:widowControl/>
        <w:numPr>
          <w:ilvl w:val="0"/>
          <w:numId w:val="39"/>
        </w:numPr>
        <w:tabs>
          <w:tab w:val="left" w:pos="360"/>
        </w:tabs>
        <w:autoSpaceDE/>
        <w:autoSpaceDN/>
        <w:adjustRightInd/>
        <w:spacing w:line="276" w:lineRule="auto"/>
        <w:jc w:val="both"/>
        <w:rPr>
          <w:b/>
          <w:bCs/>
        </w:rPr>
      </w:pPr>
      <w:r w:rsidRPr="00391874">
        <w:rPr>
          <w:bCs/>
        </w:rPr>
        <w:t xml:space="preserve">Notre offre est valide pour </w:t>
      </w:r>
      <w:r w:rsidRPr="00391874">
        <w:rPr>
          <w:b/>
          <w:bCs/>
        </w:rPr>
        <w:t xml:space="preserve">une période de </w:t>
      </w:r>
      <w:r w:rsidR="00326D26" w:rsidRPr="00391874">
        <w:rPr>
          <w:b/>
          <w:bCs/>
        </w:rPr>
        <w:t>90</w:t>
      </w:r>
      <w:r w:rsidR="00A71A31" w:rsidRPr="00391874">
        <w:rPr>
          <w:b/>
          <w:bCs/>
        </w:rPr>
        <w:t xml:space="preserve"> </w:t>
      </w:r>
      <w:r w:rsidRPr="00391874">
        <w:rPr>
          <w:b/>
          <w:bCs/>
        </w:rPr>
        <w:t>jours à compter de la date limite de dépôt des offres.</w:t>
      </w:r>
    </w:p>
    <w:p w14:paraId="3FCCD16A" w14:textId="77777777" w:rsidR="008923FA" w:rsidRPr="00391874" w:rsidRDefault="008923FA" w:rsidP="008923FA">
      <w:pPr>
        <w:tabs>
          <w:tab w:val="left" w:pos="360"/>
        </w:tabs>
        <w:spacing w:line="276" w:lineRule="auto"/>
        <w:ind w:left="720"/>
        <w:jc w:val="both"/>
      </w:pPr>
    </w:p>
    <w:p w14:paraId="2F8A9617" w14:textId="77777777" w:rsidR="008923FA" w:rsidRPr="00391874" w:rsidRDefault="008923FA" w:rsidP="008923FA">
      <w:pPr>
        <w:tabs>
          <w:tab w:val="left" w:pos="360"/>
        </w:tabs>
        <w:ind w:left="360" w:firstLine="360"/>
        <w:jc w:val="both"/>
      </w:pPr>
      <w:r w:rsidRPr="00391874">
        <w:t>Nom du signataire :</w:t>
      </w:r>
      <w:r w:rsidRPr="00391874">
        <w:tab/>
      </w:r>
      <w:r w:rsidRPr="00391874">
        <w:tab/>
      </w:r>
      <w:r w:rsidRPr="00391874">
        <w:tab/>
        <w:t xml:space="preserve"> ___________________________</w:t>
      </w:r>
    </w:p>
    <w:p w14:paraId="72ACCE3D" w14:textId="77777777" w:rsidR="008923FA" w:rsidRPr="00391874" w:rsidRDefault="008923FA" w:rsidP="008923FA">
      <w:pPr>
        <w:tabs>
          <w:tab w:val="left" w:pos="360"/>
        </w:tabs>
        <w:ind w:left="360" w:hanging="360"/>
        <w:jc w:val="both"/>
      </w:pPr>
    </w:p>
    <w:p w14:paraId="6A70EADA" w14:textId="77777777" w:rsidR="008923FA" w:rsidRPr="00391874" w:rsidRDefault="008923FA" w:rsidP="008923FA">
      <w:pPr>
        <w:tabs>
          <w:tab w:val="left" w:pos="360"/>
        </w:tabs>
        <w:ind w:left="360" w:firstLine="360"/>
        <w:jc w:val="both"/>
      </w:pPr>
      <w:r w:rsidRPr="00391874">
        <w:t xml:space="preserve">Fonction du signataire au </w:t>
      </w:r>
    </w:p>
    <w:p w14:paraId="08EE8E3B" w14:textId="77777777" w:rsidR="008923FA" w:rsidRPr="00391874" w:rsidRDefault="008923FA" w:rsidP="008923FA">
      <w:pPr>
        <w:tabs>
          <w:tab w:val="left" w:pos="360"/>
        </w:tabs>
        <w:ind w:left="360" w:firstLine="360"/>
        <w:jc w:val="both"/>
      </w:pPr>
      <w:r w:rsidRPr="00391874">
        <w:t>Sein de l’organisation :</w:t>
      </w:r>
      <w:r w:rsidRPr="00391874">
        <w:tab/>
      </w:r>
      <w:r w:rsidRPr="00391874">
        <w:tab/>
        <w:t xml:space="preserve"> ___________________________</w:t>
      </w:r>
    </w:p>
    <w:p w14:paraId="42D32987" w14:textId="77777777" w:rsidR="008923FA" w:rsidRPr="00391874" w:rsidRDefault="008923FA" w:rsidP="008923FA">
      <w:pPr>
        <w:tabs>
          <w:tab w:val="left" w:pos="360"/>
        </w:tabs>
        <w:ind w:left="360" w:firstLine="360"/>
        <w:jc w:val="both"/>
      </w:pPr>
    </w:p>
    <w:p w14:paraId="39ECED72" w14:textId="77777777" w:rsidR="008923FA" w:rsidRPr="00391874" w:rsidRDefault="008923FA" w:rsidP="008923FA">
      <w:pPr>
        <w:tabs>
          <w:tab w:val="left" w:pos="360"/>
        </w:tabs>
        <w:ind w:left="360" w:firstLine="360"/>
        <w:jc w:val="both"/>
      </w:pPr>
      <w:r w:rsidRPr="00391874">
        <w:t xml:space="preserve">Signature :                                      </w:t>
      </w:r>
      <w:r w:rsidRPr="00391874">
        <w:tab/>
        <w:t xml:space="preserve"> ___________________________</w:t>
      </w:r>
    </w:p>
    <w:p w14:paraId="515DFA3E" w14:textId="20EC47C6" w:rsidR="008923FA" w:rsidRPr="00391874" w:rsidRDefault="008923FA" w:rsidP="008923FA">
      <w:pPr>
        <w:jc w:val="both"/>
      </w:pPr>
      <w:r w:rsidRPr="00391874">
        <w:t xml:space="preserve">            Date :  </w:t>
      </w:r>
      <w:r w:rsidRPr="00391874">
        <w:tab/>
      </w:r>
      <w:r w:rsidRPr="00391874">
        <w:tab/>
      </w:r>
      <w:r w:rsidRPr="00391874">
        <w:tab/>
      </w:r>
      <w:r w:rsidRPr="00391874">
        <w:tab/>
        <w:t xml:space="preserve"> ___________________________</w:t>
      </w:r>
    </w:p>
    <w:p w14:paraId="61D8AB5D" w14:textId="6A54449E" w:rsidR="00854E22" w:rsidRPr="00391874" w:rsidRDefault="00854E22" w:rsidP="008923FA">
      <w:pPr>
        <w:jc w:val="both"/>
      </w:pPr>
    </w:p>
    <w:p w14:paraId="3DD94E32" w14:textId="64B538A5" w:rsidR="00171072" w:rsidRPr="00391874" w:rsidRDefault="00171072" w:rsidP="008923FA">
      <w:pPr>
        <w:jc w:val="both"/>
      </w:pPr>
    </w:p>
    <w:p w14:paraId="37CCAF23" w14:textId="77777777" w:rsidR="00326D26" w:rsidRPr="00391874" w:rsidRDefault="00326D26" w:rsidP="00171072">
      <w:pPr>
        <w:spacing w:line="276" w:lineRule="auto"/>
        <w:jc w:val="center"/>
        <w:outlineLvl w:val="0"/>
        <w:rPr>
          <w:b/>
        </w:rPr>
      </w:pPr>
    </w:p>
    <w:p w14:paraId="1FBFA628" w14:textId="6DEA0E9B" w:rsidR="00326D26" w:rsidRPr="00391874" w:rsidRDefault="00326D26" w:rsidP="00171072">
      <w:pPr>
        <w:spacing w:line="276" w:lineRule="auto"/>
        <w:jc w:val="center"/>
        <w:outlineLvl w:val="0"/>
        <w:rPr>
          <w:b/>
        </w:rPr>
      </w:pPr>
    </w:p>
    <w:p w14:paraId="473F3DEE" w14:textId="6037A368" w:rsidR="00C8679A" w:rsidRPr="00391874" w:rsidRDefault="00C8679A" w:rsidP="00171072">
      <w:pPr>
        <w:spacing w:line="276" w:lineRule="auto"/>
        <w:jc w:val="center"/>
        <w:outlineLvl w:val="0"/>
        <w:rPr>
          <w:b/>
        </w:rPr>
      </w:pPr>
    </w:p>
    <w:p w14:paraId="5184C5B7" w14:textId="6DA1DDC3" w:rsidR="00C8679A" w:rsidRPr="00391874" w:rsidRDefault="00C8679A" w:rsidP="00171072">
      <w:pPr>
        <w:spacing w:line="276" w:lineRule="auto"/>
        <w:jc w:val="center"/>
        <w:outlineLvl w:val="0"/>
        <w:rPr>
          <w:b/>
        </w:rPr>
      </w:pPr>
    </w:p>
    <w:p w14:paraId="75C56B56" w14:textId="31B3B8DB" w:rsidR="00C8679A" w:rsidRPr="00391874" w:rsidRDefault="00C8679A" w:rsidP="00171072">
      <w:pPr>
        <w:spacing w:line="276" w:lineRule="auto"/>
        <w:jc w:val="center"/>
        <w:outlineLvl w:val="0"/>
        <w:rPr>
          <w:b/>
        </w:rPr>
      </w:pPr>
    </w:p>
    <w:p w14:paraId="56C771B7" w14:textId="3C62503F" w:rsidR="00C8679A" w:rsidRPr="00391874" w:rsidRDefault="00C8679A" w:rsidP="00171072">
      <w:pPr>
        <w:spacing w:line="276" w:lineRule="auto"/>
        <w:jc w:val="center"/>
        <w:outlineLvl w:val="0"/>
        <w:rPr>
          <w:b/>
        </w:rPr>
      </w:pPr>
    </w:p>
    <w:p w14:paraId="22AD67C4" w14:textId="71728CBD" w:rsidR="00C8679A" w:rsidRPr="00391874" w:rsidRDefault="00C8679A" w:rsidP="00171072">
      <w:pPr>
        <w:spacing w:line="276" w:lineRule="auto"/>
        <w:jc w:val="center"/>
        <w:outlineLvl w:val="0"/>
        <w:rPr>
          <w:b/>
        </w:rPr>
      </w:pPr>
    </w:p>
    <w:p w14:paraId="528E13E3" w14:textId="2F9DD497" w:rsidR="00C8679A" w:rsidRPr="00391874" w:rsidRDefault="00C8679A" w:rsidP="00171072">
      <w:pPr>
        <w:spacing w:line="276" w:lineRule="auto"/>
        <w:jc w:val="center"/>
        <w:outlineLvl w:val="0"/>
        <w:rPr>
          <w:b/>
        </w:rPr>
      </w:pPr>
    </w:p>
    <w:p w14:paraId="54F178A0" w14:textId="4EAD6ED0" w:rsidR="00C8679A" w:rsidRPr="00391874" w:rsidRDefault="00C8679A" w:rsidP="00171072">
      <w:pPr>
        <w:spacing w:line="276" w:lineRule="auto"/>
        <w:jc w:val="center"/>
        <w:outlineLvl w:val="0"/>
        <w:rPr>
          <w:b/>
        </w:rPr>
      </w:pPr>
    </w:p>
    <w:p w14:paraId="6E80EF7C" w14:textId="637064A7" w:rsidR="00C8679A" w:rsidRPr="00391874" w:rsidRDefault="00C8679A" w:rsidP="00171072">
      <w:pPr>
        <w:spacing w:line="276" w:lineRule="auto"/>
        <w:jc w:val="center"/>
        <w:outlineLvl w:val="0"/>
        <w:rPr>
          <w:b/>
        </w:rPr>
      </w:pPr>
    </w:p>
    <w:p w14:paraId="69D23734" w14:textId="409CAC3E" w:rsidR="00C8679A" w:rsidRPr="00391874" w:rsidRDefault="00C8679A" w:rsidP="00171072">
      <w:pPr>
        <w:spacing w:line="276" w:lineRule="auto"/>
        <w:jc w:val="center"/>
        <w:outlineLvl w:val="0"/>
        <w:rPr>
          <w:b/>
        </w:rPr>
      </w:pPr>
    </w:p>
    <w:p w14:paraId="5588A502" w14:textId="762F1970" w:rsidR="00C8679A" w:rsidRPr="00391874" w:rsidRDefault="00C8679A" w:rsidP="00171072">
      <w:pPr>
        <w:spacing w:line="276" w:lineRule="auto"/>
        <w:jc w:val="center"/>
        <w:outlineLvl w:val="0"/>
        <w:rPr>
          <w:b/>
        </w:rPr>
      </w:pPr>
    </w:p>
    <w:p w14:paraId="07EFC41E" w14:textId="14437211" w:rsidR="00C8679A" w:rsidRPr="00391874" w:rsidRDefault="00C8679A" w:rsidP="00171072">
      <w:pPr>
        <w:spacing w:line="276" w:lineRule="auto"/>
        <w:jc w:val="center"/>
        <w:outlineLvl w:val="0"/>
        <w:rPr>
          <w:b/>
        </w:rPr>
      </w:pPr>
    </w:p>
    <w:p w14:paraId="7A7BAE5E" w14:textId="75DD5530" w:rsidR="00C8679A" w:rsidRPr="00391874" w:rsidRDefault="00C8679A" w:rsidP="00171072">
      <w:pPr>
        <w:spacing w:line="276" w:lineRule="auto"/>
        <w:jc w:val="center"/>
        <w:outlineLvl w:val="0"/>
        <w:rPr>
          <w:b/>
        </w:rPr>
      </w:pPr>
    </w:p>
    <w:p w14:paraId="471A1B2E" w14:textId="4F91A095" w:rsidR="00C8679A" w:rsidRPr="00391874" w:rsidRDefault="00C8679A" w:rsidP="00171072">
      <w:pPr>
        <w:spacing w:line="276" w:lineRule="auto"/>
        <w:jc w:val="center"/>
        <w:outlineLvl w:val="0"/>
        <w:rPr>
          <w:b/>
        </w:rPr>
      </w:pPr>
    </w:p>
    <w:p w14:paraId="20CA4B0C" w14:textId="0BADD9D0" w:rsidR="00C8679A" w:rsidRPr="00391874" w:rsidRDefault="00C8679A" w:rsidP="00171072">
      <w:pPr>
        <w:spacing w:line="276" w:lineRule="auto"/>
        <w:jc w:val="center"/>
        <w:outlineLvl w:val="0"/>
        <w:rPr>
          <w:b/>
        </w:rPr>
      </w:pPr>
    </w:p>
    <w:p w14:paraId="2789BADC" w14:textId="69D24989" w:rsidR="00C8679A" w:rsidRPr="00391874" w:rsidRDefault="00C8679A" w:rsidP="00171072">
      <w:pPr>
        <w:spacing w:line="276" w:lineRule="auto"/>
        <w:jc w:val="center"/>
        <w:outlineLvl w:val="0"/>
        <w:rPr>
          <w:b/>
        </w:rPr>
      </w:pPr>
    </w:p>
    <w:p w14:paraId="435BEEC7" w14:textId="38E4123F" w:rsidR="00C8679A" w:rsidRPr="00391874" w:rsidRDefault="00C8679A" w:rsidP="00171072">
      <w:pPr>
        <w:spacing w:line="276" w:lineRule="auto"/>
        <w:jc w:val="center"/>
        <w:outlineLvl w:val="0"/>
        <w:rPr>
          <w:b/>
        </w:rPr>
      </w:pPr>
    </w:p>
    <w:p w14:paraId="209CDF71" w14:textId="3D34C2C0" w:rsidR="00C8679A" w:rsidRPr="00391874" w:rsidRDefault="00C8679A" w:rsidP="00171072">
      <w:pPr>
        <w:spacing w:line="276" w:lineRule="auto"/>
        <w:jc w:val="center"/>
        <w:outlineLvl w:val="0"/>
        <w:rPr>
          <w:b/>
        </w:rPr>
      </w:pPr>
    </w:p>
    <w:p w14:paraId="2C200B47" w14:textId="645D803A" w:rsidR="00C8679A" w:rsidRPr="00391874" w:rsidRDefault="00C8679A" w:rsidP="00171072">
      <w:pPr>
        <w:spacing w:line="276" w:lineRule="auto"/>
        <w:jc w:val="center"/>
        <w:outlineLvl w:val="0"/>
        <w:rPr>
          <w:b/>
        </w:rPr>
      </w:pPr>
    </w:p>
    <w:p w14:paraId="720D1E50" w14:textId="7C50DCD1" w:rsidR="00C8679A" w:rsidRPr="00391874" w:rsidRDefault="00C8679A" w:rsidP="00171072">
      <w:pPr>
        <w:spacing w:line="276" w:lineRule="auto"/>
        <w:jc w:val="center"/>
        <w:outlineLvl w:val="0"/>
        <w:rPr>
          <w:b/>
        </w:rPr>
      </w:pPr>
    </w:p>
    <w:p w14:paraId="45344492" w14:textId="01377E9E" w:rsidR="00C8679A" w:rsidRPr="00391874" w:rsidRDefault="00C8679A" w:rsidP="00171072">
      <w:pPr>
        <w:spacing w:line="276" w:lineRule="auto"/>
        <w:jc w:val="center"/>
        <w:outlineLvl w:val="0"/>
        <w:rPr>
          <w:b/>
        </w:rPr>
      </w:pPr>
    </w:p>
    <w:p w14:paraId="49012440" w14:textId="4BD89593" w:rsidR="00C8679A" w:rsidRPr="00391874" w:rsidRDefault="00C8679A" w:rsidP="00171072">
      <w:pPr>
        <w:spacing w:line="276" w:lineRule="auto"/>
        <w:jc w:val="center"/>
        <w:outlineLvl w:val="0"/>
        <w:rPr>
          <w:b/>
        </w:rPr>
      </w:pPr>
    </w:p>
    <w:p w14:paraId="4EEF040A" w14:textId="427AD317" w:rsidR="00C8679A" w:rsidRPr="00391874" w:rsidRDefault="00C8679A" w:rsidP="00171072">
      <w:pPr>
        <w:spacing w:line="276" w:lineRule="auto"/>
        <w:jc w:val="center"/>
        <w:outlineLvl w:val="0"/>
        <w:rPr>
          <w:b/>
        </w:rPr>
      </w:pPr>
    </w:p>
    <w:p w14:paraId="7D0102ED" w14:textId="230F3AEC" w:rsidR="00C8679A" w:rsidRPr="00391874" w:rsidRDefault="00C8679A" w:rsidP="00171072">
      <w:pPr>
        <w:spacing w:line="276" w:lineRule="auto"/>
        <w:jc w:val="center"/>
        <w:outlineLvl w:val="0"/>
        <w:rPr>
          <w:b/>
        </w:rPr>
      </w:pPr>
    </w:p>
    <w:p w14:paraId="1A5447C7" w14:textId="518C3569" w:rsidR="007A683B" w:rsidRPr="00391874" w:rsidRDefault="007A683B" w:rsidP="00171072">
      <w:pPr>
        <w:spacing w:line="276" w:lineRule="auto"/>
        <w:jc w:val="center"/>
        <w:outlineLvl w:val="0"/>
        <w:rPr>
          <w:b/>
        </w:rPr>
      </w:pPr>
    </w:p>
    <w:p w14:paraId="0AE9EBE4" w14:textId="03D311CA" w:rsidR="007A683B" w:rsidRPr="00391874" w:rsidRDefault="007A683B" w:rsidP="00171072">
      <w:pPr>
        <w:spacing w:line="276" w:lineRule="auto"/>
        <w:jc w:val="center"/>
        <w:outlineLvl w:val="0"/>
        <w:rPr>
          <w:b/>
        </w:rPr>
      </w:pPr>
    </w:p>
    <w:p w14:paraId="535E34C5" w14:textId="77777777" w:rsidR="007A683B" w:rsidRPr="00391874" w:rsidRDefault="007A683B" w:rsidP="00171072">
      <w:pPr>
        <w:spacing w:line="276" w:lineRule="auto"/>
        <w:jc w:val="center"/>
        <w:outlineLvl w:val="0"/>
        <w:rPr>
          <w:b/>
        </w:rPr>
      </w:pPr>
    </w:p>
    <w:p w14:paraId="1130462D" w14:textId="0400D629" w:rsidR="00C8679A" w:rsidRPr="00391874" w:rsidRDefault="00C8679A" w:rsidP="00171072">
      <w:pPr>
        <w:spacing w:line="276" w:lineRule="auto"/>
        <w:jc w:val="center"/>
        <w:outlineLvl w:val="0"/>
        <w:rPr>
          <w:b/>
        </w:rPr>
      </w:pPr>
    </w:p>
    <w:p w14:paraId="2F24A402" w14:textId="77777777" w:rsidR="00C8679A" w:rsidRPr="00391874" w:rsidRDefault="00C8679A" w:rsidP="00171072">
      <w:pPr>
        <w:spacing w:line="276" w:lineRule="auto"/>
        <w:jc w:val="center"/>
        <w:outlineLvl w:val="0"/>
        <w:rPr>
          <w:b/>
        </w:rPr>
      </w:pPr>
    </w:p>
    <w:p w14:paraId="7C0061C2" w14:textId="77777777" w:rsidR="00326D26" w:rsidRPr="00391874" w:rsidRDefault="00326D26" w:rsidP="00171072">
      <w:pPr>
        <w:spacing w:line="276" w:lineRule="auto"/>
        <w:jc w:val="center"/>
        <w:outlineLvl w:val="0"/>
        <w:rPr>
          <w:b/>
        </w:rPr>
      </w:pPr>
    </w:p>
    <w:p w14:paraId="390BB00E" w14:textId="0EDA6D0F" w:rsidR="00171072" w:rsidRPr="00391874" w:rsidRDefault="00171072" w:rsidP="00171072">
      <w:pPr>
        <w:spacing w:line="276" w:lineRule="auto"/>
        <w:jc w:val="center"/>
        <w:outlineLvl w:val="0"/>
        <w:rPr>
          <w:b/>
        </w:rPr>
      </w:pPr>
      <w:r w:rsidRPr="00391874">
        <w:rPr>
          <w:b/>
        </w:rPr>
        <w:t>BORDEREAU DES QUANTITES ET CALENDRIER DE LIVRAISON</w:t>
      </w:r>
    </w:p>
    <w:p w14:paraId="3336BB0D" w14:textId="57A7A86E" w:rsidR="00C8679A" w:rsidRPr="00391874" w:rsidRDefault="00C8679A" w:rsidP="00C8679A">
      <w:pPr>
        <w:spacing w:line="276" w:lineRule="auto"/>
        <w:jc w:val="both"/>
        <w:rPr>
          <w:smallCaps/>
          <w14:shadow w14:blurRad="50800" w14:dist="38100" w14:dir="2700000" w14:sx="100000" w14:sy="100000" w14:kx="0" w14:ky="0" w14:algn="tl">
            <w14:srgbClr w14:val="000000">
              <w14:alpha w14:val="60000"/>
            </w14:srgbClr>
          </w14:shadow>
        </w:rPr>
      </w:pPr>
      <w:r w:rsidRPr="00391874">
        <w:rPr>
          <w:rFonts w:eastAsia="MS Mincho"/>
          <w:b/>
          <w:u w:val="single"/>
        </w:rPr>
        <w:t>Demande de cotations</w:t>
      </w:r>
      <w:r w:rsidRPr="00391874">
        <w:rPr>
          <w:rFonts w:eastAsia="MS Mincho"/>
          <w:b/>
        </w:rPr>
        <w:t> :</w:t>
      </w:r>
      <w:r w:rsidR="00665244" w:rsidRPr="00391874">
        <w:rPr>
          <w:rFonts w:eastAsia="MS Mincho"/>
          <w:b/>
        </w:rPr>
        <w:t xml:space="preserve"> </w:t>
      </w:r>
      <w:r w:rsidR="00665244" w:rsidRPr="00391874">
        <w:rPr>
          <w:rFonts w:eastAsia="MS Mincho"/>
          <w:b/>
          <w:bCs/>
        </w:rPr>
        <w:t>« Fourniture</w:t>
      </w:r>
      <w:r w:rsidRPr="00391874">
        <w:rPr>
          <w:rFonts w:eastAsia="MS Mincho"/>
          <w:b/>
          <w:bCs/>
        </w:rPr>
        <w:t xml:space="preserve"> </w:t>
      </w:r>
      <w:r w:rsidR="007A683B" w:rsidRPr="00391874">
        <w:rPr>
          <w:rFonts w:eastAsia="MS Mincho"/>
          <w:b/>
          <w:bCs/>
        </w:rPr>
        <w:t xml:space="preserve">et installation </w:t>
      </w:r>
      <w:r w:rsidRPr="00391874">
        <w:rPr>
          <w:rFonts w:eastAsia="MS Mincho"/>
          <w:b/>
          <w:bCs/>
        </w:rPr>
        <w:t>d’</w:t>
      </w:r>
      <w:r w:rsidRPr="00391874">
        <w:rPr>
          <w:b/>
          <w:bCs/>
          <w:lang w:bidi="fr-FR"/>
        </w:rPr>
        <w:t xml:space="preserve">équipements de détection d’incendie pour la case de passage de Konni </w:t>
      </w:r>
      <w:r w:rsidR="007A683B" w:rsidRPr="00391874">
        <w:rPr>
          <w:b/>
          <w:bCs/>
          <w:lang w:bidi="fr-FR"/>
        </w:rPr>
        <w:t xml:space="preserve">- </w:t>
      </w:r>
      <w:r w:rsidRPr="00391874">
        <w:rPr>
          <w:rFonts w:eastAsiaTheme="minorEastAsia"/>
          <w:b/>
          <w:bCs/>
          <w:color w:val="100F10"/>
          <w:lang w:eastAsia="en-US"/>
        </w:rPr>
        <w:t xml:space="preserve">ADM/41/Shop/160/20 </w:t>
      </w:r>
      <w:r w:rsidRPr="00391874">
        <w:rPr>
          <w:smallCaps/>
          <w14:shadow w14:blurRad="50800" w14:dist="38100" w14:dir="2700000" w14:sx="100000" w14:sy="100000" w14:kx="0" w14:ky="0" w14:algn="tl">
            <w14:srgbClr w14:val="000000">
              <w14:alpha w14:val="60000"/>
            </w14:srgbClr>
          </w14:shadow>
        </w:rPr>
        <w:t>»</w:t>
      </w:r>
    </w:p>
    <w:p w14:paraId="55B2ABD3" w14:textId="77777777" w:rsidR="00C8679A" w:rsidRPr="00391874" w:rsidRDefault="00C8679A" w:rsidP="00C8679A">
      <w:pPr>
        <w:spacing w:line="276" w:lineRule="auto"/>
        <w:jc w:val="both"/>
        <w:rPr>
          <w:smallCaps/>
          <w14:shadow w14:blurRad="50800" w14:dist="38100" w14:dir="2700000" w14:sx="100000" w14:sy="100000" w14:kx="0" w14:ky="0" w14:algn="tl">
            <w14:srgbClr w14:val="000000">
              <w14:alpha w14:val="60000"/>
            </w14:srgbClr>
          </w14:shadow>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33"/>
        <w:gridCol w:w="3400"/>
        <w:gridCol w:w="744"/>
        <w:gridCol w:w="917"/>
        <w:gridCol w:w="1498"/>
        <w:gridCol w:w="1577"/>
      </w:tblGrid>
      <w:tr w:rsidR="00C8679A" w:rsidRPr="00391874" w14:paraId="4E9F265E" w14:textId="77777777" w:rsidTr="00F00A54">
        <w:trPr>
          <w:trHeight w:val="665"/>
          <w:jc w:val="center"/>
        </w:trPr>
        <w:tc>
          <w:tcPr>
            <w:tcW w:w="253" w:type="pct"/>
            <w:shd w:val="clear" w:color="auto" w:fill="BFBFBF" w:themeFill="background1" w:themeFillShade="BF"/>
            <w:vAlign w:val="center"/>
          </w:tcPr>
          <w:p w14:paraId="4276B025" w14:textId="77777777" w:rsidR="00C8679A" w:rsidRPr="00391874" w:rsidRDefault="00C8679A" w:rsidP="00F00A54">
            <w:pPr>
              <w:spacing w:line="276" w:lineRule="auto"/>
              <w:jc w:val="center"/>
              <w:rPr>
                <w:b/>
                <w:lang w:val="en-US"/>
              </w:rPr>
            </w:pPr>
            <w:r w:rsidRPr="00391874">
              <w:rPr>
                <w:b/>
                <w:lang w:val="en-US"/>
              </w:rPr>
              <w:t>N°</w:t>
            </w:r>
          </w:p>
        </w:tc>
        <w:tc>
          <w:tcPr>
            <w:tcW w:w="1984" w:type="pct"/>
            <w:shd w:val="clear" w:color="auto" w:fill="BFBFBF" w:themeFill="background1" w:themeFillShade="BF"/>
            <w:vAlign w:val="center"/>
          </w:tcPr>
          <w:p w14:paraId="5E5043E5" w14:textId="77777777" w:rsidR="00C8679A" w:rsidRPr="00391874" w:rsidRDefault="00C8679A" w:rsidP="00F00A54">
            <w:pPr>
              <w:spacing w:line="276" w:lineRule="auto"/>
              <w:jc w:val="center"/>
              <w:rPr>
                <w:b/>
              </w:rPr>
            </w:pPr>
            <w:r w:rsidRPr="00391874">
              <w:rPr>
                <w:b/>
              </w:rPr>
              <w:t>Désignation</w:t>
            </w:r>
          </w:p>
        </w:tc>
        <w:tc>
          <w:tcPr>
            <w:tcW w:w="434" w:type="pct"/>
            <w:shd w:val="clear" w:color="auto" w:fill="BFBFBF" w:themeFill="background1" w:themeFillShade="BF"/>
            <w:vAlign w:val="center"/>
          </w:tcPr>
          <w:p w14:paraId="48499AD5" w14:textId="77777777" w:rsidR="00C8679A" w:rsidRPr="00391874" w:rsidRDefault="00C8679A" w:rsidP="00F00A54">
            <w:pPr>
              <w:spacing w:line="276" w:lineRule="auto"/>
              <w:jc w:val="center"/>
              <w:rPr>
                <w:b/>
                <w:lang w:val="en-US"/>
              </w:rPr>
            </w:pPr>
            <w:r w:rsidRPr="00391874">
              <w:rPr>
                <w:b/>
              </w:rPr>
              <w:t>UM</w:t>
            </w:r>
          </w:p>
        </w:tc>
        <w:tc>
          <w:tcPr>
            <w:tcW w:w="535" w:type="pct"/>
            <w:shd w:val="clear" w:color="auto" w:fill="BFBFBF" w:themeFill="background1" w:themeFillShade="BF"/>
            <w:vAlign w:val="center"/>
          </w:tcPr>
          <w:p w14:paraId="4AC5B3C5" w14:textId="77777777" w:rsidR="00C8679A" w:rsidRPr="00391874" w:rsidRDefault="00C8679A" w:rsidP="00F00A54">
            <w:pPr>
              <w:spacing w:line="276" w:lineRule="auto"/>
              <w:jc w:val="center"/>
              <w:rPr>
                <w:b/>
                <w:lang w:val="en-US"/>
              </w:rPr>
            </w:pPr>
            <w:r w:rsidRPr="00391874">
              <w:rPr>
                <w:b/>
              </w:rPr>
              <w:t>Quantité</w:t>
            </w:r>
          </w:p>
        </w:tc>
        <w:tc>
          <w:tcPr>
            <w:tcW w:w="874" w:type="pct"/>
            <w:tcBorders>
              <w:top w:val="single" w:sz="4" w:space="0" w:color="auto"/>
              <w:left w:val="single" w:sz="4" w:space="0" w:color="auto"/>
              <w:bottom w:val="single" w:sz="4" w:space="0" w:color="auto"/>
              <w:right w:val="single" w:sz="4" w:space="0" w:color="auto"/>
            </w:tcBorders>
            <w:shd w:val="clear" w:color="auto" w:fill="BFBFBF"/>
            <w:vAlign w:val="center"/>
          </w:tcPr>
          <w:p w14:paraId="1D8E76F8" w14:textId="77777777" w:rsidR="00C8679A" w:rsidRPr="00391874" w:rsidRDefault="00C8679A" w:rsidP="00F00A54">
            <w:pPr>
              <w:spacing w:line="276" w:lineRule="auto"/>
              <w:jc w:val="center"/>
              <w:rPr>
                <w:b/>
              </w:rPr>
            </w:pPr>
            <w:r w:rsidRPr="00391874">
              <w:rPr>
                <w:b/>
              </w:rPr>
              <w:t>Délai de livraison demandé</w:t>
            </w:r>
          </w:p>
        </w:tc>
        <w:tc>
          <w:tcPr>
            <w:tcW w:w="920" w:type="pct"/>
            <w:tcBorders>
              <w:top w:val="single" w:sz="4" w:space="0" w:color="auto"/>
              <w:left w:val="single" w:sz="4" w:space="0" w:color="auto"/>
              <w:bottom w:val="single" w:sz="4" w:space="0" w:color="auto"/>
              <w:right w:val="single" w:sz="4" w:space="0" w:color="auto"/>
            </w:tcBorders>
            <w:shd w:val="clear" w:color="auto" w:fill="BFBFBF"/>
            <w:vAlign w:val="center"/>
          </w:tcPr>
          <w:p w14:paraId="7D76B8DE" w14:textId="77777777" w:rsidR="00C8679A" w:rsidRPr="00391874" w:rsidRDefault="00C8679A" w:rsidP="00F00A54">
            <w:pPr>
              <w:spacing w:line="276" w:lineRule="auto"/>
              <w:jc w:val="center"/>
              <w:rPr>
                <w:b/>
              </w:rPr>
            </w:pPr>
            <w:r w:rsidRPr="00391874">
              <w:rPr>
                <w:b/>
              </w:rPr>
              <w:t>Délai de livraison proposé</w:t>
            </w:r>
          </w:p>
        </w:tc>
      </w:tr>
      <w:tr w:rsidR="00C8679A" w:rsidRPr="00391874" w14:paraId="70D51AFB" w14:textId="77777777" w:rsidTr="005B66C5">
        <w:trPr>
          <w:trHeight w:val="413"/>
          <w:jc w:val="center"/>
        </w:trPr>
        <w:tc>
          <w:tcPr>
            <w:tcW w:w="253" w:type="pct"/>
            <w:tcBorders>
              <w:top w:val="nil"/>
              <w:left w:val="single" w:sz="4" w:space="0" w:color="auto"/>
              <w:bottom w:val="single" w:sz="4" w:space="0" w:color="auto"/>
              <w:right w:val="single" w:sz="4" w:space="0" w:color="auto"/>
            </w:tcBorders>
            <w:vAlign w:val="center"/>
          </w:tcPr>
          <w:p w14:paraId="4A8FB898" w14:textId="77777777" w:rsidR="00C8679A" w:rsidRPr="00391874" w:rsidRDefault="00C8679A" w:rsidP="00F00A54">
            <w:pPr>
              <w:spacing w:line="276" w:lineRule="auto"/>
              <w:jc w:val="center"/>
              <w:rPr>
                <w:bdr w:val="nil"/>
              </w:rPr>
            </w:pPr>
            <w:r w:rsidRPr="00391874">
              <w:rPr>
                <w:rFonts w:eastAsia="Times New Roman"/>
                <w:color w:val="000000"/>
                <w:lang w:eastAsia="fr-FR"/>
              </w:rPr>
              <w:t>1</w:t>
            </w:r>
          </w:p>
        </w:tc>
        <w:tc>
          <w:tcPr>
            <w:tcW w:w="1984" w:type="pct"/>
            <w:tcBorders>
              <w:top w:val="nil"/>
              <w:left w:val="single" w:sz="4" w:space="0" w:color="auto"/>
              <w:bottom w:val="single" w:sz="4" w:space="0" w:color="auto"/>
              <w:right w:val="single" w:sz="4" w:space="0" w:color="auto"/>
            </w:tcBorders>
            <w:shd w:val="clear" w:color="auto" w:fill="auto"/>
            <w:vAlign w:val="center"/>
          </w:tcPr>
          <w:p w14:paraId="06A96DE6" w14:textId="77777777" w:rsidR="00C8679A" w:rsidRPr="00391874" w:rsidRDefault="00C8679A" w:rsidP="00F00A54">
            <w:pPr>
              <w:spacing w:line="276" w:lineRule="auto"/>
              <w:rPr>
                <w:bdr w:val="nil"/>
              </w:rPr>
            </w:pPr>
            <w:r w:rsidRPr="00391874">
              <w:t>Centrale de détection incendie de type Kara 8 UP</w:t>
            </w:r>
          </w:p>
        </w:tc>
        <w:tc>
          <w:tcPr>
            <w:tcW w:w="434" w:type="pct"/>
            <w:tcBorders>
              <w:top w:val="nil"/>
              <w:left w:val="nil"/>
              <w:bottom w:val="single" w:sz="4" w:space="0" w:color="auto"/>
              <w:right w:val="single" w:sz="4" w:space="0" w:color="auto"/>
            </w:tcBorders>
            <w:shd w:val="clear" w:color="auto" w:fill="auto"/>
          </w:tcPr>
          <w:p w14:paraId="2CE9B964" w14:textId="77777777" w:rsidR="00C8679A" w:rsidRPr="00391874" w:rsidRDefault="00C8679A" w:rsidP="00F00A54">
            <w:pPr>
              <w:spacing w:line="276" w:lineRule="auto"/>
              <w:jc w:val="center"/>
              <w:rPr>
                <w:bdr w:val="nil"/>
                <w:lang w:val="en-US"/>
              </w:rPr>
            </w:pPr>
            <w:r w:rsidRPr="00391874">
              <w:t>Unité</w:t>
            </w:r>
          </w:p>
        </w:tc>
        <w:tc>
          <w:tcPr>
            <w:tcW w:w="535" w:type="pct"/>
            <w:tcBorders>
              <w:top w:val="nil"/>
              <w:left w:val="nil"/>
              <w:bottom w:val="single" w:sz="4" w:space="0" w:color="auto"/>
              <w:right w:val="single" w:sz="4" w:space="0" w:color="auto"/>
            </w:tcBorders>
            <w:shd w:val="clear" w:color="auto" w:fill="auto"/>
            <w:vAlign w:val="center"/>
          </w:tcPr>
          <w:p w14:paraId="1D7A0AF2" w14:textId="77777777" w:rsidR="00C8679A" w:rsidRPr="00391874" w:rsidRDefault="00C8679A" w:rsidP="00F00A54">
            <w:pPr>
              <w:spacing w:line="276" w:lineRule="auto"/>
              <w:jc w:val="center"/>
              <w:rPr>
                <w:bdr w:val="nil"/>
                <w:lang w:val="en-US"/>
              </w:rPr>
            </w:pPr>
            <w:r w:rsidRPr="00391874">
              <w:t>1</w:t>
            </w:r>
          </w:p>
        </w:tc>
        <w:tc>
          <w:tcPr>
            <w:tcW w:w="874" w:type="pct"/>
            <w:vMerge w:val="restart"/>
            <w:shd w:val="clear" w:color="000000" w:fill="FFFFFF"/>
            <w:vAlign w:val="center"/>
          </w:tcPr>
          <w:p w14:paraId="6E02A2AE" w14:textId="1858F847" w:rsidR="00C8679A" w:rsidRPr="00391874" w:rsidRDefault="00C8679A" w:rsidP="0095244B">
            <w:pPr>
              <w:spacing w:line="276" w:lineRule="auto"/>
              <w:jc w:val="center"/>
              <w:rPr>
                <w:bdr w:val="nil"/>
                <w:lang w:val="fr-BE"/>
              </w:rPr>
            </w:pPr>
            <w:r w:rsidRPr="00391874">
              <w:rPr>
                <w:bdr w:val="nil"/>
              </w:rPr>
              <w:t xml:space="preserve">Trente (30) jours calendaires </w:t>
            </w:r>
            <w:r w:rsidR="0095244B" w:rsidRPr="00391874">
              <w:rPr>
                <w:bdr w:val="nil"/>
              </w:rPr>
              <w:t>après</w:t>
            </w:r>
            <w:r w:rsidRPr="00391874">
              <w:rPr>
                <w:bdr w:val="nil"/>
              </w:rPr>
              <w:t xml:space="preserve"> la réception du Bon de Commande signé par les 2 parties</w:t>
            </w:r>
          </w:p>
        </w:tc>
        <w:tc>
          <w:tcPr>
            <w:tcW w:w="920" w:type="pct"/>
            <w:shd w:val="clear" w:color="000000" w:fill="FFFFFF"/>
            <w:vAlign w:val="center"/>
          </w:tcPr>
          <w:p w14:paraId="7627D2F6" w14:textId="77777777" w:rsidR="00C8679A" w:rsidRPr="00391874" w:rsidRDefault="00C8679A" w:rsidP="00F00A54">
            <w:pPr>
              <w:spacing w:line="276" w:lineRule="auto"/>
              <w:jc w:val="center"/>
              <w:rPr>
                <w:bdr w:val="nil"/>
                <w:lang w:val="fr-BE"/>
              </w:rPr>
            </w:pPr>
          </w:p>
        </w:tc>
      </w:tr>
      <w:tr w:rsidR="005B66C5" w:rsidRPr="00391874" w14:paraId="0ED4025E" w14:textId="77777777" w:rsidTr="005B66C5">
        <w:trPr>
          <w:trHeight w:val="413"/>
          <w:jc w:val="center"/>
        </w:trPr>
        <w:tc>
          <w:tcPr>
            <w:tcW w:w="253" w:type="pct"/>
            <w:tcBorders>
              <w:top w:val="single" w:sz="4" w:space="0" w:color="auto"/>
              <w:left w:val="single" w:sz="4" w:space="0" w:color="auto"/>
              <w:bottom w:val="single" w:sz="4" w:space="0" w:color="auto"/>
              <w:right w:val="single" w:sz="4" w:space="0" w:color="auto"/>
            </w:tcBorders>
            <w:vAlign w:val="center"/>
          </w:tcPr>
          <w:p w14:paraId="3A78F383" w14:textId="4724C9C2" w:rsidR="005B66C5" w:rsidRPr="00391874" w:rsidRDefault="005B66C5" w:rsidP="005B66C5">
            <w:pPr>
              <w:spacing w:line="276" w:lineRule="auto"/>
              <w:jc w:val="center"/>
              <w:rPr>
                <w:rFonts w:eastAsia="Times New Roman"/>
                <w:color w:val="000000"/>
                <w:lang w:eastAsia="fr-FR"/>
              </w:rPr>
            </w:pPr>
            <w:r w:rsidRPr="00391874">
              <w:rPr>
                <w:rFonts w:eastAsia="Times New Roman"/>
                <w:color w:val="000000"/>
                <w:lang w:eastAsia="fr-FR"/>
              </w:rPr>
              <w:t>2</w:t>
            </w:r>
          </w:p>
        </w:tc>
        <w:tc>
          <w:tcPr>
            <w:tcW w:w="1984" w:type="pct"/>
            <w:tcBorders>
              <w:top w:val="single" w:sz="4" w:space="0" w:color="auto"/>
              <w:left w:val="single" w:sz="4" w:space="0" w:color="auto"/>
              <w:bottom w:val="single" w:sz="4" w:space="0" w:color="auto"/>
              <w:right w:val="single" w:sz="4" w:space="0" w:color="auto"/>
            </w:tcBorders>
            <w:shd w:val="clear" w:color="auto" w:fill="auto"/>
            <w:vAlign w:val="center"/>
          </w:tcPr>
          <w:p w14:paraId="4D22CAD2" w14:textId="77777777" w:rsidR="005B66C5" w:rsidRPr="00391874" w:rsidRDefault="005B66C5" w:rsidP="005B66C5">
            <w:pPr>
              <w:spacing w:line="276" w:lineRule="auto"/>
              <w:rPr>
                <w:rFonts w:eastAsiaTheme="minorEastAsia"/>
                <w:b/>
                <w:bCs/>
                <w:color w:val="100F10"/>
                <w:lang w:eastAsia="en-US"/>
              </w:rPr>
            </w:pPr>
            <w:r w:rsidRPr="00391874">
              <w:t>Détecteur conventionnel de fumée</w:t>
            </w:r>
          </w:p>
        </w:tc>
        <w:tc>
          <w:tcPr>
            <w:tcW w:w="434" w:type="pct"/>
            <w:tcBorders>
              <w:top w:val="single" w:sz="4" w:space="0" w:color="auto"/>
              <w:left w:val="nil"/>
              <w:bottom w:val="single" w:sz="4" w:space="0" w:color="auto"/>
              <w:right w:val="single" w:sz="4" w:space="0" w:color="auto"/>
            </w:tcBorders>
            <w:shd w:val="clear" w:color="auto" w:fill="auto"/>
          </w:tcPr>
          <w:p w14:paraId="4ACBB926" w14:textId="77777777" w:rsidR="005B66C5" w:rsidRPr="00391874" w:rsidRDefault="005B66C5" w:rsidP="005B66C5">
            <w:pPr>
              <w:spacing w:line="276" w:lineRule="auto"/>
              <w:jc w:val="center"/>
              <w:rPr>
                <w:rFonts w:eastAsia="Times New Roman"/>
                <w:color w:val="000000"/>
                <w:lang w:eastAsia="fr-FR"/>
              </w:rPr>
            </w:pPr>
            <w:r w:rsidRPr="00391874">
              <w:t>Unité</w:t>
            </w:r>
          </w:p>
        </w:tc>
        <w:tc>
          <w:tcPr>
            <w:tcW w:w="535" w:type="pct"/>
            <w:tcBorders>
              <w:top w:val="single" w:sz="4" w:space="0" w:color="auto"/>
              <w:left w:val="nil"/>
              <w:bottom w:val="single" w:sz="4" w:space="0" w:color="auto"/>
              <w:right w:val="single" w:sz="4" w:space="0" w:color="auto"/>
            </w:tcBorders>
            <w:shd w:val="clear" w:color="auto" w:fill="auto"/>
            <w:vAlign w:val="center"/>
          </w:tcPr>
          <w:p w14:paraId="048ABF00" w14:textId="77777777" w:rsidR="005B66C5" w:rsidRPr="00391874" w:rsidRDefault="005B66C5" w:rsidP="005B66C5">
            <w:pPr>
              <w:spacing w:line="276" w:lineRule="auto"/>
              <w:jc w:val="center"/>
              <w:rPr>
                <w:rFonts w:eastAsia="Times New Roman"/>
                <w:color w:val="000000"/>
                <w:lang w:eastAsia="fr-FR"/>
              </w:rPr>
            </w:pPr>
            <w:r w:rsidRPr="00391874">
              <w:t>17</w:t>
            </w:r>
          </w:p>
        </w:tc>
        <w:tc>
          <w:tcPr>
            <w:tcW w:w="874" w:type="pct"/>
            <w:vMerge/>
            <w:shd w:val="clear" w:color="000000" w:fill="FFFFFF"/>
            <w:vAlign w:val="center"/>
          </w:tcPr>
          <w:p w14:paraId="59CE0E75" w14:textId="77777777" w:rsidR="005B66C5" w:rsidRPr="00391874" w:rsidRDefault="005B66C5" w:rsidP="005B66C5">
            <w:pPr>
              <w:spacing w:line="276" w:lineRule="auto"/>
              <w:jc w:val="center"/>
              <w:rPr>
                <w:bdr w:val="nil"/>
              </w:rPr>
            </w:pPr>
          </w:p>
        </w:tc>
        <w:tc>
          <w:tcPr>
            <w:tcW w:w="920" w:type="pct"/>
            <w:shd w:val="clear" w:color="000000" w:fill="FFFFFF"/>
            <w:vAlign w:val="center"/>
          </w:tcPr>
          <w:p w14:paraId="510D85D4" w14:textId="77777777" w:rsidR="005B66C5" w:rsidRPr="00391874" w:rsidRDefault="005B66C5" w:rsidP="005B66C5">
            <w:pPr>
              <w:spacing w:line="276" w:lineRule="auto"/>
              <w:jc w:val="center"/>
              <w:rPr>
                <w:bdr w:val="nil"/>
                <w:lang w:val="fr-BE"/>
              </w:rPr>
            </w:pPr>
          </w:p>
        </w:tc>
      </w:tr>
      <w:tr w:rsidR="005B66C5" w:rsidRPr="00391874" w14:paraId="64F74760" w14:textId="77777777" w:rsidTr="00F00A54">
        <w:trPr>
          <w:trHeight w:val="413"/>
          <w:jc w:val="center"/>
        </w:trPr>
        <w:tc>
          <w:tcPr>
            <w:tcW w:w="253" w:type="pct"/>
            <w:tcBorders>
              <w:top w:val="nil"/>
              <w:left w:val="single" w:sz="4" w:space="0" w:color="auto"/>
              <w:bottom w:val="single" w:sz="4" w:space="0" w:color="auto"/>
              <w:right w:val="single" w:sz="4" w:space="0" w:color="auto"/>
            </w:tcBorders>
            <w:vAlign w:val="center"/>
          </w:tcPr>
          <w:p w14:paraId="766B7649" w14:textId="695CF06A" w:rsidR="005B66C5" w:rsidRPr="00391874" w:rsidRDefault="005B66C5" w:rsidP="005B66C5">
            <w:pPr>
              <w:spacing w:line="276" w:lineRule="auto"/>
              <w:jc w:val="center"/>
              <w:rPr>
                <w:rFonts w:eastAsia="Times New Roman"/>
                <w:color w:val="000000"/>
                <w:lang w:eastAsia="fr-FR"/>
              </w:rPr>
            </w:pPr>
            <w:r w:rsidRPr="00391874">
              <w:rPr>
                <w:rFonts w:eastAsia="Times New Roman"/>
                <w:color w:val="000000"/>
                <w:lang w:eastAsia="fr-FR"/>
              </w:rPr>
              <w:t>3</w:t>
            </w:r>
          </w:p>
        </w:tc>
        <w:tc>
          <w:tcPr>
            <w:tcW w:w="1984" w:type="pct"/>
            <w:tcBorders>
              <w:top w:val="nil"/>
              <w:left w:val="single" w:sz="4" w:space="0" w:color="auto"/>
              <w:bottom w:val="single" w:sz="4" w:space="0" w:color="auto"/>
              <w:right w:val="single" w:sz="4" w:space="0" w:color="auto"/>
            </w:tcBorders>
            <w:shd w:val="clear" w:color="auto" w:fill="auto"/>
            <w:vAlign w:val="center"/>
          </w:tcPr>
          <w:p w14:paraId="13A5B9D2" w14:textId="77777777" w:rsidR="005B66C5" w:rsidRPr="00391874" w:rsidRDefault="005B66C5" w:rsidP="005B66C5">
            <w:pPr>
              <w:spacing w:line="276" w:lineRule="auto"/>
              <w:rPr>
                <w:rFonts w:eastAsiaTheme="minorEastAsia"/>
                <w:b/>
                <w:bCs/>
                <w:color w:val="100F10"/>
                <w:lang w:eastAsia="en-US"/>
              </w:rPr>
            </w:pPr>
            <w:r w:rsidRPr="00391874">
              <w:t>Déclencheur manuel conventionnel</w:t>
            </w:r>
          </w:p>
        </w:tc>
        <w:tc>
          <w:tcPr>
            <w:tcW w:w="434" w:type="pct"/>
            <w:tcBorders>
              <w:top w:val="nil"/>
              <w:left w:val="nil"/>
              <w:bottom w:val="single" w:sz="4" w:space="0" w:color="auto"/>
              <w:right w:val="single" w:sz="4" w:space="0" w:color="auto"/>
            </w:tcBorders>
            <w:shd w:val="clear" w:color="auto" w:fill="auto"/>
          </w:tcPr>
          <w:p w14:paraId="57D664F6" w14:textId="77777777" w:rsidR="005B66C5" w:rsidRPr="00391874" w:rsidRDefault="005B66C5" w:rsidP="005B66C5">
            <w:pPr>
              <w:spacing w:line="276" w:lineRule="auto"/>
              <w:jc w:val="center"/>
              <w:rPr>
                <w:rFonts w:eastAsia="Times New Roman"/>
                <w:color w:val="000000"/>
                <w:lang w:eastAsia="fr-FR"/>
              </w:rPr>
            </w:pPr>
            <w:r w:rsidRPr="00391874">
              <w:t>Unité</w:t>
            </w:r>
          </w:p>
        </w:tc>
        <w:tc>
          <w:tcPr>
            <w:tcW w:w="535" w:type="pct"/>
            <w:tcBorders>
              <w:top w:val="nil"/>
              <w:left w:val="nil"/>
              <w:bottom w:val="single" w:sz="4" w:space="0" w:color="auto"/>
              <w:right w:val="single" w:sz="4" w:space="0" w:color="auto"/>
            </w:tcBorders>
            <w:shd w:val="clear" w:color="auto" w:fill="auto"/>
            <w:vAlign w:val="center"/>
          </w:tcPr>
          <w:p w14:paraId="56EC09A2" w14:textId="77777777" w:rsidR="005B66C5" w:rsidRPr="00391874" w:rsidRDefault="005B66C5" w:rsidP="005B66C5">
            <w:pPr>
              <w:spacing w:line="276" w:lineRule="auto"/>
              <w:jc w:val="center"/>
              <w:rPr>
                <w:rFonts w:eastAsia="Times New Roman"/>
                <w:color w:val="000000"/>
                <w:lang w:eastAsia="fr-FR"/>
              </w:rPr>
            </w:pPr>
            <w:r w:rsidRPr="00391874">
              <w:t>8</w:t>
            </w:r>
          </w:p>
        </w:tc>
        <w:tc>
          <w:tcPr>
            <w:tcW w:w="874" w:type="pct"/>
            <w:vMerge/>
            <w:shd w:val="clear" w:color="000000" w:fill="FFFFFF"/>
            <w:vAlign w:val="center"/>
          </w:tcPr>
          <w:p w14:paraId="383A64A4" w14:textId="77777777" w:rsidR="005B66C5" w:rsidRPr="00391874" w:rsidRDefault="005B66C5" w:rsidP="005B66C5">
            <w:pPr>
              <w:spacing w:line="276" w:lineRule="auto"/>
              <w:jc w:val="center"/>
              <w:rPr>
                <w:bdr w:val="nil"/>
              </w:rPr>
            </w:pPr>
          </w:p>
        </w:tc>
        <w:tc>
          <w:tcPr>
            <w:tcW w:w="920" w:type="pct"/>
            <w:shd w:val="clear" w:color="000000" w:fill="FFFFFF"/>
            <w:vAlign w:val="center"/>
          </w:tcPr>
          <w:p w14:paraId="3333CAC9" w14:textId="77777777" w:rsidR="005B66C5" w:rsidRPr="00391874" w:rsidRDefault="005B66C5" w:rsidP="005B66C5">
            <w:pPr>
              <w:spacing w:line="276" w:lineRule="auto"/>
              <w:jc w:val="center"/>
              <w:rPr>
                <w:bdr w:val="nil"/>
                <w:lang w:val="fr-BE"/>
              </w:rPr>
            </w:pPr>
          </w:p>
        </w:tc>
      </w:tr>
      <w:tr w:rsidR="005B66C5" w:rsidRPr="00391874" w14:paraId="6BF9BCD0" w14:textId="77777777" w:rsidTr="00F00A54">
        <w:trPr>
          <w:trHeight w:val="413"/>
          <w:jc w:val="center"/>
        </w:trPr>
        <w:tc>
          <w:tcPr>
            <w:tcW w:w="253" w:type="pct"/>
            <w:tcBorders>
              <w:top w:val="nil"/>
              <w:left w:val="single" w:sz="4" w:space="0" w:color="auto"/>
              <w:bottom w:val="single" w:sz="4" w:space="0" w:color="auto"/>
              <w:right w:val="single" w:sz="4" w:space="0" w:color="auto"/>
            </w:tcBorders>
            <w:vAlign w:val="center"/>
          </w:tcPr>
          <w:p w14:paraId="7D7A1D37" w14:textId="2D8003A7" w:rsidR="005B66C5" w:rsidRPr="00391874" w:rsidRDefault="005B66C5" w:rsidP="005B66C5">
            <w:pPr>
              <w:spacing w:line="276" w:lineRule="auto"/>
              <w:jc w:val="center"/>
              <w:rPr>
                <w:rFonts w:eastAsia="Times New Roman"/>
                <w:color w:val="000000"/>
                <w:lang w:eastAsia="fr-FR"/>
              </w:rPr>
            </w:pPr>
            <w:r w:rsidRPr="00391874">
              <w:rPr>
                <w:rFonts w:eastAsia="Times New Roman"/>
                <w:color w:val="000000"/>
                <w:lang w:eastAsia="fr-FR"/>
              </w:rPr>
              <w:t>4</w:t>
            </w:r>
          </w:p>
        </w:tc>
        <w:tc>
          <w:tcPr>
            <w:tcW w:w="1984" w:type="pct"/>
            <w:tcBorders>
              <w:top w:val="nil"/>
              <w:left w:val="single" w:sz="4" w:space="0" w:color="auto"/>
              <w:bottom w:val="single" w:sz="4" w:space="0" w:color="auto"/>
              <w:right w:val="single" w:sz="4" w:space="0" w:color="auto"/>
            </w:tcBorders>
            <w:shd w:val="clear" w:color="auto" w:fill="auto"/>
            <w:vAlign w:val="center"/>
          </w:tcPr>
          <w:p w14:paraId="50BFC409" w14:textId="77777777" w:rsidR="005B66C5" w:rsidRPr="00391874" w:rsidRDefault="005B66C5" w:rsidP="005B66C5">
            <w:pPr>
              <w:spacing w:line="276" w:lineRule="auto"/>
              <w:rPr>
                <w:rFonts w:eastAsiaTheme="minorEastAsia"/>
                <w:b/>
                <w:bCs/>
                <w:color w:val="100F10"/>
                <w:lang w:eastAsia="en-US"/>
              </w:rPr>
            </w:pPr>
            <w:r w:rsidRPr="00391874">
              <w:t>Sirène d’évacuation</w:t>
            </w:r>
          </w:p>
        </w:tc>
        <w:tc>
          <w:tcPr>
            <w:tcW w:w="434" w:type="pct"/>
            <w:tcBorders>
              <w:top w:val="nil"/>
              <w:left w:val="nil"/>
              <w:bottom w:val="single" w:sz="4" w:space="0" w:color="auto"/>
              <w:right w:val="single" w:sz="4" w:space="0" w:color="auto"/>
            </w:tcBorders>
            <w:shd w:val="clear" w:color="auto" w:fill="auto"/>
          </w:tcPr>
          <w:p w14:paraId="67D06D40" w14:textId="77777777" w:rsidR="005B66C5" w:rsidRPr="00391874" w:rsidRDefault="005B66C5" w:rsidP="005B66C5">
            <w:pPr>
              <w:spacing w:line="276" w:lineRule="auto"/>
              <w:jc w:val="center"/>
              <w:rPr>
                <w:rFonts w:eastAsia="Times New Roman"/>
                <w:color w:val="000000"/>
                <w:lang w:eastAsia="fr-FR"/>
              </w:rPr>
            </w:pPr>
            <w:r w:rsidRPr="00391874">
              <w:t>Unité</w:t>
            </w:r>
          </w:p>
        </w:tc>
        <w:tc>
          <w:tcPr>
            <w:tcW w:w="535" w:type="pct"/>
            <w:tcBorders>
              <w:top w:val="nil"/>
              <w:left w:val="nil"/>
              <w:bottom w:val="single" w:sz="4" w:space="0" w:color="auto"/>
              <w:right w:val="single" w:sz="4" w:space="0" w:color="auto"/>
            </w:tcBorders>
            <w:shd w:val="clear" w:color="auto" w:fill="auto"/>
            <w:vAlign w:val="center"/>
          </w:tcPr>
          <w:p w14:paraId="41FC243D" w14:textId="77777777" w:rsidR="005B66C5" w:rsidRPr="00391874" w:rsidRDefault="005B66C5" w:rsidP="005B66C5">
            <w:pPr>
              <w:spacing w:line="276" w:lineRule="auto"/>
              <w:jc w:val="center"/>
              <w:rPr>
                <w:rFonts w:eastAsia="Times New Roman"/>
                <w:color w:val="000000"/>
                <w:lang w:eastAsia="fr-FR"/>
              </w:rPr>
            </w:pPr>
            <w:r w:rsidRPr="00391874">
              <w:t>2</w:t>
            </w:r>
          </w:p>
        </w:tc>
        <w:tc>
          <w:tcPr>
            <w:tcW w:w="874" w:type="pct"/>
            <w:vMerge/>
            <w:shd w:val="clear" w:color="000000" w:fill="FFFFFF"/>
            <w:vAlign w:val="center"/>
          </w:tcPr>
          <w:p w14:paraId="010718E6" w14:textId="77777777" w:rsidR="005B66C5" w:rsidRPr="00391874" w:rsidRDefault="005B66C5" w:rsidP="005B66C5">
            <w:pPr>
              <w:spacing w:line="276" w:lineRule="auto"/>
              <w:jc w:val="center"/>
              <w:rPr>
                <w:bdr w:val="nil"/>
              </w:rPr>
            </w:pPr>
          </w:p>
        </w:tc>
        <w:tc>
          <w:tcPr>
            <w:tcW w:w="920" w:type="pct"/>
            <w:shd w:val="clear" w:color="000000" w:fill="FFFFFF"/>
            <w:vAlign w:val="center"/>
          </w:tcPr>
          <w:p w14:paraId="0852CFC7" w14:textId="77777777" w:rsidR="005B66C5" w:rsidRPr="00391874" w:rsidRDefault="005B66C5" w:rsidP="005B66C5">
            <w:pPr>
              <w:spacing w:line="276" w:lineRule="auto"/>
              <w:jc w:val="center"/>
              <w:rPr>
                <w:bdr w:val="nil"/>
                <w:lang w:val="fr-BE"/>
              </w:rPr>
            </w:pPr>
          </w:p>
        </w:tc>
      </w:tr>
      <w:tr w:rsidR="005B66C5" w:rsidRPr="00391874" w14:paraId="01FC93FC" w14:textId="77777777" w:rsidTr="00F00A54">
        <w:trPr>
          <w:trHeight w:val="413"/>
          <w:jc w:val="center"/>
        </w:trPr>
        <w:tc>
          <w:tcPr>
            <w:tcW w:w="253" w:type="pct"/>
            <w:tcBorders>
              <w:top w:val="nil"/>
              <w:left w:val="single" w:sz="4" w:space="0" w:color="auto"/>
              <w:bottom w:val="single" w:sz="4" w:space="0" w:color="auto"/>
              <w:right w:val="single" w:sz="4" w:space="0" w:color="auto"/>
            </w:tcBorders>
            <w:vAlign w:val="center"/>
          </w:tcPr>
          <w:p w14:paraId="66CD73C1" w14:textId="2318DBC9" w:rsidR="005B66C5" w:rsidRPr="00391874" w:rsidRDefault="005B66C5" w:rsidP="005B66C5">
            <w:pPr>
              <w:spacing w:line="276" w:lineRule="auto"/>
              <w:jc w:val="center"/>
              <w:rPr>
                <w:rFonts w:eastAsia="Times New Roman"/>
                <w:color w:val="000000"/>
                <w:lang w:eastAsia="fr-FR"/>
              </w:rPr>
            </w:pPr>
            <w:r w:rsidRPr="00391874">
              <w:rPr>
                <w:rFonts w:eastAsia="Times New Roman"/>
                <w:color w:val="000000"/>
                <w:lang w:eastAsia="fr-FR"/>
              </w:rPr>
              <w:t>5</w:t>
            </w:r>
          </w:p>
        </w:tc>
        <w:tc>
          <w:tcPr>
            <w:tcW w:w="1984" w:type="pct"/>
            <w:tcBorders>
              <w:top w:val="nil"/>
              <w:left w:val="single" w:sz="4" w:space="0" w:color="auto"/>
              <w:bottom w:val="single" w:sz="4" w:space="0" w:color="auto"/>
              <w:right w:val="single" w:sz="4" w:space="0" w:color="auto"/>
            </w:tcBorders>
            <w:shd w:val="clear" w:color="auto" w:fill="auto"/>
            <w:vAlign w:val="center"/>
          </w:tcPr>
          <w:p w14:paraId="72DEA2D4" w14:textId="77777777" w:rsidR="005B66C5" w:rsidRPr="00391874" w:rsidRDefault="005B66C5" w:rsidP="005B66C5">
            <w:pPr>
              <w:spacing w:line="276" w:lineRule="auto"/>
              <w:rPr>
                <w:rFonts w:eastAsiaTheme="minorEastAsia"/>
                <w:b/>
                <w:bCs/>
                <w:color w:val="100F10"/>
                <w:lang w:eastAsia="en-US"/>
              </w:rPr>
            </w:pPr>
            <w:r w:rsidRPr="00391874">
              <w:t>Couverture anti feu</w:t>
            </w:r>
          </w:p>
        </w:tc>
        <w:tc>
          <w:tcPr>
            <w:tcW w:w="434" w:type="pct"/>
            <w:tcBorders>
              <w:top w:val="nil"/>
              <w:left w:val="nil"/>
              <w:bottom w:val="single" w:sz="4" w:space="0" w:color="auto"/>
              <w:right w:val="single" w:sz="4" w:space="0" w:color="auto"/>
            </w:tcBorders>
            <w:shd w:val="clear" w:color="auto" w:fill="auto"/>
          </w:tcPr>
          <w:p w14:paraId="6219988C" w14:textId="77777777" w:rsidR="005B66C5" w:rsidRPr="00391874" w:rsidRDefault="005B66C5" w:rsidP="005B66C5">
            <w:pPr>
              <w:spacing w:line="276" w:lineRule="auto"/>
              <w:jc w:val="center"/>
              <w:rPr>
                <w:rFonts w:eastAsia="Times New Roman"/>
                <w:color w:val="000000"/>
                <w:lang w:eastAsia="fr-FR"/>
              </w:rPr>
            </w:pPr>
            <w:r w:rsidRPr="00391874">
              <w:t>Unité</w:t>
            </w:r>
          </w:p>
        </w:tc>
        <w:tc>
          <w:tcPr>
            <w:tcW w:w="535" w:type="pct"/>
            <w:tcBorders>
              <w:top w:val="nil"/>
              <w:left w:val="nil"/>
              <w:bottom w:val="single" w:sz="4" w:space="0" w:color="auto"/>
              <w:right w:val="single" w:sz="4" w:space="0" w:color="auto"/>
            </w:tcBorders>
            <w:shd w:val="clear" w:color="auto" w:fill="auto"/>
            <w:vAlign w:val="center"/>
          </w:tcPr>
          <w:p w14:paraId="0AFE24AE" w14:textId="77777777" w:rsidR="005B66C5" w:rsidRPr="00391874" w:rsidRDefault="005B66C5" w:rsidP="005B66C5">
            <w:pPr>
              <w:spacing w:line="276" w:lineRule="auto"/>
              <w:jc w:val="center"/>
              <w:rPr>
                <w:rFonts w:eastAsia="Times New Roman"/>
                <w:color w:val="000000"/>
                <w:lang w:eastAsia="fr-FR"/>
              </w:rPr>
            </w:pPr>
            <w:r w:rsidRPr="00391874">
              <w:t>10</w:t>
            </w:r>
          </w:p>
        </w:tc>
        <w:tc>
          <w:tcPr>
            <w:tcW w:w="874" w:type="pct"/>
            <w:vMerge/>
            <w:shd w:val="clear" w:color="000000" w:fill="FFFFFF"/>
            <w:vAlign w:val="center"/>
          </w:tcPr>
          <w:p w14:paraId="52D1D750" w14:textId="77777777" w:rsidR="005B66C5" w:rsidRPr="00391874" w:rsidRDefault="005B66C5" w:rsidP="005B66C5">
            <w:pPr>
              <w:spacing w:line="276" w:lineRule="auto"/>
              <w:jc w:val="center"/>
              <w:rPr>
                <w:bdr w:val="nil"/>
              </w:rPr>
            </w:pPr>
          </w:p>
        </w:tc>
        <w:tc>
          <w:tcPr>
            <w:tcW w:w="920" w:type="pct"/>
            <w:shd w:val="clear" w:color="000000" w:fill="FFFFFF"/>
            <w:vAlign w:val="center"/>
          </w:tcPr>
          <w:p w14:paraId="573E096E" w14:textId="77777777" w:rsidR="005B66C5" w:rsidRPr="00391874" w:rsidRDefault="005B66C5" w:rsidP="005B66C5">
            <w:pPr>
              <w:spacing w:line="276" w:lineRule="auto"/>
              <w:jc w:val="center"/>
              <w:rPr>
                <w:bdr w:val="nil"/>
                <w:lang w:val="fr-BE"/>
              </w:rPr>
            </w:pPr>
          </w:p>
        </w:tc>
      </w:tr>
      <w:tr w:rsidR="005B66C5" w:rsidRPr="00391874" w14:paraId="773E0880" w14:textId="77777777" w:rsidTr="00F00A54">
        <w:trPr>
          <w:trHeight w:val="413"/>
          <w:jc w:val="center"/>
        </w:trPr>
        <w:tc>
          <w:tcPr>
            <w:tcW w:w="253" w:type="pct"/>
            <w:tcBorders>
              <w:top w:val="nil"/>
              <w:left w:val="single" w:sz="4" w:space="0" w:color="auto"/>
              <w:bottom w:val="single" w:sz="4" w:space="0" w:color="auto"/>
              <w:right w:val="single" w:sz="4" w:space="0" w:color="auto"/>
            </w:tcBorders>
            <w:vAlign w:val="center"/>
          </w:tcPr>
          <w:p w14:paraId="51C5E7EA" w14:textId="0BB477C1" w:rsidR="005B66C5" w:rsidRPr="00391874" w:rsidRDefault="005B66C5" w:rsidP="005B66C5">
            <w:pPr>
              <w:spacing w:line="276" w:lineRule="auto"/>
              <w:jc w:val="center"/>
              <w:rPr>
                <w:rFonts w:eastAsia="Times New Roman"/>
                <w:color w:val="000000"/>
                <w:lang w:eastAsia="fr-FR"/>
              </w:rPr>
            </w:pPr>
            <w:r w:rsidRPr="00391874">
              <w:rPr>
                <w:rFonts w:eastAsia="Times New Roman"/>
                <w:color w:val="000000"/>
                <w:lang w:eastAsia="fr-FR"/>
              </w:rPr>
              <w:t>6</w:t>
            </w:r>
          </w:p>
        </w:tc>
        <w:tc>
          <w:tcPr>
            <w:tcW w:w="1984" w:type="pct"/>
            <w:tcBorders>
              <w:top w:val="nil"/>
              <w:left w:val="single" w:sz="4" w:space="0" w:color="auto"/>
              <w:bottom w:val="single" w:sz="4" w:space="0" w:color="auto"/>
              <w:right w:val="single" w:sz="4" w:space="0" w:color="auto"/>
            </w:tcBorders>
            <w:shd w:val="clear" w:color="auto" w:fill="auto"/>
            <w:vAlign w:val="center"/>
          </w:tcPr>
          <w:p w14:paraId="305ECCC9" w14:textId="77777777" w:rsidR="005B66C5" w:rsidRPr="00391874" w:rsidRDefault="005B66C5" w:rsidP="005B66C5">
            <w:pPr>
              <w:spacing w:line="276" w:lineRule="auto"/>
              <w:rPr>
                <w:rFonts w:eastAsiaTheme="minorEastAsia"/>
                <w:b/>
                <w:bCs/>
                <w:color w:val="100F10"/>
                <w:lang w:eastAsia="en-US"/>
              </w:rPr>
            </w:pPr>
            <w:r w:rsidRPr="00391874">
              <w:t>extincteur polyvalent ABC 6 Kg</w:t>
            </w:r>
          </w:p>
        </w:tc>
        <w:tc>
          <w:tcPr>
            <w:tcW w:w="434" w:type="pct"/>
            <w:tcBorders>
              <w:top w:val="nil"/>
              <w:left w:val="nil"/>
              <w:bottom w:val="single" w:sz="4" w:space="0" w:color="auto"/>
              <w:right w:val="single" w:sz="4" w:space="0" w:color="auto"/>
            </w:tcBorders>
            <w:shd w:val="clear" w:color="auto" w:fill="auto"/>
          </w:tcPr>
          <w:p w14:paraId="3FE2FE28" w14:textId="77777777" w:rsidR="005B66C5" w:rsidRPr="00391874" w:rsidRDefault="005B66C5" w:rsidP="005B66C5">
            <w:pPr>
              <w:spacing w:line="276" w:lineRule="auto"/>
              <w:jc w:val="center"/>
              <w:rPr>
                <w:rFonts w:eastAsia="Times New Roman"/>
                <w:color w:val="000000"/>
                <w:lang w:eastAsia="fr-FR"/>
              </w:rPr>
            </w:pPr>
            <w:r w:rsidRPr="00391874">
              <w:t>Unité</w:t>
            </w:r>
          </w:p>
        </w:tc>
        <w:tc>
          <w:tcPr>
            <w:tcW w:w="535" w:type="pct"/>
            <w:tcBorders>
              <w:top w:val="nil"/>
              <w:left w:val="nil"/>
              <w:bottom w:val="single" w:sz="4" w:space="0" w:color="auto"/>
              <w:right w:val="single" w:sz="4" w:space="0" w:color="auto"/>
            </w:tcBorders>
            <w:shd w:val="clear" w:color="auto" w:fill="auto"/>
            <w:vAlign w:val="center"/>
          </w:tcPr>
          <w:p w14:paraId="023D14C9" w14:textId="77777777" w:rsidR="005B66C5" w:rsidRPr="00391874" w:rsidRDefault="005B66C5" w:rsidP="005B66C5">
            <w:pPr>
              <w:spacing w:line="276" w:lineRule="auto"/>
              <w:jc w:val="center"/>
              <w:rPr>
                <w:rFonts w:eastAsia="Times New Roman"/>
                <w:color w:val="000000"/>
                <w:lang w:eastAsia="fr-FR"/>
              </w:rPr>
            </w:pPr>
            <w:r w:rsidRPr="00391874">
              <w:t>9</w:t>
            </w:r>
          </w:p>
        </w:tc>
        <w:tc>
          <w:tcPr>
            <w:tcW w:w="874" w:type="pct"/>
            <w:vMerge/>
            <w:shd w:val="clear" w:color="000000" w:fill="FFFFFF"/>
            <w:vAlign w:val="center"/>
          </w:tcPr>
          <w:p w14:paraId="7C5304BC" w14:textId="77777777" w:rsidR="005B66C5" w:rsidRPr="00391874" w:rsidRDefault="005B66C5" w:rsidP="005B66C5">
            <w:pPr>
              <w:spacing w:line="276" w:lineRule="auto"/>
              <w:jc w:val="center"/>
              <w:rPr>
                <w:bdr w:val="nil"/>
              </w:rPr>
            </w:pPr>
          </w:p>
        </w:tc>
        <w:tc>
          <w:tcPr>
            <w:tcW w:w="920" w:type="pct"/>
            <w:shd w:val="clear" w:color="000000" w:fill="FFFFFF"/>
            <w:vAlign w:val="center"/>
          </w:tcPr>
          <w:p w14:paraId="17E99677" w14:textId="77777777" w:rsidR="005B66C5" w:rsidRPr="00391874" w:rsidRDefault="005B66C5" w:rsidP="005B66C5">
            <w:pPr>
              <w:spacing w:line="276" w:lineRule="auto"/>
              <w:jc w:val="center"/>
              <w:rPr>
                <w:bdr w:val="nil"/>
                <w:lang w:val="fr-BE"/>
              </w:rPr>
            </w:pPr>
          </w:p>
        </w:tc>
      </w:tr>
      <w:tr w:rsidR="005B66C5" w:rsidRPr="00391874" w14:paraId="2623BB1D" w14:textId="77777777" w:rsidTr="00F00A54">
        <w:trPr>
          <w:trHeight w:val="413"/>
          <w:jc w:val="center"/>
        </w:trPr>
        <w:tc>
          <w:tcPr>
            <w:tcW w:w="253" w:type="pct"/>
            <w:tcBorders>
              <w:top w:val="nil"/>
              <w:left w:val="single" w:sz="4" w:space="0" w:color="auto"/>
              <w:bottom w:val="single" w:sz="4" w:space="0" w:color="auto"/>
              <w:right w:val="single" w:sz="4" w:space="0" w:color="auto"/>
            </w:tcBorders>
            <w:vAlign w:val="center"/>
          </w:tcPr>
          <w:p w14:paraId="21D91C53" w14:textId="5C00EBC8" w:rsidR="005B66C5" w:rsidRPr="00391874" w:rsidRDefault="005B66C5" w:rsidP="005B66C5">
            <w:pPr>
              <w:spacing w:line="276" w:lineRule="auto"/>
              <w:jc w:val="center"/>
              <w:rPr>
                <w:rFonts w:eastAsia="Times New Roman"/>
                <w:color w:val="000000"/>
                <w:lang w:eastAsia="fr-FR"/>
              </w:rPr>
            </w:pPr>
            <w:r w:rsidRPr="00391874">
              <w:rPr>
                <w:rFonts w:eastAsia="Times New Roman"/>
                <w:color w:val="000000"/>
                <w:lang w:eastAsia="fr-FR"/>
              </w:rPr>
              <w:t>7</w:t>
            </w:r>
          </w:p>
        </w:tc>
        <w:tc>
          <w:tcPr>
            <w:tcW w:w="1984" w:type="pct"/>
            <w:tcBorders>
              <w:top w:val="nil"/>
              <w:left w:val="single" w:sz="4" w:space="0" w:color="auto"/>
              <w:bottom w:val="single" w:sz="4" w:space="0" w:color="auto"/>
              <w:right w:val="single" w:sz="4" w:space="0" w:color="auto"/>
            </w:tcBorders>
            <w:shd w:val="clear" w:color="auto" w:fill="auto"/>
            <w:vAlign w:val="center"/>
          </w:tcPr>
          <w:p w14:paraId="21205F84" w14:textId="77777777" w:rsidR="005B66C5" w:rsidRPr="00391874" w:rsidRDefault="005B66C5" w:rsidP="005B66C5">
            <w:pPr>
              <w:spacing w:line="276" w:lineRule="auto"/>
              <w:rPr>
                <w:rFonts w:eastAsiaTheme="minorEastAsia"/>
                <w:b/>
                <w:bCs/>
                <w:color w:val="100F10"/>
                <w:lang w:eastAsia="en-US"/>
              </w:rPr>
            </w:pPr>
            <w:r w:rsidRPr="00391874">
              <w:t>Extincteurs CO2</w:t>
            </w:r>
          </w:p>
        </w:tc>
        <w:tc>
          <w:tcPr>
            <w:tcW w:w="434" w:type="pct"/>
            <w:tcBorders>
              <w:top w:val="nil"/>
              <w:left w:val="nil"/>
              <w:bottom w:val="single" w:sz="4" w:space="0" w:color="auto"/>
              <w:right w:val="single" w:sz="4" w:space="0" w:color="auto"/>
            </w:tcBorders>
            <w:shd w:val="clear" w:color="auto" w:fill="auto"/>
          </w:tcPr>
          <w:p w14:paraId="71FD09BE" w14:textId="77777777" w:rsidR="005B66C5" w:rsidRPr="00391874" w:rsidRDefault="005B66C5" w:rsidP="005B66C5">
            <w:pPr>
              <w:spacing w:line="276" w:lineRule="auto"/>
              <w:jc w:val="center"/>
              <w:rPr>
                <w:rFonts w:eastAsia="Times New Roman"/>
                <w:color w:val="000000"/>
                <w:lang w:eastAsia="fr-FR"/>
              </w:rPr>
            </w:pPr>
            <w:r w:rsidRPr="00391874">
              <w:t>Unité</w:t>
            </w:r>
          </w:p>
        </w:tc>
        <w:tc>
          <w:tcPr>
            <w:tcW w:w="535" w:type="pct"/>
            <w:tcBorders>
              <w:top w:val="nil"/>
              <w:left w:val="nil"/>
              <w:bottom w:val="single" w:sz="4" w:space="0" w:color="auto"/>
              <w:right w:val="single" w:sz="4" w:space="0" w:color="auto"/>
            </w:tcBorders>
            <w:shd w:val="clear" w:color="auto" w:fill="auto"/>
            <w:vAlign w:val="center"/>
          </w:tcPr>
          <w:p w14:paraId="136BA01C" w14:textId="77777777" w:rsidR="005B66C5" w:rsidRPr="00391874" w:rsidRDefault="005B66C5" w:rsidP="005B66C5">
            <w:pPr>
              <w:spacing w:line="276" w:lineRule="auto"/>
              <w:jc w:val="center"/>
              <w:rPr>
                <w:rFonts w:eastAsia="Times New Roman"/>
                <w:color w:val="000000"/>
                <w:lang w:eastAsia="fr-FR"/>
              </w:rPr>
            </w:pPr>
            <w:r w:rsidRPr="00391874">
              <w:t>2</w:t>
            </w:r>
          </w:p>
        </w:tc>
        <w:tc>
          <w:tcPr>
            <w:tcW w:w="874" w:type="pct"/>
            <w:vMerge/>
            <w:shd w:val="clear" w:color="000000" w:fill="FFFFFF"/>
            <w:vAlign w:val="center"/>
          </w:tcPr>
          <w:p w14:paraId="22E9FCCF" w14:textId="77777777" w:rsidR="005B66C5" w:rsidRPr="00391874" w:rsidRDefault="005B66C5" w:rsidP="005B66C5">
            <w:pPr>
              <w:spacing w:line="276" w:lineRule="auto"/>
              <w:jc w:val="center"/>
              <w:rPr>
                <w:bdr w:val="nil"/>
              </w:rPr>
            </w:pPr>
          </w:p>
        </w:tc>
        <w:tc>
          <w:tcPr>
            <w:tcW w:w="920" w:type="pct"/>
            <w:shd w:val="clear" w:color="000000" w:fill="FFFFFF"/>
            <w:vAlign w:val="center"/>
          </w:tcPr>
          <w:p w14:paraId="0594523E" w14:textId="77777777" w:rsidR="005B66C5" w:rsidRPr="00391874" w:rsidRDefault="005B66C5" w:rsidP="005B66C5">
            <w:pPr>
              <w:spacing w:line="276" w:lineRule="auto"/>
              <w:jc w:val="center"/>
              <w:rPr>
                <w:bdr w:val="nil"/>
                <w:lang w:val="fr-BE"/>
              </w:rPr>
            </w:pPr>
          </w:p>
        </w:tc>
      </w:tr>
      <w:tr w:rsidR="005B66C5" w:rsidRPr="00391874" w14:paraId="170F66A3" w14:textId="77777777" w:rsidTr="00F00A54">
        <w:trPr>
          <w:trHeight w:val="413"/>
          <w:jc w:val="center"/>
        </w:trPr>
        <w:tc>
          <w:tcPr>
            <w:tcW w:w="253" w:type="pct"/>
            <w:tcBorders>
              <w:top w:val="nil"/>
              <w:left w:val="single" w:sz="4" w:space="0" w:color="auto"/>
              <w:bottom w:val="single" w:sz="4" w:space="0" w:color="auto"/>
              <w:right w:val="single" w:sz="4" w:space="0" w:color="auto"/>
            </w:tcBorders>
            <w:vAlign w:val="center"/>
          </w:tcPr>
          <w:p w14:paraId="43CE0FEA" w14:textId="4CF66C6B" w:rsidR="005B66C5" w:rsidRPr="00391874" w:rsidRDefault="005B66C5" w:rsidP="005B66C5">
            <w:pPr>
              <w:spacing w:line="276" w:lineRule="auto"/>
              <w:jc w:val="center"/>
              <w:rPr>
                <w:rFonts w:eastAsia="Times New Roman"/>
                <w:color w:val="000000"/>
                <w:lang w:eastAsia="fr-FR"/>
              </w:rPr>
            </w:pPr>
            <w:r w:rsidRPr="00391874">
              <w:rPr>
                <w:rFonts w:eastAsia="Times New Roman"/>
                <w:color w:val="000000"/>
                <w:lang w:eastAsia="fr-FR"/>
              </w:rPr>
              <w:t>8</w:t>
            </w:r>
          </w:p>
        </w:tc>
        <w:tc>
          <w:tcPr>
            <w:tcW w:w="1984" w:type="pct"/>
            <w:tcBorders>
              <w:top w:val="nil"/>
              <w:left w:val="single" w:sz="4" w:space="0" w:color="auto"/>
              <w:bottom w:val="single" w:sz="4" w:space="0" w:color="auto"/>
              <w:right w:val="single" w:sz="4" w:space="0" w:color="auto"/>
            </w:tcBorders>
            <w:shd w:val="clear" w:color="auto" w:fill="auto"/>
            <w:vAlign w:val="center"/>
          </w:tcPr>
          <w:p w14:paraId="53456FAE" w14:textId="77777777" w:rsidR="005B66C5" w:rsidRPr="00391874" w:rsidRDefault="005B66C5" w:rsidP="005B66C5">
            <w:pPr>
              <w:spacing w:line="276" w:lineRule="auto"/>
              <w:rPr>
                <w:rFonts w:eastAsiaTheme="minorEastAsia"/>
                <w:b/>
                <w:bCs/>
                <w:color w:val="100F10"/>
                <w:lang w:eastAsia="en-US"/>
              </w:rPr>
            </w:pPr>
            <w:r w:rsidRPr="00391874">
              <w:t>Extincteur polyvalent ABC 30 Kg</w:t>
            </w:r>
          </w:p>
        </w:tc>
        <w:tc>
          <w:tcPr>
            <w:tcW w:w="434" w:type="pct"/>
            <w:tcBorders>
              <w:top w:val="nil"/>
              <w:left w:val="nil"/>
              <w:bottom w:val="single" w:sz="4" w:space="0" w:color="auto"/>
              <w:right w:val="single" w:sz="4" w:space="0" w:color="auto"/>
            </w:tcBorders>
            <w:shd w:val="clear" w:color="auto" w:fill="auto"/>
          </w:tcPr>
          <w:p w14:paraId="29DA40BA" w14:textId="77777777" w:rsidR="005B66C5" w:rsidRPr="00391874" w:rsidRDefault="005B66C5" w:rsidP="005B66C5">
            <w:pPr>
              <w:spacing w:line="276" w:lineRule="auto"/>
              <w:jc w:val="center"/>
              <w:rPr>
                <w:rFonts w:eastAsia="Times New Roman"/>
                <w:color w:val="000000"/>
                <w:lang w:eastAsia="fr-FR"/>
              </w:rPr>
            </w:pPr>
            <w:r w:rsidRPr="00391874">
              <w:t>Unité</w:t>
            </w:r>
          </w:p>
        </w:tc>
        <w:tc>
          <w:tcPr>
            <w:tcW w:w="535" w:type="pct"/>
            <w:tcBorders>
              <w:top w:val="nil"/>
              <w:left w:val="nil"/>
              <w:bottom w:val="single" w:sz="4" w:space="0" w:color="auto"/>
              <w:right w:val="single" w:sz="4" w:space="0" w:color="auto"/>
            </w:tcBorders>
            <w:shd w:val="clear" w:color="auto" w:fill="auto"/>
            <w:vAlign w:val="center"/>
          </w:tcPr>
          <w:p w14:paraId="34F1E33B" w14:textId="77777777" w:rsidR="005B66C5" w:rsidRPr="00391874" w:rsidRDefault="005B66C5" w:rsidP="005B66C5">
            <w:pPr>
              <w:spacing w:line="276" w:lineRule="auto"/>
              <w:jc w:val="center"/>
              <w:rPr>
                <w:rFonts w:eastAsia="Times New Roman"/>
                <w:color w:val="000000"/>
                <w:lang w:eastAsia="fr-FR"/>
              </w:rPr>
            </w:pPr>
            <w:r w:rsidRPr="00391874">
              <w:t>1</w:t>
            </w:r>
          </w:p>
        </w:tc>
        <w:tc>
          <w:tcPr>
            <w:tcW w:w="874" w:type="pct"/>
            <w:vMerge/>
            <w:shd w:val="clear" w:color="000000" w:fill="FFFFFF"/>
            <w:vAlign w:val="center"/>
          </w:tcPr>
          <w:p w14:paraId="3EA72919" w14:textId="77777777" w:rsidR="005B66C5" w:rsidRPr="00391874" w:rsidRDefault="005B66C5" w:rsidP="005B66C5">
            <w:pPr>
              <w:spacing w:line="276" w:lineRule="auto"/>
              <w:jc w:val="center"/>
              <w:rPr>
                <w:bdr w:val="nil"/>
              </w:rPr>
            </w:pPr>
          </w:p>
        </w:tc>
        <w:tc>
          <w:tcPr>
            <w:tcW w:w="920" w:type="pct"/>
            <w:shd w:val="clear" w:color="000000" w:fill="FFFFFF"/>
            <w:vAlign w:val="center"/>
          </w:tcPr>
          <w:p w14:paraId="2DE075AE" w14:textId="77777777" w:rsidR="005B66C5" w:rsidRPr="00391874" w:rsidRDefault="005B66C5" w:rsidP="005B66C5">
            <w:pPr>
              <w:spacing w:line="276" w:lineRule="auto"/>
              <w:jc w:val="center"/>
              <w:rPr>
                <w:bdr w:val="nil"/>
                <w:lang w:val="fr-BE"/>
              </w:rPr>
            </w:pPr>
          </w:p>
        </w:tc>
      </w:tr>
      <w:tr w:rsidR="005B66C5" w:rsidRPr="00391874" w14:paraId="159A5817" w14:textId="77777777" w:rsidTr="00F00A54">
        <w:trPr>
          <w:trHeight w:val="413"/>
          <w:jc w:val="center"/>
        </w:trPr>
        <w:tc>
          <w:tcPr>
            <w:tcW w:w="253" w:type="pct"/>
            <w:tcBorders>
              <w:top w:val="nil"/>
              <w:left w:val="single" w:sz="4" w:space="0" w:color="auto"/>
              <w:bottom w:val="single" w:sz="4" w:space="0" w:color="auto"/>
              <w:right w:val="single" w:sz="4" w:space="0" w:color="auto"/>
            </w:tcBorders>
            <w:vAlign w:val="center"/>
          </w:tcPr>
          <w:p w14:paraId="44E12733" w14:textId="1434DD24" w:rsidR="005B66C5" w:rsidRPr="00391874" w:rsidRDefault="005B66C5" w:rsidP="005B66C5">
            <w:pPr>
              <w:spacing w:line="276" w:lineRule="auto"/>
              <w:jc w:val="center"/>
              <w:rPr>
                <w:rFonts w:eastAsia="Times New Roman"/>
                <w:color w:val="000000"/>
                <w:lang w:eastAsia="fr-FR"/>
              </w:rPr>
            </w:pPr>
            <w:r w:rsidRPr="00391874">
              <w:rPr>
                <w:rFonts w:eastAsia="Times New Roman"/>
                <w:color w:val="000000"/>
                <w:lang w:eastAsia="fr-FR"/>
              </w:rPr>
              <w:t>9</w:t>
            </w:r>
          </w:p>
        </w:tc>
        <w:tc>
          <w:tcPr>
            <w:tcW w:w="1984" w:type="pct"/>
            <w:tcBorders>
              <w:top w:val="nil"/>
              <w:left w:val="single" w:sz="4" w:space="0" w:color="auto"/>
              <w:bottom w:val="single" w:sz="4" w:space="0" w:color="auto"/>
              <w:right w:val="single" w:sz="4" w:space="0" w:color="auto"/>
            </w:tcBorders>
            <w:shd w:val="clear" w:color="auto" w:fill="auto"/>
            <w:vAlign w:val="center"/>
          </w:tcPr>
          <w:p w14:paraId="0CA99AE9" w14:textId="77777777" w:rsidR="005B66C5" w:rsidRPr="00391874" w:rsidRDefault="005B66C5" w:rsidP="005B66C5">
            <w:pPr>
              <w:spacing w:line="276" w:lineRule="auto"/>
              <w:rPr>
                <w:rFonts w:eastAsiaTheme="minorEastAsia"/>
                <w:b/>
                <w:bCs/>
                <w:color w:val="100F10"/>
                <w:lang w:eastAsia="en-US"/>
              </w:rPr>
            </w:pPr>
            <w:r w:rsidRPr="00391874">
              <w:t>Câblerie et accessoire Installation et configuration des équipements</w:t>
            </w:r>
          </w:p>
        </w:tc>
        <w:tc>
          <w:tcPr>
            <w:tcW w:w="434" w:type="pct"/>
            <w:tcBorders>
              <w:top w:val="nil"/>
              <w:left w:val="nil"/>
              <w:bottom w:val="single" w:sz="4" w:space="0" w:color="auto"/>
              <w:right w:val="single" w:sz="4" w:space="0" w:color="auto"/>
            </w:tcBorders>
            <w:shd w:val="clear" w:color="auto" w:fill="auto"/>
            <w:vAlign w:val="center"/>
          </w:tcPr>
          <w:p w14:paraId="61A885C7" w14:textId="77777777" w:rsidR="005B66C5" w:rsidRPr="00391874" w:rsidRDefault="005B66C5" w:rsidP="005B66C5">
            <w:pPr>
              <w:spacing w:line="276" w:lineRule="auto"/>
              <w:jc w:val="center"/>
              <w:rPr>
                <w:rFonts w:eastAsia="Times New Roman"/>
                <w:color w:val="000000"/>
                <w:lang w:eastAsia="fr-FR"/>
              </w:rPr>
            </w:pPr>
            <w:r w:rsidRPr="00391874">
              <w:t>FF</w:t>
            </w:r>
          </w:p>
        </w:tc>
        <w:tc>
          <w:tcPr>
            <w:tcW w:w="535" w:type="pct"/>
            <w:tcBorders>
              <w:top w:val="nil"/>
              <w:left w:val="nil"/>
              <w:bottom w:val="single" w:sz="4" w:space="0" w:color="auto"/>
              <w:right w:val="single" w:sz="4" w:space="0" w:color="auto"/>
            </w:tcBorders>
            <w:shd w:val="clear" w:color="auto" w:fill="auto"/>
            <w:vAlign w:val="center"/>
          </w:tcPr>
          <w:p w14:paraId="192118C9" w14:textId="77777777" w:rsidR="005B66C5" w:rsidRPr="00391874" w:rsidRDefault="005B66C5" w:rsidP="005B66C5">
            <w:pPr>
              <w:spacing w:line="276" w:lineRule="auto"/>
              <w:jc w:val="center"/>
              <w:rPr>
                <w:rFonts w:eastAsia="Times New Roman"/>
                <w:color w:val="000000"/>
                <w:lang w:eastAsia="fr-FR"/>
              </w:rPr>
            </w:pPr>
            <w:r w:rsidRPr="00391874">
              <w:t>1</w:t>
            </w:r>
          </w:p>
        </w:tc>
        <w:tc>
          <w:tcPr>
            <w:tcW w:w="874" w:type="pct"/>
            <w:vMerge/>
            <w:shd w:val="clear" w:color="000000" w:fill="FFFFFF"/>
            <w:vAlign w:val="center"/>
          </w:tcPr>
          <w:p w14:paraId="25C0834E" w14:textId="77777777" w:rsidR="005B66C5" w:rsidRPr="00391874" w:rsidRDefault="005B66C5" w:rsidP="005B66C5">
            <w:pPr>
              <w:spacing w:line="276" w:lineRule="auto"/>
              <w:jc w:val="center"/>
              <w:rPr>
                <w:bdr w:val="nil"/>
              </w:rPr>
            </w:pPr>
          </w:p>
        </w:tc>
        <w:tc>
          <w:tcPr>
            <w:tcW w:w="920" w:type="pct"/>
            <w:shd w:val="clear" w:color="000000" w:fill="FFFFFF"/>
            <w:vAlign w:val="center"/>
          </w:tcPr>
          <w:p w14:paraId="657A0839" w14:textId="77777777" w:rsidR="005B66C5" w:rsidRPr="00391874" w:rsidRDefault="005B66C5" w:rsidP="005B66C5">
            <w:pPr>
              <w:spacing w:line="276" w:lineRule="auto"/>
              <w:jc w:val="center"/>
              <w:rPr>
                <w:bdr w:val="nil"/>
                <w:lang w:val="fr-BE"/>
              </w:rPr>
            </w:pPr>
          </w:p>
        </w:tc>
      </w:tr>
    </w:tbl>
    <w:p w14:paraId="5D32149D" w14:textId="77777777" w:rsidR="00C8679A" w:rsidRPr="00391874" w:rsidRDefault="00C8679A" w:rsidP="00C8679A">
      <w:pPr>
        <w:tabs>
          <w:tab w:val="left" w:pos="360"/>
        </w:tabs>
        <w:spacing w:line="276" w:lineRule="auto"/>
        <w:ind w:left="720"/>
        <w:jc w:val="both"/>
      </w:pPr>
    </w:p>
    <w:p w14:paraId="70CA5EED" w14:textId="77777777" w:rsidR="00171072" w:rsidRPr="00391874" w:rsidRDefault="00171072" w:rsidP="00171072">
      <w:pPr>
        <w:tabs>
          <w:tab w:val="left" w:pos="360"/>
        </w:tabs>
        <w:ind w:left="360" w:firstLine="360"/>
        <w:jc w:val="both"/>
      </w:pPr>
      <w:r w:rsidRPr="00391874">
        <w:t>Nom du signataire :</w:t>
      </w:r>
      <w:r w:rsidRPr="00391874">
        <w:tab/>
      </w:r>
      <w:r w:rsidRPr="00391874">
        <w:tab/>
      </w:r>
      <w:r w:rsidRPr="00391874">
        <w:tab/>
        <w:t xml:space="preserve"> ___________________________</w:t>
      </w:r>
    </w:p>
    <w:p w14:paraId="1EA8B099" w14:textId="77777777" w:rsidR="00171072" w:rsidRPr="00391874" w:rsidRDefault="00171072" w:rsidP="00171072">
      <w:pPr>
        <w:tabs>
          <w:tab w:val="left" w:pos="360"/>
        </w:tabs>
        <w:ind w:left="360" w:hanging="360"/>
        <w:jc w:val="both"/>
      </w:pPr>
    </w:p>
    <w:p w14:paraId="488B92DB" w14:textId="77777777" w:rsidR="00171072" w:rsidRPr="00391874" w:rsidRDefault="00171072" w:rsidP="00171072">
      <w:pPr>
        <w:tabs>
          <w:tab w:val="left" w:pos="360"/>
        </w:tabs>
        <w:ind w:left="360" w:firstLine="360"/>
        <w:jc w:val="both"/>
      </w:pPr>
      <w:r w:rsidRPr="00391874">
        <w:t xml:space="preserve">Fonction du signataire au </w:t>
      </w:r>
    </w:p>
    <w:p w14:paraId="2D8DBB05" w14:textId="77777777" w:rsidR="00171072" w:rsidRPr="00391874" w:rsidRDefault="00171072" w:rsidP="00171072">
      <w:pPr>
        <w:tabs>
          <w:tab w:val="left" w:pos="360"/>
        </w:tabs>
        <w:ind w:left="360" w:firstLine="360"/>
        <w:jc w:val="both"/>
      </w:pPr>
      <w:r w:rsidRPr="00391874">
        <w:t>Sein de l’organisation :</w:t>
      </w:r>
      <w:r w:rsidRPr="00391874">
        <w:tab/>
      </w:r>
      <w:r w:rsidRPr="00391874">
        <w:tab/>
        <w:t xml:space="preserve"> ___________________________</w:t>
      </w:r>
    </w:p>
    <w:p w14:paraId="314C7207" w14:textId="77777777" w:rsidR="00171072" w:rsidRPr="00391874" w:rsidRDefault="00171072" w:rsidP="00171072">
      <w:pPr>
        <w:tabs>
          <w:tab w:val="left" w:pos="360"/>
        </w:tabs>
        <w:ind w:left="360" w:firstLine="360"/>
        <w:jc w:val="both"/>
      </w:pPr>
    </w:p>
    <w:p w14:paraId="5CBF4DC2" w14:textId="77777777" w:rsidR="00171072" w:rsidRPr="00391874" w:rsidRDefault="00171072" w:rsidP="00171072">
      <w:pPr>
        <w:tabs>
          <w:tab w:val="left" w:pos="360"/>
        </w:tabs>
        <w:ind w:left="360" w:firstLine="360"/>
        <w:jc w:val="both"/>
      </w:pPr>
      <w:r w:rsidRPr="00391874">
        <w:t xml:space="preserve">Signature :                                      </w:t>
      </w:r>
      <w:r w:rsidRPr="00391874">
        <w:tab/>
        <w:t xml:space="preserve"> ___________________________</w:t>
      </w:r>
    </w:p>
    <w:p w14:paraId="3216F5CD" w14:textId="0653131C" w:rsidR="00171072" w:rsidRPr="00391874" w:rsidRDefault="00171072" w:rsidP="00171072">
      <w:pPr>
        <w:jc w:val="both"/>
      </w:pPr>
      <w:r w:rsidRPr="00391874">
        <w:t xml:space="preserve">            Date :  </w:t>
      </w:r>
      <w:r w:rsidRPr="00391874">
        <w:tab/>
      </w:r>
      <w:r w:rsidRPr="00391874">
        <w:tab/>
      </w:r>
      <w:r w:rsidR="00391874">
        <w:t xml:space="preserve">                   </w:t>
      </w:r>
      <w:r w:rsidRPr="00391874">
        <w:tab/>
      </w:r>
      <w:r w:rsidRPr="00391874">
        <w:tab/>
        <w:t xml:space="preserve"> ___________________________</w:t>
      </w:r>
    </w:p>
    <w:p w14:paraId="35E089A6" w14:textId="186B96B0" w:rsidR="00326D26" w:rsidRPr="00391874" w:rsidRDefault="00326D26">
      <w:pPr>
        <w:widowControl/>
        <w:autoSpaceDE/>
        <w:autoSpaceDN/>
        <w:adjustRightInd/>
      </w:pPr>
      <w:r w:rsidRPr="00391874">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9"/>
      </w:tblGrid>
      <w:tr w:rsidR="00C8679A" w:rsidRPr="00391874" w14:paraId="41140538" w14:textId="77777777" w:rsidTr="00F00A54">
        <w:trPr>
          <w:trHeight w:val="1170"/>
        </w:trPr>
        <w:tc>
          <w:tcPr>
            <w:tcW w:w="5000" w:type="pct"/>
            <w:tcBorders>
              <w:top w:val="nil"/>
              <w:left w:val="nil"/>
              <w:bottom w:val="nil"/>
              <w:right w:val="nil"/>
            </w:tcBorders>
          </w:tcPr>
          <w:p w14:paraId="2F31CC15" w14:textId="77777777" w:rsidR="00C8679A" w:rsidRPr="00391874" w:rsidRDefault="00C8679A" w:rsidP="00F00A54">
            <w:pPr>
              <w:shd w:val="clear" w:color="auto" w:fill="BFBFBF"/>
              <w:spacing w:line="276" w:lineRule="auto"/>
              <w:jc w:val="center"/>
              <w:rPr>
                <w:b/>
              </w:rPr>
            </w:pPr>
            <w:r w:rsidRPr="00391874">
              <w:rPr>
                <w:b/>
                <w:shd w:val="clear" w:color="auto" w:fill="BFBFBF"/>
              </w:rPr>
              <w:t>ANNEXE 2</w:t>
            </w:r>
          </w:p>
          <w:p w14:paraId="246F1C12" w14:textId="77777777" w:rsidR="00C8679A" w:rsidRPr="00391874" w:rsidRDefault="00C8679A" w:rsidP="00F00A54">
            <w:pPr>
              <w:spacing w:line="276" w:lineRule="auto"/>
              <w:jc w:val="center"/>
              <w:rPr>
                <w:b/>
                <w:bCs/>
                <w:color w:val="000000"/>
              </w:rPr>
            </w:pPr>
          </w:p>
          <w:p w14:paraId="55949B3B" w14:textId="77777777" w:rsidR="00C8679A" w:rsidRPr="00391874" w:rsidRDefault="00C8679A" w:rsidP="00F00A54">
            <w:pPr>
              <w:spacing w:line="276" w:lineRule="auto"/>
              <w:jc w:val="center"/>
              <w:rPr>
                <w:b/>
                <w:bCs/>
                <w:color w:val="000000"/>
              </w:rPr>
            </w:pPr>
            <w:r w:rsidRPr="00391874">
              <w:rPr>
                <w:b/>
                <w:bCs/>
                <w:color w:val="000000"/>
              </w:rPr>
              <w:t xml:space="preserve">TABLEAU DE COMPARAISON DES SPECIFICATIONS TECHNIQUES </w:t>
            </w:r>
          </w:p>
        </w:tc>
      </w:tr>
      <w:tr w:rsidR="00C8679A" w:rsidRPr="00391874" w14:paraId="7273452C" w14:textId="77777777" w:rsidTr="00F00A54">
        <w:trPr>
          <w:trHeight w:val="231"/>
        </w:trPr>
        <w:tc>
          <w:tcPr>
            <w:tcW w:w="5000" w:type="pct"/>
            <w:tcBorders>
              <w:top w:val="nil"/>
              <w:left w:val="nil"/>
              <w:bottom w:val="single" w:sz="4" w:space="0" w:color="auto"/>
              <w:right w:val="nil"/>
            </w:tcBorders>
            <w:vAlign w:val="center"/>
          </w:tcPr>
          <w:p w14:paraId="38190691" w14:textId="557894D4" w:rsidR="00C8679A" w:rsidRPr="00391874" w:rsidRDefault="00C8679A" w:rsidP="00F00A54">
            <w:pPr>
              <w:spacing w:line="276" w:lineRule="auto"/>
              <w:jc w:val="both"/>
              <w:rPr>
                <w:smallCaps/>
                <w14:shadow w14:blurRad="50800" w14:dist="38100" w14:dir="2700000" w14:sx="100000" w14:sy="100000" w14:kx="0" w14:ky="0" w14:algn="tl">
                  <w14:srgbClr w14:val="000000">
                    <w14:alpha w14:val="60000"/>
                  </w14:srgbClr>
                </w14:shadow>
              </w:rPr>
            </w:pPr>
            <w:r w:rsidRPr="00391874">
              <w:rPr>
                <w:rFonts w:eastAsia="MS Mincho"/>
                <w:b/>
                <w:bCs/>
              </w:rPr>
              <w:t xml:space="preserve">« fourniture </w:t>
            </w:r>
            <w:r w:rsidR="007A683B" w:rsidRPr="00391874">
              <w:rPr>
                <w:rFonts w:eastAsia="MS Mincho"/>
                <w:b/>
                <w:bCs/>
              </w:rPr>
              <w:t xml:space="preserve">et installation </w:t>
            </w:r>
            <w:r w:rsidRPr="00391874">
              <w:rPr>
                <w:rFonts w:eastAsia="MS Mincho"/>
                <w:b/>
                <w:bCs/>
              </w:rPr>
              <w:t>d’</w:t>
            </w:r>
            <w:r w:rsidRPr="00391874">
              <w:rPr>
                <w:b/>
                <w:bCs/>
                <w:lang w:bidi="fr-FR"/>
              </w:rPr>
              <w:t xml:space="preserve">équipements de détection d’incendie pour la case de passage de Konni </w:t>
            </w:r>
            <w:r w:rsidRPr="00391874">
              <w:rPr>
                <w:rFonts w:eastAsiaTheme="minorEastAsia"/>
                <w:b/>
                <w:bCs/>
                <w:color w:val="100F10"/>
                <w:lang w:eastAsia="en-US"/>
              </w:rPr>
              <w:t xml:space="preserve">ADM/41/Shop/160/20 </w:t>
            </w:r>
            <w:r w:rsidRPr="00391874">
              <w:rPr>
                <w:smallCaps/>
                <w14:shadow w14:blurRad="50800" w14:dist="38100" w14:dir="2700000" w14:sx="100000" w14:sy="100000" w14:kx="0" w14:ky="0" w14:algn="tl">
                  <w14:srgbClr w14:val="000000">
                    <w14:alpha w14:val="60000"/>
                  </w14:srgbClr>
                </w14:shadow>
              </w:rPr>
              <w:t>»</w:t>
            </w:r>
          </w:p>
          <w:p w14:paraId="331DBE9F" w14:textId="77777777" w:rsidR="00C8679A" w:rsidRPr="00391874" w:rsidRDefault="00C8679A" w:rsidP="00F00A54">
            <w:pPr>
              <w:spacing w:line="276" w:lineRule="auto"/>
              <w:jc w:val="both"/>
              <w:rPr>
                <w:smallCaps/>
                <w14:shadow w14:blurRad="50800" w14:dist="38100" w14:dir="2700000" w14:sx="100000" w14:sy="100000" w14:kx="0" w14:ky="0" w14:algn="tl">
                  <w14:srgbClr w14:val="000000">
                    <w14:alpha w14:val="60000"/>
                  </w14:srgbClr>
                </w14:shadow>
              </w:rPr>
            </w:pPr>
          </w:p>
          <w:tbl>
            <w:tblPr>
              <w:tblW w:w="8386" w:type="dxa"/>
              <w:tblLook w:val="04A0" w:firstRow="1" w:lastRow="0" w:firstColumn="1" w:lastColumn="0" w:noHBand="0" w:noVBand="1"/>
            </w:tblPr>
            <w:tblGrid>
              <w:gridCol w:w="4226"/>
              <w:gridCol w:w="323"/>
              <w:gridCol w:w="1873"/>
              <w:gridCol w:w="1964"/>
            </w:tblGrid>
            <w:tr w:rsidR="00C8679A" w:rsidRPr="00391874" w14:paraId="0FB46227" w14:textId="77777777" w:rsidTr="00F00A54">
              <w:trPr>
                <w:trHeight w:val="627"/>
              </w:trPr>
              <w:tc>
                <w:tcPr>
                  <w:tcW w:w="42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7269A5A" w14:textId="77777777" w:rsidR="00C8679A" w:rsidRPr="00391874" w:rsidRDefault="00C8679A" w:rsidP="00F00A54">
                  <w:pPr>
                    <w:jc w:val="center"/>
                    <w:rPr>
                      <w:b/>
                      <w:bCs/>
                      <w:color w:val="000000"/>
                    </w:rPr>
                  </w:pPr>
                  <w:bookmarkStart w:id="20" w:name="_Hlk533003879"/>
                  <w:r w:rsidRPr="00391874">
                    <w:rPr>
                      <w:b/>
                      <w:bCs/>
                      <w:color w:val="000000"/>
                    </w:rPr>
                    <w:t>Item</w:t>
                  </w:r>
                </w:p>
                <w:p w14:paraId="3EFC3833" w14:textId="77777777" w:rsidR="00C8679A" w:rsidRPr="00391874" w:rsidRDefault="00C8679A" w:rsidP="00F00A54">
                  <w:pPr>
                    <w:jc w:val="center"/>
                    <w:rPr>
                      <w:b/>
                      <w:bCs/>
                      <w:color w:val="000000"/>
                    </w:rPr>
                  </w:pPr>
                  <w:r w:rsidRPr="00391874">
                    <w:rPr>
                      <w:b/>
                      <w:bCs/>
                      <w:color w:val="000000"/>
                    </w:rPr>
                    <w:t>SPECIFICATIONS TECHNIQUES DEMANDEES</w:t>
                  </w:r>
                </w:p>
              </w:tc>
              <w:tc>
                <w:tcPr>
                  <w:tcW w:w="194" w:type="dxa"/>
                  <w:tcBorders>
                    <w:top w:val="single" w:sz="4" w:space="0" w:color="auto"/>
                    <w:left w:val="nil"/>
                    <w:bottom w:val="single" w:sz="4" w:space="0" w:color="auto"/>
                    <w:right w:val="nil"/>
                  </w:tcBorders>
                  <w:shd w:val="clear" w:color="auto" w:fill="D9D9D9" w:themeFill="background1" w:themeFillShade="D9"/>
                  <w:vAlign w:val="center"/>
                </w:tcPr>
                <w:p w14:paraId="6D04DDA2" w14:textId="77777777" w:rsidR="00C8679A" w:rsidRPr="00391874" w:rsidRDefault="00C8679A" w:rsidP="00F00A54">
                  <w:pPr>
                    <w:jc w:val="center"/>
                    <w:rPr>
                      <w:b/>
                      <w:bCs/>
                      <w:color w:val="000000"/>
                      <w:highlight w:val="lightGray"/>
                    </w:rPr>
                  </w:pPr>
                </w:p>
              </w:tc>
              <w:tc>
                <w:tcPr>
                  <w:tcW w:w="3966"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EB77946" w14:textId="77777777" w:rsidR="00C8679A" w:rsidRPr="00391874" w:rsidRDefault="00C8679A" w:rsidP="00F00A54">
                  <w:pPr>
                    <w:ind w:left="-114" w:hanging="24"/>
                    <w:jc w:val="center"/>
                    <w:rPr>
                      <w:b/>
                      <w:bCs/>
                      <w:color w:val="000000"/>
                    </w:rPr>
                  </w:pPr>
                  <w:r w:rsidRPr="00391874">
                    <w:rPr>
                      <w:b/>
                      <w:bCs/>
                      <w:color w:val="000000"/>
                    </w:rPr>
                    <w:t>SPECIFICATIONS TECHNIQUES OFFERTES PAR LE SOUMISSIONNAIRE</w:t>
                  </w:r>
                  <w:r w:rsidRPr="00391874">
                    <w:rPr>
                      <w:b/>
                      <w:bCs/>
                      <w:color w:val="000000"/>
                    </w:rPr>
                    <w:br/>
                  </w:r>
                  <w:r w:rsidRPr="00391874">
                    <w:rPr>
                      <w:b/>
                      <w:bCs/>
                      <w:i/>
                      <w:iCs/>
                    </w:rPr>
                    <w:t>(A remplir ligne par ligne par le candidat)</w:t>
                  </w:r>
                </w:p>
              </w:tc>
            </w:tr>
            <w:bookmarkEnd w:id="20"/>
            <w:tr w:rsidR="00C8679A" w:rsidRPr="00391874" w14:paraId="33184DFB" w14:textId="77777777" w:rsidTr="00F00A54">
              <w:trPr>
                <w:trHeight w:val="539"/>
              </w:trPr>
              <w:tc>
                <w:tcPr>
                  <w:tcW w:w="4226"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14:paraId="16261F0E" w14:textId="77777777" w:rsidR="00C8679A" w:rsidRPr="00391874" w:rsidRDefault="00C8679A" w:rsidP="00C8679A">
                  <w:pPr>
                    <w:widowControl/>
                    <w:numPr>
                      <w:ilvl w:val="0"/>
                      <w:numId w:val="73"/>
                    </w:numPr>
                    <w:autoSpaceDE/>
                    <w:autoSpaceDN/>
                    <w:adjustRightInd/>
                    <w:jc w:val="center"/>
                  </w:pPr>
                  <w:r w:rsidRPr="00391874">
                    <w:rPr>
                      <w:rFonts w:eastAsia="Calibri"/>
                      <w:b/>
                    </w:rPr>
                    <w:t>CENTRALE DE DETECTION INCENDIE DE TYPE KARA 8-UP (ECS-CMSI conventionnel 8 boucles 3 fonctions CMSI, 1 UGA)</w:t>
                  </w:r>
                </w:p>
              </w:tc>
              <w:tc>
                <w:tcPr>
                  <w:tcW w:w="1715" w:type="dxa"/>
                  <w:gridSpan w:val="2"/>
                  <w:tcBorders>
                    <w:top w:val="single" w:sz="4" w:space="0" w:color="auto"/>
                    <w:left w:val="nil"/>
                    <w:bottom w:val="single" w:sz="4" w:space="0" w:color="auto"/>
                    <w:right w:val="nil"/>
                  </w:tcBorders>
                  <w:shd w:val="clear" w:color="auto" w:fill="95B3D7" w:themeFill="accent1" w:themeFillTint="99"/>
                  <w:vAlign w:val="center"/>
                </w:tcPr>
                <w:p w14:paraId="4F8207FE" w14:textId="77777777" w:rsidR="00C8679A" w:rsidRPr="00391874" w:rsidRDefault="00C8679A" w:rsidP="00F00A54">
                  <w:pPr>
                    <w:jc w:val="center"/>
                    <w:rPr>
                      <w:b/>
                      <w:bCs/>
                      <w:color w:val="000000"/>
                    </w:rPr>
                  </w:pPr>
                  <w:r w:rsidRPr="00391874">
                    <w:rPr>
                      <w:b/>
                      <w:bCs/>
                      <w:color w:val="000000"/>
                    </w:rPr>
                    <w:t>Marque et Modèle :</w:t>
                  </w:r>
                </w:p>
              </w:tc>
              <w:tc>
                <w:tcPr>
                  <w:tcW w:w="2445" w:type="dxa"/>
                  <w:tcBorders>
                    <w:top w:val="single" w:sz="4" w:space="0" w:color="auto"/>
                    <w:left w:val="nil"/>
                    <w:bottom w:val="single" w:sz="4" w:space="0" w:color="auto"/>
                    <w:right w:val="single" w:sz="4" w:space="0" w:color="auto"/>
                  </w:tcBorders>
                  <w:shd w:val="clear" w:color="auto" w:fill="95B3D7" w:themeFill="accent1" w:themeFillTint="99"/>
                  <w:vAlign w:val="center"/>
                </w:tcPr>
                <w:p w14:paraId="4A79860C" w14:textId="77777777" w:rsidR="00C8679A" w:rsidRPr="00391874" w:rsidRDefault="00C8679A" w:rsidP="00F00A54">
                  <w:pPr>
                    <w:rPr>
                      <w:b/>
                      <w:bCs/>
                      <w:color w:val="000000"/>
                      <w:u w:val="single"/>
                    </w:rPr>
                  </w:pPr>
                </w:p>
              </w:tc>
            </w:tr>
            <w:tr w:rsidR="00C8679A" w:rsidRPr="00391874" w14:paraId="62CBBDC8" w14:textId="77777777" w:rsidTr="00F00A54">
              <w:trPr>
                <w:trHeight w:val="539"/>
              </w:trPr>
              <w:tc>
                <w:tcPr>
                  <w:tcW w:w="42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67464EF" w14:textId="77777777" w:rsidR="00C8679A" w:rsidRPr="00391874" w:rsidRDefault="00C8679A" w:rsidP="00F00A54">
                  <w:r w:rsidRPr="00391874">
                    <w:t>ALIMENTATIONS</w:t>
                  </w:r>
                </w:p>
              </w:tc>
              <w:tc>
                <w:tcPr>
                  <w:tcW w:w="1715" w:type="dxa"/>
                  <w:gridSpan w:val="2"/>
                  <w:tcBorders>
                    <w:top w:val="single" w:sz="4" w:space="0" w:color="auto"/>
                    <w:left w:val="nil"/>
                    <w:bottom w:val="single" w:sz="4" w:space="0" w:color="auto"/>
                    <w:right w:val="nil"/>
                  </w:tcBorders>
                  <w:shd w:val="clear" w:color="auto" w:fill="FFFFFF"/>
                </w:tcPr>
                <w:p w14:paraId="7A50FAFD" w14:textId="77777777" w:rsidR="00C8679A" w:rsidRPr="00391874" w:rsidRDefault="00C8679A" w:rsidP="00F00A54">
                  <w:pPr>
                    <w:rPr>
                      <w:b/>
                      <w:bCs/>
                      <w:color w:val="000000"/>
                      <w:u w:val="single"/>
                    </w:rPr>
                  </w:pPr>
                </w:p>
              </w:tc>
              <w:tc>
                <w:tcPr>
                  <w:tcW w:w="2445" w:type="dxa"/>
                  <w:tcBorders>
                    <w:top w:val="single" w:sz="4" w:space="0" w:color="auto"/>
                    <w:left w:val="nil"/>
                    <w:bottom w:val="single" w:sz="4" w:space="0" w:color="auto"/>
                    <w:right w:val="single" w:sz="4" w:space="0" w:color="auto"/>
                  </w:tcBorders>
                  <w:shd w:val="clear" w:color="auto" w:fill="FFFFFF"/>
                  <w:vAlign w:val="center"/>
                </w:tcPr>
                <w:p w14:paraId="0FB9B7C5" w14:textId="77777777" w:rsidR="00C8679A" w:rsidRPr="00391874" w:rsidRDefault="00C8679A" w:rsidP="00F00A54">
                  <w:pPr>
                    <w:rPr>
                      <w:b/>
                      <w:bCs/>
                      <w:color w:val="000000"/>
                      <w:u w:val="single"/>
                    </w:rPr>
                  </w:pPr>
                </w:p>
              </w:tc>
            </w:tr>
            <w:tr w:rsidR="00C8679A" w:rsidRPr="00391874" w14:paraId="2AA016A6" w14:textId="77777777" w:rsidTr="00F00A54">
              <w:trPr>
                <w:trHeight w:val="539"/>
              </w:trPr>
              <w:tc>
                <w:tcPr>
                  <w:tcW w:w="42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D3C8ADB" w14:textId="77777777" w:rsidR="00C8679A" w:rsidRPr="00391874" w:rsidRDefault="00C8679A" w:rsidP="00F00A54">
                  <w:r w:rsidRPr="00391874">
                    <w:t xml:space="preserve">Source principale </w:t>
                  </w:r>
                </w:p>
              </w:tc>
              <w:tc>
                <w:tcPr>
                  <w:tcW w:w="1715" w:type="dxa"/>
                  <w:gridSpan w:val="2"/>
                  <w:tcBorders>
                    <w:top w:val="single" w:sz="4" w:space="0" w:color="auto"/>
                    <w:left w:val="nil"/>
                    <w:bottom w:val="single" w:sz="4" w:space="0" w:color="auto"/>
                    <w:right w:val="nil"/>
                  </w:tcBorders>
                  <w:shd w:val="clear" w:color="auto" w:fill="FFFFFF"/>
                </w:tcPr>
                <w:p w14:paraId="56A7CE4C" w14:textId="77777777" w:rsidR="00C8679A" w:rsidRPr="00391874" w:rsidRDefault="00C8679A" w:rsidP="00F00A54">
                  <w:pPr>
                    <w:rPr>
                      <w:b/>
                      <w:bCs/>
                      <w:color w:val="000000"/>
                      <w:u w:val="single"/>
                    </w:rPr>
                  </w:pPr>
                </w:p>
              </w:tc>
              <w:tc>
                <w:tcPr>
                  <w:tcW w:w="2445" w:type="dxa"/>
                  <w:tcBorders>
                    <w:top w:val="single" w:sz="4" w:space="0" w:color="auto"/>
                    <w:left w:val="nil"/>
                    <w:bottom w:val="single" w:sz="4" w:space="0" w:color="auto"/>
                    <w:right w:val="single" w:sz="4" w:space="0" w:color="auto"/>
                  </w:tcBorders>
                  <w:shd w:val="clear" w:color="auto" w:fill="FFFFFF"/>
                  <w:vAlign w:val="center"/>
                </w:tcPr>
                <w:p w14:paraId="7EA2122C" w14:textId="77777777" w:rsidR="00C8679A" w:rsidRPr="00391874" w:rsidRDefault="00C8679A" w:rsidP="00F00A54">
                  <w:pPr>
                    <w:rPr>
                      <w:b/>
                      <w:bCs/>
                      <w:color w:val="000000"/>
                      <w:u w:val="single"/>
                    </w:rPr>
                  </w:pPr>
                </w:p>
              </w:tc>
            </w:tr>
            <w:tr w:rsidR="00C8679A" w:rsidRPr="00391874" w14:paraId="3F5C4943" w14:textId="77777777" w:rsidTr="00F00A54">
              <w:trPr>
                <w:trHeight w:val="594"/>
              </w:trPr>
              <w:tc>
                <w:tcPr>
                  <w:tcW w:w="42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A91B119" w14:textId="77777777" w:rsidR="00C8679A" w:rsidRPr="00391874" w:rsidRDefault="00C8679A" w:rsidP="00F00A54">
                  <w:pPr>
                    <w:pStyle w:val="ListParagraph"/>
                    <w:spacing w:after="160" w:line="259" w:lineRule="auto"/>
                    <w:ind w:left="0"/>
                    <w:jc w:val="both"/>
                    <w:rPr>
                      <w:u w:val="single"/>
                    </w:rPr>
                  </w:pPr>
                  <w:r w:rsidRPr="00391874">
                    <w:t xml:space="preserve">230 </w:t>
                  </w:r>
                  <w:proofErr w:type="spellStart"/>
                  <w:r w:rsidRPr="00391874">
                    <w:t>Vca</w:t>
                  </w:r>
                  <w:proofErr w:type="spellEnd"/>
                  <w:r w:rsidRPr="00391874">
                    <w:t xml:space="preserve"> +10% -15% 50 Hz - 160 mA</w:t>
                  </w:r>
                </w:p>
              </w:tc>
              <w:tc>
                <w:tcPr>
                  <w:tcW w:w="1715" w:type="dxa"/>
                  <w:gridSpan w:val="2"/>
                  <w:tcBorders>
                    <w:top w:val="single" w:sz="4" w:space="0" w:color="auto"/>
                    <w:left w:val="nil"/>
                    <w:bottom w:val="single" w:sz="4" w:space="0" w:color="auto"/>
                    <w:right w:val="nil"/>
                  </w:tcBorders>
                  <w:shd w:val="clear" w:color="auto" w:fill="FFFFFF"/>
                </w:tcPr>
                <w:p w14:paraId="22440146" w14:textId="77777777" w:rsidR="00C8679A" w:rsidRPr="00391874" w:rsidRDefault="00C8679A" w:rsidP="00F00A54">
                  <w:pPr>
                    <w:rPr>
                      <w:b/>
                      <w:bCs/>
                      <w:color w:val="000000"/>
                      <w:u w:val="single"/>
                    </w:rPr>
                  </w:pPr>
                </w:p>
              </w:tc>
              <w:tc>
                <w:tcPr>
                  <w:tcW w:w="2445" w:type="dxa"/>
                  <w:tcBorders>
                    <w:top w:val="single" w:sz="4" w:space="0" w:color="auto"/>
                    <w:left w:val="nil"/>
                    <w:bottom w:val="single" w:sz="4" w:space="0" w:color="auto"/>
                    <w:right w:val="single" w:sz="4" w:space="0" w:color="auto"/>
                  </w:tcBorders>
                  <w:shd w:val="clear" w:color="auto" w:fill="FFFFFF"/>
                  <w:vAlign w:val="center"/>
                </w:tcPr>
                <w:p w14:paraId="25F19134" w14:textId="77777777" w:rsidR="00C8679A" w:rsidRPr="00391874" w:rsidRDefault="00C8679A" w:rsidP="00F00A54">
                  <w:pPr>
                    <w:rPr>
                      <w:b/>
                      <w:bCs/>
                      <w:color w:val="000000"/>
                      <w:u w:val="single"/>
                    </w:rPr>
                  </w:pPr>
                </w:p>
              </w:tc>
            </w:tr>
            <w:tr w:rsidR="00C8679A" w:rsidRPr="00391874" w14:paraId="2F7634AC" w14:textId="77777777" w:rsidTr="00F00A54">
              <w:trPr>
                <w:trHeight w:val="539"/>
              </w:trPr>
              <w:tc>
                <w:tcPr>
                  <w:tcW w:w="42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2737338" w14:textId="77777777" w:rsidR="00C8679A" w:rsidRPr="00391874" w:rsidRDefault="00C8679A" w:rsidP="00F00A54">
                  <w:pPr>
                    <w:pStyle w:val="ListParagraph"/>
                    <w:spacing w:after="160" w:line="259" w:lineRule="auto"/>
                    <w:ind w:left="0"/>
                    <w:jc w:val="both"/>
                  </w:pPr>
                  <w:r w:rsidRPr="00391874">
                    <w:t xml:space="preserve">Source secondaire : </w:t>
                  </w:r>
                </w:p>
              </w:tc>
              <w:tc>
                <w:tcPr>
                  <w:tcW w:w="1715" w:type="dxa"/>
                  <w:gridSpan w:val="2"/>
                  <w:tcBorders>
                    <w:top w:val="single" w:sz="4" w:space="0" w:color="auto"/>
                    <w:left w:val="nil"/>
                    <w:bottom w:val="single" w:sz="4" w:space="0" w:color="auto"/>
                    <w:right w:val="nil"/>
                  </w:tcBorders>
                  <w:shd w:val="clear" w:color="auto" w:fill="FFFFFF"/>
                </w:tcPr>
                <w:p w14:paraId="32180A0E" w14:textId="77777777" w:rsidR="00C8679A" w:rsidRPr="00391874" w:rsidRDefault="00C8679A" w:rsidP="00F00A54">
                  <w:pPr>
                    <w:rPr>
                      <w:b/>
                      <w:bCs/>
                      <w:color w:val="000000"/>
                      <w:u w:val="single"/>
                    </w:rPr>
                  </w:pPr>
                </w:p>
              </w:tc>
              <w:tc>
                <w:tcPr>
                  <w:tcW w:w="2445" w:type="dxa"/>
                  <w:tcBorders>
                    <w:top w:val="single" w:sz="4" w:space="0" w:color="auto"/>
                    <w:left w:val="nil"/>
                    <w:bottom w:val="single" w:sz="4" w:space="0" w:color="auto"/>
                    <w:right w:val="single" w:sz="4" w:space="0" w:color="auto"/>
                  </w:tcBorders>
                  <w:shd w:val="clear" w:color="auto" w:fill="FFFFFF"/>
                  <w:vAlign w:val="center"/>
                </w:tcPr>
                <w:p w14:paraId="5F468557" w14:textId="77777777" w:rsidR="00C8679A" w:rsidRPr="00391874" w:rsidRDefault="00C8679A" w:rsidP="00F00A54">
                  <w:pPr>
                    <w:rPr>
                      <w:b/>
                      <w:bCs/>
                      <w:color w:val="000000"/>
                      <w:u w:val="single"/>
                    </w:rPr>
                  </w:pPr>
                </w:p>
              </w:tc>
            </w:tr>
            <w:tr w:rsidR="00C8679A" w:rsidRPr="00391874" w14:paraId="7A1183DF" w14:textId="77777777" w:rsidTr="00F00A54">
              <w:trPr>
                <w:trHeight w:val="539"/>
              </w:trPr>
              <w:tc>
                <w:tcPr>
                  <w:tcW w:w="42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4CF6AB2" w14:textId="77777777" w:rsidR="00C8679A" w:rsidRPr="00391874" w:rsidRDefault="00C8679A" w:rsidP="00F00A54">
                  <w:pPr>
                    <w:jc w:val="both"/>
                  </w:pPr>
                  <w:r w:rsidRPr="00391874">
                    <w:t xml:space="preserve">1 batterie plomb sans entretien 12 V 7 Ah pour l’ECS </w:t>
                  </w:r>
                </w:p>
              </w:tc>
              <w:tc>
                <w:tcPr>
                  <w:tcW w:w="1715" w:type="dxa"/>
                  <w:gridSpan w:val="2"/>
                  <w:tcBorders>
                    <w:top w:val="single" w:sz="4" w:space="0" w:color="auto"/>
                    <w:left w:val="nil"/>
                    <w:bottom w:val="single" w:sz="4" w:space="0" w:color="auto"/>
                    <w:right w:val="nil"/>
                  </w:tcBorders>
                  <w:shd w:val="clear" w:color="auto" w:fill="FFFFFF"/>
                </w:tcPr>
                <w:p w14:paraId="043D220F" w14:textId="77777777" w:rsidR="00C8679A" w:rsidRPr="00391874" w:rsidRDefault="00C8679A" w:rsidP="00F00A54">
                  <w:pPr>
                    <w:rPr>
                      <w:b/>
                      <w:bCs/>
                      <w:color w:val="000000"/>
                      <w:u w:val="single"/>
                    </w:rPr>
                  </w:pPr>
                </w:p>
              </w:tc>
              <w:tc>
                <w:tcPr>
                  <w:tcW w:w="2445" w:type="dxa"/>
                  <w:tcBorders>
                    <w:top w:val="single" w:sz="4" w:space="0" w:color="auto"/>
                    <w:left w:val="nil"/>
                    <w:bottom w:val="single" w:sz="4" w:space="0" w:color="auto"/>
                    <w:right w:val="single" w:sz="4" w:space="0" w:color="auto"/>
                  </w:tcBorders>
                  <w:shd w:val="clear" w:color="auto" w:fill="FFFFFF"/>
                  <w:vAlign w:val="center"/>
                </w:tcPr>
                <w:p w14:paraId="38504270" w14:textId="77777777" w:rsidR="00C8679A" w:rsidRPr="00391874" w:rsidRDefault="00C8679A" w:rsidP="00F00A54">
                  <w:pPr>
                    <w:rPr>
                      <w:b/>
                      <w:bCs/>
                      <w:color w:val="000000"/>
                      <w:u w:val="single"/>
                    </w:rPr>
                  </w:pPr>
                </w:p>
              </w:tc>
            </w:tr>
            <w:tr w:rsidR="00C8679A" w:rsidRPr="00391874" w14:paraId="25D1E5FC" w14:textId="77777777" w:rsidTr="00F00A54">
              <w:trPr>
                <w:trHeight w:val="539"/>
              </w:trPr>
              <w:tc>
                <w:tcPr>
                  <w:tcW w:w="42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CFD0344" w14:textId="77777777" w:rsidR="00C8679A" w:rsidRPr="00391874" w:rsidRDefault="00C8679A" w:rsidP="00C8679A">
                  <w:pPr>
                    <w:widowControl/>
                    <w:numPr>
                      <w:ilvl w:val="0"/>
                      <w:numId w:val="69"/>
                    </w:numPr>
                    <w:autoSpaceDE/>
                    <w:autoSpaceDN/>
                    <w:adjustRightInd/>
                  </w:pPr>
                  <w:r w:rsidRPr="00391874">
                    <w:t xml:space="preserve">1 batterie plomb sans entretien 12 V 1,3 Ah pour l’UGA/CMSI </w:t>
                  </w:r>
                </w:p>
                <w:p w14:paraId="617307EA" w14:textId="77777777" w:rsidR="00C8679A" w:rsidRPr="00391874" w:rsidRDefault="00C8679A" w:rsidP="00C8679A">
                  <w:pPr>
                    <w:widowControl/>
                    <w:numPr>
                      <w:ilvl w:val="0"/>
                      <w:numId w:val="69"/>
                    </w:numPr>
                    <w:autoSpaceDE/>
                    <w:autoSpaceDN/>
                    <w:adjustRightInd/>
                  </w:pPr>
                  <w:r w:rsidRPr="00391874">
                    <w:t xml:space="preserve">Autonomie : 72 h en veille / 1h de mise en sécurité / 5 minutes en alarme </w:t>
                  </w:r>
                </w:p>
                <w:p w14:paraId="15038F66" w14:textId="77777777" w:rsidR="00C8679A" w:rsidRPr="00391874" w:rsidRDefault="00C8679A" w:rsidP="00C8679A">
                  <w:pPr>
                    <w:widowControl/>
                    <w:numPr>
                      <w:ilvl w:val="0"/>
                      <w:numId w:val="69"/>
                    </w:numPr>
                    <w:autoSpaceDE/>
                    <w:autoSpaceDN/>
                    <w:adjustRightInd/>
                  </w:pPr>
                  <w:r w:rsidRPr="00391874">
                    <w:t xml:space="preserve">     •</w:t>
                  </w:r>
                  <w:r w:rsidRPr="00391874">
                    <w:tab/>
                    <w:t>Tension de service : 11 à 13 V +/-1 V</w:t>
                  </w:r>
                </w:p>
              </w:tc>
              <w:tc>
                <w:tcPr>
                  <w:tcW w:w="1715" w:type="dxa"/>
                  <w:gridSpan w:val="2"/>
                  <w:tcBorders>
                    <w:top w:val="single" w:sz="4" w:space="0" w:color="auto"/>
                    <w:left w:val="nil"/>
                    <w:bottom w:val="single" w:sz="4" w:space="0" w:color="auto"/>
                    <w:right w:val="nil"/>
                  </w:tcBorders>
                  <w:shd w:val="clear" w:color="auto" w:fill="FFFFFF"/>
                </w:tcPr>
                <w:p w14:paraId="44A10B67" w14:textId="77777777" w:rsidR="00C8679A" w:rsidRPr="00391874" w:rsidRDefault="00C8679A" w:rsidP="00F00A54">
                  <w:pPr>
                    <w:rPr>
                      <w:b/>
                      <w:bCs/>
                      <w:color w:val="000000"/>
                      <w:u w:val="single"/>
                    </w:rPr>
                  </w:pPr>
                </w:p>
              </w:tc>
              <w:tc>
                <w:tcPr>
                  <w:tcW w:w="2445" w:type="dxa"/>
                  <w:tcBorders>
                    <w:top w:val="single" w:sz="4" w:space="0" w:color="auto"/>
                    <w:left w:val="nil"/>
                    <w:bottom w:val="single" w:sz="4" w:space="0" w:color="auto"/>
                    <w:right w:val="single" w:sz="4" w:space="0" w:color="auto"/>
                  </w:tcBorders>
                  <w:shd w:val="clear" w:color="auto" w:fill="FFFFFF"/>
                  <w:vAlign w:val="center"/>
                </w:tcPr>
                <w:p w14:paraId="713F55F7" w14:textId="77777777" w:rsidR="00C8679A" w:rsidRPr="00391874" w:rsidRDefault="00C8679A" w:rsidP="00F00A54">
                  <w:pPr>
                    <w:rPr>
                      <w:b/>
                      <w:bCs/>
                      <w:color w:val="000000"/>
                      <w:u w:val="single"/>
                    </w:rPr>
                  </w:pPr>
                </w:p>
              </w:tc>
            </w:tr>
            <w:tr w:rsidR="00C8679A" w:rsidRPr="00391874" w14:paraId="4C347648" w14:textId="77777777" w:rsidTr="00F00A54">
              <w:trPr>
                <w:trHeight w:val="539"/>
              </w:trPr>
              <w:tc>
                <w:tcPr>
                  <w:tcW w:w="42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070B4C4" w14:textId="77777777" w:rsidR="00C8679A" w:rsidRPr="00391874" w:rsidRDefault="00C8679A" w:rsidP="00F00A54">
                  <w:pPr>
                    <w:jc w:val="both"/>
                    <w:rPr>
                      <w:b/>
                      <w:bCs/>
                      <w:u w:val="single"/>
                    </w:rPr>
                  </w:pPr>
                  <w:r w:rsidRPr="00391874">
                    <w:rPr>
                      <w:b/>
                      <w:bCs/>
                      <w:u w:val="single"/>
                    </w:rPr>
                    <w:t xml:space="preserve">BOUCLES </w:t>
                  </w:r>
                </w:p>
                <w:p w14:paraId="7ED369DD" w14:textId="77777777" w:rsidR="00C8679A" w:rsidRPr="00391874" w:rsidRDefault="00C8679A" w:rsidP="00F00A54"/>
              </w:tc>
              <w:tc>
                <w:tcPr>
                  <w:tcW w:w="1715" w:type="dxa"/>
                  <w:gridSpan w:val="2"/>
                  <w:tcBorders>
                    <w:top w:val="single" w:sz="4" w:space="0" w:color="auto"/>
                    <w:left w:val="nil"/>
                    <w:bottom w:val="single" w:sz="4" w:space="0" w:color="auto"/>
                    <w:right w:val="nil"/>
                  </w:tcBorders>
                  <w:shd w:val="clear" w:color="auto" w:fill="FFFFFF"/>
                </w:tcPr>
                <w:p w14:paraId="0F913901" w14:textId="77777777" w:rsidR="00C8679A" w:rsidRPr="00391874" w:rsidRDefault="00C8679A" w:rsidP="00F00A54">
                  <w:pPr>
                    <w:rPr>
                      <w:b/>
                      <w:bCs/>
                      <w:color w:val="000000"/>
                      <w:u w:val="single"/>
                    </w:rPr>
                  </w:pPr>
                </w:p>
              </w:tc>
              <w:tc>
                <w:tcPr>
                  <w:tcW w:w="2445" w:type="dxa"/>
                  <w:tcBorders>
                    <w:top w:val="single" w:sz="4" w:space="0" w:color="auto"/>
                    <w:left w:val="nil"/>
                    <w:bottom w:val="single" w:sz="4" w:space="0" w:color="auto"/>
                    <w:right w:val="single" w:sz="4" w:space="0" w:color="auto"/>
                  </w:tcBorders>
                  <w:shd w:val="clear" w:color="auto" w:fill="FFFFFF"/>
                  <w:vAlign w:val="center"/>
                </w:tcPr>
                <w:p w14:paraId="514481CD" w14:textId="77777777" w:rsidR="00C8679A" w:rsidRPr="00391874" w:rsidRDefault="00C8679A" w:rsidP="00F00A54">
                  <w:pPr>
                    <w:rPr>
                      <w:b/>
                      <w:bCs/>
                      <w:color w:val="000000"/>
                      <w:u w:val="single"/>
                    </w:rPr>
                  </w:pPr>
                </w:p>
              </w:tc>
            </w:tr>
            <w:tr w:rsidR="00C8679A" w:rsidRPr="00391874" w14:paraId="6A5A9C53" w14:textId="77777777" w:rsidTr="00F00A54">
              <w:trPr>
                <w:trHeight w:val="539"/>
              </w:trPr>
              <w:tc>
                <w:tcPr>
                  <w:tcW w:w="42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3AA75B6" w14:textId="77777777" w:rsidR="00C8679A" w:rsidRPr="00391874" w:rsidRDefault="00C8679A" w:rsidP="00F00A54">
                  <w:r w:rsidRPr="00391874">
                    <w:t>Éléments fins de ligne spécifiques fournis</w:t>
                  </w:r>
                </w:p>
              </w:tc>
              <w:tc>
                <w:tcPr>
                  <w:tcW w:w="1715" w:type="dxa"/>
                  <w:gridSpan w:val="2"/>
                  <w:tcBorders>
                    <w:top w:val="single" w:sz="4" w:space="0" w:color="auto"/>
                    <w:left w:val="nil"/>
                    <w:bottom w:val="single" w:sz="4" w:space="0" w:color="auto"/>
                    <w:right w:val="nil"/>
                  </w:tcBorders>
                  <w:shd w:val="clear" w:color="auto" w:fill="FFFFFF"/>
                </w:tcPr>
                <w:p w14:paraId="0D727A85" w14:textId="77777777" w:rsidR="00C8679A" w:rsidRPr="00391874" w:rsidRDefault="00C8679A" w:rsidP="00F00A54">
                  <w:pPr>
                    <w:rPr>
                      <w:b/>
                      <w:bCs/>
                      <w:color w:val="000000"/>
                      <w:u w:val="single"/>
                    </w:rPr>
                  </w:pPr>
                </w:p>
              </w:tc>
              <w:tc>
                <w:tcPr>
                  <w:tcW w:w="2445" w:type="dxa"/>
                  <w:tcBorders>
                    <w:top w:val="single" w:sz="4" w:space="0" w:color="auto"/>
                    <w:left w:val="nil"/>
                    <w:bottom w:val="single" w:sz="4" w:space="0" w:color="auto"/>
                    <w:right w:val="single" w:sz="4" w:space="0" w:color="auto"/>
                  </w:tcBorders>
                  <w:shd w:val="clear" w:color="auto" w:fill="FFFFFF"/>
                  <w:vAlign w:val="center"/>
                </w:tcPr>
                <w:p w14:paraId="7BD30B04" w14:textId="77777777" w:rsidR="00C8679A" w:rsidRPr="00391874" w:rsidRDefault="00C8679A" w:rsidP="00F00A54">
                  <w:pPr>
                    <w:rPr>
                      <w:b/>
                      <w:bCs/>
                      <w:color w:val="000000"/>
                      <w:u w:val="single"/>
                    </w:rPr>
                  </w:pPr>
                </w:p>
              </w:tc>
            </w:tr>
            <w:tr w:rsidR="00C8679A" w:rsidRPr="00391874" w14:paraId="557FC0F0" w14:textId="77777777" w:rsidTr="00F00A54">
              <w:trPr>
                <w:trHeight w:val="539"/>
              </w:trPr>
              <w:tc>
                <w:tcPr>
                  <w:tcW w:w="42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12C105E" w14:textId="77777777" w:rsidR="00C8679A" w:rsidRPr="00391874" w:rsidRDefault="00C8679A" w:rsidP="00F00A54">
                  <w:r w:rsidRPr="00391874">
                    <w:t>Câblage boucles : 1 paire 8/10e sans écran, maximum 1 000 m.</w:t>
                  </w:r>
                </w:p>
              </w:tc>
              <w:tc>
                <w:tcPr>
                  <w:tcW w:w="1715" w:type="dxa"/>
                  <w:gridSpan w:val="2"/>
                  <w:tcBorders>
                    <w:top w:val="single" w:sz="4" w:space="0" w:color="auto"/>
                    <w:left w:val="nil"/>
                    <w:bottom w:val="single" w:sz="4" w:space="0" w:color="auto"/>
                    <w:right w:val="nil"/>
                  </w:tcBorders>
                  <w:shd w:val="clear" w:color="auto" w:fill="FFFFFF"/>
                </w:tcPr>
                <w:p w14:paraId="027CB56D" w14:textId="77777777" w:rsidR="00C8679A" w:rsidRPr="00391874" w:rsidRDefault="00C8679A" w:rsidP="00F00A54">
                  <w:pPr>
                    <w:rPr>
                      <w:b/>
                      <w:bCs/>
                      <w:color w:val="000000"/>
                      <w:u w:val="single"/>
                    </w:rPr>
                  </w:pPr>
                </w:p>
              </w:tc>
              <w:tc>
                <w:tcPr>
                  <w:tcW w:w="2445" w:type="dxa"/>
                  <w:tcBorders>
                    <w:top w:val="single" w:sz="4" w:space="0" w:color="auto"/>
                    <w:left w:val="nil"/>
                    <w:bottom w:val="single" w:sz="4" w:space="0" w:color="auto"/>
                    <w:right w:val="single" w:sz="4" w:space="0" w:color="auto"/>
                  </w:tcBorders>
                  <w:shd w:val="clear" w:color="auto" w:fill="FFFFFF"/>
                  <w:vAlign w:val="center"/>
                </w:tcPr>
                <w:p w14:paraId="0548D0D2" w14:textId="77777777" w:rsidR="00C8679A" w:rsidRPr="00391874" w:rsidRDefault="00C8679A" w:rsidP="00F00A54">
                  <w:pPr>
                    <w:rPr>
                      <w:b/>
                      <w:bCs/>
                      <w:color w:val="000000"/>
                      <w:u w:val="single"/>
                    </w:rPr>
                  </w:pPr>
                </w:p>
              </w:tc>
            </w:tr>
            <w:tr w:rsidR="00C8679A" w:rsidRPr="00391874" w14:paraId="50C2BEB0" w14:textId="77777777" w:rsidTr="00F00A54">
              <w:trPr>
                <w:trHeight w:val="539"/>
              </w:trPr>
              <w:tc>
                <w:tcPr>
                  <w:tcW w:w="42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1198DF3" w14:textId="77777777" w:rsidR="00C8679A" w:rsidRPr="00391874" w:rsidRDefault="00C8679A" w:rsidP="00F00A54">
                  <w:r w:rsidRPr="00391874">
                    <w:t>32 pts/boucle</w:t>
                  </w:r>
                </w:p>
              </w:tc>
              <w:tc>
                <w:tcPr>
                  <w:tcW w:w="1715" w:type="dxa"/>
                  <w:gridSpan w:val="2"/>
                  <w:tcBorders>
                    <w:top w:val="single" w:sz="4" w:space="0" w:color="auto"/>
                    <w:left w:val="nil"/>
                    <w:bottom w:val="single" w:sz="4" w:space="0" w:color="auto"/>
                    <w:right w:val="nil"/>
                  </w:tcBorders>
                  <w:shd w:val="clear" w:color="auto" w:fill="FFFFFF"/>
                </w:tcPr>
                <w:p w14:paraId="6C675481" w14:textId="77777777" w:rsidR="00C8679A" w:rsidRPr="00391874" w:rsidRDefault="00C8679A" w:rsidP="00F00A54">
                  <w:pPr>
                    <w:rPr>
                      <w:b/>
                      <w:bCs/>
                      <w:color w:val="000000"/>
                      <w:u w:val="single"/>
                    </w:rPr>
                  </w:pPr>
                </w:p>
              </w:tc>
              <w:tc>
                <w:tcPr>
                  <w:tcW w:w="2445" w:type="dxa"/>
                  <w:tcBorders>
                    <w:top w:val="single" w:sz="4" w:space="0" w:color="auto"/>
                    <w:left w:val="nil"/>
                    <w:bottom w:val="single" w:sz="4" w:space="0" w:color="auto"/>
                    <w:right w:val="single" w:sz="4" w:space="0" w:color="auto"/>
                  </w:tcBorders>
                  <w:shd w:val="clear" w:color="auto" w:fill="FFFFFF"/>
                  <w:vAlign w:val="center"/>
                </w:tcPr>
                <w:p w14:paraId="5321BFAA" w14:textId="77777777" w:rsidR="00C8679A" w:rsidRPr="00391874" w:rsidRDefault="00C8679A" w:rsidP="00F00A54">
                  <w:pPr>
                    <w:rPr>
                      <w:b/>
                      <w:bCs/>
                      <w:color w:val="000000"/>
                      <w:u w:val="single"/>
                    </w:rPr>
                  </w:pPr>
                </w:p>
              </w:tc>
            </w:tr>
            <w:tr w:rsidR="00C8679A" w:rsidRPr="00391874" w14:paraId="1FD9968C" w14:textId="77777777" w:rsidTr="00F00A54">
              <w:trPr>
                <w:trHeight w:val="539"/>
              </w:trPr>
              <w:tc>
                <w:tcPr>
                  <w:tcW w:w="42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A1A4F49" w14:textId="77777777" w:rsidR="00C8679A" w:rsidRPr="00391874" w:rsidRDefault="00C8679A" w:rsidP="00F00A54">
                  <w:pPr>
                    <w:jc w:val="both"/>
                    <w:rPr>
                      <w:b/>
                      <w:bCs/>
                    </w:rPr>
                  </w:pPr>
                  <w:r w:rsidRPr="00391874">
                    <w:rPr>
                      <w:b/>
                      <w:bCs/>
                    </w:rPr>
                    <w:t xml:space="preserve">UNITE DE GESTION D'ALARME </w:t>
                  </w:r>
                </w:p>
                <w:p w14:paraId="3E608C32" w14:textId="77777777" w:rsidR="00C8679A" w:rsidRPr="00391874" w:rsidRDefault="00C8679A" w:rsidP="00F00A54"/>
              </w:tc>
              <w:tc>
                <w:tcPr>
                  <w:tcW w:w="1715" w:type="dxa"/>
                  <w:gridSpan w:val="2"/>
                  <w:tcBorders>
                    <w:top w:val="single" w:sz="4" w:space="0" w:color="auto"/>
                    <w:left w:val="nil"/>
                    <w:bottom w:val="single" w:sz="4" w:space="0" w:color="auto"/>
                    <w:right w:val="nil"/>
                  </w:tcBorders>
                  <w:shd w:val="clear" w:color="auto" w:fill="FFFFFF"/>
                </w:tcPr>
                <w:p w14:paraId="18EF2A7D" w14:textId="77777777" w:rsidR="00C8679A" w:rsidRPr="00391874" w:rsidRDefault="00C8679A" w:rsidP="00F00A54">
                  <w:pPr>
                    <w:rPr>
                      <w:b/>
                      <w:bCs/>
                      <w:color w:val="000000"/>
                      <w:u w:val="single"/>
                    </w:rPr>
                  </w:pPr>
                </w:p>
              </w:tc>
              <w:tc>
                <w:tcPr>
                  <w:tcW w:w="2445" w:type="dxa"/>
                  <w:tcBorders>
                    <w:top w:val="single" w:sz="4" w:space="0" w:color="auto"/>
                    <w:left w:val="nil"/>
                    <w:bottom w:val="single" w:sz="4" w:space="0" w:color="auto"/>
                    <w:right w:val="single" w:sz="4" w:space="0" w:color="auto"/>
                  </w:tcBorders>
                  <w:shd w:val="clear" w:color="auto" w:fill="FFFFFF"/>
                  <w:vAlign w:val="center"/>
                </w:tcPr>
                <w:p w14:paraId="2A3DCC76" w14:textId="77777777" w:rsidR="00C8679A" w:rsidRPr="00391874" w:rsidRDefault="00C8679A" w:rsidP="00F00A54">
                  <w:pPr>
                    <w:rPr>
                      <w:b/>
                      <w:bCs/>
                      <w:color w:val="000000"/>
                      <w:u w:val="single"/>
                    </w:rPr>
                  </w:pPr>
                </w:p>
              </w:tc>
            </w:tr>
            <w:tr w:rsidR="00C8679A" w:rsidRPr="00391874" w14:paraId="36A998BA" w14:textId="77777777" w:rsidTr="00F00A54">
              <w:trPr>
                <w:trHeight w:val="539"/>
              </w:trPr>
              <w:tc>
                <w:tcPr>
                  <w:tcW w:w="42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9713DDD" w14:textId="77777777" w:rsidR="00C8679A" w:rsidRPr="00391874" w:rsidRDefault="00C8679A" w:rsidP="00F00A54">
                  <w:pPr>
                    <w:pStyle w:val="ListParagraph"/>
                    <w:spacing w:after="160" w:line="259" w:lineRule="auto"/>
                    <w:ind w:left="0"/>
                    <w:jc w:val="both"/>
                    <w:rPr>
                      <w:b/>
                      <w:u w:val="single"/>
                    </w:rPr>
                  </w:pPr>
                  <w:r w:rsidRPr="00391874">
                    <w:t xml:space="preserve">1 UGA pour une zone d’évacuation </w:t>
                  </w:r>
                </w:p>
              </w:tc>
              <w:tc>
                <w:tcPr>
                  <w:tcW w:w="1715" w:type="dxa"/>
                  <w:gridSpan w:val="2"/>
                  <w:tcBorders>
                    <w:top w:val="single" w:sz="4" w:space="0" w:color="auto"/>
                    <w:left w:val="nil"/>
                    <w:bottom w:val="single" w:sz="4" w:space="0" w:color="auto"/>
                    <w:right w:val="nil"/>
                  </w:tcBorders>
                  <w:shd w:val="clear" w:color="auto" w:fill="FFFFFF"/>
                </w:tcPr>
                <w:p w14:paraId="085F52A8" w14:textId="77777777" w:rsidR="00C8679A" w:rsidRPr="00391874" w:rsidRDefault="00C8679A" w:rsidP="00F00A54">
                  <w:pPr>
                    <w:rPr>
                      <w:b/>
                      <w:bCs/>
                      <w:color w:val="000000"/>
                      <w:u w:val="single"/>
                    </w:rPr>
                  </w:pPr>
                </w:p>
              </w:tc>
              <w:tc>
                <w:tcPr>
                  <w:tcW w:w="2445" w:type="dxa"/>
                  <w:tcBorders>
                    <w:top w:val="single" w:sz="4" w:space="0" w:color="auto"/>
                    <w:left w:val="nil"/>
                    <w:bottom w:val="single" w:sz="4" w:space="0" w:color="auto"/>
                    <w:right w:val="single" w:sz="4" w:space="0" w:color="auto"/>
                  </w:tcBorders>
                  <w:shd w:val="clear" w:color="auto" w:fill="FFFFFF"/>
                  <w:vAlign w:val="center"/>
                </w:tcPr>
                <w:p w14:paraId="4BF2A4D0" w14:textId="77777777" w:rsidR="00C8679A" w:rsidRPr="00391874" w:rsidRDefault="00C8679A" w:rsidP="00F00A54">
                  <w:pPr>
                    <w:rPr>
                      <w:b/>
                      <w:bCs/>
                      <w:color w:val="000000"/>
                      <w:u w:val="single"/>
                    </w:rPr>
                  </w:pPr>
                </w:p>
              </w:tc>
            </w:tr>
            <w:tr w:rsidR="00C8679A" w:rsidRPr="00391874" w14:paraId="4A3B6A77" w14:textId="77777777" w:rsidTr="00F00A54">
              <w:trPr>
                <w:trHeight w:val="539"/>
              </w:trPr>
              <w:tc>
                <w:tcPr>
                  <w:tcW w:w="42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354F741" w14:textId="77777777" w:rsidR="00C8679A" w:rsidRPr="00391874" w:rsidRDefault="00C8679A" w:rsidP="00F00A54">
                  <w:pPr>
                    <w:pStyle w:val="ListParagraph"/>
                    <w:spacing w:after="160" w:line="259" w:lineRule="auto"/>
                    <w:ind w:left="0"/>
                    <w:jc w:val="both"/>
                  </w:pPr>
                  <w:r w:rsidRPr="00391874">
                    <w:t xml:space="preserve">2 lignes de diffuseurs sonores indépendantes </w:t>
                  </w:r>
                </w:p>
              </w:tc>
              <w:tc>
                <w:tcPr>
                  <w:tcW w:w="1715" w:type="dxa"/>
                  <w:gridSpan w:val="2"/>
                  <w:tcBorders>
                    <w:top w:val="single" w:sz="4" w:space="0" w:color="auto"/>
                    <w:left w:val="nil"/>
                    <w:bottom w:val="single" w:sz="4" w:space="0" w:color="auto"/>
                    <w:right w:val="nil"/>
                  </w:tcBorders>
                  <w:shd w:val="clear" w:color="auto" w:fill="FFFFFF"/>
                </w:tcPr>
                <w:p w14:paraId="0D9E50BB" w14:textId="77777777" w:rsidR="00C8679A" w:rsidRPr="00391874" w:rsidRDefault="00C8679A" w:rsidP="00F00A54">
                  <w:pPr>
                    <w:rPr>
                      <w:b/>
                      <w:bCs/>
                      <w:color w:val="000000"/>
                      <w:u w:val="single"/>
                    </w:rPr>
                  </w:pPr>
                </w:p>
              </w:tc>
              <w:tc>
                <w:tcPr>
                  <w:tcW w:w="2445" w:type="dxa"/>
                  <w:tcBorders>
                    <w:top w:val="single" w:sz="4" w:space="0" w:color="auto"/>
                    <w:left w:val="nil"/>
                    <w:bottom w:val="single" w:sz="4" w:space="0" w:color="auto"/>
                    <w:right w:val="single" w:sz="4" w:space="0" w:color="auto"/>
                  </w:tcBorders>
                  <w:shd w:val="clear" w:color="auto" w:fill="FFFFFF"/>
                  <w:vAlign w:val="center"/>
                </w:tcPr>
                <w:p w14:paraId="0D8BE0CA" w14:textId="77777777" w:rsidR="00C8679A" w:rsidRPr="00391874" w:rsidRDefault="00C8679A" w:rsidP="00F00A54">
                  <w:pPr>
                    <w:rPr>
                      <w:b/>
                      <w:bCs/>
                      <w:color w:val="000000"/>
                      <w:u w:val="single"/>
                    </w:rPr>
                  </w:pPr>
                </w:p>
              </w:tc>
            </w:tr>
            <w:tr w:rsidR="00C8679A" w:rsidRPr="00391874" w14:paraId="5AAE1205" w14:textId="77777777" w:rsidTr="00F00A54">
              <w:trPr>
                <w:trHeight w:val="539"/>
              </w:trPr>
              <w:tc>
                <w:tcPr>
                  <w:tcW w:w="42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4704333" w14:textId="77777777" w:rsidR="00C8679A" w:rsidRPr="00391874" w:rsidRDefault="00C8679A" w:rsidP="00F00A54">
                  <w:pPr>
                    <w:rPr>
                      <w:b/>
                      <w:bCs/>
                    </w:rPr>
                  </w:pPr>
                  <w:r w:rsidRPr="00391874">
                    <w:rPr>
                      <w:b/>
                      <w:bCs/>
                    </w:rPr>
                    <w:t>Alimentation :</w:t>
                  </w:r>
                </w:p>
              </w:tc>
              <w:tc>
                <w:tcPr>
                  <w:tcW w:w="1715" w:type="dxa"/>
                  <w:gridSpan w:val="2"/>
                  <w:tcBorders>
                    <w:top w:val="single" w:sz="4" w:space="0" w:color="auto"/>
                    <w:left w:val="nil"/>
                    <w:bottom w:val="single" w:sz="4" w:space="0" w:color="auto"/>
                    <w:right w:val="nil"/>
                  </w:tcBorders>
                  <w:shd w:val="clear" w:color="auto" w:fill="FFFFFF"/>
                </w:tcPr>
                <w:p w14:paraId="41CEF1EA" w14:textId="77777777" w:rsidR="00C8679A" w:rsidRPr="00391874" w:rsidRDefault="00C8679A" w:rsidP="00F00A54">
                  <w:pPr>
                    <w:rPr>
                      <w:b/>
                      <w:bCs/>
                      <w:color w:val="000000"/>
                      <w:u w:val="single"/>
                    </w:rPr>
                  </w:pPr>
                </w:p>
              </w:tc>
              <w:tc>
                <w:tcPr>
                  <w:tcW w:w="2445" w:type="dxa"/>
                  <w:tcBorders>
                    <w:top w:val="single" w:sz="4" w:space="0" w:color="auto"/>
                    <w:left w:val="nil"/>
                    <w:bottom w:val="single" w:sz="4" w:space="0" w:color="auto"/>
                    <w:right w:val="single" w:sz="4" w:space="0" w:color="auto"/>
                  </w:tcBorders>
                  <w:shd w:val="clear" w:color="auto" w:fill="FFFFFF"/>
                  <w:vAlign w:val="center"/>
                </w:tcPr>
                <w:p w14:paraId="3B23778C" w14:textId="77777777" w:rsidR="00C8679A" w:rsidRPr="00391874" w:rsidRDefault="00C8679A" w:rsidP="00F00A54">
                  <w:pPr>
                    <w:rPr>
                      <w:b/>
                      <w:bCs/>
                      <w:color w:val="000000"/>
                      <w:u w:val="single"/>
                    </w:rPr>
                  </w:pPr>
                </w:p>
              </w:tc>
            </w:tr>
            <w:tr w:rsidR="00C8679A" w:rsidRPr="00391874" w14:paraId="07140BD3" w14:textId="77777777" w:rsidTr="00F00A54">
              <w:trPr>
                <w:trHeight w:val="539"/>
              </w:trPr>
              <w:tc>
                <w:tcPr>
                  <w:tcW w:w="42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2F633B0" w14:textId="77777777" w:rsidR="00C8679A" w:rsidRPr="00391874" w:rsidRDefault="00C8679A" w:rsidP="00F00A54">
                  <w:pPr>
                    <w:jc w:val="both"/>
                  </w:pPr>
                  <w:r w:rsidRPr="00391874">
                    <w:t>- soit par AES interne 700 mA max. (diffuseur sonore 12 V impératif) où</w:t>
                  </w:r>
                </w:p>
                <w:p w14:paraId="1A29DA08" w14:textId="77777777" w:rsidR="00C8679A" w:rsidRPr="00391874" w:rsidRDefault="00C8679A" w:rsidP="00F00A54"/>
              </w:tc>
              <w:tc>
                <w:tcPr>
                  <w:tcW w:w="1715" w:type="dxa"/>
                  <w:gridSpan w:val="2"/>
                  <w:tcBorders>
                    <w:top w:val="single" w:sz="4" w:space="0" w:color="auto"/>
                    <w:left w:val="nil"/>
                    <w:bottom w:val="single" w:sz="4" w:space="0" w:color="auto"/>
                    <w:right w:val="nil"/>
                  </w:tcBorders>
                  <w:shd w:val="clear" w:color="auto" w:fill="FFFFFF"/>
                </w:tcPr>
                <w:p w14:paraId="529E1862" w14:textId="77777777" w:rsidR="00C8679A" w:rsidRPr="00391874" w:rsidRDefault="00C8679A" w:rsidP="00F00A54">
                  <w:pPr>
                    <w:rPr>
                      <w:b/>
                      <w:bCs/>
                      <w:color w:val="000000"/>
                      <w:u w:val="single"/>
                    </w:rPr>
                  </w:pPr>
                </w:p>
              </w:tc>
              <w:tc>
                <w:tcPr>
                  <w:tcW w:w="2445" w:type="dxa"/>
                  <w:tcBorders>
                    <w:top w:val="single" w:sz="4" w:space="0" w:color="auto"/>
                    <w:left w:val="nil"/>
                    <w:bottom w:val="single" w:sz="4" w:space="0" w:color="auto"/>
                    <w:right w:val="single" w:sz="4" w:space="0" w:color="auto"/>
                  </w:tcBorders>
                  <w:shd w:val="clear" w:color="auto" w:fill="FFFFFF"/>
                  <w:vAlign w:val="center"/>
                </w:tcPr>
                <w:p w14:paraId="161A3947" w14:textId="77777777" w:rsidR="00C8679A" w:rsidRPr="00391874" w:rsidRDefault="00C8679A" w:rsidP="00F00A54">
                  <w:pPr>
                    <w:rPr>
                      <w:b/>
                      <w:bCs/>
                      <w:color w:val="000000"/>
                      <w:u w:val="single"/>
                    </w:rPr>
                  </w:pPr>
                </w:p>
              </w:tc>
            </w:tr>
            <w:tr w:rsidR="00C8679A" w:rsidRPr="00391874" w14:paraId="4D6E6B72" w14:textId="77777777" w:rsidTr="00F00A54">
              <w:trPr>
                <w:trHeight w:val="539"/>
              </w:trPr>
              <w:tc>
                <w:tcPr>
                  <w:tcW w:w="42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7164584" w14:textId="77777777" w:rsidR="00C8679A" w:rsidRPr="00391874" w:rsidRDefault="00C8679A" w:rsidP="00F00A54">
                  <w:pPr>
                    <w:jc w:val="both"/>
                  </w:pPr>
                  <w:r w:rsidRPr="00391874">
                    <w:t xml:space="preserve">- soit par AES externe 2X1 A max. (de 12 à 55 V) </w:t>
                  </w:r>
                </w:p>
                <w:p w14:paraId="1C75A4B5" w14:textId="77777777" w:rsidR="00C8679A" w:rsidRPr="00391874" w:rsidRDefault="00C8679A" w:rsidP="00F00A54"/>
              </w:tc>
              <w:tc>
                <w:tcPr>
                  <w:tcW w:w="1715" w:type="dxa"/>
                  <w:gridSpan w:val="2"/>
                  <w:tcBorders>
                    <w:top w:val="single" w:sz="4" w:space="0" w:color="auto"/>
                    <w:left w:val="nil"/>
                    <w:bottom w:val="single" w:sz="4" w:space="0" w:color="auto"/>
                    <w:right w:val="nil"/>
                  </w:tcBorders>
                  <w:shd w:val="clear" w:color="auto" w:fill="FFFFFF"/>
                </w:tcPr>
                <w:p w14:paraId="683C7FBB" w14:textId="77777777" w:rsidR="00C8679A" w:rsidRPr="00391874" w:rsidRDefault="00C8679A" w:rsidP="00F00A54">
                  <w:pPr>
                    <w:rPr>
                      <w:b/>
                      <w:bCs/>
                      <w:color w:val="000000"/>
                      <w:u w:val="single"/>
                    </w:rPr>
                  </w:pPr>
                </w:p>
              </w:tc>
              <w:tc>
                <w:tcPr>
                  <w:tcW w:w="2445" w:type="dxa"/>
                  <w:tcBorders>
                    <w:top w:val="single" w:sz="4" w:space="0" w:color="auto"/>
                    <w:left w:val="nil"/>
                    <w:bottom w:val="single" w:sz="4" w:space="0" w:color="auto"/>
                    <w:right w:val="single" w:sz="4" w:space="0" w:color="auto"/>
                  </w:tcBorders>
                  <w:shd w:val="clear" w:color="auto" w:fill="FFFFFF"/>
                  <w:vAlign w:val="center"/>
                </w:tcPr>
                <w:p w14:paraId="73FD09D0" w14:textId="77777777" w:rsidR="00C8679A" w:rsidRPr="00391874" w:rsidRDefault="00C8679A" w:rsidP="00F00A54">
                  <w:pPr>
                    <w:rPr>
                      <w:b/>
                      <w:bCs/>
                      <w:color w:val="000000"/>
                      <w:u w:val="single"/>
                    </w:rPr>
                  </w:pPr>
                </w:p>
              </w:tc>
            </w:tr>
            <w:tr w:rsidR="00C8679A" w:rsidRPr="00391874" w14:paraId="0A02E269" w14:textId="77777777" w:rsidTr="00F00A54">
              <w:trPr>
                <w:trHeight w:val="539"/>
              </w:trPr>
              <w:tc>
                <w:tcPr>
                  <w:tcW w:w="42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01CCA0F" w14:textId="77777777" w:rsidR="00C8679A" w:rsidRPr="00391874" w:rsidRDefault="00C8679A" w:rsidP="00C8679A">
                  <w:pPr>
                    <w:widowControl/>
                    <w:numPr>
                      <w:ilvl w:val="0"/>
                      <w:numId w:val="69"/>
                    </w:numPr>
                    <w:autoSpaceDE/>
                    <w:autoSpaceDN/>
                    <w:adjustRightInd/>
                  </w:pPr>
                  <w:r w:rsidRPr="00391874">
                    <w:t xml:space="preserve">Câblage : 2x1,5mm2, R équivalente &lt;10 Ω. </w:t>
                  </w:r>
                </w:p>
                <w:p w14:paraId="0B806C88" w14:textId="77777777" w:rsidR="00C8679A" w:rsidRPr="00391874" w:rsidRDefault="00C8679A" w:rsidP="00C8679A">
                  <w:pPr>
                    <w:widowControl/>
                    <w:numPr>
                      <w:ilvl w:val="0"/>
                      <w:numId w:val="69"/>
                    </w:numPr>
                    <w:autoSpaceDE/>
                    <w:autoSpaceDN/>
                    <w:adjustRightInd/>
                  </w:pPr>
                  <w:r w:rsidRPr="00391874">
                    <w:t xml:space="preserve">Contact auxiliaire par inverseur libre de potentiel pouvoir 1 A 30 Vcc. </w:t>
                  </w:r>
                </w:p>
                <w:p w14:paraId="58D05108" w14:textId="77777777" w:rsidR="00C8679A" w:rsidRPr="00391874" w:rsidRDefault="00C8679A" w:rsidP="00C8679A">
                  <w:pPr>
                    <w:widowControl/>
                    <w:numPr>
                      <w:ilvl w:val="0"/>
                      <w:numId w:val="69"/>
                    </w:numPr>
                    <w:autoSpaceDE/>
                    <w:autoSpaceDN/>
                    <w:adjustRightInd/>
                  </w:pPr>
                  <w:r w:rsidRPr="00391874">
                    <w:t xml:space="preserve">Temporisation ajustable de 0 à 5 minutes. </w:t>
                  </w:r>
                </w:p>
                <w:p w14:paraId="4AC17F84" w14:textId="77777777" w:rsidR="00C8679A" w:rsidRPr="00391874" w:rsidRDefault="00C8679A" w:rsidP="00C8679A">
                  <w:pPr>
                    <w:widowControl/>
                    <w:numPr>
                      <w:ilvl w:val="0"/>
                      <w:numId w:val="69"/>
                    </w:numPr>
                    <w:autoSpaceDE/>
                    <w:autoSpaceDN/>
                    <w:adjustRightInd/>
                  </w:pPr>
                  <w:r w:rsidRPr="00391874">
                    <w:t xml:space="preserve">Choix veille restreinte/veille générale. </w:t>
                  </w:r>
                </w:p>
                <w:p w14:paraId="7C45BC19" w14:textId="77777777" w:rsidR="00C8679A" w:rsidRPr="00391874" w:rsidRDefault="00C8679A" w:rsidP="00C8679A">
                  <w:pPr>
                    <w:widowControl/>
                    <w:numPr>
                      <w:ilvl w:val="0"/>
                      <w:numId w:val="69"/>
                    </w:numPr>
                    <w:autoSpaceDE/>
                    <w:autoSpaceDN/>
                    <w:adjustRightInd/>
                  </w:pPr>
                  <w:r w:rsidRPr="00391874">
                    <w:t>Commande manuelle d'évacuation générale.</w:t>
                  </w:r>
                </w:p>
                <w:p w14:paraId="1A4E006C" w14:textId="77777777" w:rsidR="00C8679A" w:rsidRPr="00391874" w:rsidRDefault="00C8679A" w:rsidP="00F00A54"/>
              </w:tc>
              <w:tc>
                <w:tcPr>
                  <w:tcW w:w="1715" w:type="dxa"/>
                  <w:gridSpan w:val="2"/>
                  <w:tcBorders>
                    <w:top w:val="single" w:sz="4" w:space="0" w:color="auto"/>
                    <w:left w:val="nil"/>
                    <w:bottom w:val="single" w:sz="4" w:space="0" w:color="auto"/>
                    <w:right w:val="nil"/>
                  </w:tcBorders>
                  <w:shd w:val="clear" w:color="auto" w:fill="FFFFFF"/>
                </w:tcPr>
                <w:p w14:paraId="3D72F418" w14:textId="77777777" w:rsidR="00C8679A" w:rsidRPr="00391874" w:rsidRDefault="00C8679A" w:rsidP="00F00A54">
                  <w:pPr>
                    <w:rPr>
                      <w:b/>
                      <w:bCs/>
                      <w:color w:val="000000"/>
                      <w:u w:val="single"/>
                    </w:rPr>
                  </w:pPr>
                </w:p>
              </w:tc>
              <w:tc>
                <w:tcPr>
                  <w:tcW w:w="2445" w:type="dxa"/>
                  <w:tcBorders>
                    <w:top w:val="single" w:sz="4" w:space="0" w:color="auto"/>
                    <w:left w:val="nil"/>
                    <w:bottom w:val="single" w:sz="4" w:space="0" w:color="auto"/>
                    <w:right w:val="single" w:sz="4" w:space="0" w:color="auto"/>
                  </w:tcBorders>
                  <w:shd w:val="clear" w:color="auto" w:fill="FFFFFF"/>
                  <w:vAlign w:val="center"/>
                </w:tcPr>
                <w:p w14:paraId="7E0B13C8" w14:textId="77777777" w:rsidR="00C8679A" w:rsidRPr="00391874" w:rsidRDefault="00C8679A" w:rsidP="00F00A54">
                  <w:pPr>
                    <w:rPr>
                      <w:b/>
                      <w:bCs/>
                      <w:color w:val="000000"/>
                      <w:u w:val="single"/>
                    </w:rPr>
                  </w:pPr>
                </w:p>
              </w:tc>
            </w:tr>
            <w:tr w:rsidR="00C8679A" w:rsidRPr="00391874" w14:paraId="66287E03" w14:textId="77777777" w:rsidTr="00F00A54">
              <w:trPr>
                <w:trHeight w:val="539"/>
              </w:trPr>
              <w:tc>
                <w:tcPr>
                  <w:tcW w:w="42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BB48846" w14:textId="77777777" w:rsidR="00C8679A" w:rsidRPr="00391874" w:rsidRDefault="00C8679A" w:rsidP="00F00A54">
                  <w:pPr>
                    <w:jc w:val="both"/>
                    <w:rPr>
                      <w:b/>
                      <w:bCs/>
                    </w:rPr>
                  </w:pPr>
                  <w:r w:rsidRPr="00391874">
                    <w:rPr>
                      <w:b/>
                      <w:bCs/>
                    </w:rPr>
                    <w:t xml:space="preserve">FONCTIONS DE MISE EN SÉCURITÉ </w:t>
                  </w:r>
                </w:p>
                <w:p w14:paraId="47DCACC3" w14:textId="77777777" w:rsidR="00C8679A" w:rsidRPr="00391874" w:rsidRDefault="00C8679A" w:rsidP="00F00A54"/>
              </w:tc>
              <w:tc>
                <w:tcPr>
                  <w:tcW w:w="1715" w:type="dxa"/>
                  <w:gridSpan w:val="2"/>
                  <w:tcBorders>
                    <w:top w:val="single" w:sz="4" w:space="0" w:color="auto"/>
                    <w:left w:val="nil"/>
                    <w:bottom w:val="single" w:sz="4" w:space="0" w:color="auto"/>
                    <w:right w:val="nil"/>
                  </w:tcBorders>
                  <w:shd w:val="clear" w:color="auto" w:fill="FFFFFF"/>
                </w:tcPr>
                <w:p w14:paraId="77DC8BAE" w14:textId="77777777" w:rsidR="00C8679A" w:rsidRPr="00391874" w:rsidRDefault="00C8679A" w:rsidP="00F00A54">
                  <w:pPr>
                    <w:rPr>
                      <w:b/>
                      <w:bCs/>
                      <w:color w:val="000000"/>
                      <w:u w:val="single"/>
                    </w:rPr>
                  </w:pPr>
                </w:p>
              </w:tc>
              <w:tc>
                <w:tcPr>
                  <w:tcW w:w="2445" w:type="dxa"/>
                  <w:tcBorders>
                    <w:top w:val="single" w:sz="4" w:space="0" w:color="auto"/>
                    <w:left w:val="nil"/>
                    <w:bottom w:val="single" w:sz="4" w:space="0" w:color="auto"/>
                    <w:right w:val="single" w:sz="4" w:space="0" w:color="auto"/>
                  </w:tcBorders>
                  <w:shd w:val="clear" w:color="auto" w:fill="FFFFFF"/>
                  <w:vAlign w:val="center"/>
                </w:tcPr>
                <w:p w14:paraId="62E7800E" w14:textId="77777777" w:rsidR="00C8679A" w:rsidRPr="00391874" w:rsidRDefault="00C8679A" w:rsidP="00F00A54">
                  <w:pPr>
                    <w:rPr>
                      <w:b/>
                      <w:bCs/>
                      <w:color w:val="000000"/>
                      <w:u w:val="single"/>
                    </w:rPr>
                  </w:pPr>
                </w:p>
              </w:tc>
            </w:tr>
            <w:tr w:rsidR="00C8679A" w:rsidRPr="00391874" w14:paraId="361C60C3" w14:textId="77777777" w:rsidTr="00F00A54">
              <w:trPr>
                <w:trHeight w:val="539"/>
              </w:trPr>
              <w:tc>
                <w:tcPr>
                  <w:tcW w:w="42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A772CA1" w14:textId="77777777" w:rsidR="00C8679A" w:rsidRPr="00391874" w:rsidRDefault="00C8679A" w:rsidP="00C8679A">
                  <w:pPr>
                    <w:widowControl/>
                    <w:numPr>
                      <w:ilvl w:val="0"/>
                      <w:numId w:val="69"/>
                    </w:numPr>
                    <w:autoSpaceDE/>
                    <w:autoSpaceDN/>
                    <w:adjustRightInd/>
                  </w:pPr>
                  <w:r w:rsidRPr="00391874">
                    <w:t xml:space="preserve">3 lignes de télécommande de DAS configurables individuellement à rupture ou à émission avec ou sans contrôle de position. (5 DAS contrôlés par ligne) </w:t>
                  </w:r>
                </w:p>
                <w:p w14:paraId="08F7F9C7" w14:textId="77777777" w:rsidR="00C8679A" w:rsidRPr="00391874" w:rsidRDefault="00C8679A" w:rsidP="00C8679A">
                  <w:pPr>
                    <w:widowControl/>
                    <w:numPr>
                      <w:ilvl w:val="0"/>
                      <w:numId w:val="69"/>
                    </w:numPr>
                    <w:autoSpaceDE/>
                    <w:autoSpaceDN/>
                    <w:adjustRightInd/>
                  </w:pPr>
                  <w:r w:rsidRPr="00391874">
                    <w:t xml:space="preserve">Puissance maximale par ligne : 55 Watts </w:t>
                  </w:r>
                </w:p>
                <w:p w14:paraId="2C36003D" w14:textId="77777777" w:rsidR="00C8679A" w:rsidRPr="00391874" w:rsidRDefault="00C8679A" w:rsidP="00C8679A">
                  <w:pPr>
                    <w:widowControl/>
                    <w:numPr>
                      <w:ilvl w:val="0"/>
                      <w:numId w:val="69"/>
                    </w:numPr>
                    <w:autoSpaceDE/>
                    <w:autoSpaceDN/>
                    <w:adjustRightInd/>
                  </w:pPr>
                  <w:r w:rsidRPr="00391874">
                    <w:t xml:space="preserve">Entrée alimentation extérieure 24 V à 55 V pour les fonctions à rupture. </w:t>
                  </w:r>
                </w:p>
                <w:p w14:paraId="2EB3FFCD" w14:textId="77777777" w:rsidR="00C8679A" w:rsidRPr="00391874" w:rsidRDefault="00C8679A" w:rsidP="00C8679A">
                  <w:pPr>
                    <w:widowControl/>
                    <w:numPr>
                      <w:ilvl w:val="0"/>
                      <w:numId w:val="69"/>
                    </w:numPr>
                    <w:autoSpaceDE/>
                    <w:autoSpaceDN/>
                    <w:adjustRightInd/>
                  </w:pPr>
                  <w:r w:rsidRPr="00391874">
                    <w:t xml:space="preserve">Entrée A.E.S. extérieure 24 à 55 V pour les fonctions à émission, avec report de l’état de l’A.E.S. </w:t>
                  </w:r>
                </w:p>
                <w:p w14:paraId="4A691491" w14:textId="77777777" w:rsidR="00C8679A" w:rsidRPr="00391874" w:rsidRDefault="00C8679A" w:rsidP="00C8679A">
                  <w:pPr>
                    <w:widowControl/>
                    <w:numPr>
                      <w:ilvl w:val="0"/>
                      <w:numId w:val="69"/>
                    </w:numPr>
                    <w:autoSpaceDE/>
                    <w:autoSpaceDN/>
                    <w:adjustRightInd/>
                  </w:pPr>
                  <w:r w:rsidRPr="00391874">
                    <w:t xml:space="preserve">Câblage : 2x1,5 mm2, R équivalente &lt;5 Ω. </w:t>
                  </w:r>
                </w:p>
                <w:p w14:paraId="3C46E840" w14:textId="77777777" w:rsidR="00C8679A" w:rsidRPr="00391874" w:rsidRDefault="00C8679A" w:rsidP="00F00A54"/>
              </w:tc>
              <w:tc>
                <w:tcPr>
                  <w:tcW w:w="1715" w:type="dxa"/>
                  <w:gridSpan w:val="2"/>
                  <w:tcBorders>
                    <w:top w:val="single" w:sz="4" w:space="0" w:color="auto"/>
                    <w:left w:val="nil"/>
                    <w:bottom w:val="single" w:sz="4" w:space="0" w:color="auto"/>
                    <w:right w:val="nil"/>
                  </w:tcBorders>
                  <w:shd w:val="clear" w:color="auto" w:fill="FFFFFF"/>
                </w:tcPr>
                <w:p w14:paraId="0748B678" w14:textId="77777777" w:rsidR="00C8679A" w:rsidRPr="00391874" w:rsidRDefault="00C8679A" w:rsidP="00F00A54">
                  <w:pPr>
                    <w:rPr>
                      <w:b/>
                      <w:bCs/>
                      <w:color w:val="000000"/>
                      <w:u w:val="single"/>
                    </w:rPr>
                  </w:pPr>
                </w:p>
              </w:tc>
              <w:tc>
                <w:tcPr>
                  <w:tcW w:w="2445" w:type="dxa"/>
                  <w:tcBorders>
                    <w:top w:val="single" w:sz="4" w:space="0" w:color="auto"/>
                    <w:left w:val="nil"/>
                    <w:bottom w:val="single" w:sz="4" w:space="0" w:color="auto"/>
                    <w:right w:val="single" w:sz="4" w:space="0" w:color="auto"/>
                  </w:tcBorders>
                  <w:shd w:val="clear" w:color="auto" w:fill="FFFFFF"/>
                  <w:vAlign w:val="center"/>
                </w:tcPr>
                <w:p w14:paraId="0B8CDD8F" w14:textId="77777777" w:rsidR="00C8679A" w:rsidRPr="00391874" w:rsidRDefault="00C8679A" w:rsidP="00F00A54">
                  <w:pPr>
                    <w:rPr>
                      <w:b/>
                      <w:bCs/>
                      <w:color w:val="000000"/>
                      <w:u w:val="single"/>
                    </w:rPr>
                  </w:pPr>
                </w:p>
              </w:tc>
            </w:tr>
            <w:tr w:rsidR="00C8679A" w:rsidRPr="00391874" w14:paraId="5B60D0FC" w14:textId="77777777" w:rsidTr="00F00A54">
              <w:trPr>
                <w:trHeight w:val="539"/>
              </w:trPr>
              <w:tc>
                <w:tcPr>
                  <w:tcW w:w="42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9B8D9F3" w14:textId="77777777" w:rsidR="00C8679A" w:rsidRPr="00391874" w:rsidRDefault="00C8679A" w:rsidP="00F00A54">
                  <w:pPr>
                    <w:jc w:val="both"/>
                    <w:rPr>
                      <w:b/>
                      <w:bCs/>
                      <w:u w:val="single"/>
                    </w:rPr>
                  </w:pPr>
                  <w:r w:rsidRPr="00391874">
                    <w:rPr>
                      <w:b/>
                      <w:bCs/>
                      <w:u w:val="single"/>
                    </w:rPr>
                    <w:t xml:space="preserve">FONCTIONNALITÉ </w:t>
                  </w:r>
                </w:p>
                <w:p w14:paraId="438E398F" w14:textId="77777777" w:rsidR="00C8679A" w:rsidRPr="00391874" w:rsidRDefault="00C8679A" w:rsidP="00F00A54"/>
              </w:tc>
              <w:tc>
                <w:tcPr>
                  <w:tcW w:w="1715" w:type="dxa"/>
                  <w:gridSpan w:val="2"/>
                  <w:tcBorders>
                    <w:top w:val="single" w:sz="4" w:space="0" w:color="auto"/>
                    <w:left w:val="nil"/>
                    <w:bottom w:val="single" w:sz="4" w:space="0" w:color="auto"/>
                    <w:right w:val="nil"/>
                  </w:tcBorders>
                  <w:shd w:val="clear" w:color="auto" w:fill="FFFFFF"/>
                </w:tcPr>
                <w:p w14:paraId="42430D93" w14:textId="77777777" w:rsidR="00C8679A" w:rsidRPr="00391874" w:rsidRDefault="00C8679A" w:rsidP="00F00A54">
                  <w:pPr>
                    <w:rPr>
                      <w:b/>
                      <w:bCs/>
                      <w:color w:val="000000"/>
                      <w:u w:val="single"/>
                    </w:rPr>
                  </w:pPr>
                </w:p>
              </w:tc>
              <w:tc>
                <w:tcPr>
                  <w:tcW w:w="2445" w:type="dxa"/>
                  <w:tcBorders>
                    <w:top w:val="single" w:sz="4" w:space="0" w:color="auto"/>
                    <w:left w:val="nil"/>
                    <w:bottom w:val="single" w:sz="4" w:space="0" w:color="auto"/>
                    <w:right w:val="single" w:sz="4" w:space="0" w:color="auto"/>
                  </w:tcBorders>
                  <w:shd w:val="clear" w:color="auto" w:fill="FFFFFF"/>
                  <w:vAlign w:val="center"/>
                </w:tcPr>
                <w:p w14:paraId="216C8616" w14:textId="77777777" w:rsidR="00C8679A" w:rsidRPr="00391874" w:rsidRDefault="00C8679A" w:rsidP="00F00A54">
                  <w:pPr>
                    <w:rPr>
                      <w:b/>
                      <w:bCs/>
                      <w:color w:val="000000"/>
                      <w:u w:val="single"/>
                    </w:rPr>
                  </w:pPr>
                </w:p>
              </w:tc>
            </w:tr>
            <w:tr w:rsidR="00C8679A" w:rsidRPr="00391874" w14:paraId="62288EC0" w14:textId="77777777" w:rsidTr="00F00A54">
              <w:trPr>
                <w:trHeight w:val="539"/>
              </w:trPr>
              <w:tc>
                <w:tcPr>
                  <w:tcW w:w="42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C3E28F7" w14:textId="77777777" w:rsidR="00C8679A" w:rsidRPr="00391874" w:rsidRDefault="00C8679A" w:rsidP="00C8679A">
                  <w:pPr>
                    <w:widowControl/>
                    <w:numPr>
                      <w:ilvl w:val="0"/>
                      <w:numId w:val="69"/>
                    </w:numPr>
                    <w:autoSpaceDE/>
                    <w:autoSpaceDN/>
                    <w:adjustRightInd/>
                  </w:pPr>
                  <w:r w:rsidRPr="00391874">
                    <w:t xml:space="preserve">Une fonction "Diagnostic" permet de déterminer facilement l'origine des dérangements sur chacune des boucles. </w:t>
                  </w:r>
                </w:p>
                <w:p w14:paraId="67B66844" w14:textId="77777777" w:rsidR="00C8679A" w:rsidRPr="00391874" w:rsidRDefault="00C8679A" w:rsidP="00C8679A">
                  <w:pPr>
                    <w:widowControl/>
                    <w:numPr>
                      <w:ilvl w:val="0"/>
                      <w:numId w:val="69"/>
                    </w:numPr>
                    <w:autoSpaceDE/>
                    <w:autoSpaceDN/>
                    <w:adjustRightInd/>
                  </w:pPr>
                  <w:r w:rsidRPr="00391874">
                    <w:t xml:space="preserve">Paramétrage par la face avant, ou par PC </w:t>
                  </w:r>
                </w:p>
              </w:tc>
              <w:tc>
                <w:tcPr>
                  <w:tcW w:w="1715" w:type="dxa"/>
                  <w:gridSpan w:val="2"/>
                  <w:tcBorders>
                    <w:top w:val="single" w:sz="4" w:space="0" w:color="auto"/>
                    <w:left w:val="nil"/>
                    <w:bottom w:val="single" w:sz="4" w:space="0" w:color="auto"/>
                    <w:right w:val="nil"/>
                  </w:tcBorders>
                  <w:shd w:val="clear" w:color="auto" w:fill="FFFFFF"/>
                </w:tcPr>
                <w:p w14:paraId="5BCADF0E" w14:textId="77777777" w:rsidR="00C8679A" w:rsidRPr="00391874" w:rsidRDefault="00C8679A" w:rsidP="00F00A54">
                  <w:pPr>
                    <w:rPr>
                      <w:b/>
                      <w:bCs/>
                      <w:color w:val="000000"/>
                      <w:u w:val="single"/>
                    </w:rPr>
                  </w:pPr>
                </w:p>
              </w:tc>
              <w:tc>
                <w:tcPr>
                  <w:tcW w:w="2445" w:type="dxa"/>
                  <w:tcBorders>
                    <w:top w:val="single" w:sz="4" w:space="0" w:color="auto"/>
                    <w:left w:val="nil"/>
                    <w:bottom w:val="single" w:sz="4" w:space="0" w:color="auto"/>
                    <w:right w:val="single" w:sz="4" w:space="0" w:color="auto"/>
                  </w:tcBorders>
                  <w:shd w:val="clear" w:color="auto" w:fill="FFFFFF"/>
                  <w:vAlign w:val="center"/>
                </w:tcPr>
                <w:p w14:paraId="10DBFA93" w14:textId="77777777" w:rsidR="00C8679A" w:rsidRPr="00391874" w:rsidRDefault="00C8679A" w:rsidP="00F00A54">
                  <w:pPr>
                    <w:rPr>
                      <w:b/>
                      <w:bCs/>
                      <w:color w:val="000000"/>
                      <w:u w:val="single"/>
                    </w:rPr>
                  </w:pPr>
                </w:p>
              </w:tc>
            </w:tr>
            <w:tr w:rsidR="00C8679A" w:rsidRPr="00391874" w14:paraId="784625F7" w14:textId="77777777" w:rsidTr="00F00A54">
              <w:trPr>
                <w:trHeight w:val="539"/>
              </w:trPr>
              <w:tc>
                <w:tcPr>
                  <w:tcW w:w="42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8F9422D" w14:textId="77777777" w:rsidR="00C8679A" w:rsidRPr="00391874" w:rsidRDefault="00C8679A" w:rsidP="00F00A54">
                  <w:pPr>
                    <w:jc w:val="both"/>
                    <w:rPr>
                      <w:b/>
                      <w:bCs/>
                      <w:u w:val="single"/>
                    </w:rPr>
                  </w:pPr>
                  <w:r w:rsidRPr="00391874">
                    <w:rPr>
                      <w:b/>
                      <w:bCs/>
                      <w:u w:val="single"/>
                    </w:rPr>
                    <w:t xml:space="preserve">SORTIES DE REPORT </w:t>
                  </w:r>
                </w:p>
                <w:p w14:paraId="1D6C9DCE" w14:textId="77777777" w:rsidR="00C8679A" w:rsidRPr="00391874" w:rsidRDefault="00C8679A" w:rsidP="00F00A54"/>
              </w:tc>
              <w:tc>
                <w:tcPr>
                  <w:tcW w:w="1715" w:type="dxa"/>
                  <w:gridSpan w:val="2"/>
                  <w:tcBorders>
                    <w:top w:val="single" w:sz="4" w:space="0" w:color="auto"/>
                    <w:left w:val="nil"/>
                    <w:bottom w:val="single" w:sz="4" w:space="0" w:color="auto"/>
                    <w:right w:val="nil"/>
                  </w:tcBorders>
                  <w:shd w:val="clear" w:color="auto" w:fill="FFFFFF"/>
                </w:tcPr>
                <w:p w14:paraId="6AEE9910" w14:textId="77777777" w:rsidR="00C8679A" w:rsidRPr="00391874" w:rsidRDefault="00C8679A" w:rsidP="00F00A54">
                  <w:pPr>
                    <w:rPr>
                      <w:b/>
                      <w:bCs/>
                      <w:color w:val="000000"/>
                      <w:u w:val="single"/>
                    </w:rPr>
                  </w:pPr>
                </w:p>
              </w:tc>
              <w:tc>
                <w:tcPr>
                  <w:tcW w:w="2445" w:type="dxa"/>
                  <w:tcBorders>
                    <w:top w:val="single" w:sz="4" w:space="0" w:color="auto"/>
                    <w:left w:val="nil"/>
                    <w:bottom w:val="single" w:sz="4" w:space="0" w:color="auto"/>
                    <w:right w:val="single" w:sz="4" w:space="0" w:color="auto"/>
                  </w:tcBorders>
                  <w:shd w:val="clear" w:color="auto" w:fill="FFFFFF"/>
                  <w:vAlign w:val="center"/>
                </w:tcPr>
                <w:p w14:paraId="5E72E19D" w14:textId="77777777" w:rsidR="00C8679A" w:rsidRPr="00391874" w:rsidRDefault="00C8679A" w:rsidP="00F00A54">
                  <w:pPr>
                    <w:rPr>
                      <w:b/>
                      <w:bCs/>
                      <w:color w:val="000000"/>
                      <w:u w:val="single"/>
                    </w:rPr>
                  </w:pPr>
                </w:p>
              </w:tc>
            </w:tr>
            <w:tr w:rsidR="00C8679A" w:rsidRPr="00391874" w14:paraId="7432F7C1" w14:textId="77777777" w:rsidTr="00F00A54">
              <w:trPr>
                <w:trHeight w:val="539"/>
              </w:trPr>
              <w:tc>
                <w:tcPr>
                  <w:tcW w:w="42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62B5E15" w14:textId="77777777" w:rsidR="00C8679A" w:rsidRPr="00391874" w:rsidRDefault="00C8679A" w:rsidP="00C8679A">
                  <w:pPr>
                    <w:widowControl/>
                    <w:numPr>
                      <w:ilvl w:val="0"/>
                      <w:numId w:val="69"/>
                    </w:numPr>
                    <w:autoSpaceDE/>
                    <w:autoSpaceDN/>
                    <w:adjustRightInd/>
                  </w:pPr>
                  <w:r w:rsidRPr="00391874">
                    <w:t xml:space="preserve">Contacts libres de potentiel, pouvoir 1 A 30 Vcc pour : Alarme feu générale, Dérangement général (sécurité positive), 2 relais configurables </w:t>
                  </w:r>
                </w:p>
                <w:p w14:paraId="38C50E17" w14:textId="77777777" w:rsidR="00C8679A" w:rsidRPr="00391874" w:rsidRDefault="00C8679A" w:rsidP="00C8679A">
                  <w:pPr>
                    <w:widowControl/>
                    <w:numPr>
                      <w:ilvl w:val="0"/>
                      <w:numId w:val="69"/>
                    </w:numPr>
                    <w:autoSpaceDE/>
                    <w:autoSpaceDN/>
                    <w:adjustRightInd/>
                  </w:pPr>
                  <w:r w:rsidRPr="00391874">
                    <w:t xml:space="preserve">Report de synthèse multizones/UGA sur une paire 8/10e. </w:t>
                  </w:r>
                </w:p>
              </w:tc>
              <w:tc>
                <w:tcPr>
                  <w:tcW w:w="1715" w:type="dxa"/>
                  <w:gridSpan w:val="2"/>
                  <w:tcBorders>
                    <w:top w:val="single" w:sz="4" w:space="0" w:color="auto"/>
                    <w:left w:val="nil"/>
                    <w:bottom w:val="single" w:sz="4" w:space="0" w:color="auto"/>
                    <w:right w:val="nil"/>
                  </w:tcBorders>
                  <w:shd w:val="clear" w:color="auto" w:fill="FFFFFF"/>
                </w:tcPr>
                <w:p w14:paraId="7ABA669D" w14:textId="77777777" w:rsidR="00C8679A" w:rsidRPr="00391874" w:rsidRDefault="00C8679A" w:rsidP="00F00A54">
                  <w:pPr>
                    <w:rPr>
                      <w:b/>
                      <w:bCs/>
                      <w:color w:val="000000"/>
                      <w:u w:val="single"/>
                    </w:rPr>
                  </w:pPr>
                </w:p>
              </w:tc>
              <w:tc>
                <w:tcPr>
                  <w:tcW w:w="2445" w:type="dxa"/>
                  <w:tcBorders>
                    <w:top w:val="single" w:sz="4" w:space="0" w:color="auto"/>
                    <w:left w:val="nil"/>
                    <w:bottom w:val="single" w:sz="4" w:space="0" w:color="auto"/>
                    <w:right w:val="single" w:sz="4" w:space="0" w:color="auto"/>
                  </w:tcBorders>
                  <w:shd w:val="clear" w:color="auto" w:fill="FFFFFF"/>
                  <w:vAlign w:val="center"/>
                </w:tcPr>
                <w:p w14:paraId="5BFF8234" w14:textId="77777777" w:rsidR="00C8679A" w:rsidRPr="00391874" w:rsidRDefault="00C8679A" w:rsidP="00F00A54">
                  <w:pPr>
                    <w:rPr>
                      <w:b/>
                      <w:bCs/>
                      <w:color w:val="000000"/>
                      <w:u w:val="single"/>
                    </w:rPr>
                  </w:pPr>
                </w:p>
              </w:tc>
            </w:tr>
            <w:tr w:rsidR="00C8679A" w:rsidRPr="00391874" w14:paraId="1F8AC6F4" w14:textId="77777777" w:rsidTr="00F00A54">
              <w:trPr>
                <w:trHeight w:val="539"/>
              </w:trPr>
              <w:tc>
                <w:tcPr>
                  <w:tcW w:w="42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2579269" w14:textId="77777777" w:rsidR="00C8679A" w:rsidRPr="00391874" w:rsidRDefault="00C8679A" w:rsidP="00F00A54">
                  <w:pPr>
                    <w:jc w:val="both"/>
                    <w:rPr>
                      <w:u w:val="single"/>
                    </w:rPr>
                  </w:pPr>
                  <w:r w:rsidRPr="00391874">
                    <w:rPr>
                      <w:u w:val="single"/>
                    </w:rPr>
                    <w:t xml:space="preserve">AUTRES </w:t>
                  </w:r>
                </w:p>
                <w:p w14:paraId="5498A42E" w14:textId="77777777" w:rsidR="00C8679A" w:rsidRPr="00391874" w:rsidRDefault="00C8679A" w:rsidP="00F00A54"/>
              </w:tc>
              <w:tc>
                <w:tcPr>
                  <w:tcW w:w="1715" w:type="dxa"/>
                  <w:gridSpan w:val="2"/>
                  <w:tcBorders>
                    <w:top w:val="single" w:sz="4" w:space="0" w:color="auto"/>
                    <w:left w:val="nil"/>
                    <w:bottom w:val="single" w:sz="4" w:space="0" w:color="auto"/>
                    <w:right w:val="nil"/>
                  </w:tcBorders>
                  <w:shd w:val="clear" w:color="auto" w:fill="FFFFFF"/>
                </w:tcPr>
                <w:p w14:paraId="7EDF50F9" w14:textId="77777777" w:rsidR="00C8679A" w:rsidRPr="00391874" w:rsidRDefault="00C8679A" w:rsidP="00F00A54">
                  <w:pPr>
                    <w:rPr>
                      <w:b/>
                      <w:bCs/>
                      <w:color w:val="000000"/>
                      <w:u w:val="single"/>
                    </w:rPr>
                  </w:pPr>
                </w:p>
              </w:tc>
              <w:tc>
                <w:tcPr>
                  <w:tcW w:w="2445" w:type="dxa"/>
                  <w:tcBorders>
                    <w:top w:val="single" w:sz="4" w:space="0" w:color="auto"/>
                    <w:left w:val="nil"/>
                    <w:bottom w:val="single" w:sz="4" w:space="0" w:color="auto"/>
                    <w:right w:val="single" w:sz="4" w:space="0" w:color="auto"/>
                  </w:tcBorders>
                  <w:shd w:val="clear" w:color="auto" w:fill="FFFFFF"/>
                  <w:vAlign w:val="center"/>
                </w:tcPr>
                <w:p w14:paraId="58325F9C" w14:textId="77777777" w:rsidR="00C8679A" w:rsidRPr="00391874" w:rsidRDefault="00C8679A" w:rsidP="00F00A54">
                  <w:pPr>
                    <w:rPr>
                      <w:b/>
                      <w:bCs/>
                      <w:color w:val="000000"/>
                      <w:u w:val="single"/>
                    </w:rPr>
                  </w:pPr>
                </w:p>
              </w:tc>
            </w:tr>
            <w:tr w:rsidR="00C8679A" w:rsidRPr="00391874" w14:paraId="2FE2BC24" w14:textId="77777777" w:rsidTr="00F00A54">
              <w:trPr>
                <w:trHeight w:val="539"/>
              </w:trPr>
              <w:tc>
                <w:tcPr>
                  <w:tcW w:w="42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9FF4BF8" w14:textId="77777777" w:rsidR="00C8679A" w:rsidRPr="00391874" w:rsidRDefault="00C8679A" w:rsidP="00F00A54">
                  <w:pPr>
                    <w:pStyle w:val="ListParagraph"/>
                    <w:spacing w:after="160" w:line="259" w:lineRule="auto"/>
                    <w:ind w:left="0"/>
                    <w:jc w:val="both"/>
                  </w:pPr>
                  <w:r w:rsidRPr="00391874">
                    <w:t xml:space="preserve">Sortie RS232 pour configuration par PC </w:t>
                  </w:r>
                </w:p>
              </w:tc>
              <w:tc>
                <w:tcPr>
                  <w:tcW w:w="1715" w:type="dxa"/>
                  <w:gridSpan w:val="2"/>
                  <w:tcBorders>
                    <w:top w:val="single" w:sz="4" w:space="0" w:color="auto"/>
                    <w:left w:val="nil"/>
                    <w:bottom w:val="single" w:sz="4" w:space="0" w:color="auto"/>
                    <w:right w:val="nil"/>
                  </w:tcBorders>
                  <w:shd w:val="clear" w:color="auto" w:fill="FFFFFF"/>
                </w:tcPr>
                <w:p w14:paraId="42122DF4" w14:textId="77777777" w:rsidR="00C8679A" w:rsidRPr="00391874" w:rsidRDefault="00C8679A" w:rsidP="00F00A54">
                  <w:pPr>
                    <w:rPr>
                      <w:b/>
                      <w:bCs/>
                      <w:color w:val="000000"/>
                      <w:u w:val="single"/>
                    </w:rPr>
                  </w:pPr>
                </w:p>
              </w:tc>
              <w:tc>
                <w:tcPr>
                  <w:tcW w:w="2445" w:type="dxa"/>
                  <w:tcBorders>
                    <w:top w:val="single" w:sz="4" w:space="0" w:color="auto"/>
                    <w:left w:val="nil"/>
                    <w:bottom w:val="single" w:sz="4" w:space="0" w:color="auto"/>
                    <w:right w:val="single" w:sz="4" w:space="0" w:color="auto"/>
                  </w:tcBorders>
                  <w:shd w:val="clear" w:color="auto" w:fill="FFFFFF"/>
                  <w:vAlign w:val="center"/>
                </w:tcPr>
                <w:p w14:paraId="4E79C0B5" w14:textId="77777777" w:rsidR="00C8679A" w:rsidRPr="00391874" w:rsidRDefault="00C8679A" w:rsidP="00F00A54">
                  <w:pPr>
                    <w:rPr>
                      <w:b/>
                      <w:bCs/>
                      <w:color w:val="000000"/>
                      <w:u w:val="single"/>
                    </w:rPr>
                  </w:pPr>
                </w:p>
              </w:tc>
            </w:tr>
            <w:tr w:rsidR="00C8679A" w:rsidRPr="00391874" w14:paraId="0D72499F" w14:textId="77777777" w:rsidTr="00F00A54">
              <w:trPr>
                <w:trHeight w:val="539"/>
              </w:trPr>
              <w:tc>
                <w:tcPr>
                  <w:tcW w:w="42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858897F" w14:textId="77777777" w:rsidR="00C8679A" w:rsidRPr="00391874" w:rsidRDefault="00C8679A" w:rsidP="00F00A54">
                  <w:pPr>
                    <w:jc w:val="both"/>
                    <w:rPr>
                      <w:b/>
                      <w:bCs/>
                      <w:u w:val="single"/>
                    </w:rPr>
                  </w:pPr>
                  <w:r w:rsidRPr="00391874">
                    <w:rPr>
                      <w:b/>
                      <w:bCs/>
                      <w:u w:val="single"/>
                    </w:rPr>
                    <w:t xml:space="preserve">DIMENSIONS </w:t>
                  </w:r>
                </w:p>
                <w:p w14:paraId="679F8D7F" w14:textId="77777777" w:rsidR="00C8679A" w:rsidRPr="00391874" w:rsidRDefault="00C8679A" w:rsidP="00F00A54"/>
              </w:tc>
              <w:tc>
                <w:tcPr>
                  <w:tcW w:w="1715" w:type="dxa"/>
                  <w:gridSpan w:val="2"/>
                  <w:tcBorders>
                    <w:top w:val="single" w:sz="4" w:space="0" w:color="auto"/>
                    <w:left w:val="nil"/>
                    <w:bottom w:val="single" w:sz="4" w:space="0" w:color="auto"/>
                    <w:right w:val="nil"/>
                  </w:tcBorders>
                  <w:shd w:val="clear" w:color="auto" w:fill="FFFFFF"/>
                </w:tcPr>
                <w:p w14:paraId="6F044276" w14:textId="77777777" w:rsidR="00C8679A" w:rsidRPr="00391874" w:rsidRDefault="00C8679A" w:rsidP="00F00A54">
                  <w:pPr>
                    <w:rPr>
                      <w:b/>
                      <w:bCs/>
                      <w:color w:val="000000"/>
                      <w:u w:val="single"/>
                    </w:rPr>
                  </w:pPr>
                </w:p>
              </w:tc>
              <w:tc>
                <w:tcPr>
                  <w:tcW w:w="2445" w:type="dxa"/>
                  <w:tcBorders>
                    <w:top w:val="single" w:sz="4" w:space="0" w:color="auto"/>
                    <w:left w:val="nil"/>
                    <w:bottom w:val="single" w:sz="4" w:space="0" w:color="auto"/>
                    <w:right w:val="single" w:sz="4" w:space="0" w:color="auto"/>
                  </w:tcBorders>
                  <w:shd w:val="clear" w:color="auto" w:fill="FFFFFF"/>
                  <w:vAlign w:val="center"/>
                </w:tcPr>
                <w:p w14:paraId="11769657" w14:textId="77777777" w:rsidR="00C8679A" w:rsidRPr="00391874" w:rsidRDefault="00C8679A" w:rsidP="00F00A54">
                  <w:pPr>
                    <w:rPr>
                      <w:b/>
                      <w:bCs/>
                      <w:color w:val="000000"/>
                      <w:u w:val="single"/>
                    </w:rPr>
                  </w:pPr>
                </w:p>
              </w:tc>
            </w:tr>
            <w:tr w:rsidR="00C8679A" w:rsidRPr="00391874" w14:paraId="7B62134B" w14:textId="77777777" w:rsidTr="00F00A54">
              <w:trPr>
                <w:trHeight w:val="539"/>
              </w:trPr>
              <w:tc>
                <w:tcPr>
                  <w:tcW w:w="42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47F0D35" w14:textId="77777777" w:rsidR="00C8679A" w:rsidRPr="00391874" w:rsidRDefault="00C8679A" w:rsidP="00F00A54">
                  <w:pPr>
                    <w:pStyle w:val="ListParagraph"/>
                    <w:spacing w:after="160" w:line="259" w:lineRule="auto"/>
                    <w:ind w:left="0"/>
                    <w:jc w:val="both"/>
                    <w:rPr>
                      <w:lang w:val="en-US"/>
                    </w:rPr>
                  </w:pPr>
                  <w:r w:rsidRPr="00391874">
                    <w:rPr>
                      <w:lang w:val="en-US"/>
                    </w:rPr>
                    <w:t xml:space="preserve">L = 506mm x H = 300mm x P = 117mm </w:t>
                  </w:r>
                </w:p>
              </w:tc>
              <w:tc>
                <w:tcPr>
                  <w:tcW w:w="1715" w:type="dxa"/>
                  <w:gridSpan w:val="2"/>
                  <w:tcBorders>
                    <w:top w:val="single" w:sz="4" w:space="0" w:color="auto"/>
                    <w:left w:val="nil"/>
                    <w:bottom w:val="single" w:sz="4" w:space="0" w:color="auto"/>
                    <w:right w:val="nil"/>
                  </w:tcBorders>
                  <w:shd w:val="clear" w:color="auto" w:fill="FFFFFF"/>
                </w:tcPr>
                <w:p w14:paraId="492AB027" w14:textId="77777777" w:rsidR="00C8679A" w:rsidRPr="00391874" w:rsidRDefault="00C8679A" w:rsidP="00F00A54">
                  <w:pPr>
                    <w:rPr>
                      <w:b/>
                      <w:bCs/>
                      <w:color w:val="000000"/>
                      <w:u w:val="single"/>
                      <w:lang w:val="en-US"/>
                    </w:rPr>
                  </w:pPr>
                </w:p>
              </w:tc>
              <w:tc>
                <w:tcPr>
                  <w:tcW w:w="2445" w:type="dxa"/>
                  <w:tcBorders>
                    <w:top w:val="single" w:sz="4" w:space="0" w:color="auto"/>
                    <w:left w:val="nil"/>
                    <w:bottom w:val="single" w:sz="4" w:space="0" w:color="auto"/>
                    <w:right w:val="single" w:sz="4" w:space="0" w:color="auto"/>
                  </w:tcBorders>
                  <w:shd w:val="clear" w:color="auto" w:fill="FFFFFF"/>
                  <w:vAlign w:val="center"/>
                </w:tcPr>
                <w:p w14:paraId="05B4926D" w14:textId="77777777" w:rsidR="00C8679A" w:rsidRPr="00391874" w:rsidRDefault="00C8679A" w:rsidP="00F00A54">
                  <w:pPr>
                    <w:rPr>
                      <w:b/>
                      <w:bCs/>
                      <w:color w:val="000000"/>
                      <w:u w:val="single"/>
                      <w:lang w:val="en-US"/>
                    </w:rPr>
                  </w:pPr>
                </w:p>
              </w:tc>
            </w:tr>
            <w:tr w:rsidR="00C8679A" w:rsidRPr="00391874" w14:paraId="071E5616" w14:textId="77777777" w:rsidTr="00F00A54">
              <w:trPr>
                <w:trHeight w:val="347"/>
              </w:trPr>
              <w:tc>
                <w:tcPr>
                  <w:tcW w:w="42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C8B312F" w14:textId="77777777" w:rsidR="00C8679A" w:rsidRPr="00391874" w:rsidRDefault="00C8679A" w:rsidP="00F00A54">
                  <w:pPr>
                    <w:jc w:val="both"/>
                    <w:rPr>
                      <w:u w:val="single"/>
                      <w:lang w:val="en-US"/>
                    </w:rPr>
                  </w:pPr>
                  <w:r w:rsidRPr="00391874">
                    <w:rPr>
                      <w:u w:val="single"/>
                      <w:lang w:val="en-US"/>
                    </w:rPr>
                    <w:t xml:space="preserve">POID NET </w:t>
                  </w:r>
                </w:p>
              </w:tc>
              <w:tc>
                <w:tcPr>
                  <w:tcW w:w="1715" w:type="dxa"/>
                  <w:gridSpan w:val="2"/>
                  <w:tcBorders>
                    <w:top w:val="single" w:sz="4" w:space="0" w:color="auto"/>
                    <w:left w:val="nil"/>
                    <w:bottom w:val="single" w:sz="4" w:space="0" w:color="auto"/>
                    <w:right w:val="nil"/>
                  </w:tcBorders>
                  <w:shd w:val="clear" w:color="auto" w:fill="FFFFFF"/>
                </w:tcPr>
                <w:p w14:paraId="02EACB8B" w14:textId="77777777" w:rsidR="00C8679A" w:rsidRPr="00391874" w:rsidRDefault="00C8679A" w:rsidP="00F00A54">
                  <w:pPr>
                    <w:rPr>
                      <w:b/>
                      <w:bCs/>
                      <w:color w:val="000000"/>
                      <w:u w:val="single"/>
                      <w:lang w:val="en-US"/>
                    </w:rPr>
                  </w:pPr>
                </w:p>
              </w:tc>
              <w:tc>
                <w:tcPr>
                  <w:tcW w:w="2445" w:type="dxa"/>
                  <w:tcBorders>
                    <w:top w:val="single" w:sz="4" w:space="0" w:color="auto"/>
                    <w:left w:val="nil"/>
                    <w:bottom w:val="single" w:sz="4" w:space="0" w:color="auto"/>
                    <w:right w:val="single" w:sz="4" w:space="0" w:color="auto"/>
                  </w:tcBorders>
                  <w:shd w:val="clear" w:color="auto" w:fill="FFFFFF"/>
                  <w:vAlign w:val="center"/>
                </w:tcPr>
                <w:p w14:paraId="048F4387" w14:textId="77777777" w:rsidR="00C8679A" w:rsidRPr="00391874" w:rsidRDefault="00C8679A" w:rsidP="00F00A54">
                  <w:pPr>
                    <w:rPr>
                      <w:b/>
                      <w:bCs/>
                      <w:color w:val="000000"/>
                      <w:u w:val="single"/>
                      <w:lang w:val="en-US"/>
                    </w:rPr>
                  </w:pPr>
                </w:p>
              </w:tc>
            </w:tr>
            <w:tr w:rsidR="00C8679A" w:rsidRPr="00391874" w14:paraId="6618801C" w14:textId="77777777" w:rsidTr="00F00A54">
              <w:trPr>
                <w:trHeight w:val="539"/>
              </w:trPr>
              <w:tc>
                <w:tcPr>
                  <w:tcW w:w="42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1D92B67" w14:textId="77777777" w:rsidR="00C8679A" w:rsidRPr="00391874" w:rsidRDefault="00C8679A" w:rsidP="00F00A54">
                  <w:pPr>
                    <w:pStyle w:val="ListParagraph"/>
                    <w:spacing w:after="160" w:line="259" w:lineRule="auto"/>
                    <w:ind w:left="0"/>
                    <w:jc w:val="both"/>
                    <w:rPr>
                      <w:lang w:val="en-US"/>
                    </w:rPr>
                  </w:pPr>
                  <w:r w:rsidRPr="00391874">
                    <w:rPr>
                      <w:lang w:val="en-US"/>
                    </w:rPr>
                    <w:t>6,2 Kg (avec batteries)</w:t>
                  </w:r>
                </w:p>
              </w:tc>
              <w:tc>
                <w:tcPr>
                  <w:tcW w:w="1715" w:type="dxa"/>
                  <w:gridSpan w:val="2"/>
                  <w:tcBorders>
                    <w:top w:val="single" w:sz="4" w:space="0" w:color="auto"/>
                    <w:left w:val="nil"/>
                    <w:bottom w:val="single" w:sz="4" w:space="0" w:color="auto"/>
                    <w:right w:val="nil"/>
                  </w:tcBorders>
                  <w:shd w:val="clear" w:color="auto" w:fill="FFFFFF"/>
                </w:tcPr>
                <w:p w14:paraId="7362D972" w14:textId="77777777" w:rsidR="00C8679A" w:rsidRPr="00391874" w:rsidRDefault="00C8679A" w:rsidP="00F00A54">
                  <w:pPr>
                    <w:rPr>
                      <w:b/>
                      <w:bCs/>
                      <w:color w:val="000000"/>
                      <w:u w:val="single"/>
                      <w:lang w:val="en-US"/>
                    </w:rPr>
                  </w:pPr>
                </w:p>
              </w:tc>
              <w:tc>
                <w:tcPr>
                  <w:tcW w:w="2445" w:type="dxa"/>
                  <w:tcBorders>
                    <w:top w:val="single" w:sz="4" w:space="0" w:color="auto"/>
                    <w:left w:val="nil"/>
                    <w:bottom w:val="single" w:sz="4" w:space="0" w:color="auto"/>
                    <w:right w:val="single" w:sz="4" w:space="0" w:color="auto"/>
                  </w:tcBorders>
                  <w:shd w:val="clear" w:color="auto" w:fill="FFFFFF"/>
                  <w:vAlign w:val="center"/>
                </w:tcPr>
                <w:p w14:paraId="323CEB38" w14:textId="77777777" w:rsidR="00C8679A" w:rsidRPr="00391874" w:rsidRDefault="00C8679A" w:rsidP="00F00A54">
                  <w:pPr>
                    <w:rPr>
                      <w:b/>
                      <w:bCs/>
                      <w:color w:val="000000"/>
                      <w:u w:val="single"/>
                      <w:lang w:val="en-US"/>
                    </w:rPr>
                  </w:pPr>
                </w:p>
              </w:tc>
            </w:tr>
            <w:tr w:rsidR="00C8679A" w:rsidRPr="00391874" w14:paraId="7F8895D0" w14:textId="77777777" w:rsidTr="00F00A54">
              <w:trPr>
                <w:trHeight w:val="539"/>
              </w:trPr>
              <w:tc>
                <w:tcPr>
                  <w:tcW w:w="4226"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14:paraId="54F797EC" w14:textId="77777777" w:rsidR="00C8679A" w:rsidRPr="00391874" w:rsidRDefault="00C8679A" w:rsidP="00C8679A">
                  <w:pPr>
                    <w:pStyle w:val="ListParagraph"/>
                    <w:widowControl/>
                    <w:numPr>
                      <w:ilvl w:val="0"/>
                      <w:numId w:val="73"/>
                    </w:numPr>
                    <w:autoSpaceDE/>
                    <w:autoSpaceDN/>
                    <w:adjustRightInd/>
                    <w:spacing w:after="160" w:line="259" w:lineRule="auto"/>
                    <w:jc w:val="center"/>
                    <w:rPr>
                      <w:b/>
                    </w:rPr>
                  </w:pPr>
                  <w:r w:rsidRPr="00391874">
                    <w:rPr>
                      <w:b/>
                    </w:rPr>
                    <w:t>DETECTEUR CONVENTIONNEL DE FUMEE (Détecteurs de fumée ioniques, optiques, thermo vélocimétriques et thermostatiques)</w:t>
                  </w:r>
                </w:p>
                <w:p w14:paraId="398C2C33" w14:textId="77777777" w:rsidR="00C8679A" w:rsidRPr="00391874" w:rsidRDefault="00C8679A" w:rsidP="00F00A54">
                  <w:pPr>
                    <w:jc w:val="center"/>
                  </w:pPr>
                  <w:r w:rsidRPr="00391874">
                    <w:t>Diamètre : 110 mm - hauteur sur socle : 51 mm</w:t>
                  </w:r>
                </w:p>
              </w:tc>
              <w:tc>
                <w:tcPr>
                  <w:tcW w:w="1715" w:type="dxa"/>
                  <w:gridSpan w:val="2"/>
                  <w:tcBorders>
                    <w:top w:val="single" w:sz="4" w:space="0" w:color="auto"/>
                    <w:left w:val="nil"/>
                    <w:bottom w:val="single" w:sz="4" w:space="0" w:color="auto"/>
                    <w:right w:val="nil"/>
                  </w:tcBorders>
                  <w:shd w:val="clear" w:color="auto" w:fill="95B3D7" w:themeFill="accent1" w:themeFillTint="99"/>
                  <w:vAlign w:val="center"/>
                </w:tcPr>
                <w:p w14:paraId="518876D8" w14:textId="77777777" w:rsidR="00C8679A" w:rsidRPr="00391874" w:rsidRDefault="00C8679A" w:rsidP="00F00A54">
                  <w:pPr>
                    <w:jc w:val="center"/>
                    <w:rPr>
                      <w:b/>
                      <w:bCs/>
                      <w:color w:val="000000"/>
                    </w:rPr>
                  </w:pPr>
                  <w:r w:rsidRPr="00391874">
                    <w:rPr>
                      <w:b/>
                      <w:bCs/>
                      <w:color w:val="000000"/>
                    </w:rPr>
                    <w:t>Marque et Modèle :</w:t>
                  </w:r>
                </w:p>
              </w:tc>
              <w:tc>
                <w:tcPr>
                  <w:tcW w:w="2445" w:type="dxa"/>
                  <w:tcBorders>
                    <w:top w:val="single" w:sz="4" w:space="0" w:color="auto"/>
                    <w:left w:val="nil"/>
                    <w:bottom w:val="single" w:sz="4" w:space="0" w:color="auto"/>
                    <w:right w:val="single" w:sz="4" w:space="0" w:color="auto"/>
                  </w:tcBorders>
                  <w:shd w:val="clear" w:color="auto" w:fill="95B3D7" w:themeFill="accent1" w:themeFillTint="99"/>
                  <w:vAlign w:val="center"/>
                </w:tcPr>
                <w:p w14:paraId="7B441FE5" w14:textId="77777777" w:rsidR="00C8679A" w:rsidRPr="00391874" w:rsidRDefault="00C8679A" w:rsidP="00F00A54">
                  <w:pPr>
                    <w:jc w:val="center"/>
                    <w:rPr>
                      <w:b/>
                      <w:bCs/>
                      <w:color w:val="000000"/>
                    </w:rPr>
                  </w:pPr>
                </w:p>
              </w:tc>
            </w:tr>
            <w:tr w:rsidR="00C8679A" w:rsidRPr="00391874" w14:paraId="2D9278AC" w14:textId="77777777" w:rsidTr="00F00A54">
              <w:trPr>
                <w:trHeight w:val="539"/>
              </w:trPr>
              <w:tc>
                <w:tcPr>
                  <w:tcW w:w="42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5E8560F" w14:textId="77777777" w:rsidR="00C8679A" w:rsidRPr="00391874" w:rsidRDefault="00C8679A" w:rsidP="00F00A54">
                  <w:pPr>
                    <w:jc w:val="both"/>
                    <w:rPr>
                      <w:b/>
                      <w:bCs/>
                      <w:u w:val="single"/>
                    </w:rPr>
                  </w:pPr>
                  <w:r w:rsidRPr="00391874">
                    <w:rPr>
                      <w:b/>
                      <w:bCs/>
                      <w:u w:val="single"/>
                    </w:rPr>
                    <w:t xml:space="preserve">CARACTÉRISTIQUES ÉLECTRIQUES </w:t>
                  </w:r>
                </w:p>
                <w:p w14:paraId="2D3A3CEA" w14:textId="77777777" w:rsidR="00C8679A" w:rsidRPr="00391874" w:rsidRDefault="00C8679A" w:rsidP="00F00A54"/>
              </w:tc>
              <w:tc>
                <w:tcPr>
                  <w:tcW w:w="1715" w:type="dxa"/>
                  <w:gridSpan w:val="2"/>
                  <w:tcBorders>
                    <w:top w:val="single" w:sz="4" w:space="0" w:color="auto"/>
                    <w:left w:val="nil"/>
                    <w:bottom w:val="single" w:sz="4" w:space="0" w:color="auto"/>
                    <w:right w:val="nil"/>
                  </w:tcBorders>
                  <w:shd w:val="clear" w:color="auto" w:fill="FFFFFF"/>
                </w:tcPr>
                <w:p w14:paraId="2E3FB114" w14:textId="77777777" w:rsidR="00C8679A" w:rsidRPr="00391874" w:rsidRDefault="00C8679A" w:rsidP="00F00A54">
                  <w:pPr>
                    <w:rPr>
                      <w:b/>
                      <w:bCs/>
                      <w:color w:val="000000"/>
                      <w:u w:val="single"/>
                    </w:rPr>
                  </w:pPr>
                </w:p>
              </w:tc>
              <w:tc>
                <w:tcPr>
                  <w:tcW w:w="2445" w:type="dxa"/>
                  <w:tcBorders>
                    <w:top w:val="single" w:sz="4" w:space="0" w:color="auto"/>
                    <w:left w:val="nil"/>
                    <w:bottom w:val="single" w:sz="4" w:space="0" w:color="auto"/>
                    <w:right w:val="single" w:sz="4" w:space="0" w:color="auto"/>
                  </w:tcBorders>
                  <w:shd w:val="clear" w:color="auto" w:fill="FFFFFF"/>
                  <w:vAlign w:val="center"/>
                </w:tcPr>
                <w:p w14:paraId="5C791E76" w14:textId="77777777" w:rsidR="00C8679A" w:rsidRPr="00391874" w:rsidRDefault="00C8679A" w:rsidP="00F00A54">
                  <w:pPr>
                    <w:rPr>
                      <w:b/>
                      <w:bCs/>
                      <w:color w:val="000000"/>
                      <w:u w:val="single"/>
                    </w:rPr>
                  </w:pPr>
                </w:p>
              </w:tc>
            </w:tr>
            <w:tr w:rsidR="00C8679A" w:rsidRPr="00391874" w14:paraId="34BB7F5E" w14:textId="77777777" w:rsidTr="00F00A54">
              <w:trPr>
                <w:trHeight w:val="539"/>
              </w:trPr>
              <w:tc>
                <w:tcPr>
                  <w:tcW w:w="42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72C3639" w14:textId="77777777" w:rsidR="00C8679A" w:rsidRPr="00391874" w:rsidRDefault="00C8679A" w:rsidP="00C8679A">
                  <w:pPr>
                    <w:widowControl/>
                    <w:numPr>
                      <w:ilvl w:val="0"/>
                      <w:numId w:val="69"/>
                    </w:numPr>
                    <w:autoSpaceDE/>
                    <w:autoSpaceDN/>
                    <w:adjustRightInd/>
                  </w:pPr>
                  <w:r w:rsidRPr="00391874">
                    <w:t xml:space="preserve">Conception : composants montés en surface (CMS) </w:t>
                  </w:r>
                </w:p>
                <w:p w14:paraId="26291D72" w14:textId="77777777" w:rsidR="00C8679A" w:rsidRPr="00391874" w:rsidRDefault="00C8679A" w:rsidP="00C8679A">
                  <w:pPr>
                    <w:widowControl/>
                    <w:numPr>
                      <w:ilvl w:val="0"/>
                      <w:numId w:val="69"/>
                    </w:numPr>
                    <w:autoSpaceDE/>
                    <w:autoSpaceDN/>
                    <w:adjustRightInd/>
                  </w:pPr>
                  <w:r w:rsidRPr="00391874">
                    <w:t xml:space="preserve">Alimentation : (mini. 9,5 V, maxi. 30 V) </w:t>
                  </w:r>
                </w:p>
                <w:p w14:paraId="125B781B" w14:textId="77777777" w:rsidR="00C8679A" w:rsidRPr="00391874" w:rsidRDefault="00C8679A" w:rsidP="00C8679A">
                  <w:pPr>
                    <w:widowControl/>
                    <w:numPr>
                      <w:ilvl w:val="0"/>
                      <w:numId w:val="69"/>
                    </w:numPr>
                    <w:autoSpaceDE/>
                    <w:autoSpaceDN/>
                    <w:adjustRightInd/>
                  </w:pPr>
                  <w:r w:rsidRPr="00391874">
                    <w:t>Alarme : verrouillée jusqu’à disparition de l’alimentation</w:t>
                  </w:r>
                </w:p>
                <w:p w14:paraId="5A1B678B" w14:textId="77777777" w:rsidR="00C8679A" w:rsidRPr="00391874" w:rsidRDefault="00C8679A" w:rsidP="00C8679A">
                  <w:pPr>
                    <w:widowControl/>
                    <w:numPr>
                      <w:ilvl w:val="0"/>
                      <w:numId w:val="69"/>
                    </w:numPr>
                    <w:autoSpaceDE/>
                    <w:autoSpaceDN/>
                    <w:adjustRightInd/>
                  </w:pPr>
                  <w:r w:rsidRPr="00391874">
                    <w:t xml:space="preserve">Réglage : </w:t>
                  </w:r>
                  <w:proofErr w:type="spellStart"/>
                  <w:r w:rsidRPr="00391874">
                    <w:t>pré-réglé</w:t>
                  </w:r>
                  <w:proofErr w:type="spellEnd"/>
                  <w:r w:rsidRPr="00391874">
                    <w:t xml:space="preserve"> en usine </w:t>
                  </w:r>
                </w:p>
                <w:p w14:paraId="68602120" w14:textId="77777777" w:rsidR="00C8679A" w:rsidRPr="00391874" w:rsidRDefault="00C8679A" w:rsidP="00C8679A">
                  <w:pPr>
                    <w:widowControl/>
                    <w:numPr>
                      <w:ilvl w:val="0"/>
                      <w:numId w:val="69"/>
                    </w:numPr>
                    <w:autoSpaceDE/>
                    <w:autoSpaceDN/>
                    <w:adjustRightInd/>
                  </w:pPr>
                  <w:proofErr w:type="gramStart"/>
                  <w:r w:rsidRPr="00391874">
                    <w:t>Sortie indicateur</w:t>
                  </w:r>
                  <w:proofErr w:type="gramEnd"/>
                  <w:r w:rsidRPr="00391874">
                    <w:t xml:space="preserve"> d’action : nominal 10 mA/12 V</w:t>
                  </w:r>
                </w:p>
              </w:tc>
              <w:tc>
                <w:tcPr>
                  <w:tcW w:w="1715" w:type="dxa"/>
                  <w:gridSpan w:val="2"/>
                  <w:tcBorders>
                    <w:top w:val="single" w:sz="4" w:space="0" w:color="auto"/>
                    <w:left w:val="nil"/>
                    <w:bottom w:val="single" w:sz="4" w:space="0" w:color="auto"/>
                    <w:right w:val="nil"/>
                  </w:tcBorders>
                  <w:shd w:val="clear" w:color="auto" w:fill="FFFFFF"/>
                </w:tcPr>
                <w:p w14:paraId="4AE3BC77" w14:textId="77777777" w:rsidR="00C8679A" w:rsidRPr="00391874" w:rsidRDefault="00C8679A" w:rsidP="00F00A54">
                  <w:pPr>
                    <w:rPr>
                      <w:b/>
                      <w:bCs/>
                      <w:color w:val="000000"/>
                      <w:u w:val="single"/>
                    </w:rPr>
                  </w:pPr>
                </w:p>
              </w:tc>
              <w:tc>
                <w:tcPr>
                  <w:tcW w:w="2445" w:type="dxa"/>
                  <w:tcBorders>
                    <w:top w:val="single" w:sz="4" w:space="0" w:color="auto"/>
                    <w:left w:val="nil"/>
                    <w:bottom w:val="single" w:sz="4" w:space="0" w:color="auto"/>
                    <w:right w:val="single" w:sz="4" w:space="0" w:color="auto"/>
                  </w:tcBorders>
                  <w:shd w:val="clear" w:color="auto" w:fill="FFFFFF"/>
                  <w:vAlign w:val="center"/>
                </w:tcPr>
                <w:p w14:paraId="1DC1F407" w14:textId="77777777" w:rsidR="00C8679A" w:rsidRPr="00391874" w:rsidRDefault="00C8679A" w:rsidP="00F00A54">
                  <w:pPr>
                    <w:rPr>
                      <w:b/>
                      <w:bCs/>
                      <w:color w:val="000000"/>
                      <w:u w:val="single"/>
                    </w:rPr>
                  </w:pPr>
                </w:p>
              </w:tc>
            </w:tr>
            <w:tr w:rsidR="00C8679A" w:rsidRPr="00391874" w14:paraId="467E9E7C" w14:textId="77777777" w:rsidTr="00F00A54">
              <w:trPr>
                <w:trHeight w:val="539"/>
              </w:trPr>
              <w:tc>
                <w:tcPr>
                  <w:tcW w:w="42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8121649" w14:textId="77777777" w:rsidR="00C8679A" w:rsidRPr="00391874" w:rsidRDefault="00C8679A" w:rsidP="00F00A54">
                  <w:pPr>
                    <w:jc w:val="both"/>
                    <w:rPr>
                      <w:b/>
                      <w:bCs/>
                      <w:u w:val="single"/>
                    </w:rPr>
                  </w:pPr>
                  <w:r w:rsidRPr="00391874">
                    <w:rPr>
                      <w:b/>
                      <w:bCs/>
                      <w:u w:val="single"/>
                    </w:rPr>
                    <w:t xml:space="preserve">SOCLE RÉFÉRENCE S100 </w:t>
                  </w:r>
                </w:p>
                <w:p w14:paraId="08EDBFE5" w14:textId="77777777" w:rsidR="00C8679A" w:rsidRPr="00391874" w:rsidRDefault="00C8679A" w:rsidP="00F00A54"/>
              </w:tc>
              <w:tc>
                <w:tcPr>
                  <w:tcW w:w="1715" w:type="dxa"/>
                  <w:gridSpan w:val="2"/>
                  <w:tcBorders>
                    <w:top w:val="single" w:sz="4" w:space="0" w:color="auto"/>
                    <w:left w:val="nil"/>
                    <w:bottom w:val="single" w:sz="4" w:space="0" w:color="auto"/>
                    <w:right w:val="nil"/>
                  </w:tcBorders>
                  <w:shd w:val="clear" w:color="auto" w:fill="FFFFFF"/>
                </w:tcPr>
                <w:p w14:paraId="23E771B6" w14:textId="77777777" w:rsidR="00C8679A" w:rsidRPr="00391874" w:rsidRDefault="00C8679A" w:rsidP="00F00A54">
                  <w:pPr>
                    <w:rPr>
                      <w:b/>
                      <w:bCs/>
                      <w:color w:val="000000"/>
                      <w:u w:val="single"/>
                    </w:rPr>
                  </w:pPr>
                </w:p>
              </w:tc>
              <w:tc>
                <w:tcPr>
                  <w:tcW w:w="2445" w:type="dxa"/>
                  <w:tcBorders>
                    <w:top w:val="single" w:sz="4" w:space="0" w:color="auto"/>
                    <w:left w:val="nil"/>
                    <w:bottom w:val="single" w:sz="4" w:space="0" w:color="auto"/>
                    <w:right w:val="single" w:sz="4" w:space="0" w:color="auto"/>
                  </w:tcBorders>
                  <w:shd w:val="clear" w:color="auto" w:fill="FFFFFF"/>
                  <w:vAlign w:val="center"/>
                </w:tcPr>
                <w:p w14:paraId="01020B78" w14:textId="77777777" w:rsidR="00C8679A" w:rsidRPr="00391874" w:rsidRDefault="00C8679A" w:rsidP="00F00A54">
                  <w:pPr>
                    <w:rPr>
                      <w:b/>
                      <w:bCs/>
                      <w:color w:val="000000"/>
                      <w:u w:val="single"/>
                    </w:rPr>
                  </w:pPr>
                </w:p>
              </w:tc>
            </w:tr>
            <w:tr w:rsidR="00C8679A" w:rsidRPr="00391874" w14:paraId="76B03BC3" w14:textId="77777777" w:rsidTr="00F00A54">
              <w:trPr>
                <w:trHeight w:val="539"/>
              </w:trPr>
              <w:tc>
                <w:tcPr>
                  <w:tcW w:w="42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292D51E" w14:textId="77777777" w:rsidR="00C8679A" w:rsidRPr="00391874" w:rsidRDefault="00C8679A" w:rsidP="00C8679A">
                  <w:pPr>
                    <w:widowControl/>
                    <w:numPr>
                      <w:ilvl w:val="0"/>
                      <w:numId w:val="69"/>
                    </w:numPr>
                    <w:autoSpaceDE/>
                    <w:autoSpaceDN/>
                    <w:adjustRightInd/>
                  </w:pPr>
                  <w:r w:rsidRPr="00391874">
                    <w:t xml:space="preserve">Dimensions : diamètre 110 mm Hauteur 18 mm </w:t>
                  </w:r>
                </w:p>
                <w:p w14:paraId="56068536" w14:textId="77777777" w:rsidR="00C8679A" w:rsidRPr="00391874" w:rsidRDefault="00C8679A" w:rsidP="00C8679A">
                  <w:pPr>
                    <w:widowControl/>
                    <w:numPr>
                      <w:ilvl w:val="0"/>
                      <w:numId w:val="69"/>
                    </w:numPr>
                    <w:autoSpaceDE/>
                    <w:autoSpaceDN/>
                    <w:adjustRightInd/>
                  </w:pPr>
                  <w:r w:rsidRPr="00391874">
                    <w:t xml:space="preserve">Poids : 40 g </w:t>
                  </w:r>
                </w:p>
                <w:p w14:paraId="533153FE" w14:textId="77777777" w:rsidR="00C8679A" w:rsidRPr="00391874" w:rsidRDefault="00C8679A" w:rsidP="00C8679A">
                  <w:pPr>
                    <w:widowControl/>
                    <w:numPr>
                      <w:ilvl w:val="0"/>
                      <w:numId w:val="69"/>
                    </w:numPr>
                    <w:autoSpaceDE/>
                    <w:autoSpaceDN/>
                    <w:adjustRightInd/>
                  </w:pPr>
                  <w:r w:rsidRPr="00391874">
                    <w:t>Fixation : par 2 vis Ø 4 mm, entraxe=75 mm</w:t>
                  </w:r>
                </w:p>
              </w:tc>
              <w:tc>
                <w:tcPr>
                  <w:tcW w:w="1715" w:type="dxa"/>
                  <w:gridSpan w:val="2"/>
                  <w:tcBorders>
                    <w:top w:val="single" w:sz="4" w:space="0" w:color="auto"/>
                    <w:left w:val="nil"/>
                    <w:bottom w:val="single" w:sz="4" w:space="0" w:color="auto"/>
                    <w:right w:val="nil"/>
                  </w:tcBorders>
                  <w:shd w:val="clear" w:color="auto" w:fill="FFFFFF"/>
                </w:tcPr>
                <w:p w14:paraId="26700CEB" w14:textId="77777777" w:rsidR="00C8679A" w:rsidRPr="00391874" w:rsidRDefault="00C8679A" w:rsidP="00F00A54">
                  <w:pPr>
                    <w:rPr>
                      <w:b/>
                      <w:bCs/>
                      <w:color w:val="000000"/>
                      <w:u w:val="single"/>
                    </w:rPr>
                  </w:pPr>
                </w:p>
              </w:tc>
              <w:tc>
                <w:tcPr>
                  <w:tcW w:w="2445" w:type="dxa"/>
                  <w:tcBorders>
                    <w:top w:val="single" w:sz="4" w:space="0" w:color="auto"/>
                    <w:left w:val="nil"/>
                    <w:bottom w:val="single" w:sz="4" w:space="0" w:color="auto"/>
                    <w:right w:val="single" w:sz="4" w:space="0" w:color="auto"/>
                  </w:tcBorders>
                  <w:shd w:val="clear" w:color="auto" w:fill="FFFFFF"/>
                  <w:vAlign w:val="center"/>
                </w:tcPr>
                <w:p w14:paraId="33AC5E73" w14:textId="77777777" w:rsidR="00C8679A" w:rsidRPr="00391874" w:rsidRDefault="00C8679A" w:rsidP="00F00A54">
                  <w:pPr>
                    <w:rPr>
                      <w:b/>
                      <w:bCs/>
                      <w:color w:val="000000"/>
                      <w:u w:val="single"/>
                    </w:rPr>
                  </w:pPr>
                </w:p>
              </w:tc>
            </w:tr>
            <w:tr w:rsidR="00C8679A" w:rsidRPr="00391874" w14:paraId="5E7BB417" w14:textId="77777777" w:rsidTr="00F00A54">
              <w:trPr>
                <w:trHeight w:val="539"/>
              </w:trPr>
              <w:tc>
                <w:tcPr>
                  <w:tcW w:w="4226"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14:paraId="61F1ADCF" w14:textId="77777777" w:rsidR="00C8679A" w:rsidRPr="00391874" w:rsidRDefault="00C8679A" w:rsidP="00C8679A">
                  <w:pPr>
                    <w:pStyle w:val="ListParagraph"/>
                    <w:widowControl/>
                    <w:numPr>
                      <w:ilvl w:val="0"/>
                      <w:numId w:val="73"/>
                    </w:numPr>
                    <w:autoSpaceDE/>
                    <w:autoSpaceDN/>
                    <w:adjustRightInd/>
                    <w:jc w:val="center"/>
                    <w:rPr>
                      <w:b/>
                      <w:bCs/>
                    </w:rPr>
                  </w:pPr>
                  <w:r w:rsidRPr="00391874">
                    <w:rPr>
                      <w:b/>
                      <w:bCs/>
                    </w:rPr>
                    <w:t>DECLENCHEUR CONVENTIONNEL</w:t>
                  </w:r>
                </w:p>
                <w:p w14:paraId="0FA5D5B7" w14:textId="77777777" w:rsidR="00C8679A" w:rsidRPr="00391874" w:rsidRDefault="00C8679A" w:rsidP="00F00A54">
                  <w:pPr>
                    <w:jc w:val="center"/>
                  </w:pPr>
                </w:p>
              </w:tc>
              <w:tc>
                <w:tcPr>
                  <w:tcW w:w="1715" w:type="dxa"/>
                  <w:gridSpan w:val="2"/>
                  <w:tcBorders>
                    <w:top w:val="single" w:sz="4" w:space="0" w:color="auto"/>
                    <w:left w:val="nil"/>
                    <w:bottom w:val="single" w:sz="4" w:space="0" w:color="auto"/>
                    <w:right w:val="nil"/>
                  </w:tcBorders>
                  <w:shd w:val="clear" w:color="auto" w:fill="95B3D7" w:themeFill="accent1" w:themeFillTint="99"/>
                  <w:vAlign w:val="center"/>
                </w:tcPr>
                <w:p w14:paraId="68047617" w14:textId="77777777" w:rsidR="00C8679A" w:rsidRPr="00391874" w:rsidRDefault="00C8679A" w:rsidP="00F00A54">
                  <w:pPr>
                    <w:ind w:left="1080" w:hanging="914"/>
                    <w:jc w:val="center"/>
                  </w:pPr>
                  <w:r w:rsidRPr="00391874">
                    <w:rPr>
                      <w:b/>
                      <w:bCs/>
                      <w:color w:val="000000"/>
                    </w:rPr>
                    <w:t>Marque et Modèle :</w:t>
                  </w:r>
                </w:p>
              </w:tc>
              <w:tc>
                <w:tcPr>
                  <w:tcW w:w="2445" w:type="dxa"/>
                  <w:tcBorders>
                    <w:top w:val="single" w:sz="4" w:space="0" w:color="auto"/>
                    <w:left w:val="nil"/>
                    <w:bottom w:val="single" w:sz="4" w:space="0" w:color="auto"/>
                    <w:right w:val="single" w:sz="4" w:space="0" w:color="auto"/>
                  </w:tcBorders>
                  <w:shd w:val="clear" w:color="auto" w:fill="95B3D7" w:themeFill="accent1" w:themeFillTint="99"/>
                  <w:vAlign w:val="center"/>
                </w:tcPr>
                <w:p w14:paraId="0E333B6E" w14:textId="77777777" w:rsidR="00C8679A" w:rsidRPr="00391874" w:rsidRDefault="00C8679A" w:rsidP="00F00A54">
                  <w:pPr>
                    <w:jc w:val="center"/>
                    <w:rPr>
                      <w:b/>
                      <w:bCs/>
                      <w:color w:val="000000"/>
                    </w:rPr>
                  </w:pPr>
                </w:p>
              </w:tc>
            </w:tr>
            <w:tr w:rsidR="00C8679A" w:rsidRPr="00391874" w14:paraId="0192D9C7" w14:textId="77777777" w:rsidTr="00F00A54">
              <w:trPr>
                <w:trHeight w:val="539"/>
              </w:trPr>
              <w:tc>
                <w:tcPr>
                  <w:tcW w:w="42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AB8BAFC" w14:textId="77777777" w:rsidR="00C8679A" w:rsidRPr="00391874" w:rsidRDefault="00C8679A" w:rsidP="00F00A54">
                  <w:pPr>
                    <w:ind w:left="360"/>
                    <w:jc w:val="both"/>
                    <w:rPr>
                      <w:b/>
                      <w:u w:val="single"/>
                    </w:rPr>
                  </w:pPr>
                  <w:r w:rsidRPr="00391874">
                    <w:rPr>
                      <w:b/>
                      <w:u w:val="single"/>
                    </w:rPr>
                    <w:t>Déclencheurs Manuels (DM) nouvelle génération</w:t>
                  </w:r>
                </w:p>
              </w:tc>
              <w:tc>
                <w:tcPr>
                  <w:tcW w:w="1715" w:type="dxa"/>
                  <w:gridSpan w:val="2"/>
                  <w:tcBorders>
                    <w:top w:val="single" w:sz="4" w:space="0" w:color="auto"/>
                    <w:left w:val="nil"/>
                    <w:bottom w:val="single" w:sz="4" w:space="0" w:color="auto"/>
                    <w:right w:val="nil"/>
                  </w:tcBorders>
                  <w:shd w:val="clear" w:color="auto" w:fill="FFFFFF"/>
                </w:tcPr>
                <w:p w14:paraId="2BEA2D37" w14:textId="77777777" w:rsidR="00C8679A" w:rsidRPr="00391874" w:rsidRDefault="00C8679A" w:rsidP="00F00A54">
                  <w:pPr>
                    <w:rPr>
                      <w:b/>
                      <w:bCs/>
                      <w:color w:val="000000"/>
                      <w:u w:val="single"/>
                    </w:rPr>
                  </w:pPr>
                </w:p>
              </w:tc>
              <w:tc>
                <w:tcPr>
                  <w:tcW w:w="2445" w:type="dxa"/>
                  <w:tcBorders>
                    <w:top w:val="single" w:sz="4" w:space="0" w:color="auto"/>
                    <w:left w:val="nil"/>
                    <w:bottom w:val="single" w:sz="4" w:space="0" w:color="auto"/>
                    <w:right w:val="single" w:sz="4" w:space="0" w:color="auto"/>
                  </w:tcBorders>
                  <w:shd w:val="clear" w:color="auto" w:fill="FFFFFF"/>
                  <w:vAlign w:val="center"/>
                </w:tcPr>
                <w:p w14:paraId="51D55E63" w14:textId="77777777" w:rsidR="00C8679A" w:rsidRPr="00391874" w:rsidRDefault="00C8679A" w:rsidP="00F00A54">
                  <w:pPr>
                    <w:rPr>
                      <w:b/>
                      <w:bCs/>
                      <w:color w:val="000000"/>
                      <w:u w:val="single"/>
                    </w:rPr>
                  </w:pPr>
                </w:p>
              </w:tc>
            </w:tr>
            <w:tr w:rsidR="00C8679A" w:rsidRPr="00391874" w14:paraId="1ADAB9EC" w14:textId="77777777" w:rsidTr="00F00A54">
              <w:trPr>
                <w:trHeight w:val="539"/>
              </w:trPr>
              <w:tc>
                <w:tcPr>
                  <w:tcW w:w="42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9B96AA6" w14:textId="77777777" w:rsidR="00C8679A" w:rsidRPr="00391874" w:rsidRDefault="00C8679A" w:rsidP="00F00A54">
                  <w:pPr>
                    <w:ind w:left="360"/>
                    <w:jc w:val="both"/>
                    <w:rPr>
                      <w:b/>
                      <w:bCs/>
                      <w:u w:val="single"/>
                    </w:rPr>
                  </w:pPr>
                  <w:r w:rsidRPr="00391874">
                    <w:rPr>
                      <w:b/>
                      <w:bCs/>
                      <w:u w:val="single"/>
                    </w:rPr>
                    <w:t xml:space="preserve">CARACTÉRISTIQUES PHYSIQUES </w:t>
                  </w:r>
                </w:p>
                <w:p w14:paraId="593D6DD2" w14:textId="77777777" w:rsidR="00C8679A" w:rsidRPr="00391874" w:rsidRDefault="00C8679A" w:rsidP="00F00A54">
                  <w:pPr>
                    <w:ind w:left="1080"/>
                    <w:rPr>
                      <w:u w:val="single"/>
                    </w:rPr>
                  </w:pPr>
                </w:p>
              </w:tc>
              <w:tc>
                <w:tcPr>
                  <w:tcW w:w="1715" w:type="dxa"/>
                  <w:gridSpan w:val="2"/>
                  <w:tcBorders>
                    <w:top w:val="single" w:sz="4" w:space="0" w:color="auto"/>
                    <w:left w:val="nil"/>
                    <w:bottom w:val="single" w:sz="4" w:space="0" w:color="auto"/>
                    <w:right w:val="nil"/>
                  </w:tcBorders>
                  <w:shd w:val="clear" w:color="auto" w:fill="FFFFFF"/>
                </w:tcPr>
                <w:p w14:paraId="24AAFEE9" w14:textId="77777777" w:rsidR="00C8679A" w:rsidRPr="00391874" w:rsidRDefault="00C8679A" w:rsidP="00F00A54">
                  <w:pPr>
                    <w:rPr>
                      <w:b/>
                      <w:bCs/>
                      <w:color w:val="000000"/>
                      <w:u w:val="single"/>
                    </w:rPr>
                  </w:pPr>
                </w:p>
              </w:tc>
              <w:tc>
                <w:tcPr>
                  <w:tcW w:w="2445" w:type="dxa"/>
                  <w:tcBorders>
                    <w:top w:val="single" w:sz="4" w:space="0" w:color="auto"/>
                    <w:left w:val="nil"/>
                    <w:bottom w:val="single" w:sz="4" w:space="0" w:color="auto"/>
                    <w:right w:val="single" w:sz="4" w:space="0" w:color="auto"/>
                  </w:tcBorders>
                  <w:shd w:val="clear" w:color="auto" w:fill="FFFFFF"/>
                  <w:vAlign w:val="center"/>
                </w:tcPr>
                <w:p w14:paraId="4F020084" w14:textId="77777777" w:rsidR="00C8679A" w:rsidRPr="00391874" w:rsidRDefault="00C8679A" w:rsidP="00F00A54">
                  <w:pPr>
                    <w:rPr>
                      <w:b/>
                      <w:bCs/>
                      <w:color w:val="000000"/>
                      <w:u w:val="single"/>
                    </w:rPr>
                  </w:pPr>
                </w:p>
              </w:tc>
            </w:tr>
            <w:tr w:rsidR="00C8679A" w:rsidRPr="00391874" w14:paraId="5804A4C3" w14:textId="77777777" w:rsidTr="00F00A54">
              <w:trPr>
                <w:trHeight w:val="539"/>
              </w:trPr>
              <w:tc>
                <w:tcPr>
                  <w:tcW w:w="42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41B50C6" w14:textId="77777777" w:rsidR="00C8679A" w:rsidRPr="00391874" w:rsidRDefault="00C8679A" w:rsidP="00C8679A">
                  <w:pPr>
                    <w:widowControl/>
                    <w:numPr>
                      <w:ilvl w:val="0"/>
                      <w:numId w:val="69"/>
                    </w:numPr>
                    <w:autoSpaceDE/>
                    <w:autoSpaceDN/>
                    <w:adjustRightInd/>
                  </w:pPr>
                  <w:r w:rsidRPr="00391874">
                    <w:t xml:space="preserve">Matériel : ABS &gt; dimensions : 120 X 79 X 28 </w:t>
                  </w:r>
                </w:p>
                <w:p w14:paraId="36F6A50E" w14:textId="77777777" w:rsidR="00C8679A" w:rsidRPr="00391874" w:rsidRDefault="00C8679A" w:rsidP="00C8679A">
                  <w:pPr>
                    <w:widowControl/>
                    <w:numPr>
                      <w:ilvl w:val="0"/>
                      <w:numId w:val="69"/>
                    </w:numPr>
                    <w:autoSpaceDE/>
                    <w:autoSpaceDN/>
                    <w:adjustRightInd/>
                  </w:pPr>
                  <w:r w:rsidRPr="00391874">
                    <w:t xml:space="preserve">Diamètre d'entrée câble : Ø 20 min max. </w:t>
                  </w:r>
                </w:p>
                <w:p w14:paraId="2F26DDDB" w14:textId="77777777" w:rsidR="00C8679A" w:rsidRPr="00391874" w:rsidRDefault="00C8679A" w:rsidP="00C8679A">
                  <w:pPr>
                    <w:widowControl/>
                    <w:numPr>
                      <w:ilvl w:val="0"/>
                      <w:numId w:val="69"/>
                    </w:numPr>
                    <w:autoSpaceDE/>
                    <w:autoSpaceDN/>
                    <w:adjustRightInd/>
                  </w:pPr>
                  <w:r w:rsidRPr="00391874">
                    <w:t xml:space="preserve">Diamètre des trous de fixation : 5,5 mm </w:t>
                  </w:r>
                </w:p>
                <w:p w14:paraId="0119F740" w14:textId="77777777" w:rsidR="00C8679A" w:rsidRPr="00391874" w:rsidRDefault="00C8679A" w:rsidP="00C8679A">
                  <w:pPr>
                    <w:widowControl/>
                    <w:numPr>
                      <w:ilvl w:val="0"/>
                      <w:numId w:val="69"/>
                    </w:numPr>
                    <w:autoSpaceDE/>
                    <w:autoSpaceDN/>
                    <w:adjustRightInd/>
                  </w:pPr>
                  <w:r w:rsidRPr="00391874">
                    <w:t xml:space="preserve">Poids : 110 g  </w:t>
                  </w:r>
                </w:p>
              </w:tc>
              <w:tc>
                <w:tcPr>
                  <w:tcW w:w="1715" w:type="dxa"/>
                  <w:gridSpan w:val="2"/>
                  <w:tcBorders>
                    <w:top w:val="single" w:sz="4" w:space="0" w:color="auto"/>
                    <w:left w:val="nil"/>
                    <w:bottom w:val="single" w:sz="4" w:space="0" w:color="auto"/>
                    <w:right w:val="nil"/>
                  </w:tcBorders>
                  <w:shd w:val="clear" w:color="auto" w:fill="FFFFFF"/>
                </w:tcPr>
                <w:p w14:paraId="5C2EF9D0" w14:textId="77777777" w:rsidR="00C8679A" w:rsidRPr="00391874" w:rsidRDefault="00C8679A" w:rsidP="00F00A54">
                  <w:pPr>
                    <w:rPr>
                      <w:b/>
                      <w:bCs/>
                      <w:color w:val="000000"/>
                      <w:u w:val="single"/>
                    </w:rPr>
                  </w:pPr>
                </w:p>
              </w:tc>
              <w:tc>
                <w:tcPr>
                  <w:tcW w:w="2445" w:type="dxa"/>
                  <w:tcBorders>
                    <w:top w:val="single" w:sz="4" w:space="0" w:color="auto"/>
                    <w:left w:val="nil"/>
                    <w:bottom w:val="single" w:sz="4" w:space="0" w:color="auto"/>
                    <w:right w:val="single" w:sz="4" w:space="0" w:color="auto"/>
                  </w:tcBorders>
                  <w:shd w:val="clear" w:color="auto" w:fill="FFFFFF"/>
                  <w:vAlign w:val="center"/>
                </w:tcPr>
                <w:p w14:paraId="113276CF" w14:textId="77777777" w:rsidR="00C8679A" w:rsidRPr="00391874" w:rsidRDefault="00C8679A" w:rsidP="00F00A54">
                  <w:pPr>
                    <w:rPr>
                      <w:b/>
                      <w:bCs/>
                      <w:color w:val="000000"/>
                      <w:u w:val="single"/>
                    </w:rPr>
                  </w:pPr>
                </w:p>
              </w:tc>
            </w:tr>
            <w:tr w:rsidR="00C8679A" w:rsidRPr="00391874" w14:paraId="16F1164F" w14:textId="77777777" w:rsidTr="00F00A54">
              <w:trPr>
                <w:trHeight w:val="539"/>
              </w:trPr>
              <w:tc>
                <w:tcPr>
                  <w:tcW w:w="42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531A435" w14:textId="77777777" w:rsidR="00C8679A" w:rsidRPr="00391874" w:rsidRDefault="00C8679A" w:rsidP="00F00A54">
                  <w:pPr>
                    <w:ind w:left="360"/>
                    <w:jc w:val="both"/>
                    <w:rPr>
                      <w:b/>
                      <w:bCs/>
                    </w:rPr>
                  </w:pPr>
                  <w:r w:rsidRPr="00391874">
                    <w:rPr>
                      <w:b/>
                      <w:bCs/>
                    </w:rPr>
                    <w:t>CARACTÉRISTIQUES ÉLECTRIQUES</w:t>
                  </w:r>
                </w:p>
              </w:tc>
              <w:tc>
                <w:tcPr>
                  <w:tcW w:w="1715" w:type="dxa"/>
                  <w:gridSpan w:val="2"/>
                  <w:tcBorders>
                    <w:top w:val="single" w:sz="4" w:space="0" w:color="auto"/>
                    <w:left w:val="nil"/>
                    <w:bottom w:val="single" w:sz="4" w:space="0" w:color="auto"/>
                    <w:right w:val="nil"/>
                  </w:tcBorders>
                  <w:shd w:val="clear" w:color="auto" w:fill="FFFFFF"/>
                </w:tcPr>
                <w:p w14:paraId="1C755727" w14:textId="77777777" w:rsidR="00C8679A" w:rsidRPr="00391874" w:rsidRDefault="00C8679A" w:rsidP="00F00A54">
                  <w:pPr>
                    <w:rPr>
                      <w:b/>
                      <w:bCs/>
                      <w:color w:val="000000"/>
                      <w:u w:val="single"/>
                    </w:rPr>
                  </w:pPr>
                </w:p>
              </w:tc>
              <w:tc>
                <w:tcPr>
                  <w:tcW w:w="2445" w:type="dxa"/>
                  <w:tcBorders>
                    <w:top w:val="single" w:sz="4" w:space="0" w:color="auto"/>
                    <w:left w:val="nil"/>
                    <w:bottom w:val="single" w:sz="4" w:space="0" w:color="auto"/>
                    <w:right w:val="single" w:sz="4" w:space="0" w:color="auto"/>
                  </w:tcBorders>
                  <w:shd w:val="clear" w:color="auto" w:fill="FFFFFF"/>
                  <w:vAlign w:val="center"/>
                </w:tcPr>
                <w:p w14:paraId="5C9D3B19" w14:textId="77777777" w:rsidR="00C8679A" w:rsidRPr="00391874" w:rsidRDefault="00C8679A" w:rsidP="00F00A54">
                  <w:pPr>
                    <w:rPr>
                      <w:b/>
                      <w:bCs/>
                      <w:color w:val="000000"/>
                      <w:u w:val="single"/>
                    </w:rPr>
                  </w:pPr>
                </w:p>
              </w:tc>
            </w:tr>
            <w:tr w:rsidR="00C8679A" w:rsidRPr="00391874" w14:paraId="3CF8ABF3" w14:textId="77777777" w:rsidTr="00F00A54">
              <w:trPr>
                <w:trHeight w:val="539"/>
              </w:trPr>
              <w:tc>
                <w:tcPr>
                  <w:tcW w:w="42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9F1A194" w14:textId="77777777" w:rsidR="00C8679A" w:rsidRPr="00391874" w:rsidRDefault="00C8679A" w:rsidP="00C8679A">
                  <w:pPr>
                    <w:widowControl/>
                    <w:numPr>
                      <w:ilvl w:val="0"/>
                      <w:numId w:val="69"/>
                    </w:numPr>
                    <w:autoSpaceDE/>
                    <w:autoSpaceDN/>
                    <w:adjustRightInd/>
                  </w:pPr>
                  <w:r w:rsidRPr="00391874">
                    <w:t xml:space="preserve">Contacts d'alarme </w:t>
                  </w:r>
                </w:p>
                <w:p w14:paraId="05D06C2F" w14:textId="77777777" w:rsidR="00C8679A" w:rsidRPr="00391874" w:rsidRDefault="00C8679A" w:rsidP="00C8679A">
                  <w:pPr>
                    <w:widowControl/>
                    <w:numPr>
                      <w:ilvl w:val="0"/>
                      <w:numId w:val="69"/>
                    </w:numPr>
                    <w:autoSpaceDE/>
                    <w:autoSpaceDN/>
                    <w:adjustRightInd/>
                  </w:pPr>
                  <w:r w:rsidRPr="00391874">
                    <w:t>1 contact max. 125 Vcc 1 A ou 30 Vcc 0,5 A</w:t>
                  </w:r>
                </w:p>
                <w:p w14:paraId="27D2EA24" w14:textId="77777777" w:rsidR="00C8679A" w:rsidRPr="00391874" w:rsidRDefault="00C8679A" w:rsidP="00C8679A">
                  <w:pPr>
                    <w:widowControl/>
                    <w:numPr>
                      <w:ilvl w:val="0"/>
                      <w:numId w:val="69"/>
                    </w:numPr>
                    <w:autoSpaceDE/>
                    <w:autoSpaceDN/>
                    <w:adjustRightInd/>
                  </w:pPr>
                  <w:r w:rsidRPr="00391874">
                    <w:t>Tension d’usage : 12 V</w:t>
                  </w:r>
                </w:p>
              </w:tc>
              <w:tc>
                <w:tcPr>
                  <w:tcW w:w="1715" w:type="dxa"/>
                  <w:gridSpan w:val="2"/>
                  <w:tcBorders>
                    <w:top w:val="single" w:sz="4" w:space="0" w:color="auto"/>
                    <w:left w:val="nil"/>
                    <w:bottom w:val="single" w:sz="4" w:space="0" w:color="auto"/>
                    <w:right w:val="nil"/>
                  </w:tcBorders>
                  <w:shd w:val="clear" w:color="auto" w:fill="FFFFFF"/>
                </w:tcPr>
                <w:p w14:paraId="616D4137" w14:textId="77777777" w:rsidR="00C8679A" w:rsidRPr="00391874" w:rsidRDefault="00C8679A" w:rsidP="00F00A54">
                  <w:pPr>
                    <w:rPr>
                      <w:b/>
                      <w:bCs/>
                      <w:color w:val="000000"/>
                      <w:u w:val="single"/>
                    </w:rPr>
                  </w:pPr>
                </w:p>
              </w:tc>
              <w:tc>
                <w:tcPr>
                  <w:tcW w:w="2445" w:type="dxa"/>
                  <w:tcBorders>
                    <w:top w:val="single" w:sz="4" w:space="0" w:color="auto"/>
                    <w:left w:val="nil"/>
                    <w:bottom w:val="single" w:sz="4" w:space="0" w:color="auto"/>
                    <w:right w:val="single" w:sz="4" w:space="0" w:color="auto"/>
                  </w:tcBorders>
                  <w:shd w:val="clear" w:color="auto" w:fill="FFFFFF"/>
                  <w:vAlign w:val="center"/>
                </w:tcPr>
                <w:p w14:paraId="376BC887" w14:textId="77777777" w:rsidR="00C8679A" w:rsidRPr="00391874" w:rsidRDefault="00C8679A" w:rsidP="00F00A54">
                  <w:pPr>
                    <w:rPr>
                      <w:b/>
                      <w:bCs/>
                      <w:color w:val="000000"/>
                      <w:u w:val="single"/>
                    </w:rPr>
                  </w:pPr>
                </w:p>
              </w:tc>
            </w:tr>
            <w:tr w:rsidR="00C8679A" w:rsidRPr="00391874" w14:paraId="5EA74FD0" w14:textId="77777777" w:rsidTr="00F00A54">
              <w:trPr>
                <w:trHeight w:val="539"/>
              </w:trPr>
              <w:tc>
                <w:tcPr>
                  <w:tcW w:w="4226"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14:paraId="2AE95901" w14:textId="77777777" w:rsidR="00C8679A" w:rsidRPr="00391874" w:rsidRDefault="00C8679A" w:rsidP="00C8679A">
                  <w:pPr>
                    <w:pStyle w:val="ListParagraph"/>
                    <w:widowControl/>
                    <w:numPr>
                      <w:ilvl w:val="0"/>
                      <w:numId w:val="73"/>
                    </w:numPr>
                    <w:autoSpaceDE/>
                    <w:autoSpaceDN/>
                    <w:adjustRightInd/>
                    <w:jc w:val="center"/>
                  </w:pPr>
                  <w:r w:rsidRPr="00391874">
                    <w:rPr>
                      <w:b/>
                      <w:bCs/>
                    </w:rPr>
                    <w:t>SIRENE D’EVACUATION</w:t>
                  </w:r>
                </w:p>
              </w:tc>
              <w:tc>
                <w:tcPr>
                  <w:tcW w:w="1715" w:type="dxa"/>
                  <w:gridSpan w:val="2"/>
                  <w:tcBorders>
                    <w:top w:val="single" w:sz="4" w:space="0" w:color="auto"/>
                    <w:left w:val="nil"/>
                    <w:bottom w:val="single" w:sz="4" w:space="0" w:color="auto"/>
                    <w:right w:val="nil"/>
                  </w:tcBorders>
                  <w:shd w:val="clear" w:color="auto" w:fill="95B3D7" w:themeFill="accent1" w:themeFillTint="99"/>
                  <w:vAlign w:val="center"/>
                </w:tcPr>
                <w:p w14:paraId="55083907" w14:textId="77777777" w:rsidR="00C8679A" w:rsidRPr="00391874" w:rsidRDefault="00C8679A" w:rsidP="00F00A54">
                  <w:pPr>
                    <w:jc w:val="center"/>
                    <w:rPr>
                      <w:b/>
                      <w:bCs/>
                      <w:color w:val="000000"/>
                    </w:rPr>
                  </w:pPr>
                  <w:r w:rsidRPr="00391874">
                    <w:rPr>
                      <w:b/>
                      <w:bCs/>
                      <w:color w:val="000000"/>
                    </w:rPr>
                    <w:t>Marque et Modèle :</w:t>
                  </w:r>
                </w:p>
              </w:tc>
              <w:tc>
                <w:tcPr>
                  <w:tcW w:w="2445" w:type="dxa"/>
                  <w:tcBorders>
                    <w:top w:val="single" w:sz="4" w:space="0" w:color="auto"/>
                    <w:left w:val="nil"/>
                    <w:bottom w:val="single" w:sz="4" w:space="0" w:color="auto"/>
                    <w:right w:val="single" w:sz="4" w:space="0" w:color="auto"/>
                  </w:tcBorders>
                  <w:shd w:val="clear" w:color="auto" w:fill="95B3D7" w:themeFill="accent1" w:themeFillTint="99"/>
                  <w:vAlign w:val="center"/>
                </w:tcPr>
                <w:p w14:paraId="3780AE31" w14:textId="77777777" w:rsidR="00C8679A" w:rsidRPr="00391874" w:rsidRDefault="00C8679A" w:rsidP="00F00A54">
                  <w:pPr>
                    <w:jc w:val="center"/>
                    <w:rPr>
                      <w:b/>
                      <w:bCs/>
                      <w:color w:val="000000"/>
                    </w:rPr>
                  </w:pPr>
                </w:p>
              </w:tc>
            </w:tr>
            <w:tr w:rsidR="00C8679A" w:rsidRPr="00391874" w14:paraId="7A0A27F0" w14:textId="77777777" w:rsidTr="00F00A54">
              <w:trPr>
                <w:trHeight w:val="539"/>
              </w:trPr>
              <w:tc>
                <w:tcPr>
                  <w:tcW w:w="42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3ADB960" w14:textId="77777777" w:rsidR="00C8679A" w:rsidRPr="00391874" w:rsidRDefault="00C8679A" w:rsidP="00F00A54">
                  <w:pPr>
                    <w:jc w:val="both"/>
                  </w:pPr>
                  <w:r w:rsidRPr="00391874">
                    <w:t>Avertisseur sonore de classe B. Des entrées de câbles sont prévues sur les quatre faces et pour un câble encastré. Convient à tous les types d’UGA NFS 61-936.</w:t>
                  </w:r>
                </w:p>
                <w:p w14:paraId="4AAD7769" w14:textId="77777777" w:rsidR="00C8679A" w:rsidRPr="00391874" w:rsidRDefault="00C8679A" w:rsidP="00C8679A">
                  <w:pPr>
                    <w:widowControl/>
                    <w:numPr>
                      <w:ilvl w:val="0"/>
                      <w:numId w:val="69"/>
                    </w:numPr>
                    <w:autoSpaceDE/>
                    <w:autoSpaceDN/>
                    <w:adjustRightInd/>
                  </w:pPr>
                  <w:r w:rsidRPr="00391874">
                    <w:t xml:space="preserve">Coffret ABS blanc comprenant un socle à fixer au mur et un capot clipsé. </w:t>
                  </w:r>
                </w:p>
                <w:p w14:paraId="7BCAC152" w14:textId="77777777" w:rsidR="00C8679A" w:rsidRPr="00391874" w:rsidRDefault="00C8679A" w:rsidP="00C8679A">
                  <w:pPr>
                    <w:widowControl/>
                    <w:numPr>
                      <w:ilvl w:val="0"/>
                      <w:numId w:val="69"/>
                    </w:numPr>
                    <w:autoSpaceDE/>
                    <w:autoSpaceDN/>
                    <w:adjustRightInd/>
                  </w:pPr>
                  <w:r w:rsidRPr="00391874">
                    <w:t>Câblage sur deux fils Alimentation de 12 à 55 V.</w:t>
                  </w:r>
                </w:p>
                <w:p w14:paraId="2C676040" w14:textId="77777777" w:rsidR="00C8679A" w:rsidRPr="00391874" w:rsidRDefault="00C8679A" w:rsidP="00C8679A">
                  <w:pPr>
                    <w:widowControl/>
                    <w:numPr>
                      <w:ilvl w:val="0"/>
                      <w:numId w:val="69"/>
                    </w:numPr>
                    <w:autoSpaceDE/>
                    <w:autoSpaceDN/>
                    <w:adjustRightInd/>
                  </w:pPr>
                  <w:r w:rsidRPr="00391874">
                    <w:t xml:space="preserve">Puissance sonore 90 dB à 2m. </w:t>
                  </w:r>
                </w:p>
                <w:p w14:paraId="14E43BAA" w14:textId="77777777" w:rsidR="00C8679A" w:rsidRPr="00391874" w:rsidRDefault="00C8679A" w:rsidP="00C8679A">
                  <w:pPr>
                    <w:widowControl/>
                    <w:numPr>
                      <w:ilvl w:val="0"/>
                      <w:numId w:val="69"/>
                    </w:numPr>
                    <w:autoSpaceDE/>
                    <w:autoSpaceDN/>
                    <w:adjustRightInd/>
                  </w:pPr>
                  <w:r w:rsidRPr="00391874">
                    <w:t xml:space="preserve">Encombrement : 164 mm x 109 mm x 54 mm </w:t>
                  </w:r>
                </w:p>
                <w:p w14:paraId="12D19605" w14:textId="77777777" w:rsidR="00C8679A" w:rsidRPr="00391874" w:rsidRDefault="00C8679A" w:rsidP="00C8679A">
                  <w:pPr>
                    <w:widowControl/>
                    <w:numPr>
                      <w:ilvl w:val="0"/>
                      <w:numId w:val="69"/>
                    </w:numPr>
                    <w:autoSpaceDE/>
                    <w:autoSpaceDN/>
                    <w:adjustRightInd/>
                  </w:pPr>
                  <w:r w:rsidRPr="00391874">
                    <w:t>Poids : 200 g</w:t>
                  </w:r>
                </w:p>
              </w:tc>
              <w:tc>
                <w:tcPr>
                  <w:tcW w:w="1715" w:type="dxa"/>
                  <w:gridSpan w:val="2"/>
                  <w:tcBorders>
                    <w:top w:val="single" w:sz="4" w:space="0" w:color="auto"/>
                    <w:left w:val="nil"/>
                    <w:bottom w:val="single" w:sz="4" w:space="0" w:color="auto"/>
                    <w:right w:val="nil"/>
                  </w:tcBorders>
                  <w:shd w:val="clear" w:color="auto" w:fill="FFFFFF"/>
                </w:tcPr>
                <w:p w14:paraId="0D74E635" w14:textId="77777777" w:rsidR="00C8679A" w:rsidRPr="00391874" w:rsidRDefault="00C8679A" w:rsidP="00F00A54">
                  <w:pPr>
                    <w:rPr>
                      <w:b/>
                      <w:bCs/>
                      <w:color w:val="000000"/>
                      <w:u w:val="single"/>
                    </w:rPr>
                  </w:pPr>
                </w:p>
              </w:tc>
              <w:tc>
                <w:tcPr>
                  <w:tcW w:w="2445" w:type="dxa"/>
                  <w:tcBorders>
                    <w:top w:val="single" w:sz="4" w:space="0" w:color="auto"/>
                    <w:left w:val="nil"/>
                    <w:bottom w:val="single" w:sz="4" w:space="0" w:color="auto"/>
                    <w:right w:val="single" w:sz="4" w:space="0" w:color="auto"/>
                  </w:tcBorders>
                  <w:shd w:val="clear" w:color="auto" w:fill="FFFFFF"/>
                  <w:vAlign w:val="center"/>
                </w:tcPr>
                <w:p w14:paraId="58B02F0F" w14:textId="77777777" w:rsidR="00C8679A" w:rsidRPr="00391874" w:rsidRDefault="00C8679A" w:rsidP="00F00A54">
                  <w:pPr>
                    <w:rPr>
                      <w:b/>
                      <w:bCs/>
                      <w:color w:val="000000"/>
                      <w:u w:val="single"/>
                    </w:rPr>
                  </w:pPr>
                </w:p>
              </w:tc>
            </w:tr>
            <w:tr w:rsidR="00C8679A" w:rsidRPr="00391874" w14:paraId="78465194" w14:textId="77777777" w:rsidTr="00F00A54">
              <w:trPr>
                <w:trHeight w:val="539"/>
              </w:trPr>
              <w:tc>
                <w:tcPr>
                  <w:tcW w:w="4226"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14:paraId="72AB2C0E" w14:textId="77777777" w:rsidR="00C8679A" w:rsidRPr="00391874" w:rsidRDefault="00C8679A" w:rsidP="00C8679A">
                  <w:pPr>
                    <w:pStyle w:val="ListParagraph"/>
                    <w:widowControl/>
                    <w:numPr>
                      <w:ilvl w:val="0"/>
                      <w:numId w:val="73"/>
                    </w:numPr>
                    <w:autoSpaceDE/>
                    <w:autoSpaceDN/>
                    <w:adjustRightInd/>
                    <w:jc w:val="center"/>
                    <w:rPr>
                      <w:b/>
                      <w:bCs/>
                    </w:rPr>
                  </w:pPr>
                  <w:r w:rsidRPr="00391874">
                    <w:rPr>
                      <w:b/>
                      <w:bCs/>
                    </w:rPr>
                    <w:t>COUVERTURE ANTI-FEU</w:t>
                  </w:r>
                </w:p>
              </w:tc>
              <w:tc>
                <w:tcPr>
                  <w:tcW w:w="1715" w:type="dxa"/>
                  <w:gridSpan w:val="2"/>
                  <w:tcBorders>
                    <w:top w:val="single" w:sz="4" w:space="0" w:color="auto"/>
                    <w:left w:val="nil"/>
                    <w:bottom w:val="single" w:sz="4" w:space="0" w:color="auto"/>
                    <w:right w:val="nil"/>
                  </w:tcBorders>
                  <w:shd w:val="clear" w:color="auto" w:fill="95B3D7" w:themeFill="accent1" w:themeFillTint="99"/>
                  <w:vAlign w:val="center"/>
                </w:tcPr>
                <w:p w14:paraId="2BC5F752" w14:textId="77777777" w:rsidR="00C8679A" w:rsidRPr="00391874" w:rsidRDefault="00C8679A" w:rsidP="00F00A54">
                  <w:pPr>
                    <w:jc w:val="center"/>
                    <w:rPr>
                      <w:b/>
                      <w:bCs/>
                      <w:color w:val="000000"/>
                    </w:rPr>
                  </w:pPr>
                  <w:r w:rsidRPr="00391874">
                    <w:rPr>
                      <w:b/>
                      <w:bCs/>
                      <w:color w:val="000000"/>
                    </w:rPr>
                    <w:t>Marque et Modèle :</w:t>
                  </w:r>
                </w:p>
              </w:tc>
              <w:tc>
                <w:tcPr>
                  <w:tcW w:w="2445" w:type="dxa"/>
                  <w:tcBorders>
                    <w:top w:val="single" w:sz="4" w:space="0" w:color="auto"/>
                    <w:left w:val="nil"/>
                    <w:bottom w:val="single" w:sz="4" w:space="0" w:color="auto"/>
                    <w:right w:val="single" w:sz="4" w:space="0" w:color="auto"/>
                  </w:tcBorders>
                  <w:shd w:val="clear" w:color="auto" w:fill="95B3D7" w:themeFill="accent1" w:themeFillTint="99"/>
                  <w:vAlign w:val="center"/>
                </w:tcPr>
                <w:p w14:paraId="64ADBD5C" w14:textId="77777777" w:rsidR="00C8679A" w:rsidRPr="00391874" w:rsidRDefault="00C8679A" w:rsidP="00F00A54">
                  <w:pPr>
                    <w:jc w:val="center"/>
                    <w:rPr>
                      <w:b/>
                      <w:bCs/>
                      <w:color w:val="000000"/>
                    </w:rPr>
                  </w:pPr>
                </w:p>
              </w:tc>
            </w:tr>
            <w:tr w:rsidR="00C8679A" w:rsidRPr="00391874" w14:paraId="103EC08E" w14:textId="77777777" w:rsidTr="00F00A54">
              <w:trPr>
                <w:trHeight w:val="539"/>
              </w:trPr>
              <w:tc>
                <w:tcPr>
                  <w:tcW w:w="42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CB48ED5" w14:textId="77777777" w:rsidR="00C8679A" w:rsidRPr="00391874" w:rsidRDefault="00C8679A" w:rsidP="00C8679A">
                  <w:pPr>
                    <w:widowControl/>
                    <w:numPr>
                      <w:ilvl w:val="0"/>
                      <w:numId w:val="69"/>
                    </w:numPr>
                    <w:autoSpaceDE/>
                    <w:autoSpaceDN/>
                    <w:adjustRightInd/>
                  </w:pPr>
                  <w:r w:rsidRPr="00391874">
                    <w:t>Boîtier plastique rouge extra plat</w:t>
                  </w:r>
                </w:p>
                <w:p w14:paraId="75D842CA" w14:textId="77777777" w:rsidR="00C8679A" w:rsidRPr="00391874" w:rsidRDefault="00C8679A" w:rsidP="00C8679A">
                  <w:pPr>
                    <w:widowControl/>
                    <w:numPr>
                      <w:ilvl w:val="0"/>
                      <w:numId w:val="69"/>
                    </w:numPr>
                    <w:autoSpaceDE/>
                    <w:autoSpaceDN/>
                    <w:adjustRightInd/>
                  </w:pPr>
                  <w:r w:rsidRPr="00391874">
                    <w:t>Encoche de fixation intégrée au dos</w:t>
                  </w:r>
                </w:p>
                <w:p w14:paraId="04872F2E" w14:textId="77777777" w:rsidR="00C8679A" w:rsidRPr="00391874" w:rsidRDefault="00C8679A" w:rsidP="00C8679A">
                  <w:pPr>
                    <w:widowControl/>
                    <w:numPr>
                      <w:ilvl w:val="0"/>
                      <w:numId w:val="69"/>
                    </w:numPr>
                    <w:autoSpaceDE/>
                    <w:autoSpaceDN/>
                    <w:adjustRightInd/>
                  </w:pPr>
                  <w:r w:rsidRPr="00391874">
                    <w:t>Pliage accordéon pour une ouverture automatique et rapide</w:t>
                  </w:r>
                </w:p>
                <w:p w14:paraId="5129AB7C" w14:textId="77777777" w:rsidR="00C8679A" w:rsidRPr="00391874" w:rsidRDefault="00C8679A" w:rsidP="00C8679A">
                  <w:pPr>
                    <w:widowControl/>
                    <w:numPr>
                      <w:ilvl w:val="0"/>
                      <w:numId w:val="69"/>
                    </w:numPr>
                    <w:autoSpaceDE/>
                    <w:autoSpaceDN/>
                    <w:adjustRightInd/>
                  </w:pPr>
                  <w:r w:rsidRPr="00391874">
                    <w:t>En fibre de verre incombustible (MO)</w:t>
                  </w:r>
                </w:p>
                <w:p w14:paraId="46A4A198" w14:textId="77777777" w:rsidR="00C8679A" w:rsidRPr="00391874" w:rsidRDefault="00C8679A" w:rsidP="00C8679A">
                  <w:pPr>
                    <w:widowControl/>
                    <w:numPr>
                      <w:ilvl w:val="0"/>
                      <w:numId w:val="69"/>
                    </w:numPr>
                    <w:autoSpaceDE/>
                    <w:autoSpaceDN/>
                    <w:adjustRightInd/>
                  </w:pPr>
                  <w:r w:rsidRPr="00391874">
                    <w:t>Dimension : 460 X 160 X 40 cm</w:t>
                  </w:r>
                </w:p>
                <w:p w14:paraId="34D80D20" w14:textId="77777777" w:rsidR="00C8679A" w:rsidRPr="00391874" w:rsidRDefault="00C8679A" w:rsidP="00C8679A">
                  <w:pPr>
                    <w:widowControl/>
                    <w:numPr>
                      <w:ilvl w:val="0"/>
                      <w:numId w:val="69"/>
                    </w:numPr>
                    <w:autoSpaceDE/>
                    <w:autoSpaceDN/>
                    <w:adjustRightInd/>
                  </w:pPr>
                  <w:r w:rsidRPr="00391874">
                    <w:t>Poids emballés : 1,8 kg</w:t>
                  </w:r>
                </w:p>
                <w:p w14:paraId="5F7C5459" w14:textId="77777777" w:rsidR="00C8679A" w:rsidRPr="00391874" w:rsidRDefault="00C8679A" w:rsidP="00F00A54">
                  <w:r w:rsidRPr="00391874">
                    <w:t xml:space="preserve">      •</w:t>
                  </w:r>
                  <w:r w:rsidRPr="00391874">
                    <w:tab/>
                    <w:t>EN1869</w:t>
                  </w:r>
                </w:p>
              </w:tc>
              <w:tc>
                <w:tcPr>
                  <w:tcW w:w="1715" w:type="dxa"/>
                  <w:gridSpan w:val="2"/>
                  <w:tcBorders>
                    <w:top w:val="single" w:sz="4" w:space="0" w:color="auto"/>
                    <w:left w:val="nil"/>
                    <w:bottom w:val="single" w:sz="4" w:space="0" w:color="auto"/>
                    <w:right w:val="nil"/>
                  </w:tcBorders>
                  <w:shd w:val="clear" w:color="auto" w:fill="FFFFFF"/>
                </w:tcPr>
                <w:p w14:paraId="3FBCBE5D" w14:textId="77777777" w:rsidR="00C8679A" w:rsidRPr="00391874" w:rsidRDefault="00C8679A" w:rsidP="00F00A54">
                  <w:pPr>
                    <w:rPr>
                      <w:b/>
                      <w:bCs/>
                      <w:color w:val="000000"/>
                      <w:u w:val="single"/>
                    </w:rPr>
                  </w:pPr>
                </w:p>
              </w:tc>
              <w:tc>
                <w:tcPr>
                  <w:tcW w:w="2445" w:type="dxa"/>
                  <w:tcBorders>
                    <w:top w:val="single" w:sz="4" w:space="0" w:color="auto"/>
                    <w:left w:val="nil"/>
                    <w:bottom w:val="single" w:sz="4" w:space="0" w:color="auto"/>
                    <w:right w:val="single" w:sz="4" w:space="0" w:color="auto"/>
                  </w:tcBorders>
                  <w:shd w:val="clear" w:color="auto" w:fill="FFFFFF"/>
                  <w:vAlign w:val="center"/>
                </w:tcPr>
                <w:p w14:paraId="46DFBC11" w14:textId="77777777" w:rsidR="00C8679A" w:rsidRPr="00391874" w:rsidRDefault="00C8679A" w:rsidP="00F00A54">
                  <w:pPr>
                    <w:rPr>
                      <w:b/>
                      <w:bCs/>
                      <w:color w:val="000000"/>
                      <w:u w:val="single"/>
                    </w:rPr>
                  </w:pPr>
                </w:p>
              </w:tc>
            </w:tr>
            <w:tr w:rsidR="00C8679A" w:rsidRPr="00391874" w14:paraId="4586758C" w14:textId="77777777" w:rsidTr="00F00A54">
              <w:trPr>
                <w:trHeight w:val="539"/>
              </w:trPr>
              <w:tc>
                <w:tcPr>
                  <w:tcW w:w="4226"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14:paraId="526DBC09" w14:textId="77777777" w:rsidR="00C8679A" w:rsidRPr="00391874" w:rsidRDefault="00C8679A" w:rsidP="00C8679A">
                  <w:pPr>
                    <w:pStyle w:val="ListParagraph"/>
                    <w:widowControl/>
                    <w:numPr>
                      <w:ilvl w:val="0"/>
                      <w:numId w:val="73"/>
                    </w:numPr>
                    <w:autoSpaceDE/>
                    <w:autoSpaceDN/>
                    <w:adjustRightInd/>
                    <w:jc w:val="center"/>
                    <w:rPr>
                      <w:b/>
                      <w:bCs/>
                    </w:rPr>
                  </w:pPr>
                  <w:r w:rsidRPr="00391874">
                    <w:rPr>
                      <w:b/>
                      <w:bCs/>
                      <w:u w:val="single"/>
                    </w:rPr>
                    <w:t>EXTINCTEUR CO2</w:t>
                  </w:r>
                </w:p>
              </w:tc>
              <w:tc>
                <w:tcPr>
                  <w:tcW w:w="1715" w:type="dxa"/>
                  <w:gridSpan w:val="2"/>
                  <w:tcBorders>
                    <w:top w:val="single" w:sz="4" w:space="0" w:color="auto"/>
                    <w:left w:val="nil"/>
                    <w:bottom w:val="single" w:sz="4" w:space="0" w:color="auto"/>
                    <w:right w:val="nil"/>
                  </w:tcBorders>
                  <w:shd w:val="clear" w:color="auto" w:fill="95B3D7" w:themeFill="accent1" w:themeFillTint="99"/>
                  <w:vAlign w:val="center"/>
                </w:tcPr>
                <w:p w14:paraId="56D384CD" w14:textId="77777777" w:rsidR="00C8679A" w:rsidRPr="00391874" w:rsidRDefault="00C8679A" w:rsidP="00F00A54">
                  <w:pPr>
                    <w:jc w:val="center"/>
                    <w:rPr>
                      <w:b/>
                      <w:bCs/>
                      <w:color w:val="000000"/>
                      <w:u w:val="single"/>
                    </w:rPr>
                  </w:pPr>
                  <w:r w:rsidRPr="00391874">
                    <w:rPr>
                      <w:b/>
                      <w:bCs/>
                      <w:color w:val="000000"/>
                      <w:u w:val="single"/>
                    </w:rPr>
                    <w:t>Marque et Modèle :</w:t>
                  </w:r>
                </w:p>
              </w:tc>
              <w:tc>
                <w:tcPr>
                  <w:tcW w:w="2445" w:type="dxa"/>
                  <w:tcBorders>
                    <w:top w:val="single" w:sz="4" w:space="0" w:color="auto"/>
                    <w:left w:val="nil"/>
                    <w:bottom w:val="single" w:sz="4" w:space="0" w:color="auto"/>
                    <w:right w:val="single" w:sz="4" w:space="0" w:color="auto"/>
                  </w:tcBorders>
                  <w:shd w:val="clear" w:color="auto" w:fill="95B3D7" w:themeFill="accent1" w:themeFillTint="99"/>
                  <w:vAlign w:val="center"/>
                </w:tcPr>
                <w:p w14:paraId="0B9A9D05" w14:textId="77777777" w:rsidR="00C8679A" w:rsidRPr="00391874" w:rsidRDefault="00C8679A" w:rsidP="00F00A54">
                  <w:pPr>
                    <w:jc w:val="center"/>
                    <w:rPr>
                      <w:b/>
                      <w:bCs/>
                      <w:color w:val="000000"/>
                      <w:u w:val="single"/>
                    </w:rPr>
                  </w:pPr>
                </w:p>
              </w:tc>
            </w:tr>
            <w:tr w:rsidR="00C8679A" w:rsidRPr="00391874" w14:paraId="11253304" w14:textId="77777777" w:rsidTr="00F00A54">
              <w:trPr>
                <w:trHeight w:val="539"/>
              </w:trPr>
              <w:tc>
                <w:tcPr>
                  <w:tcW w:w="42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258668E" w14:textId="77777777" w:rsidR="00C8679A" w:rsidRPr="00391874" w:rsidRDefault="00C8679A" w:rsidP="00C8679A">
                  <w:pPr>
                    <w:widowControl/>
                    <w:numPr>
                      <w:ilvl w:val="0"/>
                      <w:numId w:val="70"/>
                    </w:numPr>
                    <w:autoSpaceDE/>
                    <w:autoSpaceDN/>
                    <w:adjustRightInd/>
                  </w:pPr>
                  <w:r w:rsidRPr="00391874">
                    <w:t>Agent extincteur : gaz carbonique CO2</w:t>
                  </w:r>
                </w:p>
                <w:p w14:paraId="2463489A" w14:textId="77777777" w:rsidR="00C8679A" w:rsidRPr="00391874" w:rsidRDefault="00C8679A" w:rsidP="00C8679A">
                  <w:pPr>
                    <w:widowControl/>
                    <w:numPr>
                      <w:ilvl w:val="0"/>
                      <w:numId w:val="70"/>
                    </w:numPr>
                    <w:autoSpaceDE/>
                    <w:autoSpaceDN/>
                    <w:adjustRightInd/>
                  </w:pPr>
                  <w:r w:rsidRPr="00391874">
                    <w:t>Matériel de construction : acier 35CD4</w:t>
                  </w:r>
                </w:p>
                <w:p w14:paraId="0FE50ED2" w14:textId="77777777" w:rsidR="00C8679A" w:rsidRPr="00391874" w:rsidRDefault="00C8679A" w:rsidP="00C8679A">
                  <w:pPr>
                    <w:widowControl/>
                    <w:numPr>
                      <w:ilvl w:val="0"/>
                      <w:numId w:val="70"/>
                    </w:numPr>
                    <w:autoSpaceDE/>
                    <w:autoSpaceDN/>
                    <w:adjustRightInd/>
                  </w:pPr>
                  <w:r w:rsidRPr="00391874">
                    <w:t>Support de fixation en acier</w:t>
                  </w:r>
                </w:p>
                <w:p w14:paraId="61763DB8" w14:textId="77777777" w:rsidR="00C8679A" w:rsidRPr="00391874" w:rsidRDefault="00C8679A" w:rsidP="00C8679A">
                  <w:pPr>
                    <w:widowControl/>
                    <w:numPr>
                      <w:ilvl w:val="0"/>
                      <w:numId w:val="70"/>
                    </w:numPr>
                    <w:autoSpaceDE/>
                    <w:autoSpaceDN/>
                    <w:adjustRightInd/>
                  </w:pPr>
                  <w:r w:rsidRPr="00391874">
                    <w:t>Cône en polyamide</w:t>
                  </w:r>
                </w:p>
                <w:p w14:paraId="102A94DD" w14:textId="77777777" w:rsidR="00C8679A" w:rsidRPr="00391874" w:rsidRDefault="00C8679A" w:rsidP="00C8679A">
                  <w:pPr>
                    <w:widowControl/>
                    <w:numPr>
                      <w:ilvl w:val="0"/>
                      <w:numId w:val="70"/>
                    </w:numPr>
                    <w:autoSpaceDE/>
                    <w:autoSpaceDN/>
                    <w:adjustRightInd/>
                  </w:pPr>
                  <w:r w:rsidRPr="00391874">
                    <w:t>Homologué NF- EN3</w:t>
                  </w:r>
                </w:p>
                <w:p w14:paraId="4C9D8DAB" w14:textId="77777777" w:rsidR="00C8679A" w:rsidRPr="00391874" w:rsidRDefault="00C8679A" w:rsidP="00C8679A">
                  <w:pPr>
                    <w:widowControl/>
                    <w:numPr>
                      <w:ilvl w:val="0"/>
                      <w:numId w:val="70"/>
                    </w:numPr>
                    <w:autoSpaceDE/>
                    <w:autoSpaceDN/>
                    <w:adjustRightInd/>
                  </w:pPr>
                  <w:r w:rsidRPr="00391874">
                    <w:t xml:space="preserve">Résistance à la corrosion </w:t>
                  </w:r>
                </w:p>
                <w:p w14:paraId="5350B97A" w14:textId="77777777" w:rsidR="00C8679A" w:rsidRPr="00391874" w:rsidRDefault="00C8679A" w:rsidP="00C8679A">
                  <w:pPr>
                    <w:widowControl/>
                    <w:numPr>
                      <w:ilvl w:val="0"/>
                      <w:numId w:val="70"/>
                    </w:numPr>
                    <w:autoSpaceDE/>
                    <w:autoSpaceDN/>
                    <w:adjustRightInd/>
                  </w:pPr>
                  <w:r w:rsidRPr="00391874">
                    <w:t>Diamètre externe de la bouteille 139.7 mm : </w:t>
                  </w:r>
                </w:p>
                <w:p w14:paraId="5AE86DC9" w14:textId="77777777" w:rsidR="00C8679A" w:rsidRPr="00391874" w:rsidRDefault="00C8679A" w:rsidP="00C8679A">
                  <w:pPr>
                    <w:widowControl/>
                    <w:numPr>
                      <w:ilvl w:val="0"/>
                      <w:numId w:val="70"/>
                    </w:numPr>
                    <w:autoSpaceDE/>
                    <w:autoSpaceDN/>
                    <w:adjustRightInd/>
                  </w:pPr>
                  <w:r w:rsidRPr="00391874">
                    <w:t>Hauteur totale : 712 mm</w:t>
                  </w:r>
                </w:p>
                <w:p w14:paraId="21C8AA83" w14:textId="77777777" w:rsidR="00C8679A" w:rsidRPr="00391874" w:rsidRDefault="00C8679A" w:rsidP="00C8679A">
                  <w:pPr>
                    <w:widowControl/>
                    <w:numPr>
                      <w:ilvl w:val="0"/>
                      <w:numId w:val="70"/>
                    </w:numPr>
                    <w:autoSpaceDE/>
                    <w:autoSpaceDN/>
                    <w:adjustRightInd/>
                  </w:pPr>
                  <w:r w:rsidRPr="00391874">
                    <w:t>Longueur du jet : 4 m</w:t>
                  </w:r>
                </w:p>
                <w:p w14:paraId="2A422C0C" w14:textId="77777777" w:rsidR="00C8679A" w:rsidRPr="00391874" w:rsidRDefault="00C8679A" w:rsidP="00C8679A">
                  <w:pPr>
                    <w:widowControl/>
                    <w:numPr>
                      <w:ilvl w:val="0"/>
                      <w:numId w:val="70"/>
                    </w:numPr>
                    <w:autoSpaceDE/>
                    <w:autoSpaceDN/>
                    <w:adjustRightInd/>
                  </w:pPr>
                  <w:r w:rsidRPr="00391874">
                    <w:t>Longueur de la manchette : 1080 mm</w:t>
                  </w:r>
                </w:p>
                <w:p w14:paraId="47A094A3" w14:textId="77777777" w:rsidR="00C8679A" w:rsidRPr="00391874" w:rsidRDefault="00C8679A" w:rsidP="00C8679A">
                  <w:pPr>
                    <w:widowControl/>
                    <w:numPr>
                      <w:ilvl w:val="0"/>
                      <w:numId w:val="70"/>
                    </w:numPr>
                    <w:autoSpaceDE/>
                    <w:autoSpaceDN/>
                    <w:adjustRightInd/>
                  </w:pPr>
                  <w:r w:rsidRPr="00391874">
                    <w:t>Matière de la manchette : type SAE 100 R1T</w:t>
                  </w:r>
                </w:p>
                <w:p w14:paraId="7673079B" w14:textId="77777777" w:rsidR="00C8679A" w:rsidRPr="00391874" w:rsidRDefault="00C8679A" w:rsidP="00C8679A">
                  <w:pPr>
                    <w:widowControl/>
                    <w:numPr>
                      <w:ilvl w:val="0"/>
                      <w:numId w:val="70"/>
                    </w:numPr>
                    <w:autoSpaceDE/>
                    <w:autoSpaceDN/>
                    <w:adjustRightInd/>
                  </w:pPr>
                  <w:r w:rsidRPr="00391874">
                    <w:t>Charge : 5 kg +0 -5%</w:t>
                  </w:r>
                </w:p>
                <w:p w14:paraId="35F7AFB5" w14:textId="77777777" w:rsidR="00C8679A" w:rsidRPr="00391874" w:rsidRDefault="00C8679A" w:rsidP="00C8679A">
                  <w:pPr>
                    <w:widowControl/>
                    <w:numPr>
                      <w:ilvl w:val="0"/>
                      <w:numId w:val="70"/>
                    </w:numPr>
                    <w:autoSpaceDE/>
                    <w:autoSpaceDN/>
                    <w:adjustRightInd/>
                  </w:pPr>
                  <w:r w:rsidRPr="00391874">
                    <w:t>Peinture externe : résine polyester, épaisseur minimale 75 μm</w:t>
                  </w:r>
                </w:p>
                <w:p w14:paraId="7A1C89E4" w14:textId="77777777" w:rsidR="00C8679A" w:rsidRPr="00391874" w:rsidRDefault="00C8679A" w:rsidP="00C8679A">
                  <w:pPr>
                    <w:widowControl/>
                    <w:numPr>
                      <w:ilvl w:val="0"/>
                      <w:numId w:val="70"/>
                    </w:numPr>
                    <w:autoSpaceDE/>
                    <w:autoSpaceDN/>
                    <w:adjustRightInd/>
                  </w:pPr>
                  <w:r w:rsidRPr="00391874">
                    <w:t>Temps de décharge : 12.66 secondes</w:t>
                  </w:r>
                </w:p>
              </w:tc>
              <w:tc>
                <w:tcPr>
                  <w:tcW w:w="1715" w:type="dxa"/>
                  <w:gridSpan w:val="2"/>
                  <w:tcBorders>
                    <w:top w:val="single" w:sz="4" w:space="0" w:color="auto"/>
                    <w:left w:val="nil"/>
                    <w:bottom w:val="single" w:sz="4" w:space="0" w:color="auto"/>
                    <w:right w:val="nil"/>
                  </w:tcBorders>
                  <w:shd w:val="clear" w:color="auto" w:fill="FFFFFF"/>
                </w:tcPr>
                <w:p w14:paraId="33E2F98C" w14:textId="77777777" w:rsidR="00C8679A" w:rsidRPr="00391874" w:rsidRDefault="00C8679A" w:rsidP="00F00A54">
                  <w:pPr>
                    <w:rPr>
                      <w:b/>
                      <w:bCs/>
                      <w:color w:val="000000"/>
                      <w:u w:val="single"/>
                    </w:rPr>
                  </w:pPr>
                </w:p>
              </w:tc>
              <w:tc>
                <w:tcPr>
                  <w:tcW w:w="2445" w:type="dxa"/>
                  <w:tcBorders>
                    <w:top w:val="single" w:sz="4" w:space="0" w:color="auto"/>
                    <w:left w:val="nil"/>
                    <w:bottom w:val="single" w:sz="4" w:space="0" w:color="auto"/>
                    <w:right w:val="single" w:sz="4" w:space="0" w:color="auto"/>
                  </w:tcBorders>
                  <w:shd w:val="clear" w:color="auto" w:fill="FFFFFF"/>
                  <w:vAlign w:val="center"/>
                </w:tcPr>
                <w:p w14:paraId="258C444E" w14:textId="77777777" w:rsidR="00C8679A" w:rsidRPr="00391874" w:rsidRDefault="00C8679A" w:rsidP="00F00A54">
                  <w:pPr>
                    <w:rPr>
                      <w:b/>
                      <w:bCs/>
                      <w:color w:val="000000"/>
                      <w:u w:val="single"/>
                    </w:rPr>
                  </w:pPr>
                </w:p>
              </w:tc>
            </w:tr>
            <w:tr w:rsidR="00C8679A" w:rsidRPr="00391874" w14:paraId="5442D274" w14:textId="77777777" w:rsidTr="00F00A54">
              <w:trPr>
                <w:trHeight w:val="539"/>
              </w:trPr>
              <w:tc>
                <w:tcPr>
                  <w:tcW w:w="4226"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14:paraId="5B22C94A" w14:textId="77777777" w:rsidR="00C8679A" w:rsidRPr="00391874" w:rsidRDefault="00C8679A" w:rsidP="00C8679A">
                  <w:pPr>
                    <w:pStyle w:val="ListParagraph"/>
                    <w:widowControl/>
                    <w:numPr>
                      <w:ilvl w:val="0"/>
                      <w:numId w:val="73"/>
                    </w:numPr>
                    <w:autoSpaceDE/>
                    <w:autoSpaceDN/>
                    <w:adjustRightInd/>
                    <w:jc w:val="center"/>
                  </w:pPr>
                  <w:r w:rsidRPr="00391874">
                    <w:rPr>
                      <w:b/>
                      <w:bCs/>
                    </w:rPr>
                    <w:t>EXTINCTEUR POLYVALENT ABC 6 KG</w:t>
                  </w:r>
                </w:p>
              </w:tc>
              <w:tc>
                <w:tcPr>
                  <w:tcW w:w="1715" w:type="dxa"/>
                  <w:gridSpan w:val="2"/>
                  <w:tcBorders>
                    <w:top w:val="single" w:sz="4" w:space="0" w:color="auto"/>
                    <w:left w:val="nil"/>
                    <w:bottom w:val="single" w:sz="4" w:space="0" w:color="auto"/>
                    <w:right w:val="nil"/>
                  </w:tcBorders>
                  <w:shd w:val="clear" w:color="auto" w:fill="95B3D7" w:themeFill="accent1" w:themeFillTint="99"/>
                  <w:vAlign w:val="center"/>
                </w:tcPr>
                <w:p w14:paraId="6090F57F" w14:textId="77777777" w:rsidR="00C8679A" w:rsidRPr="00391874" w:rsidRDefault="00C8679A" w:rsidP="00F00A54">
                  <w:pPr>
                    <w:jc w:val="center"/>
                    <w:rPr>
                      <w:b/>
                      <w:bCs/>
                      <w:color w:val="000000"/>
                    </w:rPr>
                  </w:pPr>
                  <w:r w:rsidRPr="00391874">
                    <w:rPr>
                      <w:b/>
                      <w:bCs/>
                      <w:color w:val="000000"/>
                    </w:rPr>
                    <w:t>Marque et Modèle :</w:t>
                  </w:r>
                </w:p>
              </w:tc>
              <w:tc>
                <w:tcPr>
                  <w:tcW w:w="2445" w:type="dxa"/>
                  <w:tcBorders>
                    <w:top w:val="single" w:sz="4" w:space="0" w:color="auto"/>
                    <w:left w:val="nil"/>
                    <w:bottom w:val="single" w:sz="4" w:space="0" w:color="auto"/>
                    <w:right w:val="single" w:sz="4" w:space="0" w:color="auto"/>
                  </w:tcBorders>
                  <w:shd w:val="clear" w:color="auto" w:fill="95B3D7" w:themeFill="accent1" w:themeFillTint="99"/>
                  <w:vAlign w:val="center"/>
                </w:tcPr>
                <w:p w14:paraId="3426EC45" w14:textId="77777777" w:rsidR="00C8679A" w:rsidRPr="00391874" w:rsidRDefault="00C8679A" w:rsidP="00F00A54">
                  <w:pPr>
                    <w:jc w:val="center"/>
                    <w:rPr>
                      <w:b/>
                      <w:bCs/>
                      <w:color w:val="000000"/>
                    </w:rPr>
                  </w:pPr>
                </w:p>
              </w:tc>
            </w:tr>
            <w:tr w:rsidR="00C8679A" w:rsidRPr="00391874" w14:paraId="000C86FC" w14:textId="77777777" w:rsidTr="00F00A54">
              <w:trPr>
                <w:trHeight w:val="539"/>
              </w:trPr>
              <w:tc>
                <w:tcPr>
                  <w:tcW w:w="42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2909F9B" w14:textId="77777777" w:rsidR="00C8679A" w:rsidRPr="00391874" w:rsidRDefault="00C8679A" w:rsidP="00C8679A">
                  <w:pPr>
                    <w:widowControl/>
                    <w:numPr>
                      <w:ilvl w:val="0"/>
                      <w:numId w:val="71"/>
                    </w:numPr>
                    <w:autoSpaceDE/>
                    <w:autoSpaceDN/>
                    <w:adjustRightInd/>
                  </w:pPr>
                  <w:r w:rsidRPr="00391874">
                    <w:t>Agent extincteur : poudre ABC </w:t>
                  </w:r>
                </w:p>
                <w:p w14:paraId="2147D3A1" w14:textId="77777777" w:rsidR="00C8679A" w:rsidRPr="00391874" w:rsidRDefault="00C8679A" w:rsidP="00C8679A">
                  <w:pPr>
                    <w:widowControl/>
                    <w:numPr>
                      <w:ilvl w:val="0"/>
                      <w:numId w:val="71"/>
                    </w:numPr>
                    <w:autoSpaceDE/>
                    <w:autoSpaceDN/>
                    <w:adjustRightInd/>
                  </w:pPr>
                  <w:r w:rsidRPr="00391874">
                    <w:t>Matériel de construction : alliage d'aluminium</w:t>
                  </w:r>
                </w:p>
                <w:p w14:paraId="5B8E848E" w14:textId="77777777" w:rsidR="00C8679A" w:rsidRPr="00391874" w:rsidRDefault="00C8679A" w:rsidP="00C8679A">
                  <w:pPr>
                    <w:widowControl/>
                    <w:numPr>
                      <w:ilvl w:val="0"/>
                      <w:numId w:val="71"/>
                    </w:numPr>
                    <w:autoSpaceDE/>
                    <w:autoSpaceDN/>
                    <w:adjustRightInd/>
                  </w:pPr>
                  <w:r w:rsidRPr="00391874">
                    <w:t>Manomètre pour une confiance supplémentaire</w:t>
                  </w:r>
                </w:p>
                <w:p w14:paraId="058016DA" w14:textId="77777777" w:rsidR="00C8679A" w:rsidRPr="00391874" w:rsidRDefault="00C8679A" w:rsidP="00C8679A">
                  <w:pPr>
                    <w:widowControl/>
                    <w:numPr>
                      <w:ilvl w:val="0"/>
                      <w:numId w:val="71"/>
                    </w:numPr>
                    <w:autoSpaceDE/>
                    <w:autoSpaceDN/>
                    <w:adjustRightInd/>
                  </w:pPr>
                  <w:r w:rsidRPr="00391874">
                    <w:t>Lance en caoutchouc comprise + tromblon</w:t>
                  </w:r>
                </w:p>
                <w:p w14:paraId="1DF965D1" w14:textId="77777777" w:rsidR="00C8679A" w:rsidRPr="00391874" w:rsidRDefault="00C8679A" w:rsidP="00C8679A">
                  <w:pPr>
                    <w:widowControl/>
                    <w:numPr>
                      <w:ilvl w:val="0"/>
                      <w:numId w:val="71"/>
                    </w:numPr>
                    <w:autoSpaceDE/>
                    <w:autoSpaceDN/>
                    <w:adjustRightInd/>
                  </w:pPr>
                  <w:r w:rsidRPr="00391874">
                    <w:t xml:space="preserve">Résistance à la corrosion </w:t>
                  </w:r>
                </w:p>
                <w:p w14:paraId="03C3B462" w14:textId="77777777" w:rsidR="00C8679A" w:rsidRPr="00391874" w:rsidRDefault="00C8679A" w:rsidP="00C8679A">
                  <w:pPr>
                    <w:widowControl/>
                    <w:numPr>
                      <w:ilvl w:val="0"/>
                      <w:numId w:val="71"/>
                    </w:numPr>
                    <w:autoSpaceDE/>
                    <w:autoSpaceDN/>
                    <w:adjustRightInd/>
                  </w:pPr>
                  <w:r w:rsidRPr="00391874">
                    <w:t>Diamètre externe de la bouteille : 160 mm</w:t>
                  </w:r>
                </w:p>
                <w:p w14:paraId="05EBC296" w14:textId="77777777" w:rsidR="00C8679A" w:rsidRPr="00391874" w:rsidRDefault="00C8679A" w:rsidP="00C8679A">
                  <w:pPr>
                    <w:widowControl/>
                    <w:numPr>
                      <w:ilvl w:val="0"/>
                      <w:numId w:val="71"/>
                    </w:numPr>
                    <w:autoSpaceDE/>
                    <w:autoSpaceDN/>
                    <w:adjustRightInd/>
                  </w:pPr>
                  <w:r w:rsidRPr="00391874">
                    <w:t>Hauteur totale : 540 mm</w:t>
                  </w:r>
                </w:p>
                <w:p w14:paraId="4094A3B3" w14:textId="77777777" w:rsidR="00C8679A" w:rsidRPr="00391874" w:rsidRDefault="00C8679A" w:rsidP="00C8679A">
                  <w:pPr>
                    <w:widowControl/>
                    <w:numPr>
                      <w:ilvl w:val="0"/>
                      <w:numId w:val="71"/>
                    </w:numPr>
                    <w:autoSpaceDE/>
                    <w:autoSpaceDN/>
                    <w:adjustRightInd/>
                  </w:pPr>
                  <w:r w:rsidRPr="00391874">
                    <w:t>Longueur du jet : 6 m</w:t>
                  </w:r>
                </w:p>
                <w:p w14:paraId="2158CE24" w14:textId="77777777" w:rsidR="00C8679A" w:rsidRPr="00391874" w:rsidRDefault="00C8679A" w:rsidP="00C8679A">
                  <w:pPr>
                    <w:widowControl/>
                    <w:numPr>
                      <w:ilvl w:val="0"/>
                      <w:numId w:val="71"/>
                    </w:numPr>
                    <w:autoSpaceDE/>
                    <w:autoSpaceDN/>
                    <w:adjustRightInd/>
                  </w:pPr>
                  <w:r w:rsidRPr="00391874">
                    <w:t>Longueur de la manchette : 565 mm</w:t>
                  </w:r>
                </w:p>
                <w:p w14:paraId="66E8F2D3" w14:textId="77777777" w:rsidR="00C8679A" w:rsidRPr="00391874" w:rsidRDefault="00C8679A" w:rsidP="00C8679A">
                  <w:pPr>
                    <w:widowControl/>
                    <w:numPr>
                      <w:ilvl w:val="0"/>
                      <w:numId w:val="71"/>
                    </w:numPr>
                    <w:autoSpaceDE/>
                    <w:autoSpaceDN/>
                    <w:adjustRightInd/>
                  </w:pPr>
                  <w:r w:rsidRPr="00391874">
                    <w:t>Matière de la manchette : caoutchouc renforcé 10 x 19 mm avec une buse et cône</w:t>
                  </w:r>
                </w:p>
                <w:p w14:paraId="11B867E4" w14:textId="77777777" w:rsidR="00C8679A" w:rsidRPr="00391874" w:rsidRDefault="00C8679A" w:rsidP="00C8679A">
                  <w:pPr>
                    <w:widowControl/>
                    <w:numPr>
                      <w:ilvl w:val="0"/>
                      <w:numId w:val="71"/>
                    </w:numPr>
                    <w:autoSpaceDE/>
                    <w:autoSpaceDN/>
                    <w:adjustRightInd/>
                  </w:pPr>
                  <w:r w:rsidRPr="00391874">
                    <w:t>Poids avec l'emballage : 8.9 kg</w:t>
                  </w:r>
                </w:p>
                <w:p w14:paraId="6A764422" w14:textId="77777777" w:rsidR="00C8679A" w:rsidRPr="00391874" w:rsidRDefault="00C8679A" w:rsidP="00C8679A">
                  <w:pPr>
                    <w:widowControl/>
                    <w:numPr>
                      <w:ilvl w:val="0"/>
                      <w:numId w:val="71"/>
                    </w:numPr>
                    <w:autoSpaceDE/>
                    <w:autoSpaceDN/>
                    <w:adjustRightInd/>
                  </w:pPr>
                  <w:r w:rsidRPr="00391874">
                    <w:t>Poids de l'extincteur vide : 1.7 kg</w:t>
                  </w:r>
                </w:p>
                <w:p w14:paraId="5620AFEE" w14:textId="77777777" w:rsidR="00C8679A" w:rsidRPr="00391874" w:rsidRDefault="00C8679A" w:rsidP="00C8679A">
                  <w:pPr>
                    <w:widowControl/>
                    <w:numPr>
                      <w:ilvl w:val="0"/>
                      <w:numId w:val="71"/>
                    </w:numPr>
                    <w:autoSpaceDE/>
                    <w:autoSpaceDN/>
                    <w:adjustRightInd/>
                  </w:pPr>
                  <w:r w:rsidRPr="00391874">
                    <w:t>Poids de l'extincteur chargé : 7.7 kg</w:t>
                  </w:r>
                </w:p>
                <w:p w14:paraId="3F0A26A9" w14:textId="77777777" w:rsidR="00C8679A" w:rsidRPr="00391874" w:rsidRDefault="00C8679A" w:rsidP="00C8679A">
                  <w:pPr>
                    <w:widowControl/>
                    <w:numPr>
                      <w:ilvl w:val="0"/>
                      <w:numId w:val="71"/>
                    </w:numPr>
                    <w:autoSpaceDE/>
                    <w:autoSpaceDN/>
                    <w:adjustRightInd/>
                  </w:pPr>
                  <w:r w:rsidRPr="00391874">
                    <w:t>Conditions d'utilisation- 30°C à +60°C</w:t>
                  </w:r>
                </w:p>
                <w:p w14:paraId="0379FC23" w14:textId="77777777" w:rsidR="00C8679A" w:rsidRPr="00391874" w:rsidRDefault="00C8679A" w:rsidP="00C8679A">
                  <w:pPr>
                    <w:widowControl/>
                    <w:numPr>
                      <w:ilvl w:val="0"/>
                      <w:numId w:val="71"/>
                    </w:numPr>
                    <w:autoSpaceDE/>
                    <w:autoSpaceDN/>
                    <w:adjustRightInd/>
                  </w:pPr>
                  <w:r w:rsidRPr="00391874">
                    <w:t>Peinture externe : résine polyester, épaisseur minimale 75 μm</w:t>
                  </w:r>
                </w:p>
                <w:p w14:paraId="79CA7CEA" w14:textId="77777777" w:rsidR="00C8679A" w:rsidRPr="00391874" w:rsidRDefault="00C8679A" w:rsidP="00C8679A">
                  <w:pPr>
                    <w:widowControl/>
                    <w:numPr>
                      <w:ilvl w:val="0"/>
                      <w:numId w:val="71"/>
                    </w:numPr>
                    <w:autoSpaceDE/>
                    <w:autoSpaceDN/>
                    <w:adjustRightInd/>
                  </w:pPr>
                  <w:r w:rsidRPr="00391874">
                    <w:t>Temps de décharge : 20.34 secondes</w:t>
                  </w:r>
                </w:p>
              </w:tc>
              <w:tc>
                <w:tcPr>
                  <w:tcW w:w="1715" w:type="dxa"/>
                  <w:gridSpan w:val="2"/>
                  <w:tcBorders>
                    <w:top w:val="single" w:sz="4" w:space="0" w:color="auto"/>
                    <w:left w:val="nil"/>
                    <w:bottom w:val="single" w:sz="4" w:space="0" w:color="auto"/>
                    <w:right w:val="nil"/>
                  </w:tcBorders>
                  <w:shd w:val="clear" w:color="auto" w:fill="FFFFFF"/>
                </w:tcPr>
                <w:p w14:paraId="682711AB" w14:textId="77777777" w:rsidR="00C8679A" w:rsidRPr="00391874" w:rsidRDefault="00C8679A" w:rsidP="00F00A54">
                  <w:pPr>
                    <w:rPr>
                      <w:b/>
                      <w:bCs/>
                      <w:color w:val="000000"/>
                      <w:u w:val="single"/>
                    </w:rPr>
                  </w:pPr>
                </w:p>
              </w:tc>
              <w:tc>
                <w:tcPr>
                  <w:tcW w:w="2445" w:type="dxa"/>
                  <w:tcBorders>
                    <w:top w:val="single" w:sz="4" w:space="0" w:color="auto"/>
                    <w:left w:val="nil"/>
                    <w:bottom w:val="single" w:sz="4" w:space="0" w:color="auto"/>
                    <w:right w:val="single" w:sz="4" w:space="0" w:color="auto"/>
                  </w:tcBorders>
                  <w:shd w:val="clear" w:color="auto" w:fill="FFFFFF"/>
                  <w:vAlign w:val="center"/>
                </w:tcPr>
                <w:p w14:paraId="3DDDC648" w14:textId="77777777" w:rsidR="00C8679A" w:rsidRPr="00391874" w:rsidRDefault="00C8679A" w:rsidP="00F00A54">
                  <w:pPr>
                    <w:rPr>
                      <w:b/>
                      <w:bCs/>
                      <w:color w:val="000000"/>
                      <w:u w:val="single"/>
                    </w:rPr>
                  </w:pPr>
                </w:p>
              </w:tc>
            </w:tr>
            <w:tr w:rsidR="00C8679A" w:rsidRPr="00391874" w14:paraId="146A55D9" w14:textId="77777777" w:rsidTr="00F00A54">
              <w:trPr>
                <w:trHeight w:val="539"/>
              </w:trPr>
              <w:tc>
                <w:tcPr>
                  <w:tcW w:w="4226"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14:paraId="7BA32851" w14:textId="77777777" w:rsidR="00C8679A" w:rsidRPr="00391874" w:rsidRDefault="00C8679A" w:rsidP="00C8679A">
                  <w:pPr>
                    <w:pStyle w:val="ListParagraph"/>
                    <w:widowControl/>
                    <w:numPr>
                      <w:ilvl w:val="0"/>
                      <w:numId w:val="73"/>
                    </w:numPr>
                    <w:autoSpaceDE/>
                    <w:autoSpaceDN/>
                    <w:adjustRightInd/>
                    <w:jc w:val="center"/>
                    <w:rPr>
                      <w:b/>
                      <w:bCs/>
                    </w:rPr>
                  </w:pPr>
                  <w:r w:rsidRPr="00391874">
                    <w:rPr>
                      <w:b/>
                      <w:bCs/>
                    </w:rPr>
                    <w:t>EXTINCTEUR ABC POLYVALENT 30 KG</w:t>
                  </w:r>
                </w:p>
              </w:tc>
              <w:tc>
                <w:tcPr>
                  <w:tcW w:w="1715" w:type="dxa"/>
                  <w:gridSpan w:val="2"/>
                  <w:tcBorders>
                    <w:top w:val="single" w:sz="4" w:space="0" w:color="auto"/>
                    <w:left w:val="nil"/>
                    <w:bottom w:val="single" w:sz="4" w:space="0" w:color="auto"/>
                    <w:right w:val="nil"/>
                  </w:tcBorders>
                  <w:shd w:val="clear" w:color="auto" w:fill="95B3D7" w:themeFill="accent1" w:themeFillTint="99"/>
                  <w:vAlign w:val="center"/>
                </w:tcPr>
                <w:p w14:paraId="3D4EA32A" w14:textId="77777777" w:rsidR="00C8679A" w:rsidRPr="00391874" w:rsidRDefault="00C8679A" w:rsidP="00F00A54">
                  <w:pPr>
                    <w:jc w:val="center"/>
                    <w:rPr>
                      <w:b/>
                      <w:bCs/>
                      <w:color w:val="000000"/>
                    </w:rPr>
                  </w:pPr>
                  <w:r w:rsidRPr="00391874">
                    <w:rPr>
                      <w:b/>
                      <w:bCs/>
                      <w:color w:val="000000"/>
                    </w:rPr>
                    <w:t>Marque et Modèle :</w:t>
                  </w:r>
                </w:p>
              </w:tc>
              <w:tc>
                <w:tcPr>
                  <w:tcW w:w="2445" w:type="dxa"/>
                  <w:tcBorders>
                    <w:top w:val="single" w:sz="4" w:space="0" w:color="auto"/>
                    <w:left w:val="nil"/>
                    <w:bottom w:val="single" w:sz="4" w:space="0" w:color="auto"/>
                    <w:right w:val="single" w:sz="4" w:space="0" w:color="auto"/>
                  </w:tcBorders>
                  <w:shd w:val="clear" w:color="auto" w:fill="95B3D7" w:themeFill="accent1" w:themeFillTint="99"/>
                  <w:vAlign w:val="center"/>
                </w:tcPr>
                <w:p w14:paraId="0CD64D90" w14:textId="77777777" w:rsidR="00C8679A" w:rsidRPr="00391874" w:rsidRDefault="00C8679A" w:rsidP="00F00A54">
                  <w:pPr>
                    <w:jc w:val="center"/>
                    <w:rPr>
                      <w:b/>
                      <w:bCs/>
                      <w:color w:val="000000"/>
                    </w:rPr>
                  </w:pPr>
                </w:p>
              </w:tc>
            </w:tr>
            <w:tr w:rsidR="00C8679A" w:rsidRPr="00391874" w14:paraId="403034AA" w14:textId="77777777" w:rsidTr="00F00A54">
              <w:trPr>
                <w:trHeight w:val="539"/>
              </w:trPr>
              <w:tc>
                <w:tcPr>
                  <w:tcW w:w="42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E6C12B7" w14:textId="77777777" w:rsidR="00C8679A" w:rsidRPr="00391874" w:rsidRDefault="00C8679A" w:rsidP="00C8679A">
                  <w:pPr>
                    <w:widowControl/>
                    <w:numPr>
                      <w:ilvl w:val="0"/>
                      <w:numId w:val="72"/>
                    </w:numPr>
                    <w:autoSpaceDE/>
                    <w:autoSpaceDN/>
                    <w:adjustRightInd/>
                  </w:pPr>
                  <w:r w:rsidRPr="00391874">
                    <w:t>Agent extincteur : poudre ABC avec 40% de phosphate d'ammoniac</w:t>
                  </w:r>
                </w:p>
                <w:p w14:paraId="2316C8C1" w14:textId="77777777" w:rsidR="00C8679A" w:rsidRPr="00391874" w:rsidRDefault="00C8679A" w:rsidP="00C8679A">
                  <w:pPr>
                    <w:widowControl/>
                    <w:numPr>
                      <w:ilvl w:val="0"/>
                      <w:numId w:val="72"/>
                    </w:numPr>
                    <w:autoSpaceDE/>
                    <w:autoSpaceDN/>
                    <w:adjustRightInd/>
                  </w:pPr>
                  <w:r w:rsidRPr="00391874">
                    <w:t>Manomètre pour une confiance supplémentaire</w:t>
                  </w:r>
                </w:p>
                <w:p w14:paraId="3C205886" w14:textId="77777777" w:rsidR="00C8679A" w:rsidRPr="00391874" w:rsidRDefault="00C8679A" w:rsidP="00C8679A">
                  <w:pPr>
                    <w:widowControl/>
                    <w:numPr>
                      <w:ilvl w:val="0"/>
                      <w:numId w:val="72"/>
                    </w:numPr>
                    <w:autoSpaceDE/>
                    <w:autoSpaceDN/>
                    <w:adjustRightInd/>
                  </w:pPr>
                  <w:r w:rsidRPr="00391874">
                    <w:t>Lance en caoutchouc comprise + tromblon</w:t>
                  </w:r>
                </w:p>
                <w:p w14:paraId="3FF0E04D" w14:textId="77777777" w:rsidR="00C8679A" w:rsidRPr="00391874" w:rsidRDefault="00C8679A" w:rsidP="00C8679A">
                  <w:pPr>
                    <w:widowControl/>
                    <w:numPr>
                      <w:ilvl w:val="0"/>
                      <w:numId w:val="72"/>
                    </w:numPr>
                    <w:autoSpaceDE/>
                    <w:autoSpaceDN/>
                    <w:adjustRightInd/>
                  </w:pPr>
                  <w:r w:rsidRPr="00391874">
                    <w:t xml:space="preserve">Résistance à la corrosion </w:t>
                  </w:r>
                </w:p>
                <w:p w14:paraId="16D9B8BA" w14:textId="77777777" w:rsidR="00C8679A" w:rsidRPr="00391874" w:rsidRDefault="00C8679A" w:rsidP="00C8679A">
                  <w:pPr>
                    <w:widowControl/>
                    <w:numPr>
                      <w:ilvl w:val="0"/>
                      <w:numId w:val="72"/>
                    </w:numPr>
                    <w:autoSpaceDE/>
                    <w:autoSpaceDN/>
                    <w:adjustRightInd/>
                  </w:pPr>
                  <w:r w:rsidRPr="00391874">
                    <w:t>Poids avec l’emballage : 60 kg</w:t>
                  </w:r>
                </w:p>
                <w:p w14:paraId="39906760" w14:textId="77777777" w:rsidR="00C8679A" w:rsidRPr="00391874" w:rsidRDefault="00C8679A" w:rsidP="00C8679A">
                  <w:pPr>
                    <w:widowControl/>
                    <w:numPr>
                      <w:ilvl w:val="0"/>
                      <w:numId w:val="72"/>
                    </w:numPr>
                    <w:autoSpaceDE/>
                    <w:autoSpaceDN/>
                    <w:adjustRightInd/>
                  </w:pPr>
                  <w:r w:rsidRPr="00391874">
                    <w:t>Conditions d'utilisation- 30°C à +60°C</w:t>
                  </w:r>
                </w:p>
                <w:p w14:paraId="73DAA35E" w14:textId="77777777" w:rsidR="00C8679A" w:rsidRPr="00391874" w:rsidRDefault="00C8679A" w:rsidP="00C8679A">
                  <w:pPr>
                    <w:widowControl/>
                    <w:numPr>
                      <w:ilvl w:val="0"/>
                      <w:numId w:val="72"/>
                    </w:numPr>
                    <w:autoSpaceDE/>
                    <w:autoSpaceDN/>
                    <w:adjustRightInd/>
                  </w:pPr>
                  <w:r w:rsidRPr="00391874">
                    <w:t>Charge : 30 kg ± 2%</w:t>
                  </w:r>
                </w:p>
                <w:p w14:paraId="25BA30A8" w14:textId="77777777" w:rsidR="00C8679A" w:rsidRPr="00391874" w:rsidRDefault="00C8679A" w:rsidP="00C8679A">
                  <w:pPr>
                    <w:widowControl/>
                    <w:numPr>
                      <w:ilvl w:val="0"/>
                      <w:numId w:val="72"/>
                    </w:numPr>
                    <w:autoSpaceDE/>
                    <w:autoSpaceDN/>
                    <w:adjustRightInd/>
                  </w:pPr>
                  <w:r w:rsidRPr="00391874">
                    <w:t>Gaz propulseur : azote + hélium</w:t>
                  </w:r>
                </w:p>
                <w:p w14:paraId="72E958E5" w14:textId="77777777" w:rsidR="00C8679A" w:rsidRPr="00391874" w:rsidRDefault="00C8679A" w:rsidP="00C8679A">
                  <w:pPr>
                    <w:widowControl/>
                    <w:numPr>
                      <w:ilvl w:val="0"/>
                      <w:numId w:val="72"/>
                    </w:numPr>
                    <w:autoSpaceDE/>
                    <w:autoSpaceDN/>
                    <w:adjustRightInd/>
                  </w:pPr>
                  <w:r w:rsidRPr="00391874">
                    <w:t>Peinture externe : résine polyester, épaisseur minimale 75 μm</w:t>
                  </w:r>
                </w:p>
              </w:tc>
              <w:tc>
                <w:tcPr>
                  <w:tcW w:w="1715" w:type="dxa"/>
                  <w:gridSpan w:val="2"/>
                  <w:tcBorders>
                    <w:top w:val="single" w:sz="4" w:space="0" w:color="auto"/>
                    <w:left w:val="nil"/>
                    <w:bottom w:val="single" w:sz="4" w:space="0" w:color="auto"/>
                    <w:right w:val="nil"/>
                  </w:tcBorders>
                  <w:shd w:val="clear" w:color="auto" w:fill="FFFFFF"/>
                </w:tcPr>
                <w:p w14:paraId="7D044E69" w14:textId="77777777" w:rsidR="00C8679A" w:rsidRPr="00391874" w:rsidRDefault="00C8679A" w:rsidP="00F00A54">
                  <w:pPr>
                    <w:rPr>
                      <w:b/>
                      <w:bCs/>
                      <w:color w:val="000000"/>
                      <w:u w:val="single"/>
                    </w:rPr>
                  </w:pPr>
                </w:p>
              </w:tc>
              <w:tc>
                <w:tcPr>
                  <w:tcW w:w="2445" w:type="dxa"/>
                  <w:tcBorders>
                    <w:top w:val="single" w:sz="4" w:space="0" w:color="auto"/>
                    <w:left w:val="nil"/>
                    <w:bottom w:val="single" w:sz="4" w:space="0" w:color="auto"/>
                    <w:right w:val="single" w:sz="4" w:space="0" w:color="auto"/>
                  </w:tcBorders>
                  <w:shd w:val="clear" w:color="auto" w:fill="FFFFFF"/>
                  <w:vAlign w:val="center"/>
                </w:tcPr>
                <w:p w14:paraId="294110DA" w14:textId="77777777" w:rsidR="00C8679A" w:rsidRPr="00391874" w:rsidRDefault="00C8679A" w:rsidP="00F00A54">
                  <w:pPr>
                    <w:rPr>
                      <w:b/>
                      <w:bCs/>
                      <w:color w:val="000000"/>
                      <w:u w:val="single"/>
                    </w:rPr>
                  </w:pPr>
                </w:p>
              </w:tc>
            </w:tr>
          </w:tbl>
          <w:p w14:paraId="146143D0" w14:textId="77777777" w:rsidR="00C8679A" w:rsidRPr="00391874" w:rsidRDefault="00C8679A" w:rsidP="00F00A54">
            <w:pPr>
              <w:spacing w:line="276" w:lineRule="auto"/>
              <w:jc w:val="both"/>
              <w:rPr>
                <w:smallCaps/>
                <w14:shadow w14:blurRad="50800" w14:dist="38100" w14:dir="2700000" w14:sx="100000" w14:sy="100000" w14:kx="0" w14:ky="0" w14:algn="tl">
                  <w14:srgbClr w14:val="000000">
                    <w14:alpha w14:val="60000"/>
                  </w14:srgbClr>
                </w14:shadow>
              </w:rPr>
            </w:pPr>
          </w:p>
        </w:tc>
      </w:tr>
      <w:tr w:rsidR="00C8679A" w:rsidRPr="00391874" w14:paraId="5C4B6366" w14:textId="77777777" w:rsidTr="00F00A54">
        <w:trPr>
          <w:trHeight w:val="231"/>
        </w:trPr>
        <w:tc>
          <w:tcPr>
            <w:tcW w:w="5000" w:type="pct"/>
            <w:tcBorders>
              <w:top w:val="nil"/>
              <w:left w:val="nil"/>
              <w:bottom w:val="single" w:sz="4" w:space="0" w:color="auto"/>
              <w:right w:val="nil"/>
            </w:tcBorders>
            <w:vAlign w:val="center"/>
          </w:tcPr>
          <w:p w14:paraId="311A62C1" w14:textId="77777777" w:rsidR="00C8679A" w:rsidRPr="00391874" w:rsidRDefault="00C8679A" w:rsidP="00F00A54">
            <w:pPr>
              <w:spacing w:line="276" w:lineRule="auto"/>
              <w:jc w:val="both"/>
              <w:rPr>
                <w:rFonts w:eastAsia="MS Mincho"/>
                <w:b/>
                <w:bCs/>
              </w:rPr>
            </w:pPr>
          </w:p>
        </w:tc>
      </w:tr>
    </w:tbl>
    <w:p w14:paraId="4124788F" w14:textId="398C6AE3" w:rsidR="00C8679A" w:rsidRPr="00391874" w:rsidRDefault="00C8679A">
      <w:pPr>
        <w:widowControl/>
        <w:autoSpaceDE/>
        <w:autoSpaceDN/>
        <w:adjustRightInd/>
      </w:pPr>
    </w:p>
    <w:p w14:paraId="5AED4794" w14:textId="77777777" w:rsidR="00C8679A" w:rsidRPr="00391874" w:rsidRDefault="00C8679A">
      <w:pPr>
        <w:widowControl/>
        <w:autoSpaceDE/>
        <w:autoSpaceDN/>
        <w:adjustRightInd/>
      </w:pPr>
    </w:p>
    <w:p w14:paraId="4D2EE398" w14:textId="1ADE2D1D" w:rsidR="00171072" w:rsidRPr="00391874" w:rsidRDefault="00171072" w:rsidP="00171072">
      <w:pPr>
        <w:jc w:val="both"/>
      </w:pPr>
    </w:p>
    <w:p w14:paraId="587584C8" w14:textId="77777777" w:rsidR="00326D26" w:rsidRPr="00391874" w:rsidRDefault="00326D26" w:rsidP="00171072">
      <w:pPr>
        <w:jc w:val="both"/>
      </w:pPr>
    </w:p>
    <w:p w14:paraId="174AF23A" w14:textId="77777777" w:rsidR="00171072" w:rsidRPr="00391874" w:rsidRDefault="00171072" w:rsidP="008923FA">
      <w:pPr>
        <w:jc w:val="both"/>
      </w:pPr>
    </w:p>
    <w:p w14:paraId="73D66A68" w14:textId="77777777" w:rsidR="008923FA" w:rsidRPr="00391874" w:rsidRDefault="008923FA" w:rsidP="008923FA">
      <w:pPr>
        <w:jc w:val="both"/>
      </w:pPr>
    </w:p>
    <w:p w14:paraId="03BD1A03" w14:textId="3D5D5369" w:rsidR="008923FA" w:rsidRPr="00391874" w:rsidRDefault="00521547" w:rsidP="008923FA">
      <w:pPr>
        <w:jc w:val="both"/>
        <w:rPr>
          <w:b/>
          <w:bCs/>
          <w:i/>
          <w:iCs/>
        </w:rPr>
      </w:pPr>
      <w:r w:rsidRPr="00391874">
        <w:rPr>
          <w:b/>
          <w:bCs/>
          <w:i/>
          <w:iCs/>
          <w:u w:val="single"/>
        </w:rPr>
        <w:t>NB</w:t>
      </w:r>
      <w:r w:rsidRPr="00391874">
        <w:rPr>
          <w:b/>
          <w:bCs/>
          <w:i/>
          <w:iCs/>
        </w:rPr>
        <w:t> : Joindre obligatoirement les fiches techniques du constructeur du produit proposé.</w:t>
      </w:r>
    </w:p>
    <w:p w14:paraId="089B8CE1" w14:textId="77777777" w:rsidR="008923FA" w:rsidRPr="00391874" w:rsidRDefault="008923FA" w:rsidP="008923FA">
      <w:pPr>
        <w:jc w:val="both"/>
      </w:pPr>
      <w:r w:rsidRPr="00391874">
        <w:br w:type="page"/>
      </w:r>
    </w:p>
    <w:bookmarkEnd w:id="15"/>
    <w:p w14:paraId="56BB105F" w14:textId="44AA512A" w:rsidR="008923FA" w:rsidRPr="00391874" w:rsidRDefault="003641C1" w:rsidP="008923FA">
      <w:pPr>
        <w:shd w:val="clear" w:color="auto" w:fill="BFBFBF"/>
        <w:spacing w:line="276" w:lineRule="auto"/>
        <w:jc w:val="center"/>
        <w:rPr>
          <w:b/>
          <w:shd w:val="clear" w:color="auto" w:fill="BFBFBF"/>
        </w:rPr>
      </w:pPr>
      <w:r w:rsidRPr="00391874">
        <w:rPr>
          <w:b/>
          <w:shd w:val="clear" w:color="auto" w:fill="BFBFBF"/>
        </w:rPr>
        <w:t>ANNEXE 3</w:t>
      </w:r>
    </w:p>
    <w:p w14:paraId="616FE706" w14:textId="77777777" w:rsidR="008923FA" w:rsidRPr="00391874" w:rsidRDefault="008923FA" w:rsidP="008923FA">
      <w:pPr>
        <w:jc w:val="center"/>
        <w:rPr>
          <w:b/>
          <w:smallCaps/>
        </w:rPr>
      </w:pPr>
    </w:p>
    <w:p w14:paraId="1CFEBB35" w14:textId="5E3AA410" w:rsidR="008923FA" w:rsidRPr="00391874" w:rsidRDefault="003641C1" w:rsidP="008923FA">
      <w:pPr>
        <w:jc w:val="center"/>
        <w:rPr>
          <w:b/>
          <w:u w:val="single"/>
        </w:rPr>
      </w:pPr>
      <w:r w:rsidRPr="00391874">
        <w:rPr>
          <w:b/>
        </w:rPr>
        <w:t>FORMULAIRE DE CERTIFICATION D’ENTREPRISE PUBLIQUE</w:t>
      </w:r>
    </w:p>
    <w:p w14:paraId="7360948D" w14:textId="77777777" w:rsidR="008923FA" w:rsidRPr="00391874" w:rsidRDefault="008923FA" w:rsidP="008923FA">
      <w:pPr>
        <w:rPr>
          <w:b/>
          <w:u w:val="single"/>
        </w:rPr>
      </w:pPr>
    </w:p>
    <w:p w14:paraId="5B2FDD2E" w14:textId="77777777" w:rsidR="008923FA" w:rsidRPr="00391874" w:rsidRDefault="008923FA" w:rsidP="008923FA">
      <w:pPr>
        <w:spacing w:before="120"/>
        <w:jc w:val="both"/>
      </w:pPr>
      <w:bookmarkStart w:id="21" w:name="_DV_M883"/>
      <w:bookmarkStart w:id="22" w:name="_Toc359248435"/>
      <w:bookmarkEnd w:id="21"/>
      <w:r w:rsidRPr="00391874">
        <w:t>Les Entreprises publiques ne sont pas admissibles pour obtenir des marchés financés par le MCC. Par conséquent, les Entreprises publiques (i) ne peuvent pas être des parties à un quelconque contrat financé par le MCC pour la fourniture de biens, de travaux ou de services par le biais d’un processus concurrentiel d’adjudication, d’un appel d’offres limité, d’un contrat de gré à gré ou de sélection d’une source unique ; et (ii) ne peuvent pas être pré-qualifiées ou présélectionnées pour un quelconque contrat financé par le MCC et devant être octroyé par l’une de ces méthodes.</w:t>
      </w:r>
    </w:p>
    <w:p w14:paraId="56452692" w14:textId="77777777" w:rsidR="008923FA" w:rsidRPr="00391874" w:rsidRDefault="008923FA" w:rsidP="008923FA">
      <w:pPr>
        <w:spacing w:before="120"/>
        <w:jc w:val="both"/>
      </w:pPr>
      <w:r w:rsidRPr="00391874">
        <w:t>Cette interdiction ne s’applique pas aux Travaux en régie effectués par des entités appartenant au gouvernement du pays du Maître de l’ouvrage ou aux établissements d’enseignement et centres de recherches du secteur public ainsi qu’aux entités statistiques ou cartographiques, ou aux autres entités techniques, du secteur public qui n’ont pas été formées principalement dans un but commercial, ou pour lesquels une exception est accordée par le MCC conformément à la Partie 7 des Directives relatives à la Passation des marchés du Programme de le MCC. Vous pouvez consulter l’intégralité de cette politique sur la page des Directives relatives à la passation des marchés du Compact sur le site Internet du MCC (</w:t>
      </w:r>
      <w:hyperlink r:id="rId20" w:history="1">
        <w:r w:rsidRPr="00391874">
          <w:rPr>
            <w:rStyle w:val="Hyperlink"/>
          </w:rPr>
          <w:t>www.mcc.gov</w:t>
        </w:r>
      </w:hyperlink>
      <w:r w:rsidRPr="00391874">
        <w:t>). Dans le cadre de la vérification de l’admissibilité pour ce marché, veuillez remplir le formulaire ci-dessous afin d‘indiquer le statut de votre entité.</w:t>
      </w:r>
    </w:p>
    <w:p w14:paraId="35E5885B" w14:textId="77777777" w:rsidR="008923FA" w:rsidRPr="00391874" w:rsidRDefault="008923FA" w:rsidP="008923FA">
      <w:pPr>
        <w:spacing w:before="120"/>
        <w:jc w:val="both"/>
      </w:pPr>
      <w:r w:rsidRPr="00391874">
        <w:t>Aux fins de ce formulaire, le terme « Gouvernement » désigne un ou plusieurs gouvernements, y compris toute agence, administration, subdivision ou autre service de l’État à un niveau quelconque dans un pays ou une région.</w:t>
      </w:r>
    </w:p>
    <w:p w14:paraId="41ACD251" w14:textId="5C9BD35E" w:rsidR="008923FA" w:rsidRPr="00391874" w:rsidRDefault="008923FA" w:rsidP="008923FA">
      <w:pPr>
        <w:spacing w:before="120"/>
        <w:jc w:val="center"/>
        <w:rPr>
          <w:b/>
        </w:rPr>
      </w:pPr>
      <w:r w:rsidRPr="00391874">
        <w:rPr>
          <w:b/>
        </w:rPr>
        <w:t>CERTIFICATION</w:t>
      </w:r>
    </w:p>
    <w:p w14:paraId="1E0D3D4D" w14:textId="77777777" w:rsidR="008923FA" w:rsidRPr="00391874" w:rsidRDefault="008923FA" w:rsidP="008923FA">
      <w:pPr>
        <w:spacing w:before="120"/>
      </w:pPr>
    </w:p>
    <w:p w14:paraId="7CF57E92" w14:textId="6E1170BF" w:rsidR="008923FA" w:rsidRPr="00391874" w:rsidRDefault="008923FA" w:rsidP="008923FA">
      <w:pPr>
        <w:spacing w:before="120"/>
      </w:pPr>
      <w:r w:rsidRPr="00391874">
        <w:t>Dénomination sociale du Soumissionnaire : ____________________________________________________________________</w:t>
      </w:r>
    </w:p>
    <w:p w14:paraId="028314F7" w14:textId="44E59394" w:rsidR="008923FA" w:rsidRPr="00391874" w:rsidRDefault="008923FA" w:rsidP="008923FA">
      <w:pPr>
        <w:spacing w:before="120"/>
      </w:pPr>
      <w:r w:rsidRPr="00391874">
        <w:t>Dénomination sociale du Soumissionnaire dans la langue et l’écriture du Pays de constitution (si elle est différente de ce qui est indiqué ci-dessus)</w:t>
      </w:r>
      <w:proofErr w:type="gramStart"/>
      <w:r w:rsidRPr="00391874">
        <w:t> :_</w:t>
      </w:r>
      <w:proofErr w:type="gramEnd"/>
      <w:r w:rsidRPr="00391874">
        <w:t>_______________________________________________________________</w:t>
      </w:r>
    </w:p>
    <w:p w14:paraId="0716FC47" w14:textId="723F53F8" w:rsidR="008923FA" w:rsidRPr="00391874" w:rsidRDefault="008923FA" w:rsidP="008923FA">
      <w:pPr>
        <w:spacing w:before="120"/>
      </w:pPr>
      <w:r w:rsidRPr="00391874">
        <w:t>Adresse du siège social ou de l’établissement principal du Soumissionnaire</w:t>
      </w:r>
      <w:proofErr w:type="gramStart"/>
      <w:r w:rsidRPr="00391874">
        <w:t> :_</w:t>
      </w:r>
      <w:proofErr w:type="gramEnd"/>
      <w:r w:rsidRPr="00391874">
        <w:t>________</w:t>
      </w:r>
    </w:p>
    <w:p w14:paraId="17D8EA51" w14:textId="0A169682" w:rsidR="008923FA" w:rsidRPr="00391874" w:rsidRDefault="008923FA" w:rsidP="008923FA">
      <w:pPr>
        <w:spacing w:before="120"/>
      </w:pPr>
      <w:r w:rsidRPr="00391874">
        <w:t>_______________________________________________________________________</w:t>
      </w:r>
    </w:p>
    <w:p w14:paraId="77A1D394" w14:textId="77777777" w:rsidR="008923FA" w:rsidRPr="00391874" w:rsidRDefault="008923FA" w:rsidP="008923FA">
      <w:pPr>
        <w:spacing w:before="120"/>
      </w:pPr>
      <w:r w:rsidRPr="00391874">
        <w:t>Nom complet de trois (3) dirigeants du Soumissionnaire (pour tout Soumissionnaire qui est une entité) :</w:t>
      </w:r>
    </w:p>
    <w:p w14:paraId="163ED0C6" w14:textId="77777777" w:rsidR="008923FA" w:rsidRPr="00391874" w:rsidRDefault="008923FA" w:rsidP="008923FA">
      <w:pPr>
        <w:spacing w:before="120"/>
      </w:pPr>
      <w:r w:rsidRPr="00391874">
        <w:t>________________________________________________</w:t>
      </w:r>
    </w:p>
    <w:p w14:paraId="02DC0716" w14:textId="77777777" w:rsidR="008923FA" w:rsidRPr="00391874" w:rsidRDefault="008923FA" w:rsidP="008923FA">
      <w:pPr>
        <w:spacing w:before="120"/>
      </w:pPr>
      <w:r w:rsidRPr="00391874">
        <w:t>________________________________________________</w:t>
      </w:r>
    </w:p>
    <w:p w14:paraId="4E089196" w14:textId="77777777" w:rsidR="008923FA" w:rsidRPr="00391874" w:rsidRDefault="008923FA" w:rsidP="008923FA">
      <w:pPr>
        <w:spacing w:before="120"/>
      </w:pPr>
      <w:r w:rsidRPr="00391874">
        <w:t>________________________________________________</w:t>
      </w:r>
    </w:p>
    <w:p w14:paraId="39C602FC" w14:textId="77777777" w:rsidR="008923FA" w:rsidRPr="00391874" w:rsidRDefault="008923FA" w:rsidP="008923FA">
      <w:pPr>
        <w:keepNext/>
        <w:spacing w:before="120"/>
      </w:pPr>
      <w:r w:rsidRPr="00391874">
        <w:t>Dénomination sociale de l’entité-mère ou des entités-mères du Soumissionnaire (le cas échéant ; indiquez si le Soumissionnaire n’a pas d’entité-mère) :</w:t>
      </w:r>
    </w:p>
    <w:p w14:paraId="7C6D3FB5" w14:textId="28397E42" w:rsidR="008923FA" w:rsidRPr="00391874" w:rsidRDefault="008923FA" w:rsidP="008923FA">
      <w:pPr>
        <w:spacing w:before="120"/>
      </w:pPr>
      <w:r w:rsidRPr="00391874">
        <w:t>_______________________________________________________________________</w:t>
      </w:r>
    </w:p>
    <w:p w14:paraId="0631EB82" w14:textId="77777777" w:rsidR="008923FA" w:rsidRPr="00391874" w:rsidRDefault="008923FA" w:rsidP="008923FA">
      <w:pPr>
        <w:spacing w:before="120"/>
      </w:pPr>
      <w:r w:rsidRPr="00391874">
        <w:t>Dénomination sociale de l’entité-mère ou des entités-mères du dans la langue et l’écriture du Pays de constitution (si elle est différente de ce qui est indiqué ci-dessus) :</w:t>
      </w:r>
    </w:p>
    <w:p w14:paraId="44248B4E" w14:textId="40AD61E0" w:rsidR="008923FA" w:rsidRPr="00391874" w:rsidRDefault="008923FA" w:rsidP="008923FA">
      <w:pPr>
        <w:spacing w:before="120"/>
      </w:pPr>
      <w:r w:rsidRPr="00391874">
        <w:t>_______________________________________________________________________</w:t>
      </w:r>
    </w:p>
    <w:p w14:paraId="49010833" w14:textId="77777777" w:rsidR="008923FA" w:rsidRPr="00391874" w:rsidRDefault="008923FA" w:rsidP="008923FA">
      <w:pPr>
        <w:spacing w:before="120"/>
      </w:pPr>
    </w:p>
    <w:p w14:paraId="47A476B3" w14:textId="77777777" w:rsidR="008923FA" w:rsidRPr="00391874" w:rsidRDefault="008923FA" w:rsidP="008923FA">
      <w:pPr>
        <w:spacing w:before="120"/>
      </w:pPr>
      <w:r w:rsidRPr="00391874">
        <w:t>Adresse(s) du siège social ou de l’établissement principal de l’entité-mère ou des entités-mères du Soumissionnaire (le cas échéant) :</w:t>
      </w:r>
    </w:p>
    <w:p w14:paraId="0B6A99A1" w14:textId="5690952E" w:rsidR="008923FA" w:rsidRPr="00391874" w:rsidRDefault="008923FA" w:rsidP="008923FA">
      <w:pPr>
        <w:spacing w:before="120"/>
      </w:pPr>
      <w:r w:rsidRPr="00391874">
        <w:t>_______________________________________________________________________</w:t>
      </w:r>
    </w:p>
    <w:p w14:paraId="13947ED9" w14:textId="03B7F881" w:rsidR="008923FA" w:rsidRPr="00391874" w:rsidRDefault="008923FA" w:rsidP="008923FA">
      <w:pPr>
        <w:spacing w:before="120"/>
      </w:pPr>
      <w:r w:rsidRPr="00391874">
        <w:t>_______________________________________________________________________</w:t>
      </w:r>
    </w:p>
    <w:p w14:paraId="42D2F7A4" w14:textId="77777777" w:rsidR="008923FA" w:rsidRPr="00391874" w:rsidRDefault="008923FA" w:rsidP="008923FA">
      <w:pPr>
        <w:spacing w:before="120"/>
      </w:pPr>
      <w:r w:rsidRPr="00391874">
        <w:t>1)</w:t>
      </w:r>
      <w:r w:rsidRPr="00391874">
        <w:tab/>
        <w:t xml:space="preserve">Un État détient-il une majorité ou une participation de contrôle (que ce soit sur la base de la valeur ou des droits de vote) dans votre capital ou une autre participation lui procurant des droits de propriété (que ce soit directement ou indirectement, et que ce soit par le biais de fiduciaires, d’agents ou d’autres moyens) ?  </w:t>
      </w:r>
    </w:p>
    <w:p w14:paraId="327319E2" w14:textId="77777777" w:rsidR="008923FA" w:rsidRPr="00391874" w:rsidRDefault="008923FA" w:rsidP="008923FA">
      <w:pPr>
        <w:spacing w:before="120"/>
      </w:pPr>
      <w:r w:rsidRPr="00391874">
        <w:t xml:space="preserve">Oui </w:t>
      </w:r>
      <w:r w:rsidRPr="00391874">
        <w:sym w:font="Times New Roman" w:char="F06F"/>
      </w:r>
      <w:r w:rsidRPr="00391874">
        <w:t xml:space="preserve">  Non </w:t>
      </w:r>
      <w:r w:rsidRPr="00391874">
        <w:sym w:font="Times New Roman" w:char="F06F"/>
      </w:r>
    </w:p>
    <w:p w14:paraId="04B4BBA3" w14:textId="77777777" w:rsidR="008923FA" w:rsidRPr="00391874" w:rsidRDefault="008923FA" w:rsidP="008923FA">
      <w:pPr>
        <w:spacing w:before="120"/>
      </w:pPr>
      <w:r w:rsidRPr="00391874">
        <w:t>2)</w:t>
      </w:r>
      <w:r w:rsidRPr="00391874">
        <w:tab/>
        <w:t xml:space="preserve">Si votre réponse à la question 1 était oui, quel type d’entité contrôlé par le gouvernement êtes-vous : </w:t>
      </w:r>
    </w:p>
    <w:p w14:paraId="248F0919" w14:textId="77777777" w:rsidR="008923FA" w:rsidRPr="00391874" w:rsidRDefault="008923FA" w:rsidP="00164FCC">
      <w:pPr>
        <w:widowControl/>
        <w:numPr>
          <w:ilvl w:val="0"/>
          <w:numId w:val="40"/>
        </w:numPr>
        <w:autoSpaceDE/>
        <w:adjustRightInd/>
        <w:spacing w:before="120"/>
        <w:jc w:val="both"/>
      </w:pPr>
      <w:r w:rsidRPr="00391874">
        <w:t xml:space="preserve">Établissement d’enseignement </w:t>
      </w:r>
      <w:r w:rsidRPr="00391874">
        <w:tab/>
        <w:t xml:space="preserve">Oui </w:t>
      </w:r>
      <w:r w:rsidRPr="00391874">
        <w:sym w:font="Times New Roman" w:char="F06F"/>
      </w:r>
      <w:r w:rsidRPr="00391874">
        <w:t xml:space="preserve">  Non </w:t>
      </w:r>
      <w:r w:rsidRPr="00391874">
        <w:sym w:font="Times New Roman" w:char="F06F"/>
      </w:r>
    </w:p>
    <w:p w14:paraId="1E5CD65B" w14:textId="77777777" w:rsidR="008923FA" w:rsidRPr="00391874" w:rsidRDefault="008923FA" w:rsidP="00164FCC">
      <w:pPr>
        <w:widowControl/>
        <w:numPr>
          <w:ilvl w:val="0"/>
          <w:numId w:val="40"/>
        </w:numPr>
        <w:autoSpaceDE/>
        <w:adjustRightInd/>
        <w:spacing w:before="120"/>
        <w:jc w:val="both"/>
      </w:pPr>
      <w:r w:rsidRPr="00391874">
        <w:t xml:space="preserve">Centre de recherche </w:t>
      </w:r>
      <w:r w:rsidRPr="00391874">
        <w:tab/>
      </w:r>
      <w:r w:rsidRPr="00391874">
        <w:tab/>
        <w:t>Oui</w:t>
      </w:r>
      <w:r w:rsidRPr="00391874">
        <w:sym w:font="Times New Roman" w:char="F06F"/>
      </w:r>
      <w:r w:rsidRPr="00391874">
        <w:t xml:space="preserve">  Non </w:t>
      </w:r>
      <w:r w:rsidRPr="00391874">
        <w:sym w:font="Times New Roman" w:char="F06F"/>
      </w:r>
    </w:p>
    <w:p w14:paraId="6A982577" w14:textId="77777777" w:rsidR="008923FA" w:rsidRPr="00391874" w:rsidRDefault="008923FA" w:rsidP="00164FCC">
      <w:pPr>
        <w:widowControl/>
        <w:numPr>
          <w:ilvl w:val="0"/>
          <w:numId w:val="40"/>
        </w:numPr>
        <w:autoSpaceDE/>
        <w:adjustRightInd/>
        <w:spacing w:before="120"/>
        <w:jc w:val="both"/>
      </w:pPr>
      <w:r w:rsidRPr="00391874">
        <w:t xml:space="preserve">Entité statistique </w:t>
      </w:r>
      <w:r w:rsidRPr="00391874">
        <w:tab/>
      </w:r>
      <w:r w:rsidRPr="00391874">
        <w:tab/>
      </w:r>
      <w:r w:rsidRPr="00391874">
        <w:tab/>
        <w:t xml:space="preserve">Oui </w:t>
      </w:r>
      <w:r w:rsidRPr="00391874">
        <w:sym w:font="Times New Roman" w:char="F06F"/>
      </w:r>
      <w:r w:rsidRPr="00391874">
        <w:t xml:space="preserve">  Non </w:t>
      </w:r>
      <w:r w:rsidRPr="00391874">
        <w:sym w:font="Times New Roman" w:char="F06F"/>
      </w:r>
    </w:p>
    <w:p w14:paraId="69E24036" w14:textId="77777777" w:rsidR="008923FA" w:rsidRPr="00391874" w:rsidRDefault="008923FA" w:rsidP="00164FCC">
      <w:pPr>
        <w:widowControl/>
        <w:numPr>
          <w:ilvl w:val="0"/>
          <w:numId w:val="40"/>
        </w:numPr>
        <w:autoSpaceDE/>
        <w:adjustRightInd/>
        <w:spacing w:before="120"/>
        <w:jc w:val="both"/>
      </w:pPr>
      <w:r w:rsidRPr="00391874">
        <w:t xml:space="preserve">Entité cartographique </w:t>
      </w:r>
      <w:r w:rsidRPr="00391874">
        <w:tab/>
      </w:r>
      <w:r w:rsidRPr="00391874">
        <w:tab/>
        <w:t xml:space="preserve">Oui </w:t>
      </w:r>
      <w:r w:rsidRPr="00391874">
        <w:sym w:font="Times New Roman" w:char="F06F"/>
      </w:r>
      <w:r w:rsidRPr="00391874">
        <w:t xml:space="preserve">  Non </w:t>
      </w:r>
      <w:r w:rsidRPr="00391874">
        <w:sym w:font="Times New Roman" w:char="F06F"/>
      </w:r>
    </w:p>
    <w:p w14:paraId="27C64CBB" w14:textId="77777777" w:rsidR="008923FA" w:rsidRPr="00391874" w:rsidRDefault="008923FA" w:rsidP="00164FCC">
      <w:pPr>
        <w:widowControl/>
        <w:numPr>
          <w:ilvl w:val="0"/>
          <w:numId w:val="40"/>
        </w:numPr>
        <w:autoSpaceDE/>
        <w:adjustRightInd/>
        <w:spacing w:before="120"/>
        <w:jc w:val="both"/>
      </w:pPr>
      <w:r w:rsidRPr="00391874">
        <w:t xml:space="preserve">Autre entité technique n’étant pas constituée essentiellement à des fins commerciales   Oui </w:t>
      </w:r>
      <w:r w:rsidRPr="00391874">
        <w:sym w:font="Times New Roman" w:char="F06F"/>
      </w:r>
      <w:r w:rsidRPr="00391874">
        <w:t xml:space="preserve">  Non </w:t>
      </w:r>
      <w:r w:rsidRPr="00391874">
        <w:sym w:font="Times New Roman" w:char="F06F"/>
      </w:r>
    </w:p>
    <w:p w14:paraId="7D7A7819" w14:textId="77777777" w:rsidR="008923FA" w:rsidRPr="00391874" w:rsidRDefault="008923FA" w:rsidP="008923FA">
      <w:pPr>
        <w:spacing w:before="120"/>
      </w:pPr>
      <w:r w:rsidRPr="00391874">
        <w:t>3)</w:t>
      </w:r>
      <w:r w:rsidRPr="00391874">
        <w:tab/>
        <w:t>Quelle que soit votre réponse à la question 1, veuillez répondre à la question suivante :</w:t>
      </w:r>
    </w:p>
    <w:p w14:paraId="5E5E52F0" w14:textId="77777777" w:rsidR="008923FA" w:rsidRPr="00391874" w:rsidRDefault="008923FA" w:rsidP="00164FCC">
      <w:pPr>
        <w:widowControl/>
        <w:numPr>
          <w:ilvl w:val="0"/>
          <w:numId w:val="41"/>
        </w:numPr>
        <w:autoSpaceDE/>
        <w:adjustRightInd/>
        <w:spacing w:before="120"/>
        <w:jc w:val="both"/>
      </w:pPr>
      <w:r w:rsidRPr="00391874">
        <w:t xml:space="preserve">Recevez-vous des subventions ou paiements (y compris toute forme de crédit à titre de subvention) ou toute autre forme d’assistance (financière ou autre) d’un gouvernement ?  </w:t>
      </w:r>
    </w:p>
    <w:p w14:paraId="63A0A4C4" w14:textId="77777777" w:rsidR="008923FA" w:rsidRPr="00391874" w:rsidRDefault="008923FA" w:rsidP="008923FA">
      <w:pPr>
        <w:ind w:left="1080"/>
        <w:jc w:val="both"/>
      </w:pPr>
      <w:r w:rsidRPr="00391874">
        <w:t xml:space="preserve">Oui </w:t>
      </w:r>
      <w:r w:rsidRPr="00391874">
        <w:sym w:font="Times New Roman" w:char="F06F"/>
      </w:r>
      <w:r w:rsidRPr="00391874">
        <w:t xml:space="preserve">  Non </w:t>
      </w:r>
      <w:r w:rsidRPr="00391874">
        <w:sym w:font="Times New Roman" w:char="F06F"/>
      </w:r>
      <w:r w:rsidRPr="00391874">
        <w:t xml:space="preserve">  </w:t>
      </w:r>
    </w:p>
    <w:p w14:paraId="24DDDC68" w14:textId="77777777" w:rsidR="008923FA" w:rsidRPr="00391874" w:rsidRDefault="008923FA" w:rsidP="008923FA">
      <w:pPr>
        <w:spacing w:before="120"/>
        <w:ind w:left="720"/>
      </w:pPr>
      <w:r w:rsidRPr="00391874">
        <w:t>Si oui, décrivez : _________________________________________________________</w:t>
      </w:r>
    </w:p>
    <w:p w14:paraId="6E5D3627" w14:textId="77777777" w:rsidR="008923FA" w:rsidRPr="00391874" w:rsidRDefault="008923FA" w:rsidP="00164FCC">
      <w:pPr>
        <w:widowControl/>
        <w:numPr>
          <w:ilvl w:val="0"/>
          <w:numId w:val="41"/>
        </w:numPr>
        <w:autoSpaceDE/>
        <w:adjustRightInd/>
        <w:spacing w:before="120"/>
        <w:jc w:val="both"/>
      </w:pPr>
      <w:r w:rsidRPr="00391874">
        <w:t xml:space="preserve">Un gouvernement vous a-t-il accordé des droits ou privilèges juridiques ou économiques spéciaux ou exclusifs pouvant affecter la compétitivité de vos biens, travaux ou services, ou influencer par ailleurs vos décisions commerciales ? Oui </w:t>
      </w:r>
      <w:r w:rsidRPr="00391874">
        <w:sym w:font="Times New Roman" w:char="F06F"/>
      </w:r>
      <w:r w:rsidRPr="00391874">
        <w:t xml:space="preserve">  Non </w:t>
      </w:r>
      <w:r w:rsidRPr="00391874">
        <w:sym w:font="Times New Roman" w:char="F06F"/>
      </w:r>
      <w:r w:rsidRPr="00391874">
        <w:t xml:space="preserve">  </w:t>
      </w:r>
    </w:p>
    <w:p w14:paraId="08F3751A" w14:textId="77777777" w:rsidR="008923FA" w:rsidRPr="00391874" w:rsidRDefault="008923FA" w:rsidP="008923FA">
      <w:pPr>
        <w:spacing w:before="120"/>
        <w:ind w:left="720"/>
      </w:pPr>
      <w:r w:rsidRPr="00391874">
        <w:t>Si oui, décrivez : _________________________________________________________</w:t>
      </w:r>
    </w:p>
    <w:p w14:paraId="7EE00E87" w14:textId="77777777" w:rsidR="008923FA" w:rsidRPr="00391874" w:rsidRDefault="008923FA" w:rsidP="00164FCC">
      <w:pPr>
        <w:widowControl/>
        <w:numPr>
          <w:ilvl w:val="0"/>
          <w:numId w:val="41"/>
        </w:numPr>
        <w:autoSpaceDE/>
        <w:adjustRightInd/>
        <w:spacing w:before="120"/>
        <w:jc w:val="both"/>
      </w:pPr>
      <w:r w:rsidRPr="00391874">
        <w:t xml:space="preserve">Un gouvernement peut-il imposer ou ordonner l’une des actions suivantes à votre égard : </w:t>
      </w:r>
    </w:p>
    <w:p w14:paraId="749A5810" w14:textId="77777777" w:rsidR="008923FA" w:rsidRPr="00391874" w:rsidRDefault="008923FA" w:rsidP="00164FCC">
      <w:pPr>
        <w:widowControl/>
        <w:numPr>
          <w:ilvl w:val="0"/>
          <w:numId w:val="42"/>
        </w:numPr>
        <w:autoSpaceDE/>
        <w:adjustRightInd/>
        <w:spacing w:before="120"/>
        <w:jc w:val="both"/>
      </w:pPr>
      <w:r w:rsidRPr="00391874">
        <w:t xml:space="preserve">Toute réorganisation, fusion ou dissolution de votre entité, ou la formation ou l’acquisition de toute filiale ou autre affiliée par votre entité ? Oui </w:t>
      </w:r>
      <w:r w:rsidRPr="00391874">
        <w:sym w:font="Times New Roman" w:char="F06F"/>
      </w:r>
      <w:r w:rsidRPr="00391874">
        <w:t xml:space="preserve">  Non </w:t>
      </w:r>
      <w:r w:rsidRPr="00391874">
        <w:sym w:font="Times New Roman" w:char="F06F"/>
      </w:r>
      <w:r w:rsidRPr="00391874">
        <w:t xml:space="preserve">  </w:t>
      </w:r>
    </w:p>
    <w:p w14:paraId="603143F0" w14:textId="77777777" w:rsidR="008923FA" w:rsidRPr="00391874" w:rsidRDefault="008923FA" w:rsidP="00164FCC">
      <w:pPr>
        <w:widowControl/>
        <w:numPr>
          <w:ilvl w:val="0"/>
          <w:numId w:val="42"/>
        </w:numPr>
        <w:autoSpaceDE/>
        <w:adjustRightInd/>
        <w:spacing w:before="120"/>
        <w:jc w:val="both"/>
      </w:pPr>
      <w:r w:rsidRPr="00391874">
        <w:t xml:space="preserve">la vente, la location, l’hypothèque, le nantissement ou la cession par ailleurs de vos principaux actifs, tangibles ou intangibles, que ce soit ou non dans le cadre habituel des affaires ? Oui </w:t>
      </w:r>
      <w:r w:rsidRPr="00391874">
        <w:sym w:font="Times New Roman" w:char="F06F"/>
      </w:r>
      <w:r w:rsidRPr="00391874">
        <w:t xml:space="preserve">  Non </w:t>
      </w:r>
      <w:r w:rsidRPr="00391874">
        <w:sym w:font="Times New Roman" w:char="F06F"/>
      </w:r>
    </w:p>
    <w:p w14:paraId="5D083E34" w14:textId="77777777" w:rsidR="008923FA" w:rsidRPr="00391874" w:rsidRDefault="008923FA" w:rsidP="00164FCC">
      <w:pPr>
        <w:widowControl/>
        <w:numPr>
          <w:ilvl w:val="0"/>
          <w:numId w:val="42"/>
        </w:numPr>
        <w:autoSpaceDE/>
        <w:adjustRightInd/>
        <w:spacing w:before="120"/>
        <w:jc w:val="both"/>
      </w:pPr>
      <w:r w:rsidRPr="00391874">
        <w:t xml:space="preserve">L’interruption, la réinstallation ou l’altération substantielle de la production, de l’exploitation ou d’autres activités importantes de vos affaires ?  Oui </w:t>
      </w:r>
      <w:r w:rsidRPr="00391874">
        <w:sym w:font="Times New Roman" w:char="F06F"/>
      </w:r>
      <w:r w:rsidRPr="00391874">
        <w:t xml:space="preserve">  Non </w:t>
      </w:r>
      <w:r w:rsidRPr="00391874">
        <w:sym w:font="Times New Roman" w:char="F06F"/>
      </w:r>
    </w:p>
    <w:p w14:paraId="20473FF0" w14:textId="77777777" w:rsidR="008923FA" w:rsidRPr="00391874" w:rsidRDefault="008923FA" w:rsidP="00164FCC">
      <w:pPr>
        <w:widowControl/>
        <w:numPr>
          <w:ilvl w:val="0"/>
          <w:numId w:val="42"/>
        </w:numPr>
        <w:autoSpaceDE/>
        <w:adjustRightInd/>
        <w:spacing w:before="120"/>
        <w:jc w:val="both"/>
      </w:pPr>
      <w:r w:rsidRPr="00391874">
        <w:t xml:space="preserve">Votre exécution, résiliation ou non-exécution de contrats importants ?  </w:t>
      </w:r>
    </w:p>
    <w:p w14:paraId="686C9501" w14:textId="77777777" w:rsidR="008923FA" w:rsidRPr="00391874" w:rsidRDefault="008923FA" w:rsidP="008923FA">
      <w:pPr>
        <w:ind w:left="1440"/>
        <w:jc w:val="both"/>
      </w:pPr>
      <w:r w:rsidRPr="00391874">
        <w:t xml:space="preserve">Oui </w:t>
      </w:r>
      <w:r w:rsidRPr="00391874">
        <w:sym w:font="Times New Roman" w:char="F06F"/>
      </w:r>
      <w:r w:rsidRPr="00391874">
        <w:t xml:space="preserve">  Non </w:t>
      </w:r>
      <w:r w:rsidRPr="00391874">
        <w:sym w:font="Times New Roman" w:char="F06F"/>
      </w:r>
    </w:p>
    <w:p w14:paraId="289D37C2" w14:textId="77777777" w:rsidR="008923FA" w:rsidRPr="00391874" w:rsidRDefault="008923FA" w:rsidP="00164FCC">
      <w:pPr>
        <w:widowControl/>
        <w:numPr>
          <w:ilvl w:val="0"/>
          <w:numId w:val="42"/>
        </w:numPr>
        <w:autoSpaceDE/>
        <w:adjustRightInd/>
        <w:spacing w:before="120"/>
        <w:jc w:val="both"/>
      </w:pPr>
      <w:r w:rsidRPr="00391874">
        <w:t xml:space="preserve">La nomination ou le congédiement de vos managers, directeurs, cadres supérieurs ou autres dirigeants, ou la participation par ailleurs à la direction ou au contrôle de vos affaires ?  Oui </w:t>
      </w:r>
      <w:r w:rsidRPr="00391874">
        <w:sym w:font="Times New Roman" w:char="F06F"/>
      </w:r>
      <w:r w:rsidRPr="00391874">
        <w:t xml:space="preserve">  Non </w:t>
      </w:r>
      <w:r w:rsidRPr="00391874">
        <w:sym w:font="Times New Roman" w:char="F06F"/>
      </w:r>
      <w:r w:rsidRPr="00391874">
        <w:t xml:space="preserve">  </w:t>
      </w:r>
    </w:p>
    <w:p w14:paraId="3270D2A3" w14:textId="77777777" w:rsidR="008923FA" w:rsidRPr="00391874" w:rsidRDefault="008923FA" w:rsidP="008923FA">
      <w:pPr>
        <w:spacing w:before="120"/>
      </w:pPr>
      <w:r w:rsidRPr="00391874">
        <w:t>4)</w:t>
      </w:r>
      <w:r w:rsidRPr="00391874">
        <w:tab/>
        <w:t xml:space="preserve">Avez-vous jamais appartenu à l’État ou été contrôlé par l’État ?  </w:t>
      </w:r>
      <w:r w:rsidRPr="00391874">
        <w:tab/>
        <w:t xml:space="preserve">Oui </w:t>
      </w:r>
      <w:r w:rsidRPr="00391874">
        <w:sym w:font="Times New Roman" w:char="F06F"/>
      </w:r>
      <w:r w:rsidRPr="00391874">
        <w:t xml:space="preserve">  Non </w:t>
      </w:r>
      <w:r w:rsidRPr="00391874">
        <w:sym w:font="Times New Roman" w:char="F06F"/>
      </w:r>
      <w:r w:rsidRPr="00391874">
        <w:t xml:space="preserve">  </w:t>
      </w:r>
    </w:p>
    <w:p w14:paraId="2D4D83CB" w14:textId="77777777" w:rsidR="008923FA" w:rsidRPr="00391874" w:rsidRDefault="008923FA" w:rsidP="008923FA">
      <w:pPr>
        <w:spacing w:before="120"/>
      </w:pPr>
      <w:r w:rsidRPr="00391874">
        <w:t>5)</w:t>
      </w:r>
      <w:r w:rsidRPr="00391874">
        <w:tab/>
        <w:t>Si votre réponse à la question 4 était oui, veuillez répondre aux questions suivantes :</w:t>
      </w:r>
    </w:p>
    <w:p w14:paraId="11C5CEA7" w14:textId="77777777" w:rsidR="008923FA" w:rsidRPr="00391874" w:rsidRDefault="008923FA" w:rsidP="00164FCC">
      <w:pPr>
        <w:widowControl/>
        <w:numPr>
          <w:ilvl w:val="0"/>
          <w:numId w:val="43"/>
        </w:numPr>
        <w:autoSpaceDE/>
        <w:adjustRightInd/>
        <w:spacing w:before="120"/>
      </w:pPr>
      <w:r w:rsidRPr="00391874">
        <w:t>Pendant combien de temps avez-vous appartenu à l’État ?  ________________________________________________</w:t>
      </w:r>
      <w:r w:rsidRPr="00391874">
        <w:tab/>
        <w:t xml:space="preserve"> </w:t>
      </w:r>
    </w:p>
    <w:p w14:paraId="6C959037" w14:textId="77777777" w:rsidR="008923FA" w:rsidRPr="00391874" w:rsidRDefault="008923FA" w:rsidP="00164FCC">
      <w:pPr>
        <w:widowControl/>
        <w:numPr>
          <w:ilvl w:val="0"/>
          <w:numId w:val="43"/>
        </w:numPr>
        <w:autoSpaceDE/>
        <w:adjustRightInd/>
        <w:spacing w:before="120"/>
      </w:pPr>
      <w:r w:rsidRPr="00391874">
        <w:t xml:space="preserve">Quand votre entité a-t-elle été privatisée ? ___________________________________________________________ </w:t>
      </w:r>
      <w:r w:rsidRPr="00391874">
        <w:tab/>
      </w:r>
      <w:r w:rsidRPr="00391874">
        <w:tab/>
        <w:t xml:space="preserve"> </w:t>
      </w:r>
    </w:p>
    <w:p w14:paraId="40CA8CFC" w14:textId="77777777" w:rsidR="008923FA" w:rsidRPr="00391874" w:rsidRDefault="008923FA" w:rsidP="00164FCC">
      <w:pPr>
        <w:widowControl/>
        <w:numPr>
          <w:ilvl w:val="0"/>
          <w:numId w:val="43"/>
        </w:numPr>
        <w:autoSpaceDE/>
        <w:adjustRightInd/>
        <w:spacing w:before="120"/>
        <w:jc w:val="both"/>
      </w:pPr>
      <w:r w:rsidRPr="00391874">
        <w:t xml:space="preserve">Recevez-vous des subventions ou paiements (y compris toute forme de crédit à titre de subvention) ou toute autre forme d’assistance (financière ou autre) d’un gouvernement ?  </w:t>
      </w:r>
    </w:p>
    <w:p w14:paraId="358F74E4" w14:textId="77777777" w:rsidR="008923FA" w:rsidRPr="00391874" w:rsidRDefault="008923FA" w:rsidP="008923FA">
      <w:pPr>
        <w:ind w:left="1080"/>
        <w:jc w:val="both"/>
      </w:pPr>
      <w:r w:rsidRPr="00391874">
        <w:t>Oui</w:t>
      </w:r>
      <w:r w:rsidRPr="00391874">
        <w:sym w:font="Times New Roman" w:char="F06F"/>
      </w:r>
      <w:r w:rsidRPr="00391874">
        <w:t xml:space="preserve">  Non </w:t>
      </w:r>
      <w:r w:rsidRPr="00391874">
        <w:sym w:font="Times New Roman" w:char="F06F"/>
      </w:r>
      <w:r w:rsidRPr="00391874">
        <w:t xml:space="preserve">  </w:t>
      </w:r>
    </w:p>
    <w:p w14:paraId="5B842465" w14:textId="6E453A36" w:rsidR="008923FA" w:rsidRPr="00391874" w:rsidRDefault="008923FA" w:rsidP="008923FA">
      <w:pPr>
        <w:spacing w:before="120"/>
        <w:ind w:left="720"/>
      </w:pPr>
      <w:r w:rsidRPr="00391874">
        <w:t>Si oui, décrivez : _________________________________________________________________</w:t>
      </w:r>
    </w:p>
    <w:p w14:paraId="77752129" w14:textId="77777777" w:rsidR="008923FA" w:rsidRPr="00391874" w:rsidRDefault="008923FA" w:rsidP="00164FCC">
      <w:pPr>
        <w:widowControl/>
        <w:numPr>
          <w:ilvl w:val="0"/>
          <w:numId w:val="43"/>
        </w:numPr>
        <w:autoSpaceDE/>
        <w:adjustRightInd/>
        <w:spacing w:before="120"/>
        <w:jc w:val="both"/>
      </w:pPr>
      <w:r w:rsidRPr="00391874">
        <w:t xml:space="preserve">Même s’il ne détient pas la majorité du capital de votre entité ou ne la contrôle pas, un gouvernement continue-t-il à détenir une participation ou un pouvoir de prise de décisions dans votre entité ou dans vos affaires ?       </w:t>
      </w:r>
    </w:p>
    <w:p w14:paraId="6386265E" w14:textId="77777777" w:rsidR="008923FA" w:rsidRPr="00391874" w:rsidRDefault="008923FA" w:rsidP="008923FA">
      <w:pPr>
        <w:ind w:left="1080"/>
        <w:jc w:val="both"/>
      </w:pPr>
      <w:r w:rsidRPr="00391874">
        <w:t xml:space="preserve">Oui </w:t>
      </w:r>
      <w:r w:rsidRPr="00391874">
        <w:sym w:font="Times New Roman" w:char="F06F"/>
      </w:r>
      <w:r w:rsidRPr="00391874">
        <w:t xml:space="preserve">  Non </w:t>
      </w:r>
      <w:r w:rsidRPr="00391874">
        <w:sym w:font="Times New Roman" w:char="F06F"/>
      </w:r>
      <w:r w:rsidRPr="00391874">
        <w:t xml:space="preserve">  </w:t>
      </w:r>
    </w:p>
    <w:p w14:paraId="2C7AC362" w14:textId="3C791BD2" w:rsidR="008923FA" w:rsidRPr="00391874" w:rsidRDefault="008923FA" w:rsidP="008923FA">
      <w:pPr>
        <w:spacing w:before="120"/>
        <w:ind w:left="720"/>
      </w:pPr>
      <w:r w:rsidRPr="00391874">
        <w:t>Si oui, décrivez : _________________________________________________________________</w:t>
      </w:r>
    </w:p>
    <w:p w14:paraId="7CA65B44" w14:textId="77777777" w:rsidR="008923FA" w:rsidRPr="00391874" w:rsidRDefault="008923FA" w:rsidP="00164FCC">
      <w:pPr>
        <w:widowControl/>
        <w:numPr>
          <w:ilvl w:val="0"/>
          <w:numId w:val="44"/>
        </w:numPr>
        <w:autoSpaceDE/>
        <w:adjustRightInd/>
        <w:spacing w:before="120"/>
        <w:ind w:left="1080"/>
        <w:jc w:val="both"/>
      </w:pPr>
      <w:r w:rsidRPr="00391874">
        <w:t xml:space="preserve">Payez-vous de l’argent à un État en dehors d’impôts ou de taxes dans le cadre ordinaire de vos affaires à des niveaux et pourcentages équivalents à d’autres entreprises n’appartenant pas à l’État dans votre pays qui sont engagées dans le même secteur d’activité ? Oui </w:t>
      </w:r>
      <w:r w:rsidRPr="00391874">
        <w:sym w:font="Times New Roman" w:char="F06F"/>
      </w:r>
      <w:r w:rsidRPr="00391874">
        <w:t xml:space="preserve">  Non </w:t>
      </w:r>
      <w:r w:rsidRPr="00391874">
        <w:sym w:font="Times New Roman" w:char="F06F"/>
      </w:r>
      <w:r w:rsidRPr="00391874">
        <w:t xml:space="preserve">  </w:t>
      </w:r>
    </w:p>
    <w:p w14:paraId="150849A6" w14:textId="7F00356B" w:rsidR="008923FA" w:rsidRPr="00391874" w:rsidRDefault="008923FA" w:rsidP="008923FA">
      <w:pPr>
        <w:spacing w:before="120"/>
        <w:ind w:left="720"/>
      </w:pPr>
      <w:r w:rsidRPr="00391874">
        <w:t>Si oui, décrivez : _________________________________________________________________</w:t>
      </w:r>
    </w:p>
    <w:p w14:paraId="79FE2836" w14:textId="77777777" w:rsidR="008923FA" w:rsidRPr="00391874" w:rsidRDefault="008923FA" w:rsidP="008923FA">
      <w:pPr>
        <w:spacing w:before="120"/>
      </w:pPr>
      <w:r w:rsidRPr="00391874">
        <w:t xml:space="preserve">Les participants doivent noter les points suivants : </w:t>
      </w:r>
    </w:p>
    <w:p w14:paraId="2659A7B0" w14:textId="77777777" w:rsidR="008923FA" w:rsidRPr="00391874" w:rsidRDefault="008923FA" w:rsidP="00164FCC">
      <w:pPr>
        <w:widowControl/>
        <w:numPr>
          <w:ilvl w:val="0"/>
          <w:numId w:val="45"/>
        </w:numPr>
        <w:autoSpaceDE/>
        <w:adjustRightInd/>
        <w:spacing w:before="120"/>
        <w:jc w:val="both"/>
      </w:pPr>
      <w:r w:rsidRPr="00391874">
        <w:t>Avant d’annoncer le nom du consultant ou du soumissionnaire gagnant, ou toute liste de Soumissionnaires pré-qualifiés ou présélectionnés pour ce marché, l’entité MCA discutera de l’admissibilité de ce(s) consultant(s) ou de ce(s) Soumissionnaire(s) avec le MCC. Le MCC entretiendra une base de données (en interne, par le biais de services d’abonnement ou des deux façons) des Entreprises publiques connues, et chaque soumissionnaire ou consultant gagnant ou pré-qualifié/présélectionné concerné par la présente disposition sera comparé à la base de données et fera l’objet de recherches complémentaires selon ce que le MCC pourra juger nécessaire au vu des circonstances.</w:t>
      </w:r>
    </w:p>
    <w:p w14:paraId="5882DF61" w14:textId="77777777" w:rsidR="008923FA" w:rsidRPr="00391874" w:rsidRDefault="008923FA" w:rsidP="00164FCC">
      <w:pPr>
        <w:widowControl/>
        <w:numPr>
          <w:ilvl w:val="0"/>
          <w:numId w:val="45"/>
        </w:numPr>
        <w:autoSpaceDE/>
        <w:adjustRightInd/>
        <w:spacing w:before="120"/>
        <w:jc w:val="both"/>
      </w:pPr>
      <w:r w:rsidRPr="00391874">
        <w:t>Toute déclaration inexacte par une entité soumettant une Offre pour ce marché pourra être considérée comme une « pratique frauduleuse » aux fins des Directives relatives à la Passation des marchés du Programme du MCC et de toutes autres politiques ou directives applicables du MCC, y compris la Politique du MCC sur la prévention, la détection et l’élimination des fraudes et de la corruption dans les activités du MCC.</w:t>
      </w:r>
    </w:p>
    <w:p w14:paraId="2FC08147" w14:textId="77777777" w:rsidR="008923FA" w:rsidRPr="00391874" w:rsidRDefault="008923FA" w:rsidP="00164FCC">
      <w:pPr>
        <w:widowControl/>
        <w:numPr>
          <w:ilvl w:val="0"/>
          <w:numId w:val="45"/>
        </w:numPr>
        <w:autoSpaceDE/>
        <w:adjustRightInd/>
        <w:spacing w:before="120"/>
        <w:jc w:val="both"/>
      </w:pPr>
      <w:r w:rsidRPr="00391874">
        <w:t>Toute entité qui aura été jugée par le MCC comme s’étant constituée toute seule, comme ayant sous-traité une partie quelconque de son contrat financé par le MCC ou comme s’étant associée par ailleurs avec une autre entité dans le but, ou en ayant l’effet potentiel ou réel, d’éviter ou de contourner par ailleurs les dispositions des Directives relatives à la Passation des marchés du Programme du MCC pourra être considérée par ailleurs comme une Entreprise publique à toutes fins utiles en liaison avec ces Directives.</w:t>
      </w:r>
    </w:p>
    <w:p w14:paraId="072C4FFF" w14:textId="77777777" w:rsidR="008923FA" w:rsidRPr="00391874" w:rsidRDefault="008923FA" w:rsidP="00164FCC">
      <w:pPr>
        <w:widowControl/>
        <w:numPr>
          <w:ilvl w:val="0"/>
          <w:numId w:val="45"/>
        </w:numPr>
        <w:autoSpaceDE/>
        <w:adjustRightInd/>
        <w:spacing w:before="120"/>
        <w:jc w:val="both"/>
      </w:pPr>
      <w:r w:rsidRPr="00391874">
        <w:t>Toute accusation digne de foi selon laquelle une entité soumettant une Offre en réponse à cet appel d’offres serait une Entreprise publique n’étant pas autorisée à soumettre une offre conformément aux Directives relatives à la Passation des marchés du Programme du MCC fera l’objet d’un examen dans le cadre de la procédure de contestation des Soumissionnaires conformément à ces Directives et portée à l’attention de l’instance de recours pour la contestation des Soumissionnaires de l’Entité MCA.</w:t>
      </w:r>
    </w:p>
    <w:p w14:paraId="4A059CE3" w14:textId="77777777" w:rsidR="008923FA" w:rsidRPr="00391874" w:rsidRDefault="008923FA" w:rsidP="008923FA">
      <w:pPr>
        <w:spacing w:before="120"/>
      </w:pPr>
      <w:r w:rsidRPr="00391874">
        <w:t>Je certifie par les présentes que les informations fournies ci-dessus sont exactes et correctes à tous égards, et je comprends que toute fausse déclaration, déclaration erronée substantielle ou non-communication d’informations demandées dans le présent certificat pourra être considérée comme une « pratique frauduleuse » aux fins des Directives relatives à la Passation des marchés du Programme du MCC et d’autres politiques ou directives applicables du MCC, y compris la Politique du MCC sur la prévention, la détection et l’élimination des fraudes et de la corruption dans les activités du MCC.</w:t>
      </w:r>
    </w:p>
    <w:p w14:paraId="54609398" w14:textId="77777777" w:rsidR="008923FA" w:rsidRPr="00391874" w:rsidRDefault="008923FA" w:rsidP="008923FA">
      <w:pPr>
        <w:spacing w:before="120"/>
      </w:pPr>
      <w:r w:rsidRPr="00391874">
        <w:t>Mane</w:t>
      </w:r>
    </w:p>
    <w:p w14:paraId="180B13F9" w14:textId="3FCEBA03" w:rsidR="008923FA" w:rsidRPr="00391874" w:rsidRDefault="008923FA" w:rsidP="008923FA">
      <w:pPr>
        <w:spacing w:before="120"/>
      </w:pPr>
      <w:r w:rsidRPr="00391874">
        <w:t>Signature autorisée : _________________________________Date : ________________</w:t>
      </w:r>
    </w:p>
    <w:p w14:paraId="7C0A048E" w14:textId="77777777" w:rsidR="008923FA" w:rsidRPr="00391874" w:rsidRDefault="008923FA" w:rsidP="008923FA">
      <w:pPr>
        <w:spacing w:before="120"/>
      </w:pPr>
      <w:r w:rsidRPr="00391874">
        <w:t xml:space="preserve">Nom du signataire (en caractères d’imprimerie) : </w:t>
      </w:r>
    </w:p>
    <w:p w14:paraId="7A32FD03" w14:textId="63E05E91" w:rsidR="008923FA" w:rsidRPr="00391874" w:rsidRDefault="008923FA" w:rsidP="00391874">
      <w:pPr>
        <w:spacing w:before="120"/>
      </w:pPr>
      <w:r w:rsidRPr="00391874">
        <w:t>______________________________________________________________________</w:t>
      </w:r>
    </w:p>
    <w:p w14:paraId="11215A46" w14:textId="682D8309" w:rsidR="008923FA" w:rsidRPr="00391874" w:rsidRDefault="008923FA" w:rsidP="008923FA">
      <w:pPr>
        <w:rPr>
          <w:b/>
        </w:rPr>
        <w:sectPr w:rsidR="008923FA" w:rsidRPr="00391874" w:rsidSect="00DE4E42">
          <w:footerReference w:type="even" r:id="rId21"/>
          <w:footerReference w:type="default" r:id="rId22"/>
          <w:footerReference w:type="first" r:id="rId23"/>
          <w:pgSz w:w="11909" w:h="16834" w:code="9"/>
          <w:pgMar w:top="720" w:right="1440" w:bottom="2880" w:left="1890" w:header="720" w:footer="720" w:gutter="0"/>
          <w:cols w:space="720"/>
          <w:docGrid w:linePitch="360"/>
        </w:sectPr>
      </w:pPr>
      <w:r w:rsidRPr="00391874">
        <w:rPr>
          <w:b/>
        </w:rPr>
        <w:t xml:space="preserve">Note : Tout soumissionnaire quel que soit son statut doit fournir </w:t>
      </w:r>
      <w:r w:rsidR="00982B45" w:rsidRPr="00391874">
        <w:rPr>
          <w:b/>
        </w:rPr>
        <w:t>c</w:t>
      </w:r>
      <w:r w:rsidRPr="00391874">
        <w:rPr>
          <w:b/>
        </w:rPr>
        <w:t>e document rempli et signé</w:t>
      </w:r>
      <w:r w:rsidR="00FA0568" w:rsidRPr="00391874">
        <w:rPr>
          <w:b/>
        </w:rPr>
        <w:t xml:space="preserve"> SVP.</w:t>
      </w:r>
      <w:r w:rsidRPr="00391874">
        <w:rPr>
          <w:b/>
        </w:rPr>
        <w:t xml:space="preserve"> </w:t>
      </w:r>
    </w:p>
    <w:bookmarkEnd w:id="22"/>
    <w:p w14:paraId="4790DE69" w14:textId="77777777" w:rsidR="008923FA" w:rsidRPr="00391874" w:rsidRDefault="008923FA" w:rsidP="008923FA">
      <w:pPr>
        <w:shd w:val="clear" w:color="auto" w:fill="BFBFBF"/>
        <w:spacing w:line="276" w:lineRule="auto"/>
        <w:jc w:val="center"/>
        <w:rPr>
          <w:b/>
          <w:shd w:val="clear" w:color="auto" w:fill="BFBFBF"/>
        </w:rPr>
      </w:pPr>
      <w:r w:rsidRPr="00391874">
        <w:rPr>
          <w:b/>
          <w:shd w:val="clear" w:color="auto" w:fill="BFBFBF"/>
        </w:rPr>
        <w:t>ANNEXE 4</w:t>
      </w:r>
    </w:p>
    <w:p w14:paraId="4133F9C1" w14:textId="77777777" w:rsidR="00C8679A" w:rsidRPr="00391874" w:rsidRDefault="00C8679A" w:rsidP="00C8679A">
      <w:pPr>
        <w:tabs>
          <w:tab w:val="num" w:pos="1512"/>
        </w:tabs>
        <w:spacing w:line="276" w:lineRule="auto"/>
        <w:jc w:val="center"/>
        <w:rPr>
          <w:b/>
        </w:rPr>
      </w:pPr>
      <w:r w:rsidRPr="00391874">
        <w:rPr>
          <w:b/>
        </w:rPr>
        <w:t>MODELE DE BON DE COMMANDE</w:t>
      </w:r>
    </w:p>
    <w:p w14:paraId="0201277A" w14:textId="77777777" w:rsidR="00C8679A" w:rsidRPr="00391874" w:rsidRDefault="00C8679A" w:rsidP="00C8679A">
      <w:pPr>
        <w:keepNext/>
        <w:keepLines/>
        <w:spacing w:before="40" w:line="276" w:lineRule="auto"/>
        <w:outlineLvl w:val="3"/>
        <w:rPr>
          <w:bCs/>
          <w:i/>
          <w:iCs/>
          <w:u w:val="single"/>
        </w:rPr>
      </w:pPr>
    </w:p>
    <w:p w14:paraId="015415F1" w14:textId="77777777" w:rsidR="00C8679A" w:rsidRPr="00391874" w:rsidRDefault="00C8679A" w:rsidP="00C8679A">
      <w:pPr>
        <w:spacing w:line="276" w:lineRule="auto"/>
        <w:jc w:val="center"/>
        <w:rPr>
          <w:b/>
        </w:rPr>
      </w:pPr>
      <w:r w:rsidRPr="00391874">
        <w:rPr>
          <w:b/>
        </w:rPr>
        <w:t>REPUBLIQUE DU NIGER</w:t>
      </w:r>
    </w:p>
    <w:tbl>
      <w:tblPr>
        <w:tblW w:w="0" w:type="auto"/>
        <w:jc w:val="center"/>
        <w:tblLook w:val="04A0" w:firstRow="1" w:lastRow="0" w:firstColumn="1" w:lastColumn="0" w:noHBand="0" w:noVBand="1"/>
      </w:tblPr>
      <w:tblGrid>
        <w:gridCol w:w="9070"/>
      </w:tblGrid>
      <w:tr w:rsidR="00C8679A" w:rsidRPr="00391874" w14:paraId="03DCA4A6" w14:textId="77777777" w:rsidTr="00F00A54">
        <w:trPr>
          <w:jc w:val="center"/>
        </w:trPr>
        <w:tc>
          <w:tcPr>
            <w:tcW w:w="9070" w:type="dxa"/>
            <w:shd w:val="clear" w:color="auto" w:fill="auto"/>
          </w:tcPr>
          <w:p w14:paraId="11DA6EE3" w14:textId="77777777" w:rsidR="00C8679A" w:rsidRPr="00391874" w:rsidRDefault="00C8679A" w:rsidP="00F00A54">
            <w:pPr>
              <w:spacing w:line="276" w:lineRule="auto"/>
              <w:jc w:val="center"/>
              <w:rPr>
                <w:w w:val="90"/>
              </w:rPr>
            </w:pPr>
            <w:r w:rsidRPr="00391874">
              <w:rPr>
                <w:noProof/>
                <w:w w:val="90"/>
                <w:lang w:val="en-US" w:eastAsia="en-US"/>
              </w:rPr>
              <w:drawing>
                <wp:inline distT="0" distB="0" distL="0" distR="0" wp14:anchorId="7E8516A2" wp14:editId="52C24F2B">
                  <wp:extent cx="1009650" cy="763902"/>
                  <wp:effectExtent l="0" t="0" r="0" b="0"/>
                  <wp:docPr id="3" name="Imag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 descr="A picture containing text, clipar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3999" cy="767193"/>
                          </a:xfrm>
                          <a:prstGeom prst="rect">
                            <a:avLst/>
                          </a:prstGeom>
                          <a:noFill/>
                        </pic:spPr>
                      </pic:pic>
                    </a:graphicData>
                  </a:graphic>
                </wp:inline>
              </w:drawing>
            </w:r>
          </w:p>
        </w:tc>
      </w:tr>
      <w:tr w:rsidR="00C8679A" w:rsidRPr="00391874" w14:paraId="61843392" w14:textId="77777777" w:rsidTr="00F00A54">
        <w:trPr>
          <w:trHeight w:val="250"/>
          <w:jc w:val="center"/>
        </w:trPr>
        <w:tc>
          <w:tcPr>
            <w:tcW w:w="9070" w:type="dxa"/>
            <w:shd w:val="clear" w:color="auto" w:fill="auto"/>
            <w:vAlign w:val="center"/>
          </w:tcPr>
          <w:p w14:paraId="42A51EC5" w14:textId="77777777" w:rsidR="00C8679A" w:rsidRPr="00391874" w:rsidRDefault="00C8679A" w:rsidP="00F00A54">
            <w:pPr>
              <w:spacing w:line="276" w:lineRule="auto"/>
              <w:jc w:val="center"/>
              <w:outlineLvl w:val="0"/>
              <w:rPr>
                <w:rFonts w:eastAsia="MS Mincho"/>
                <w:b/>
                <w:lang w:val="en-US"/>
              </w:rPr>
            </w:pPr>
            <w:r w:rsidRPr="00391874">
              <w:rPr>
                <w:rFonts w:eastAsia="MS Mincho"/>
                <w:b/>
                <w:lang w:val="en-US"/>
              </w:rPr>
              <w:t>MILLENNIUM CHALLENGE ACCOUNT-NIGER</w:t>
            </w:r>
          </w:p>
          <w:p w14:paraId="539A4CE1" w14:textId="77777777" w:rsidR="00C8679A" w:rsidRPr="00391874" w:rsidRDefault="00C8679A" w:rsidP="00F00A54">
            <w:pPr>
              <w:spacing w:line="276" w:lineRule="auto"/>
              <w:jc w:val="center"/>
              <w:outlineLvl w:val="0"/>
              <w:rPr>
                <w:b/>
                <w:w w:val="90"/>
                <w:lang w:val="en-US"/>
              </w:rPr>
            </w:pPr>
            <w:r w:rsidRPr="00391874">
              <w:rPr>
                <w:rFonts w:eastAsia="MS Mincho"/>
                <w:b/>
                <w:lang w:val="en-US"/>
              </w:rPr>
              <w:t>(MCA-NIGER)</w:t>
            </w:r>
          </w:p>
        </w:tc>
      </w:tr>
    </w:tbl>
    <w:p w14:paraId="27BB4E18" w14:textId="77777777" w:rsidR="00C8679A" w:rsidRPr="00391874" w:rsidRDefault="00C8679A" w:rsidP="00C8679A">
      <w:pPr>
        <w:tabs>
          <w:tab w:val="left" w:pos="709"/>
        </w:tabs>
        <w:spacing w:line="276" w:lineRule="auto"/>
        <w:jc w:val="center"/>
        <w:rPr>
          <w:b/>
          <w:i/>
          <w:lang w:val="en-US"/>
        </w:rPr>
      </w:pPr>
    </w:p>
    <w:p w14:paraId="57AFB154" w14:textId="77777777" w:rsidR="00C8679A" w:rsidRPr="00391874" w:rsidRDefault="00C8679A" w:rsidP="00C8679A">
      <w:pPr>
        <w:tabs>
          <w:tab w:val="num" w:pos="1512"/>
        </w:tabs>
        <w:spacing w:line="276" w:lineRule="auto"/>
        <w:jc w:val="center"/>
        <w:rPr>
          <w:b/>
        </w:rPr>
      </w:pPr>
      <w:r w:rsidRPr="00391874">
        <w:rPr>
          <w:b/>
        </w:rPr>
        <w:t>BON DE COMMANDE</w:t>
      </w:r>
    </w:p>
    <w:p w14:paraId="0A32CFB7" w14:textId="77777777" w:rsidR="00C8679A" w:rsidRPr="00391874" w:rsidRDefault="00C8679A" w:rsidP="00C8679A">
      <w:pPr>
        <w:tabs>
          <w:tab w:val="left" w:pos="5184"/>
          <w:tab w:val="right" w:leader="dot" w:pos="8640"/>
        </w:tabs>
        <w:spacing w:line="276" w:lineRule="auto"/>
        <w:jc w:val="center"/>
        <w:rPr>
          <w:b/>
          <w:bCs/>
          <w:smallCaps/>
          <w14:shadow w14:blurRad="50800" w14:dist="38100" w14:dir="2700000" w14:sx="100000" w14:sy="100000" w14:kx="0" w14:ky="0" w14:algn="tl">
            <w14:srgbClr w14:val="000000">
              <w14:alpha w14:val="60000"/>
            </w14:srgbClr>
          </w14:shadow>
        </w:rPr>
      </w:pPr>
      <w:r w:rsidRPr="00391874">
        <w:rPr>
          <w:b/>
          <w:bCs/>
          <w:smallCaps/>
          <w14:shadow w14:blurRad="50800" w14:dist="38100" w14:dir="2700000" w14:sx="100000" w14:sy="100000" w14:kx="0" w14:ky="0" w14:algn="tl">
            <w14:srgbClr w14:val="000000">
              <w14:alpha w14:val="60000"/>
            </w14:srgbClr>
          </w14:shadow>
        </w:rPr>
        <w:t xml:space="preserve">N° </w:t>
      </w:r>
      <w:r w:rsidRPr="00391874">
        <w:rPr>
          <w:b/>
          <w:bCs/>
        </w:rPr>
        <w:t>ADM/41/G.0       /20</w:t>
      </w:r>
    </w:p>
    <w:p w14:paraId="5A575E0B" w14:textId="77777777" w:rsidR="00C8679A" w:rsidRPr="00391874" w:rsidRDefault="00C8679A" w:rsidP="00C8679A">
      <w:pPr>
        <w:tabs>
          <w:tab w:val="left" w:pos="5184"/>
          <w:tab w:val="right" w:leader="dot" w:pos="8640"/>
        </w:tabs>
        <w:spacing w:line="276" w:lineRule="auto"/>
        <w:jc w:val="both"/>
        <w:rPr>
          <w:b/>
          <w:bCs/>
          <w:snapToGrid w:val="0"/>
          <w:lang w:eastAsia="de-DE"/>
        </w:rPr>
      </w:pPr>
    </w:p>
    <w:tbl>
      <w:tblPr>
        <w:tblW w:w="5000" w:type="pct"/>
        <w:jc w:val="center"/>
        <w:tblCellMar>
          <w:left w:w="70" w:type="dxa"/>
          <w:right w:w="70" w:type="dxa"/>
        </w:tblCellMar>
        <w:tblLook w:val="04A0" w:firstRow="1" w:lastRow="0" w:firstColumn="1" w:lastColumn="0" w:noHBand="0" w:noVBand="1"/>
      </w:tblPr>
      <w:tblGrid>
        <w:gridCol w:w="404"/>
        <w:gridCol w:w="3693"/>
        <w:gridCol w:w="1206"/>
        <w:gridCol w:w="2059"/>
        <w:gridCol w:w="1698"/>
      </w:tblGrid>
      <w:tr w:rsidR="00C8679A" w:rsidRPr="00391874" w14:paraId="16BEA066" w14:textId="77777777" w:rsidTr="00391874">
        <w:trPr>
          <w:trHeight w:val="525"/>
          <w:jc w:val="center"/>
        </w:trPr>
        <w:tc>
          <w:tcPr>
            <w:tcW w:w="2280" w:type="pct"/>
            <w:gridSpan w:val="2"/>
            <w:tcBorders>
              <w:top w:val="single" w:sz="4" w:space="0" w:color="auto"/>
              <w:left w:val="single" w:sz="4" w:space="0" w:color="auto"/>
              <w:bottom w:val="single" w:sz="4" w:space="0" w:color="auto"/>
              <w:right w:val="single" w:sz="4" w:space="0" w:color="auto"/>
            </w:tcBorders>
            <w:shd w:val="clear" w:color="auto" w:fill="8DB3E2"/>
            <w:noWrap/>
            <w:vAlign w:val="center"/>
            <w:hideMark/>
          </w:tcPr>
          <w:p w14:paraId="64BFBF89" w14:textId="77777777" w:rsidR="00C8679A" w:rsidRPr="00391874" w:rsidRDefault="00C8679A" w:rsidP="00F00A54">
            <w:pPr>
              <w:spacing w:line="276" w:lineRule="auto"/>
              <w:jc w:val="center"/>
              <w:rPr>
                <w:b/>
                <w:bCs/>
                <w:color w:val="000000"/>
                <w:lang w:eastAsia="de-DE"/>
              </w:rPr>
            </w:pPr>
            <w:r w:rsidRPr="00391874">
              <w:rPr>
                <w:b/>
                <w:bCs/>
                <w:color w:val="000000"/>
                <w:lang w:eastAsia="de-DE"/>
              </w:rPr>
              <w:t>BON DE COMMANDE</w:t>
            </w:r>
          </w:p>
        </w:tc>
        <w:tc>
          <w:tcPr>
            <w:tcW w:w="2720" w:type="pct"/>
            <w:gridSpan w:val="3"/>
            <w:tcBorders>
              <w:top w:val="single" w:sz="4" w:space="0" w:color="auto"/>
              <w:left w:val="nil"/>
              <w:bottom w:val="single" w:sz="4" w:space="0" w:color="auto"/>
              <w:right w:val="single" w:sz="4" w:space="0" w:color="auto"/>
            </w:tcBorders>
            <w:shd w:val="clear" w:color="auto" w:fill="8DB3E2"/>
            <w:noWrap/>
            <w:vAlign w:val="center"/>
            <w:hideMark/>
          </w:tcPr>
          <w:p w14:paraId="2B23C80F" w14:textId="77777777" w:rsidR="00C8679A" w:rsidRPr="00391874" w:rsidRDefault="00C8679A" w:rsidP="00F00A54">
            <w:pPr>
              <w:spacing w:line="276" w:lineRule="auto"/>
              <w:ind w:left="345"/>
              <w:jc w:val="center"/>
              <w:rPr>
                <w:b/>
                <w:color w:val="000000"/>
                <w:lang w:eastAsia="de-DE"/>
              </w:rPr>
            </w:pPr>
            <w:r w:rsidRPr="00391874">
              <w:rPr>
                <w:b/>
                <w:color w:val="000000"/>
                <w:lang w:eastAsia="de-DE"/>
              </w:rPr>
              <w:t>Date :</w:t>
            </w:r>
          </w:p>
        </w:tc>
      </w:tr>
      <w:tr w:rsidR="00C8679A" w:rsidRPr="00391874" w14:paraId="52438F1F" w14:textId="77777777" w:rsidTr="00391874">
        <w:trPr>
          <w:trHeight w:val="586"/>
          <w:jc w:val="center"/>
        </w:trPr>
        <w:tc>
          <w:tcPr>
            <w:tcW w:w="228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1C1E55" w14:textId="77777777" w:rsidR="00C8679A" w:rsidRPr="00391874" w:rsidRDefault="00C8679A" w:rsidP="00F00A54">
            <w:pPr>
              <w:spacing w:line="276" w:lineRule="auto"/>
              <w:rPr>
                <w:b/>
                <w:color w:val="000000"/>
                <w:lang w:eastAsia="de-DE"/>
              </w:rPr>
            </w:pPr>
            <w:r w:rsidRPr="00391874">
              <w:rPr>
                <w:color w:val="000000"/>
                <w:lang w:eastAsia="de-DE"/>
              </w:rPr>
              <w:t xml:space="preserve">Bénéficiaire : </w:t>
            </w:r>
            <w:r w:rsidRPr="00391874">
              <w:rPr>
                <w:b/>
                <w:color w:val="000000"/>
                <w:lang w:eastAsia="de-DE"/>
              </w:rPr>
              <w:t>MCA-Niger</w:t>
            </w:r>
          </w:p>
          <w:p w14:paraId="13C45BFA" w14:textId="77777777" w:rsidR="00C8679A" w:rsidRPr="00391874" w:rsidRDefault="00C8679A" w:rsidP="00F00A54">
            <w:pPr>
              <w:spacing w:line="276" w:lineRule="auto"/>
              <w:rPr>
                <w:color w:val="000000"/>
                <w:lang w:eastAsia="de-DE"/>
              </w:rPr>
            </w:pPr>
            <w:r w:rsidRPr="00391874">
              <w:rPr>
                <w:i/>
                <w:color w:val="000000"/>
                <w:lang w:eastAsia="de-DE"/>
              </w:rPr>
              <w:t>Boulevard Mali Béro, Face Lycée Bosso, Commune I BP 738 Niamey-</w:t>
            </w:r>
          </w:p>
        </w:tc>
        <w:tc>
          <w:tcPr>
            <w:tcW w:w="2720" w:type="pct"/>
            <w:gridSpan w:val="3"/>
            <w:tcBorders>
              <w:top w:val="single" w:sz="4" w:space="0" w:color="auto"/>
              <w:left w:val="nil"/>
              <w:bottom w:val="single" w:sz="4" w:space="0" w:color="auto"/>
              <w:right w:val="single" w:sz="4" w:space="0" w:color="auto"/>
            </w:tcBorders>
            <w:shd w:val="clear" w:color="auto" w:fill="auto"/>
            <w:noWrap/>
            <w:vAlign w:val="center"/>
            <w:hideMark/>
          </w:tcPr>
          <w:p w14:paraId="6F094907" w14:textId="77777777" w:rsidR="00C8679A" w:rsidRPr="00391874" w:rsidRDefault="00C8679A" w:rsidP="00F00A54">
            <w:pPr>
              <w:spacing w:line="276" w:lineRule="auto"/>
              <w:rPr>
                <w:b/>
                <w:color w:val="000000"/>
                <w:lang w:eastAsia="de-DE"/>
              </w:rPr>
            </w:pPr>
            <w:r w:rsidRPr="00391874">
              <w:rPr>
                <w:b/>
                <w:bCs/>
                <w:lang w:bidi="fr-FR"/>
              </w:rPr>
              <w:t>Fourniture d’équipements de détection d’incendie pour la case de passage de Konni</w:t>
            </w:r>
          </w:p>
        </w:tc>
      </w:tr>
      <w:tr w:rsidR="00C8679A" w:rsidRPr="00391874" w14:paraId="345C84AB" w14:textId="77777777" w:rsidTr="00F00A54">
        <w:trPr>
          <w:trHeight w:val="602"/>
          <w:jc w:val="center"/>
        </w:trPr>
        <w:tc>
          <w:tcPr>
            <w:tcW w:w="5000" w:type="pct"/>
            <w:gridSpan w:val="5"/>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04D68297" w14:textId="77777777" w:rsidR="00C8679A" w:rsidRPr="00391874" w:rsidRDefault="00C8679A" w:rsidP="00F00A54">
            <w:pPr>
              <w:spacing w:line="276" w:lineRule="auto"/>
              <w:rPr>
                <w:b/>
                <w:color w:val="000000"/>
                <w:lang w:eastAsia="de-DE"/>
              </w:rPr>
            </w:pPr>
            <w:r w:rsidRPr="00391874">
              <w:rPr>
                <w:b/>
                <w:bCs/>
                <w:color w:val="000000"/>
                <w:lang w:eastAsia="de-DE"/>
              </w:rPr>
              <w:t>Fournisseur/Prestataire de service :</w:t>
            </w:r>
          </w:p>
        </w:tc>
      </w:tr>
      <w:tr w:rsidR="00C8679A" w:rsidRPr="00391874" w14:paraId="741533F5" w14:textId="77777777" w:rsidTr="00391874">
        <w:trPr>
          <w:trHeight w:val="645"/>
          <w:jc w:val="center"/>
        </w:trPr>
        <w:tc>
          <w:tcPr>
            <w:tcW w:w="2280"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C5A553B" w14:textId="77777777" w:rsidR="00C8679A" w:rsidRPr="00391874" w:rsidRDefault="00C8679A" w:rsidP="00F00A54">
            <w:pPr>
              <w:spacing w:line="276" w:lineRule="auto"/>
              <w:rPr>
                <w:b/>
                <w:color w:val="000000"/>
                <w:lang w:eastAsia="de-DE"/>
              </w:rPr>
            </w:pPr>
            <w:r w:rsidRPr="00391874">
              <w:rPr>
                <w:color w:val="000000"/>
                <w:lang w:eastAsia="de-DE"/>
              </w:rPr>
              <w:t>Adresse :</w:t>
            </w:r>
          </w:p>
          <w:p w14:paraId="1084B2B8" w14:textId="77777777" w:rsidR="00C8679A" w:rsidRPr="00391874" w:rsidRDefault="00C8679A" w:rsidP="00F00A54">
            <w:pPr>
              <w:spacing w:line="276" w:lineRule="auto"/>
              <w:jc w:val="center"/>
              <w:rPr>
                <w:b/>
                <w:color w:val="000000"/>
                <w:lang w:val="en-US" w:eastAsia="de-DE"/>
              </w:rPr>
            </w:pPr>
          </w:p>
          <w:p w14:paraId="4DC9011A" w14:textId="77777777" w:rsidR="00C8679A" w:rsidRPr="00391874" w:rsidRDefault="00C8679A" w:rsidP="00F00A54">
            <w:pPr>
              <w:spacing w:line="276" w:lineRule="auto"/>
              <w:jc w:val="center"/>
              <w:rPr>
                <w:color w:val="000000"/>
                <w:lang w:val="en-US" w:eastAsia="de-DE"/>
              </w:rPr>
            </w:pPr>
          </w:p>
        </w:tc>
        <w:tc>
          <w:tcPr>
            <w:tcW w:w="1788" w:type="pct"/>
            <w:gridSpan w:val="2"/>
            <w:tcBorders>
              <w:top w:val="nil"/>
              <w:left w:val="nil"/>
              <w:bottom w:val="single" w:sz="4" w:space="0" w:color="auto"/>
              <w:right w:val="single" w:sz="4" w:space="0" w:color="auto"/>
            </w:tcBorders>
            <w:shd w:val="clear" w:color="auto" w:fill="auto"/>
            <w:noWrap/>
            <w:vAlign w:val="center"/>
            <w:hideMark/>
          </w:tcPr>
          <w:p w14:paraId="333C2E7E" w14:textId="77777777" w:rsidR="00C8679A" w:rsidRPr="00391874" w:rsidRDefault="00C8679A" w:rsidP="00F00A54">
            <w:pPr>
              <w:spacing w:line="276" w:lineRule="auto"/>
              <w:jc w:val="center"/>
              <w:rPr>
                <w:color w:val="000000"/>
                <w:lang w:eastAsia="de-DE"/>
              </w:rPr>
            </w:pPr>
            <w:r w:rsidRPr="00391874">
              <w:rPr>
                <w:color w:val="000000"/>
                <w:lang w:eastAsia="de-DE"/>
              </w:rPr>
              <w:t>Tél :</w:t>
            </w:r>
          </w:p>
          <w:p w14:paraId="26D06EC4" w14:textId="77777777" w:rsidR="00C8679A" w:rsidRPr="00391874" w:rsidRDefault="00C8679A" w:rsidP="00F00A54">
            <w:pPr>
              <w:spacing w:line="276" w:lineRule="auto"/>
              <w:jc w:val="center"/>
              <w:rPr>
                <w:color w:val="000000"/>
                <w:lang w:eastAsia="de-DE"/>
              </w:rPr>
            </w:pPr>
          </w:p>
        </w:tc>
        <w:tc>
          <w:tcPr>
            <w:tcW w:w="932" w:type="pct"/>
            <w:tcBorders>
              <w:top w:val="nil"/>
              <w:left w:val="nil"/>
              <w:bottom w:val="single" w:sz="4" w:space="0" w:color="auto"/>
              <w:right w:val="single" w:sz="4" w:space="0" w:color="auto"/>
            </w:tcBorders>
            <w:shd w:val="clear" w:color="auto" w:fill="auto"/>
            <w:noWrap/>
            <w:vAlign w:val="center"/>
            <w:hideMark/>
          </w:tcPr>
          <w:p w14:paraId="25362AA0" w14:textId="77777777" w:rsidR="00C8679A" w:rsidRPr="00391874" w:rsidRDefault="00C8679A" w:rsidP="00F00A54">
            <w:pPr>
              <w:spacing w:line="276" w:lineRule="auto"/>
              <w:rPr>
                <w:color w:val="000000"/>
                <w:lang w:val="en-US" w:eastAsia="de-DE"/>
              </w:rPr>
            </w:pPr>
            <w:r w:rsidRPr="00391874">
              <w:rPr>
                <w:color w:val="000000"/>
                <w:lang w:val="en-US" w:eastAsia="de-DE"/>
              </w:rPr>
              <w:t>N° RCCM:</w:t>
            </w:r>
          </w:p>
          <w:p w14:paraId="2A0DF24D" w14:textId="77777777" w:rsidR="00C8679A" w:rsidRPr="00391874" w:rsidRDefault="00C8679A" w:rsidP="00F00A54">
            <w:pPr>
              <w:spacing w:line="276" w:lineRule="auto"/>
              <w:rPr>
                <w:color w:val="000000"/>
                <w:lang w:val="en-US" w:eastAsia="de-DE"/>
              </w:rPr>
            </w:pPr>
            <w:r w:rsidRPr="00391874">
              <w:rPr>
                <w:color w:val="000000"/>
                <w:lang w:val="en-US" w:eastAsia="de-DE"/>
              </w:rPr>
              <w:t>NIF:</w:t>
            </w:r>
          </w:p>
        </w:tc>
      </w:tr>
      <w:tr w:rsidR="00C8679A" w:rsidRPr="00391874" w14:paraId="364C80FC" w14:textId="77777777" w:rsidTr="00F00A54">
        <w:trPr>
          <w:trHeight w:val="281"/>
          <w:jc w:val="center"/>
        </w:trPr>
        <w:tc>
          <w:tcPr>
            <w:tcW w:w="5000" w:type="pct"/>
            <w:gridSpan w:val="5"/>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6C7742D9" w14:textId="77777777" w:rsidR="00C8679A" w:rsidRPr="00391874" w:rsidRDefault="00C8679A" w:rsidP="00F00A54">
            <w:pPr>
              <w:spacing w:line="276" w:lineRule="auto"/>
              <w:jc w:val="center"/>
              <w:rPr>
                <w:b/>
                <w:bCs/>
                <w:color w:val="000000"/>
                <w:lang w:eastAsia="de-DE"/>
              </w:rPr>
            </w:pPr>
            <w:r w:rsidRPr="00391874">
              <w:rPr>
                <w:b/>
                <w:bCs/>
                <w:color w:val="000000"/>
                <w:lang w:eastAsia="de-DE"/>
              </w:rPr>
              <w:t>COMMANDE</w:t>
            </w:r>
          </w:p>
        </w:tc>
      </w:tr>
      <w:tr w:rsidR="00C8679A" w:rsidRPr="00391874" w14:paraId="24F644C1" w14:textId="77777777" w:rsidTr="00391874">
        <w:trPr>
          <w:trHeight w:val="675"/>
          <w:jc w:val="center"/>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2FFD0AA8" w14:textId="77777777" w:rsidR="00C8679A" w:rsidRPr="00391874" w:rsidRDefault="00C8679A" w:rsidP="00F00A54">
            <w:pPr>
              <w:spacing w:line="276" w:lineRule="auto"/>
              <w:jc w:val="center"/>
              <w:rPr>
                <w:b/>
                <w:color w:val="000000"/>
                <w:lang w:eastAsia="de-DE"/>
              </w:rPr>
            </w:pPr>
            <w:r w:rsidRPr="00391874">
              <w:rPr>
                <w:b/>
                <w:color w:val="000000"/>
                <w:lang w:eastAsia="de-DE"/>
              </w:rPr>
              <w:t>Item</w:t>
            </w:r>
          </w:p>
        </w:tc>
        <w:tc>
          <w:tcPr>
            <w:tcW w:w="2056" w:type="pct"/>
            <w:tcBorders>
              <w:top w:val="nil"/>
              <w:left w:val="nil"/>
              <w:bottom w:val="single" w:sz="4" w:space="0" w:color="auto"/>
              <w:right w:val="single" w:sz="4" w:space="0" w:color="auto"/>
            </w:tcBorders>
            <w:shd w:val="clear" w:color="auto" w:fill="auto"/>
            <w:noWrap/>
            <w:vAlign w:val="center"/>
            <w:hideMark/>
          </w:tcPr>
          <w:p w14:paraId="198E90F9" w14:textId="77777777" w:rsidR="00C8679A" w:rsidRPr="00391874" w:rsidRDefault="00C8679A" w:rsidP="00F00A54">
            <w:pPr>
              <w:spacing w:line="276" w:lineRule="auto"/>
              <w:jc w:val="center"/>
              <w:rPr>
                <w:b/>
                <w:color w:val="000000"/>
                <w:lang w:eastAsia="de-DE"/>
              </w:rPr>
            </w:pPr>
            <w:r w:rsidRPr="00391874">
              <w:rPr>
                <w:b/>
                <w:color w:val="000000"/>
                <w:lang w:eastAsia="de-DE"/>
              </w:rPr>
              <w:t>Description</w:t>
            </w:r>
          </w:p>
        </w:tc>
        <w:tc>
          <w:tcPr>
            <w:tcW w:w="651" w:type="pct"/>
            <w:tcBorders>
              <w:top w:val="single" w:sz="4" w:space="0" w:color="auto"/>
              <w:left w:val="nil"/>
              <w:bottom w:val="single" w:sz="4" w:space="0" w:color="auto"/>
              <w:right w:val="single" w:sz="4" w:space="0" w:color="auto"/>
            </w:tcBorders>
            <w:shd w:val="clear" w:color="auto" w:fill="auto"/>
            <w:vAlign w:val="center"/>
          </w:tcPr>
          <w:p w14:paraId="0D5C4DF1" w14:textId="77777777" w:rsidR="00C8679A" w:rsidRPr="00391874" w:rsidRDefault="00C8679A" w:rsidP="00F00A54">
            <w:pPr>
              <w:spacing w:line="276" w:lineRule="auto"/>
              <w:jc w:val="center"/>
              <w:rPr>
                <w:b/>
                <w:color w:val="000000"/>
                <w:lang w:eastAsia="de-DE"/>
              </w:rPr>
            </w:pPr>
            <w:r w:rsidRPr="00391874">
              <w:rPr>
                <w:b/>
                <w:color w:val="000000"/>
                <w:lang w:eastAsia="de-DE"/>
              </w:rPr>
              <w:t>Quantité</w:t>
            </w:r>
          </w:p>
        </w:tc>
        <w:tc>
          <w:tcPr>
            <w:tcW w:w="1136" w:type="pct"/>
            <w:tcBorders>
              <w:top w:val="nil"/>
              <w:left w:val="nil"/>
              <w:bottom w:val="single" w:sz="4" w:space="0" w:color="auto"/>
              <w:right w:val="single" w:sz="4" w:space="0" w:color="auto"/>
            </w:tcBorders>
            <w:shd w:val="clear" w:color="auto" w:fill="auto"/>
            <w:noWrap/>
            <w:vAlign w:val="center"/>
            <w:hideMark/>
          </w:tcPr>
          <w:p w14:paraId="2926D3D8" w14:textId="77777777" w:rsidR="00C8679A" w:rsidRPr="00391874" w:rsidRDefault="00C8679A" w:rsidP="00F00A54">
            <w:pPr>
              <w:spacing w:line="276" w:lineRule="auto"/>
              <w:jc w:val="center"/>
              <w:rPr>
                <w:b/>
                <w:color w:val="000000"/>
                <w:lang w:eastAsia="de-DE"/>
              </w:rPr>
            </w:pPr>
            <w:r w:rsidRPr="00391874">
              <w:rPr>
                <w:b/>
                <w:color w:val="000000"/>
                <w:lang w:eastAsia="de-DE"/>
              </w:rPr>
              <w:t>Prix unitaire HT</w:t>
            </w:r>
          </w:p>
          <w:p w14:paraId="5199CF46" w14:textId="77777777" w:rsidR="00C8679A" w:rsidRPr="00391874" w:rsidRDefault="00C8679A" w:rsidP="00F00A54">
            <w:pPr>
              <w:spacing w:line="276" w:lineRule="auto"/>
              <w:jc w:val="center"/>
              <w:rPr>
                <w:b/>
                <w:color w:val="000000"/>
                <w:lang w:eastAsia="de-DE"/>
              </w:rPr>
            </w:pPr>
            <w:r w:rsidRPr="00391874">
              <w:rPr>
                <w:b/>
                <w:color w:val="000000"/>
                <w:lang w:eastAsia="de-DE"/>
              </w:rPr>
              <w:t>(en FCFA)</w:t>
            </w:r>
          </w:p>
        </w:tc>
        <w:tc>
          <w:tcPr>
            <w:tcW w:w="932" w:type="pct"/>
            <w:tcBorders>
              <w:top w:val="nil"/>
              <w:left w:val="nil"/>
              <w:bottom w:val="single" w:sz="4" w:space="0" w:color="auto"/>
              <w:right w:val="single" w:sz="4" w:space="0" w:color="auto"/>
            </w:tcBorders>
            <w:shd w:val="clear" w:color="auto" w:fill="auto"/>
            <w:noWrap/>
            <w:vAlign w:val="center"/>
            <w:hideMark/>
          </w:tcPr>
          <w:p w14:paraId="14B1870D" w14:textId="77777777" w:rsidR="00C8679A" w:rsidRPr="00391874" w:rsidRDefault="00C8679A" w:rsidP="00F00A54">
            <w:pPr>
              <w:spacing w:line="276" w:lineRule="auto"/>
              <w:jc w:val="center"/>
              <w:rPr>
                <w:b/>
                <w:color w:val="000000"/>
                <w:lang w:eastAsia="de-DE"/>
              </w:rPr>
            </w:pPr>
            <w:r w:rsidRPr="00391874">
              <w:rPr>
                <w:b/>
                <w:color w:val="000000"/>
                <w:lang w:eastAsia="de-DE"/>
              </w:rPr>
              <w:t>Prix total HT</w:t>
            </w:r>
          </w:p>
          <w:p w14:paraId="7996B04C" w14:textId="77777777" w:rsidR="00C8679A" w:rsidRPr="00391874" w:rsidRDefault="00C8679A" w:rsidP="00F00A54">
            <w:pPr>
              <w:spacing w:line="276" w:lineRule="auto"/>
              <w:jc w:val="center"/>
              <w:rPr>
                <w:b/>
                <w:color w:val="000000"/>
                <w:lang w:eastAsia="de-DE"/>
              </w:rPr>
            </w:pPr>
            <w:r w:rsidRPr="00391874">
              <w:rPr>
                <w:b/>
                <w:color w:val="000000"/>
                <w:lang w:eastAsia="de-DE"/>
              </w:rPr>
              <w:t>(en FCFA)</w:t>
            </w:r>
          </w:p>
        </w:tc>
      </w:tr>
      <w:tr w:rsidR="00C8679A" w:rsidRPr="00391874" w14:paraId="248BDE54" w14:textId="77777777" w:rsidTr="00391874">
        <w:trPr>
          <w:trHeight w:val="332"/>
          <w:jc w:val="center"/>
        </w:trPr>
        <w:tc>
          <w:tcPr>
            <w:tcW w:w="224" w:type="pct"/>
            <w:tcBorders>
              <w:top w:val="nil"/>
              <w:left w:val="single" w:sz="4" w:space="0" w:color="auto"/>
              <w:bottom w:val="single" w:sz="4" w:space="0" w:color="auto"/>
              <w:right w:val="single" w:sz="4" w:space="0" w:color="auto"/>
            </w:tcBorders>
            <w:noWrap/>
          </w:tcPr>
          <w:p w14:paraId="16B85E62" w14:textId="77777777" w:rsidR="00C8679A" w:rsidRPr="00391874" w:rsidRDefault="00C8679A" w:rsidP="00F00A54">
            <w:pPr>
              <w:spacing w:line="276" w:lineRule="auto"/>
              <w:jc w:val="center"/>
              <w:rPr>
                <w:color w:val="000000"/>
                <w:lang w:eastAsia="de-DE"/>
              </w:rPr>
            </w:pPr>
            <w:r w:rsidRPr="00391874">
              <w:t>1</w:t>
            </w:r>
          </w:p>
        </w:tc>
        <w:tc>
          <w:tcPr>
            <w:tcW w:w="2056" w:type="pct"/>
            <w:tcBorders>
              <w:top w:val="nil"/>
              <w:left w:val="single" w:sz="4" w:space="0" w:color="auto"/>
              <w:bottom w:val="single" w:sz="4" w:space="0" w:color="auto"/>
              <w:right w:val="single" w:sz="4" w:space="0" w:color="auto"/>
            </w:tcBorders>
            <w:shd w:val="clear" w:color="auto" w:fill="auto"/>
            <w:noWrap/>
            <w:vAlign w:val="center"/>
          </w:tcPr>
          <w:p w14:paraId="3A0986E8" w14:textId="77777777" w:rsidR="00C8679A" w:rsidRPr="00391874" w:rsidRDefault="00C8679A" w:rsidP="00F00A54">
            <w:pPr>
              <w:spacing w:line="276" w:lineRule="auto"/>
              <w:jc w:val="both"/>
              <w:rPr>
                <w:rFonts w:eastAsia="Arial Unicode MS"/>
                <w:lang w:eastAsia="es-HN"/>
              </w:rPr>
            </w:pPr>
            <w:r w:rsidRPr="00391874">
              <w:t>Centrale de détection incendie de type Kara 8 UP</w:t>
            </w:r>
          </w:p>
        </w:tc>
        <w:tc>
          <w:tcPr>
            <w:tcW w:w="651" w:type="pct"/>
            <w:tcBorders>
              <w:top w:val="nil"/>
              <w:left w:val="nil"/>
              <w:bottom w:val="single" w:sz="4" w:space="0" w:color="auto"/>
              <w:right w:val="single" w:sz="4" w:space="0" w:color="auto"/>
            </w:tcBorders>
            <w:shd w:val="clear" w:color="auto" w:fill="auto"/>
            <w:vAlign w:val="center"/>
          </w:tcPr>
          <w:p w14:paraId="1A8939B1" w14:textId="77777777" w:rsidR="00C8679A" w:rsidRPr="00391874" w:rsidRDefault="00C8679A" w:rsidP="00F00A54">
            <w:pPr>
              <w:spacing w:line="276" w:lineRule="auto"/>
              <w:jc w:val="center"/>
              <w:rPr>
                <w:color w:val="000000"/>
                <w:lang w:eastAsia="de-DE"/>
              </w:rPr>
            </w:pPr>
            <w:r w:rsidRPr="00391874">
              <w:t>1</w:t>
            </w:r>
          </w:p>
        </w:tc>
        <w:tc>
          <w:tcPr>
            <w:tcW w:w="1136" w:type="pct"/>
            <w:tcBorders>
              <w:top w:val="nil"/>
              <w:left w:val="nil"/>
              <w:bottom w:val="single" w:sz="4" w:space="0" w:color="auto"/>
              <w:right w:val="single" w:sz="4" w:space="0" w:color="auto"/>
            </w:tcBorders>
            <w:shd w:val="clear" w:color="auto" w:fill="auto"/>
            <w:noWrap/>
            <w:vAlign w:val="center"/>
          </w:tcPr>
          <w:p w14:paraId="1D76F2C0" w14:textId="77777777" w:rsidR="00C8679A" w:rsidRPr="00391874" w:rsidRDefault="00C8679A" w:rsidP="00F00A54">
            <w:pPr>
              <w:spacing w:line="276" w:lineRule="auto"/>
              <w:rPr>
                <w:color w:val="000000"/>
                <w:lang w:eastAsia="de-DE"/>
              </w:rPr>
            </w:pPr>
          </w:p>
        </w:tc>
        <w:tc>
          <w:tcPr>
            <w:tcW w:w="932" w:type="pct"/>
            <w:tcBorders>
              <w:top w:val="nil"/>
              <w:left w:val="nil"/>
              <w:bottom w:val="single" w:sz="4" w:space="0" w:color="auto"/>
              <w:right w:val="single" w:sz="4" w:space="0" w:color="auto"/>
            </w:tcBorders>
            <w:shd w:val="clear" w:color="auto" w:fill="auto"/>
            <w:noWrap/>
            <w:vAlign w:val="center"/>
          </w:tcPr>
          <w:p w14:paraId="774B731C" w14:textId="77777777" w:rsidR="00C8679A" w:rsidRPr="00391874" w:rsidRDefault="00C8679A" w:rsidP="00F00A54">
            <w:pPr>
              <w:spacing w:line="276" w:lineRule="auto"/>
              <w:rPr>
                <w:color w:val="000000"/>
                <w:lang w:eastAsia="de-DE"/>
              </w:rPr>
            </w:pPr>
          </w:p>
        </w:tc>
      </w:tr>
      <w:tr w:rsidR="00C8679A" w:rsidRPr="00391874" w14:paraId="0785F0AE" w14:textId="77777777" w:rsidTr="00391874">
        <w:trPr>
          <w:trHeight w:val="233"/>
          <w:jc w:val="center"/>
        </w:trPr>
        <w:tc>
          <w:tcPr>
            <w:tcW w:w="224" w:type="pct"/>
            <w:tcBorders>
              <w:top w:val="nil"/>
              <w:left w:val="single" w:sz="4" w:space="0" w:color="auto"/>
              <w:bottom w:val="single" w:sz="4" w:space="0" w:color="auto"/>
              <w:right w:val="single" w:sz="4" w:space="0" w:color="auto"/>
            </w:tcBorders>
            <w:noWrap/>
          </w:tcPr>
          <w:p w14:paraId="24DCF863" w14:textId="77777777" w:rsidR="00C8679A" w:rsidRPr="00391874" w:rsidRDefault="00C8679A" w:rsidP="00F00A54">
            <w:pPr>
              <w:spacing w:line="276" w:lineRule="auto"/>
              <w:jc w:val="center"/>
              <w:rPr>
                <w:rFonts w:eastAsia="Times New Roman"/>
                <w:color w:val="000000"/>
                <w:lang w:eastAsia="fr-FR"/>
              </w:rPr>
            </w:pPr>
            <w:r w:rsidRPr="00391874">
              <w:t>2</w:t>
            </w:r>
          </w:p>
        </w:tc>
        <w:tc>
          <w:tcPr>
            <w:tcW w:w="2056" w:type="pct"/>
            <w:tcBorders>
              <w:top w:val="nil"/>
              <w:left w:val="single" w:sz="4" w:space="0" w:color="auto"/>
              <w:bottom w:val="single" w:sz="4" w:space="0" w:color="auto"/>
              <w:right w:val="single" w:sz="4" w:space="0" w:color="auto"/>
            </w:tcBorders>
            <w:shd w:val="clear" w:color="auto" w:fill="auto"/>
            <w:noWrap/>
            <w:vAlign w:val="center"/>
          </w:tcPr>
          <w:p w14:paraId="4C31A676" w14:textId="77777777" w:rsidR="00C8679A" w:rsidRPr="00391874" w:rsidRDefault="00C8679A" w:rsidP="00F00A54">
            <w:pPr>
              <w:spacing w:line="276" w:lineRule="auto"/>
              <w:jc w:val="both"/>
              <w:rPr>
                <w:rFonts w:eastAsiaTheme="minorEastAsia"/>
                <w:color w:val="100F10"/>
                <w:lang w:eastAsia="en-US"/>
              </w:rPr>
            </w:pPr>
            <w:r w:rsidRPr="00391874">
              <w:t>Détecteur conventionnel de fumée</w:t>
            </w:r>
          </w:p>
        </w:tc>
        <w:tc>
          <w:tcPr>
            <w:tcW w:w="651" w:type="pct"/>
            <w:tcBorders>
              <w:top w:val="nil"/>
              <w:left w:val="nil"/>
              <w:bottom w:val="single" w:sz="4" w:space="0" w:color="auto"/>
              <w:right w:val="single" w:sz="4" w:space="0" w:color="auto"/>
            </w:tcBorders>
            <w:shd w:val="clear" w:color="auto" w:fill="auto"/>
            <w:vAlign w:val="center"/>
          </w:tcPr>
          <w:p w14:paraId="27CBD50F" w14:textId="77777777" w:rsidR="00C8679A" w:rsidRPr="00391874" w:rsidRDefault="00C8679A" w:rsidP="00F00A54">
            <w:pPr>
              <w:spacing w:line="276" w:lineRule="auto"/>
              <w:jc w:val="center"/>
              <w:rPr>
                <w:rFonts w:eastAsia="Times New Roman"/>
                <w:color w:val="000000"/>
                <w:lang w:eastAsia="fr-FR"/>
              </w:rPr>
            </w:pPr>
            <w:r w:rsidRPr="00391874">
              <w:t>17</w:t>
            </w:r>
          </w:p>
        </w:tc>
        <w:tc>
          <w:tcPr>
            <w:tcW w:w="1136" w:type="pct"/>
            <w:tcBorders>
              <w:top w:val="nil"/>
              <w:left w:val="nil"/>
              <w:bottom w:val="single" w:sz="4" w:space="0" w:color="auto"/>
              <w:right w:val="single" w:sz="4" w:space="0" w:color="auto"/>
            </w:tcBorders>
            <w:shd w:val="clear" w:color="auto" w:fill="auto"/>
            <w:noWrap/>
            <w:vAlign w:val="center"/>
          </w:tcPr>
          <w:p w14:paraId="51B97245" w14:textId="77777777" w:rsidR="00C8679A" w:rsidRPr="00391874" w:rsidRDefault="00C8679A" w:rsidP="00F00A54">
            <w:pPr>
              <w:spacing w:line="276" w:lineRule="auto"/>
              <w:rPr>
                <w:color w:val="000000"/>
                <w:lang w:eastAsia="de-DE"/>
              </w:rPr>
            </w:pPr>
          </w:p>
        </w:tc>
        <w:tc>
          <w:tcPr>
            <w:tcW w:w="932" w:type="pct"/>
            <w:tcBorders>
              <w:top w:val="nil"/>
              <w:left w:val="nil"/>
              <w:bottom w:val="single" w:sz="4" w:space="0" w:color="auto"/>
              <w:right w:val="single" w:sz="4" w:space="0" w:color="auto"/>
            </w:tcBorders>
            <w:shd w:val="clear" w:color="auto" w:fill="auto"/>
            <w:noWrap/>
            <w:vAlign w:val="center"/>
          </w:tcPr>
          <w:p w14:paraId="5261A864" w14:textId="77777777" w:rsidR="00C8679A" w:rsidRPr="00391874" w:rsidRDefault="00C8679A" w:rsidP="00F00A54">
            <w:pPr>
              <w:spacing w:line="276" w:lineRule="auto"/>
              <w:rPr>
                <w:color w:val="000000"/>
                <w:lang w:eastAsia="de-DE"/>
              </w:rPr>
            </w:pPr>
          </w:p>
        </w:tc>
      </w:tr>
      <w:tr w:rsidR="00C8679A" w:rsidRPr="00391874" w14:paraId="1DC51099" w14:textId="77777777" w:rsidTr="00391874">
        <w:trPr>
          <w:trHeight w:val="89"/>
          <w:jc w:val="center"/>
        </w:trPr>
        <w:tc>
          <w:tcPr>
            <w:tcW w:w="224" w:type="pct"/>
            <w:tcBorders>
              <w:top w:val="nil"/>
              <w:left w:val="single" w:sz="4" w:space="0" w:color="auto"/>
              <w:bottom w:val="single" w:sz="4" w:space="0" w:color="auto"/>
              <w:right w:val="single" w:sz="4" w:space="0" w:color="auto"/>
            </w:tcBorders>
            <w:noWrap/>
          </w:tcPr>
          <w:p w14:paraId="386EE95A" w14:textId="77777777" w:rsidR="00C8679A" w:rsidRPr="00391874" w:rsidRDefault="00C8679A" w:rsidP="00F00A54">
            <w:pPr>
              <w:spacing w:line="276" w:lineRule="auto"/>
              <w:jc w:val="center"/>
              <w:rPr>
                <w:rFonts w:eastAsia="Times New Roman"/>
                <w:color w:val="000000"/>
                <w:lang w:eastAsia="fr-FR"/>
              </w:rPr>
            </w:pPr>
            <w:r w:rsidRPr="00391874">
              <w:t>3</w:t>
            </w:r>
          </w:p>
        </w:tc>
        <w:tc>
          <w:tcPr>
            <w:tcW w:w="2056" w:type="pct"/>
            <w:tcBorders>
              <w:top w:val="nil"/>
              <w:left w:val="single" w:sz="4" w:space="0" w:color="auto"/>
              <w:bottom w:val="single" w:sz="4" w:space="0" w:color="auto"/>
              <w:right w:val="single" w:sz="4" w:space="0" w:color="auto"/>
            </w:tcBorders>
            <w:shd w:val="clear" w:color="auto" w:fill="auto"/>
            <w:noWrap/>
            <w:vAlign w:val="center"/>
          </w:tcPr>
          <w:p w14:paraId="11FAE6A2" w14:textId="77777777" w:rsidR="00C8679A" w:rsidRPr="00391874" w:rsidRDefault="00C8679A" w:rsidP="00F00A54">
            <w:pPr>
              <w:spacing w:line="276" w:lineRule="auto"/>
              <w:jc w:val="both"/>
              <w:rPr>
                <w:rFonts w:eastAsiaTheme="minorEastAsia"/>
                <w:color w:val="100F10"/>
                <w:lang w:eastAsia="en-US"/>
              </w:rPr>
            </w:pPr>
            <w:r w:rsidRPr="00391874">
              <w:t>Déclencheur manuel conventionnel</w:t>
            </w:r>
          </w:p>
        </w:tc>
        <w:tc>
          <w:tcPr>
            <w:tcW w:w="651" w:type="pct"/>
            <w:tcBorders>
              <w:top w:val="nil"/>
              <w:left w:val="nil"/>
              <w:bottom w:val="single" w:sz="4" w:space="0" w:color="auto"/>
              <w:right w:val="single" w:sz="4" w:space="0" w:color="auto"/>
            </w:tcBorders>
            <w:shd w:val="clear" w:color="auto" w:fill="auto"/>
            <w:vAlign w:val="center"/>
          </w:tcPr>
          <w:p w14:paraId="616E8C86" w14:textId="77777777" w:rsidR="00C8679A" w:rsidRPr="00391874" w:rsidRDefault="00C8679A" w:rsidP="00F00A54">
            <w:pPr>
              <w:spacing w:line="276" w:lineRule="auto"/>
              <w:jc w:val="center"/>
              <w:rPr>
                <w:rFonts w:eastAsia="Times New Roman"/>
                <w:color w:val="000000"/>
                <w:lang w:eastAsia="fr-FR"/>
              </w:rPr>
            </w:pPr>
            <w:r w:rsidRPr="00391874">
              <w:t>8</w:t>
            </w:r>
          </w:p>
        </w:tc>
        <w:tc>
          <w:tcPr>
            <w:tcW w:w="1136" w:type="pct"/>
            <w:tcBorders>
              <w:top w:val="nil"/>
              <w:left w:val="nil"/>
              <w:bottom w:val="single" w:sz="4" w:space="0" w:color="auto"/>
              <w:right w:val="single" w:sz="4" w:space="0" w:color="auto"/>
            </w:tcBorders>
            <w:shd w:val="clear" w:color="auto" w:fill="auto"/>
            <w:noWrap/>
            <w:vAlign w:val="center"/>
          </w:tcPr>
          <w:p w14:paraId="6911C8F1" w14:textId="77777777" w:rsidR="00C8679A" w:rsidRPr="00391874" w:rsidRDefault="00C8679A" w:rsidP="00F00A54">
            <w:pPr>
              <w:spacing w:line="276" w:lineRule="auto"/>
              <w:rPr>
                <w:color w:val="000000"/>
                <w:lang w:eastAsia="de-DE"/>
              </w:rPr>
            </w:pPr>
          </w:p>
        </w:tc>
        <w:tc>
          <w:tcPr>
            <w:tcW w:w="932" w:type="pct"/>
            <w:tcBorders>
              <w:top w:val="nil"/>
              <w:left w:val="nil"/>
              <w:bottom w:val="single" w:sz="4" w:space="0" w:color="auto"/>
              <w:right w:val="single" w:sz="4" w:space="0" w:color="auto"/>
            </w:tcBorders>
            <w:shd w:val="clear" w:color="auto" w:fill="auto"/>
            <w:noWrap/>
            <w:vAlign w:val="center"/>
          </w:tcPr>
          <w:p w14:paraId="6A56C4B4" w14:textId="77777777" w:rsidR="00C8679A" w:rsidRPr="00391874" w:rsidRDefault="00C8679A" w:rsidP="00F00A54">
            <w:pPr>
              <w:spacing w:line="276" w:lineRule="auto"/>
              <w:rPr>
                <w:color w:val="000000"/>
                <w:lang w:eastAsia="de-DE"/>
              </w:rPr>
            </w:pPr>
          </w:p>
        </w:tc>
      </w:tr>
      <w:tr w:rsidR="00C8679A" w:rsidRPr="00391874" w14:paraId="08B98065" w14:textId="77777777" w:rsidTr="00391874">
        <w:trPr>
          <w:trHeight w:val="125"/>
          <w:jc w:val="center"/>
        </w:trPr>
        <w:tc>
          <w:tcPr>
            <w:tcW w:w="224" w:type="pct"/>
            <w:tcBorders>
              <w:top w:val="nil"/>
              <w:left w:val="single" w:sz="4" w:space="0" w:color="auto"/>
              <w:bottom w:val="single" w:sz="4" w:space="0" w:color="auto"/>
              <w:right w:val="single" w:sz="4" w:space="0" w:color="auto"/>
            </w:tcBorders>
            <w:noWrap/>
          </w:tcPr>
          <w:p w14:paraId="2C1A83F1" w14:textId="77777777" w:rsidR="00C8679A" w:rsidRPr="00391874" w:rsidRDefault="00C8679A" w:rsidP="00F00A54">
            <w:pPr>
              <w:spacing w:line="276" w:lineRule="auto"/>
              <w:jc w:val="center"/>
              <w:rPr>
                <w:rFonts w:eastAsia="Times New Roman"/>
                <w:color w:val="000000"/>
                <w:lang w:eastAsia="fr-FR"/>
              </w:rPr>
            </w:pPr>
            <w:r w:rsidRPr="00391874">
              <w:t>4</w:t>
            </w:r>
          </w:p>
        </w:tc>
        <w:tc>
          <w:tcPr>
            <w:tcW w:w="2056" w:type="pct"/>
            <w:tcBorders>
              <w:top w:val="nil"/>
              <w:left w:val="single" w:sz="4" w:space="0" w:color="auto"/>
              <w:bottom w:val="single" w:sz="4" w:space="0" w:color="auto"/>
              <w:right w:val="single" w:sz="4" w:space="0" w:color="auto"/>
            </w:tcBorders>
            <w:shd w:val="clear" w:color="auto" w:fill="auto"/>
            <w:noWrap/>
            <w:vAlign w:val="center"/>
          </w:tcPr>
          <w:p w14:paraId="10447D89" w14:textId="77777777" w:rsidR="00C8679A" w:rsidRPr="00391874" w:rsidRDefault="00C8679A" w:rsidP="00F00A54">
            <w:pPr>
              <w:spacing w:line="276" w:lineRule="auto"/>
              <w:jc w:val="both"/>
              <w:rPr>
                <w:rFonts w:eastAsiaTheme="minorEastAsia"/>
                <w:color w:val="100F10"/>
                <w:lang w:eastAsia="en-US"/>
              </w:rPr>
            </w:pPr>
            <w:r w:rsidRPr="00391874">
              <w:t>Sirène d’évacuation</w:t>
            </w:r>
          </w:p>
        </w:tc>
        <w:tc>
          <w:tcPr>
            <w:tcW w:w="651" w:type="pct"/>
            <w:tcBorders>
              <w:top w:val="nil"/>
              <w:left w:val="nil"/>
              <w:bottom w:val="single" w:sz="4" w:space="0" w:color="auto"/>
              <w:right w:val="single" w:sz="4" w:space="0" w:color="auto"/>
            </w:tcBorders>
            <w:shd w:val="clear" w:color="auto" w:fill="auto"/>
            <w:vAlign w:val="center"/>
          </w:tcPr>
          <w:p w14:paraId="2E90A11A" w14:textId="77777777" w:rsidR="00C8679A" w:rsidRPr="00391874" w:rsidRDefault="00C8679A" w:rsidP="00F00A54">
            <w:pPr>
              <w:spacing w:line="276" w:lineRule="auto"/>
              <w:jc w:val="center"/>
              <w:rPr>
                <w:rFonts w:eastAsia="Times New Roman"/>
                <w:color w:val="000000"/>
                <w:lang w:eastAsia="fr-FR"/>
              </w:rPr>
            </w:pPr>
            <w:r w:rsidRPr="00391874">
              <w:t>2</w:t>
            </w:r>
          </w:p>
        </w:tc>
        <w:tc>
          <w:tcPr>
            <w:tcW w:w="1136" w:type="pct"/>
            <w:tcBorders>
              <w:top w:val="nil"/>
              <w:left w:val="nil"/>
              <w:bottom w:val="single" w:sz="4" w:space="0" w:color="auto"/>
              <w:right w:val="single" w:sz="4" w:space="0" w:color="auto"/>
            </w:tcBorders>
            <w:shd w:val="clear" w:color="auto" w:fill="auto"/>
            <w:noWrap/>
            <w:vAlign w:val="center"/>
          </w:tcPr>
          <w:p w14:paraId="7D811BFD" w14:textId="77777777" w:rsidR="00C8679A" w:rsidRPr="00391874" w:rsidRDefault="00C8679A" w:rsidP="00F00A54">
            <w:pPr>
              <w:spacing w:line="276" w:lineRule="auto"/>
              <w:rPr>
                <w:color w:val="000000"/>
                <w:lang w:eastAsia="de-DE"/>
              </w:rPr>
            </w:pPr>
          </w:p>
        </w:tc>
        <w:tc>
          <w:tcPr>
            <w:tcW w:w="932" w:type="pct"/>
            <w:tcBorders>
              <w:top w:val="nil"/>
              <w:left w:val="nil"/>
              <w:bottom w:val="single" w:sz="4" w:space="0" w:color="auto"/>
              <w:right w:val="single" w:sz="4" w:space="0" w:color="auto"/>
            </w:tcBorders>
            <w:shd w:val="clear" w:color="auto" w:fill="auto"/>
            <w:noWrap/>
            <w:vAlign w:val="center"/>
          </w:tcPr>
          <w:p w14:paraId="5D1BA5EE" w14:textId="77777777" w:rsidR="00C8679A" w:rsidRPr="00391874" w:rsidRDefault="00C8679A" w:rsidP="00F00A54">
            <w:pPr>
              <w:spacing w:line="276" w:lineRule="auto"/>
              <w:rPr>
                <w:color w:val="000000"/>
                <w:lang w:eastAsia="de-DE"/>
              </w:rPr>
            </w:pPr>
          </w:p>
        </w:tc>
      </w:tr>
      <w:tr w:rsidR="00C8679A" w:rsidRPr="00391874" w14:paraId="2A3E23A0" w14:textId="77777777" w:rsidTr="00391874">
        <w:trPr>
          <w:trHeight w:val="152"/>
          <w:jc w:val="center"/>
        </w:trPr>
        <w:tc>
          <w:tcPr>
            <w:tcW w:w="224" w:type="pct"/>
            <w:tcBorders>
              <w:top w:val="nil"/>
              <w:left w:val="single" w:sz="4" w:space="0" w:color="auto"/>
              <w:bottom w:val="single" w:sz="4" w:space="0" w:color="auto"/>
              <w:right w:val="single" w:sz="4" w:space="0" w:color="auto"/>
            </w:tcBorders>
            <w:noWrap/>
          </w:tcPr>
          <w:p w14:paraId="4F7F4981" w14:textId="77777777" w:rsidR="00C8679A" w:rsidRPr="00391874" w:rsidRDefault="00C8679A" w:rsidP="00F00A54">
            <w:pPr>
              <w:spacing w:line="276" w:lineRule="auto"/>
              <w:jc w:val="center"/>
              <w:rPr>
                <w:rFonts w:eastAsia="Times New Roman"/>
                <w:color w:val="000000"/>
                <w:lang w:eastAsia="fr-FR"/>
              </w:rPr>
            </w:pPr>
            <w:r w:rsidRPr="00391874">
              <w:t>5</w:t>
            </w:r>
          </w:p>
        </w:tc>
        <w:tc>
          <w:tcPr>
            <w:tcW w:w="2056" w:type="pct"/>
            <w:tcBorders>
              <w:top w:val="nil"/>
              <w:left w:val="single" w:sz="4" w:space="0" w:color="auto"/>
              <w:bottom w:val="single" w:sz="4" w:space="0" w:color="auto"/>
              <w:right w:val="single" w:sz="4" w:space="0" w:color="auto"/>
            </w:tcBorders>
            <w:shd w:val="clear" w:color="auto" w:fill="auto"/>
            <w:noWrap/>
            <w:vAlign w:val="center"/>
          </w:tcPr>
          <w:p w14:paraId="6133B726" w14:textId="77777777" w:rsidR="00C8679A" w:rsidRPr="00391874" w:rsidRDefault="00C8679A" w:rsidP="00F00A54">
            <w:pPr>
              <w:spacing w:line="276" w:lineRule="auto"/>
              <w:jc w:val="both"/>
              <w:rPr>
                <w:rFonts w:eastAsiaTheme="minorEastAsia"/>
                <w:color w:val="100F10"/>
                <w:lang w:eastAsia="en-US"/>
              </w:rPr>
            </w:pPr>
            <w:r w:rsidRPr="00391874">
              <w:t>Couverture anti feu</w:t>
            </w:r>
          </w:p>
        </w:tc>
        <w:tc>
          <w:tcPr>
            <w:tcW w:w="651" w:type="pct"/>
            <w:tcBorders>
              <w:top w:val="nil"/>
              <w:left w:val="nil"/>
              <w:bottom w:val="single" w:sz="4" w:space="0" w:color="auto"/>
              <w:right w:val="single" w:sz="4" w:space="0" w:color="auto"/>
            </w:tcBorders>
            <w:shd w:val="clear" w:color="auto" w:fill="auto"/>
            <w:vAlign w:val="center"/>
          </w:tcPr>
          <w:p w14:paraId="18060C1E" w14:textId="77777777" w:rsidR="00C8679A" w:rsidRPr="00391874" w:rsidRDefault="00C8679A" w:rsidP="00F00A54">
            <w:pPr>
              <w:spacing w:line="276" w:lineRule="auto"/>
              <w:jc w:val="center"/>
              <w:rPr>
                <w:rFonts w:eastAsia="Times New Roman"/>
                <w:color w:val="000000"/>
                <w:lang w:eastAsia="fr-FR"/>
              </w:rPr>
            </w:pPr>
            <w:r w:rsidRPr="00391874">
              <w:t>10</w:t>
            </w:r>
          </w:p>
        </w:tc>
        <w:tc>
          <w:tcPr>
            <w:tcW w:w="1136" w:type="pct"/>
            <w:tcBorders>
              <w:top w:val="nil"/>
              <w:left w:val="nil"/>
              <w:bottom w:val="single" w:sz="4" w:space="0" w:color="auto"/>
              <w:right w:val="single" w:sz="4" w:space="0" w:color="auto"/>
            </w:tcBorders>
            <w:shd w:val="clear" w:color="auto" w:fill="auto"/>
            <w:noWrap/>
            <w:vAlign w:val="center"/>
          </w:tcPr>
          <w:p w14:paraId="3B0B902C" w14:textId="77777777" w:rsidR="00C8679A" w:rsidRPr="00391874" w:rsidRDefault="00C8679A" w:rsidP="00F00A54">
            <w:pPr>
              <w:spacing w:line="276" w:lineRule="auto"/>
              <w:rPr>
                <w:color w:val="000000"/>
                <w:lang w:eastAsia="de-DE"/>
              </w:rPr>
            </w:pPr>
          </w:p>
        </w:tc>
        <w:tc>
          <w:tcPr>
            <w:tcW w:w="932" w:type="pct"/>
            <w:tcBorders>
              <w:top w:val="nil"/>
              <w:left w:val="nil"/>
              <w:bottom w:val="single" w:sz="4" w:space="0" w:color="auto"/>
              <w:right w:val="single" w:sz="4" w:space="0" w:color="auto"/>
            </w:tcBorders>
            <w:shd w:val="clear" w:color="auto" w:fill="auto"/>
            <w:noWrap/>
            <w:vAlign w:val="center"/>
          </w:tcPr>
          <w:p w14:paraId="45A6C771" w14:textId="77777777" w:rsidR="00C8679A" w:rsidRPr="00391874" w:rsidRDefault="00C8679A" w:rsidP="00F00A54">
            <w:pPr>
              <w:spacing w:line="276" w:lineRule="auto"/>
              <w:rPr>
                <w:color w:val="000000"/>
                <w:lang w:eastAsia="de-DE"/>
              </w:rPr>
            </w:pPr>
          </w:p>
        </w:tc>
      </w:tr>
      <w:tr w:rsidR="00C8679A" w:rsidRPr="00391874" w14:paraId="3888B9D2" w14:textId="77777777" w:rsidTr="00391874">
        <w:trPr>
          <w:trHeight w:val="179"/>
          <w:jc w:val="center"/>
        </w:trPr>
        <w:tc>
          <w:tcPr>
            <w:tcW w:w="224" w:type="pct"/>
            <w:tcBorders>
              <w:top w:val="nil"/>
              <w:left w:val="single" w:sz="4" w:space="0" w:color="auto"/>
              <w:bottom w:val="single" w:sz="4" w:space="0" w:color="auto"/>
              <w:right w:val="single" w:sz="4" w:space="0" w:color="auto"/>
            </w:tcBorders>
            <w:noWrap/>
          </w:tcPr>
          <w:p w14:paraId="2CE98858" w14:textId="77777777" w:rsidR="00C8679A" w:rsidRPr="00391874" w:rsidRDefault="00C8679A" w:rsidP="00F00A54">
            <w:pPr>
              <w:spacing w:line="276" w:lineRule="auto"/>
              <w:jc w:val="center"/>
              <w:rPr>
                <w:rFonts w:eastAsia="Times New Roman"/>
                <w:color w:val="000000"/>
                <w:lang w:eastAsia="fr-FR"/>
              </w:rPr>
            </w:pPr>
            <w:r w:rsidRPr="00391874">
              <w:t>6</w:t>
            </w:r>
          </w:p>
        </w:tc>
        <w:tc>
          <w:tcPr>
            <w:tcW w:w="2056" w:type="pct"/>
            <w:tcBorders>
              <w:top w:val="nil"/>
              <w:left w:val="single" w:sz="4" w:space="0" w:color="auto"/>
              <w:bottom w:val="single" w:sz="4" w:space="0" w:color="auto"/>
              <w:right w:val="single" w:sz="4" w:space="0" w:color="auto"/>
            </w:tcBorders>
            <w:shd w:val="clear" w:color="auto" w:fill="auto"/>
            <w:noWrap/>
            <w:vAlign w:val="center"/>
          </w:tcPr>
          <w:p w14:paraId="16205BEE" w14:textId="77777777" w:rsidR="00C8679A" w:rsidRPr="00391874" w:rsidRDefault="00C8679A" w:rsidP="00F00A54">
            <w:pPr>
              <w:spacing w:line="276" w:lineRule="auto"/>
              <w:jc w:val="both"/>
              <w:rPr>
                <w:rFonts w:eastAsiaTheme="minorEastAsia"/>
                <w:color w:val="100F10"/>
                <w:lang w:eastAsia="en-US"/>
              </w:rPr>
            </w:pPr>
            <w:r w:rsidRPr="00391874">
              <w:t>extincteur polyvalent ABC 6 Kg</w:t>
            </w:r>
          </w:p>
        </w:tc>
        <w:tc>
          <w:tcPr>
            <w:tcW w:w="651" w:type="pct"/>
            <w:tcBorders>
              <w:top w:val="nil"/>
              <w:left w:val="nil"/>
              <w:bottom w:val="single" w:sz="4" w:space="0" w:color="auto"/>
              <w:right w:val="single" w:sz="4" w:space="0" w:color="auto"/>
            </w:tcBorders>
            <w:shd w:val="clear" w:color="auto" w:fill="auto"/>
            <w:vAlign w:val="center"/>
          </w:tcPr>
          <w:p w14:paraId="727389A2" w14:textId="77777777" w:rsidR="00C8679A" w:rsidRPr="00391874" w:rsidRDefault="00C8679A" w:rsidP="00F00A54">
            <w:pPr>
              <w:spacing w:line="276" w:lineRule="auto"/>
              <w:jc w:val="center"/>
              <w:rPr>
                <w:rFonts w:eastAsia="Times New Roman"/>
                <w:color w:val="000000"/>
                <w:lang w:eastAsia="fr-FR"/>
              </w:rPr>
            </w:pPr>
            <w:r w:rsidRPr="00391874">
              <w:t>9</w:t>
            </w:r>
          </w:p>
        </w:tc>
        <w:tc>
          <w:tcPr>
            <w:tcW w:w="1136" w:type="pct"/>
            <w:tcBorders>
              <w:top w:val="nil"/>
              <w:left w:val="nil"/>
              <w:bottom w:val="single" w:sz="4" w:space="0" w:color="auto"/>
              <w:right w:val="single" w:sz="4" w:space="0" w:color="auto"/>
            </w:tcBorders>
            <w:shd w:val="clear" w:color="auto" w:fill="auto"/>
            <w:noWrap/>
            <w:vAlign w:val="center"/>
          </w:tcPr>
          <w:p w14:paraId="5573F354" w14:textId="77777777" w:rsidR="00C8679A" w:rsidRPr="00391874" w:rsidRDefault="00C8679A" w:rsidP="00F00A54">
            <w:pPr>
              <w:spacing w:line="276" w:lineRule="auto"/>
              <w:rPr>
                <w:color w:val="000000"/>
                <w:lang w:eastAsia="de-DE"/>
              </w:rPr>
            </w:pPr>
          </w:p>
        </w:tc>
        <w:tc>
          <w:tcPr>
            <w:tcW w:w="932" w:type="pct"/>
            <w:tcBorders>
              <w:top w:val="nil"/>
              <w:left w:val="nil"/>
              <w:bottom w:val="single" w:sz="4" w:space="0" w:color="auto"/>
              <w:right w:val="single" w:sz="4" w:space="0" w:color="auto"/>
            </w:tcBorders>
            <w:shd w:val="clear" w:color="auto" w:fill="auto"/>
            <w:noWrap/>
            <w:vAlign w:val="center"/>
          </w:tcPr>
          <w:p w14:paraId="5C4AB182" w14:textId="77777777" w:rsidR="00C8679A" w:rsidRPr="00391874" w:rsidRDefault="00C8679A" w:rsidP="00F00A54">
            <w:pPr>
              <w:spacing w:line="276" w:lineRule="auto"/>
              <w:rPr>
                <w:color w:val="000000"/>
                <w:lang w:eastAsia="de-DE"/>
              </w:rPr>
            </w:pPr>
          </w:p>
        </w:tc>
      </w:tr>
      <w:tr w:rsidR="00C8679A" w:rsidRPr="00391874" w14:paraId="62F83D46" w14:textId="77777777" w:rsidTr="00391874">
        <w:trPr>
          <w:trHeight w:val="215"/>
          <w:jc w:val="center"/>
        </w:trPr>
        <w:tc>
          <w:tcPr>
            <w:tcW w:w="224" w:type="pct"/>
            <w:tcBorders>
              <w:top w:val="nil"/>
              <w:left w:val="single" w:sz="4" w:space="0" w:color="auto"/>
              <w:bottom w:val="single" w:sz="4" w:space="0" w:color="auto"/>
              <w:right w:val="single" w:sz="4" w:space="0" w:color="auto"/>
            </w:tcBorders>
            <w:noWrap/>
          </w:tcPr>
          <w:p w14:paraId="704D6ED9" w14:textId="77777777" w:rsidR="00C8679A" w:rsidRPr="00391874" w:rsidRDefault="00C8679A" w:rsidP="00F00A54">
            <w:pPr>
              <w:spacing w:line="276" w:lineRule="auto"/>
              <w:jc w:val="center"/>
              <w:rPr>
                <w:rFonts w:eastAsia="Times New Roman"/>
                <w:color w:val="000000"/>
                <w:lang w:eastAsia="fr-FR"/>
              </w:rPr>
            </w:pPr>
            <w:r w:rsidRPr="00391874">
              <w:t>7</w:t>
            </w:r>
          </w:p>
        </w:tc>
        <w:tc>
          <w:tcPr>
            <w:tcW w:w="2056" w:type="pct"/>
            <w:tcBorders>
              <w:top w:val="nil"/>
              <w:left w:val="single" w:sz="4" w:space="0" w:color="auto"/>
              <w:bottom w:val="single" w:sz="4" w:space="0" w:color="auto"/>
              <w:right w:val="single" w:sz="4" w:space="0" w:color="auto"/>
            </w:tcBorders>
            <w:shd w:val="clear" w:color="auto" w:fill="auto"/>
            <w:noWrap/>
            <w:vAlign w:val="center"/>
          </w:tcPr>
          <w:p w14:paraId="65A2788F" w14:textId="77777777" w:rsidR="00C8679A" w:rsidRPr="00391874" w:rsidRDefault="00C8679A" w:rsidP="00F00A54">
            <w:pPr>
              <w:spacing w:line="276" w:lineRule="auto"/>
              <w:jc w:val="both"/>
              <w:rPr>
                <w:rFonts w:eastAsiaTheme="minorEastAsia"/>
                <w:color w:val="100F10"/>
                <w:lang w:eastAsia="en-US"/>
              </w:rPr>
            </w:pPr>
            <w:r w:rsidRPr="00391874">
              <w:t>Extincteurs CO2</w:t>
            </w:r>
          </w:p>
        </w:tc>
        <w:tc>
          <w:tcPr>
            <w:tcW w:w="651" w:type="pct"/>
            <w:tcBorders>
              <w:top w:val="nil"/>
              <w:left w:val="nil"/>
              <w:bottom w:val="single" w:sz="4" w:space="0" w:color="auto"/>
              <w:right w:val="single" w:sz="4" w:space="0" w:color="auto"/>
            </w:tcBorders>
            <w:shd w:val="clear" w:color="auto" w:fill="auto"/>
            <w:vAlign w:val="center"/>
          </w:tcPr>
          <w:p w14:paraId="24F7FE5C" w14:textId="77777777" w:rsidR="00C8679A" w:rsidRPr="00391874" w:rsidRDefault="00C8679A" w:rsidP="00F00A54">
            <w:pPr>
              <w:spacing w:line="276" w:lineRule="auto"/>
              <w:jc w:val="center"/>
              <w:rPr>
                <w:rFonts w:eastAsia="Times New Roman"/>
                <w:color w:val="000000"/>
                <w:lang w:eastAsia="fr-FR"/>
              </w:rPr>
            </w:pPr>
            <w:r w:rsidRPr="00391874">
              <w:t>2</w:t>
            </w:r>
          </w:p>
        </w:tc>
        <w:tc>
          <w:tcPr>
            <w:tcW w:w="1136" w:type="pct"/>
            <w:tcBorders>
              <w:top w:val="nil"/>
              <w:left w:val="nil"/>
              <w:bottom w:val="single" w:sz="4" w:space="0" w:color="auto"/>
              <w:right w:val="single" w:sz="4" w:space="0" w:color="auto"/>
            </w:tcBorders>
            <w:shd w:val="clear" w:color="auto" w:fill="auto"/>
            <w:noWrap/>
            <w:vAlign w:val="center"/>
          </w:tcPr>
          <w:p w14:paraId="58E5E54A" w14:textId="77777777" w:rsidR="00C8679A" w:rsidRPr="00391874" w:rsidRDefault="00C8679A" w:rsidP="00F00A54">
            <w:pPr>
              <w:spacing w:line="276" w:lineRule="auto"/>
              <w:rPr>
                <w:color w:val="000000"/>
                <w:lang w:eastAsia="de-DE"/>
              </w:rPr>
            </w:pPr>
          </w:p>
        </w:tc>
        <w:tc>
          <w:tcPr>
            <w:tcW w:w="932" w:type="pct"/>
            <w:tcBorders>
              <w:top w:val="nil"/>
              <w:left w:val="nil"/>
              <w:bottom w:val="single" w:sz="4" w:space="0" w:color="auto"/>
              <w:right w:val="single" w:sz="4" w:space="0" w:color="auto"/>
            </w:tcBorders>
            <w:shd w:val="clear" w:color="auto" w:fill="auto"/>
            <w:noWrap/>
            <w:vAlign w:val="center"/>
          </w:tcPr>
          <w:p w14:paraId="069A27DF" w14:textId="77777777" w:rsidR="00C8679A" w:rsidRPr="00391874" w:rsidRDefault="00C8679A" w:rsidP="00F00A54">
            <w:pPr>
              <w:spacing w:line="276" w:lineRule="auto"/>
              <w:rPr>
                <w:color w:val="000000"/>
                <w:lang w:eastAsia="de-DE"/>
              </w:rPr>
            </w:pPr>
          </w:p>
        </w:tc>
      </w:tr>
      <w:tr w:rsidR="00C8679A" w:rsidRPr="00391874" w14:paraId="7D826C46" w14:textId="77777777" w:rsidTr="00391874">
        <w:trPr>
          <w:trHeight w:val="251"/>
          <w:jc w:val="center"/>
        </w:trPr>
        <w:tc>
          <w:tcPr>
            <w:tcW w:w="224" w:type="pct"/>
            <w:tcBorders>
              <w:top w:val="nil"/>
              <w:left w:val="single" w:sz="4" w:space="0" w:color="auto"/>
              <w:bottom w:val="single" w:sz="4" w:space="0" w:color="auto"/>
              <w:right w:val="single" w:sz="4" w:space="0" w:color="auto"/>
            </w:tcBorders>
            <w:noWrap/>
          </w:tcPr>
          <w:p w14:paraId="68538729" w14:textId="77777777" w:rsidR="00C8679A" w:rsidRPr="00391874" w:rsidRDefault="00C8679A" w:rsidP="00F00A54">
            <w:pPr>
              <w:spacing w:line="276" w:lineRule="auto"/>
              <w:jc w:val="center"/>
              <w:rPr>
                <w:rFonts w:eastAsia="Times New Roman"/>
                <w:color w:val="000000"/>
                <w:lang w:eastAsia="fr-FR"/>
              </w:rPr>
            </w:pPr>
            <w:r w:rsidRPr="00391874">
              <w:t>8</w:t>
            </w:r>
          </w:p>
        </w:tc>
        <w:tc>
          <w:tcPr>
            <w:tcW w:w="2056" w:type="pct"/>
            <w:tcBorders>
              <w:top w:val="nil"/>
              <w:left w:val="single" w:sz="4" w:space="0" w:color="auto"/>
              <w:bottom w:val="single" w:sz="4" w:space="0" w:color="auto"/>
              <w:right w:val="single" w:sz="4" w:space="0" w:color="auto"/>
            </w:tcBorders>
            <w:shd w:val="clear" w:color="auto" w:fill="auto"/>
            <w:noWrap/>
            <w:vAlign w:val="center"/>
          </w:tcPr>
          <w:p w14:paraId="67751CD7" w14:textId="77777777" w:rsidR="00C8679A" w:rsidRPr="00391874" w:rsidRDefault="00C8679A" w:rsidP="00F00A54">
            <w:pPr>
              <w:spacing w:line="276" w:lineRule="auto"/>
              <w:jc w:val="both"/>
              <w:rPr>
                <w:rFonts w:eastAsiaTheme="minorEastAsia"/>
                <w:color w:val="100F10"/>
                <w:lang w:eastAsia="en-US"/>
              </w:rPr>
            </w:pPr>
            <w:r w:rsidRPr="00391874">
              <w:t>Extincteur polyvalent ABC 30 Kg</w:t>
            </w:r>
          </w:p>
        </w:tc>
        <w:tc>
          <w:tcPr>
            <w:tcW w:w="651" w:type="pct"/>
            <w:tcBorders>
              <w:top w:val="nil"/>
              <w:left w:val="nil"/>
              <w:bottom w:val="single" w:sz="4" w:space="0" w:color="auto"/>
              <w:right w:val="single" w:sz="4" w:space="0" w:color="auto"/>
            </w:tcBorders>
            <w:shd w:val="clear" w:color="auto" w:fill="auto"/>
            <w:vAlign w:val="center"/>
          </w:tcPr>
          <w:p w14:paraId="12E041FE" w14:textId="77777777" w:rsidR="00C8679A" w:rsidRPr="00391874" w:rsidRDefault="00C8679A" w:rsidP="00F00A54">
            <w:pPr>
              <w:spacing w:line="276" w:lineRule="auto"/>
              <w:jc w:val="center"/>
              <w:rPr>
                <w:rFonts w:eastAsia="Times New Roman"/>
                <w:color w:val="000000"/>
                <w:lang w:eastAsia="fr-FR"/>
              </w:rPr>
            </w:pPr>
            <w:r w:rsidRPr="00391874">
              <w:t>1</w:t>
            </w:r>
          </w:p>
        </w:tc>
        <w:tc>
          <w:tcPr>
            <w:tcW w:w="1136" w:type="pct"/>
            <w:tcBorders>
              <w:top w:val="nil"/>
              <w:left w:val="nil"/>
              <w:bottom w:val="single" w:sz="4" w:space="0" w:color="auto"/>
              <w:right w:val="single" w:sz="4" w:space="0" w:color="auto"/>
            </w:tcBorders>
            <w:shd w:val="clear" w:color="auto" w:fill="auto"/>
            <w:noWrap/>
            <w:vAlign w:val="center"/>
          </w:tcPr>
          <w:p w14:paraId="4050779A" w14:textId="77777777" w:rsidR="00C8679A" w:rsidRPr="00391874" w:rsidRDefault="00C8679A" w:rsidP="00F00A54">
            <w:pPr>
              <w:spacing w:line="276" w:lineRule="auto"/>
              <w:rPr>
                <w:color w:val="000000"/>
                <w:lang w:eastAsia="de-DE"/>
              </w:rPr>
            </w:pPr>
          </w:p>
        </w:tc>
        <w:tc>
          <w:tcPr>
            <w:tcW w:w="932" w:type="pct"/>
            <w:tcBorders>
              <w:top w:val="nil"/>
              <w:left w:val="nil"/>
              <w:bottom w:val="single" w:sz="4" w:space="0" w:color="auto"/>
              <w:right w:val="single" w:sz="4" w:space="0" w:color="auto"/>
            </w:tcBorders>
            <w:shd w:val="clear" w:color="auto" w:fill="auto"/>
            <w:noWrap/>
            <w:vAlign w:val="center"/>
          </w:tcPr>
          <w:p w14:paraId="6A092FFA" w14:textId="77777777" w:rsidR="00C8679A" w:rsidRPr="00391874" w:rsidRDefault="00C8679A" w:rsidP="00F00A54">
            <w:pPr>
              <w:spacing w:line="276" w:lineRule="auto"/>
              <w:rPr>
                <w:color w:val="000000"/>
                <w:lang w:eastAsia="de-DE"/>
              </w:rPr>
            </w:pPr>
          </w:p>
        </w:tc>
      </w:tr>
      <w:tr w:rsidR="00C8679A" w:rsidRPr="00391874" w14:paraId="22483CE2" w14:textId="77777777" w:rsidTr="00391874">
        <w:trPr>
          <w:trHeight w:val="197"/>
          <w:jc w:val="center"/>
        </w:trPr>
        <w:tc>
          <w:tcPr>
            <w:tcW w:w="224" w:type="pct"/>
            <w:tcBorders>
              <w:top w:val="nil"/>
              <w:left w:val="single" w:sz="4" w:space="0" w:color="auto"/>
              <w:bottom w:val="single" w:sz="4" w:space="0" w:color="auto"/>
              <w:right w:val="single" w:sz="4" w:space="0" w:color="auto"/>
            </w:tcBorders>
            <w:noWrap/>
          </w:tcPr>
          <w:p w14:paraId="0F80AD32" w14:textId="77777777" w:rsidR="00C8679A" w:rsidRPr="00391874" w:rsidRDefault="00C8679A" w:rsidP="00F00A54">
            <w:pPr>
              <w:spacing w:line="276" w:lineRule="auto"/>
              <w:jc w:val="center"/>
              <w:rPr>
                <w:rFonts w:eastAsia="Times New Roman"/>
                <w:color w:val="000000"/>
                <w:lang w:eastAsia="fr-FR"/>
              </w:rPr>
            </w:pPr>
            <w:r w:rsidRPr="00391874">
              <w:t>9</w:t>
            </w:r>
          </w:p>
        </w:tc>
        <w:tc>
          <w:tcPr>
            <w:tcW w:w="2056" w:type="pct"/>
            <w:tcBorders>
              <w:top w:val="nil"/>
              <w:left w:val="single" w:sz="4" w:space="0" w:color="auto"/>
              <w:bottom w:val="single" w:sz="4" w:space="0" w:color="auto"/>
              <w:right w:val="single" w:sz="4" w:space="0" w:color="auto"/>
            </w:tcBorders>
            <w:shd w:val="clear" w:color="auto" w:fill="auto"/>
            <w:noWrap/>
            <w:vAlign w:val="center"/>
          </w:tcPr>
          <w:p w14:paraId="56812311" w14:textId="77777777" w:rsidR="00C8679A" w:rsidRPr="00391874" w:rsidRDefault="00C8679A" w:rsidP="00F00A54">
            <w:pPr>
              <w:spacing w:line="276" w:lineRule="auto"/>
              <w:jc w:val="both"/>
              <w:rPr>
                <w:rFonts w:eastAsiaTheme="minorEastAsia"/>
                <w:color w:val="100F10"/>
                <w:lang w:eastAsia="en-US"/>
              </w:rPr>
            </w:pPr>
            <w:r w:rsidRPr="00391874">
              <w:t>Câblerie et accessoire Installation et configuration des équipements</w:t>
            </w:r>
          </w:p>
        </w:tc>
        <w:tc>
          <w:tcPr>
            <w:tcW w:w="651" w:type="pct"/>
            <w:tcBorders>
              <w:top w:val="nil"/>
              <w:left w:val="nil"/>
              <w:bottom w:val="single" w:sz="4" w:space="0" w:color="auto"/>
              <w:right w:val="single" w:sz="4" w:space="0" w:color="auto"/>
            </w:tcBorders>
            <w:shd w:val="clear" w:color="auto" w:fill="auto"/>
            <w:vAlign w:val="center"/>
          </w:tcPr>
          <w:p w14:paraId="332B1D17" w14:textId="77777777" w:rsidR="00C8679A" w:rsidRPr="00391874" w:rsidRDefault="00C8679A" w:rsidP="00F00A54">
            <w:pPr>
              <w:spacing w:line="276" w:lineRule="auto"/>
              <w:jc w:val="center"/>
              <w:rPr>
                <w:rFonts w:eastAsia="Times New Roman"/>
                <w:color w:val="000000"/>
                <w:lang w:eastAsia="fr-FR"/>
              </w:rPr>
            </w:pPr>
            <w:r w:rsidRPr="00391874">
              <w:t>1</w:t>
            </w:r>
          </w:p>
        </w:tc>
        <w:tc>
          <w:tcPr>
            <w:tcW w:w="1136" w:type="pct"/>
            <w:tcBorders>
              <w:top w:val="nil"/>
              <w:left w:val="nil"/>
              <w:bottom w:val="single" w:sz="4" w:space="0" w:color="auto"/>
              <w:right w:val="single" w:sz="4" w:space="0" w:color="auto"/>
            </w:tcBorders>
            <w:shd w:val="clear" w:color="auto" w:fill="auto"/>
            <w:noWrap/>
            <w:vAlign w:val="center"/>
          </w:tcPr>
          <w:p w14:paraId="1807D400" w14:textId="77777777" w:rsidR="00C8679A" w:rsidRPr="00391874" w:rsidRDefault="00C8679A" w:rsidP="00F00A54">
            <w:pPr>
              <w:spacing w:line="276" w:lineRule="auto"/>
              <w:rPr>
                <w:color w:val="000000"/>
                <w:lang w:eastAsia="de-DE"/>
              </w:rPr>
            </w:pPr>
          </w:p>
        </w:tc>
        <w:tc>
          <w:tcPr>
            <w:tcW w:w="932" w:type="pct"/>
            <w:tcBorders>
              <w:top w:val="nil"/>
              <w:left w:val="nil"/>
              <w:bottom w:val="single" w:sz="4" w:space="0" w:color="auto"/>
              <w:right w:val="single" w:sz="4" w:space="0" w:color="auto"/>
            </w:tcBorders>
            <w:shd w:val="clear" w:color="auto" w:fill="auto"/>
            <w:noWrap/>
            <w:vAlign w:val="center"/>
          </w:tcPr>
          <w:p w14:paraId="7F5CB2E7" w14:textId="77777777" w:rsidR="00C8679A" w:rsidRPr="00391874" w:rsidRDefault="00C8679A" w:rsidP="00F00A54">
            <w:pPr>
              <w:spacing w:line="276" w:lineRule="auto"/>
              <w:rPr>
                <w:color w:val="000000"/>
                <w:lang w:eastAsia="de-DE"/>
              </w:rPr>
            </w:pPr>
          </w:p>
        </w:tc>
      </w:tr>
      <w:tr w:rsidR="00391874" w:rsidRPr="00391874" w14:paraId="5F0B47AE" w14:textId="77777777" w:rsidTr="00391874">
        <w:trPr>
          <w:trHeight w:val="242"/>
          <w:jc w:val="center"/>
        </w:trPr>
        <w:tc>
          <w:tcPr>
            <w:tcW w:w="4068"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48547268" w14:textId="465A1C3D" w:rsidR="00391874" w:rsidRPr="00391874" w:rsidRDefault="00391874" w:rsidP="00391874">
            <w:pPr>
              <w:spacing w:line="276" w:lineRule="auto"/>
              <w:jc w:val="center"/>
              <w:rPr>
                <w:b/>
                <w:lang w:eastAsia="de-DE"/>
              </w:rPr>
            </w:pPr>
            <w:r w:rsidRPr="00391874">
              <w:rPr>
                <w:b/>
                <w:lang w:eastAsia="de-DE"/>
              </w:rPr>
              <w:t>MONTANT TOTAL HORS TVA</w:t>
            </w:r>
          </w:p>
        </w:tc>
        <w:tc>
          <w:tcPr>
            <w:tcW w:w="932" w:type="pct"/>
            <w:tcBorders>
              <w:top w:val="single" w:sz="4" w:space="0" w:color="auto"/>
              <w:left w:val="nil"/>
              <w:bottom w:val="single" w:sz="4" w:space="0" w:color="auto"/>
              <w:right w:val="single" w:sz="4" w:space="0" w:color="auto"/>
            </w:tcBorders>
            <w:shd w:val="clear" w:color="auto" w:fill="auto"/>
            <w:noWrap/>
            <w:vAlign w:val="center"/>
          </w:tcPr>
          <w:p w14:paraId="6AB5E47C" w14:textId="77777777" w:rsidR="00391874" w:rsidRPr="00391874" w:rsidRDefault="00391874" w:rsidP="00391874">
            <w:pPr>
              <w:spacing w:line="276" w:lineRule="auto"/>
              <w:jc w:val="center"/>
              <w:rPr>
                <w:b/>
                <w:lang w:eastAsia="de-DE"/>
              </w:rPr>
            </w:pPr>
          </w:p>
        </w:tc>
      </w:tr>
      <w:tr w:rsidR="00391874" w:rsidRPr="00391874" w14:paraId="7ED46BBF" w14:textId="77777777" w:rsidTr="00391874">
        <w:trPr>
          <w:trHeight w:val="197"/>
          <w:jc w:val="center"/>
        </w:trPr>
        <w:tc>
          <w:tcPr>
            <w:tcW w:w="4068"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ADFDF2C" w14:textId="09FA3D69" w:rsidR="00391874" w:rsidRPr="00391874" w:rsidRDefault="00391874" w:rsidP="00391874">
            <w:pPr>
              <w:spacing w:line="276" w:lineRule="auto"/>
              <w:jc w:val="center"/>
              <w:rPr>
                <w:b/>
                <w:lang w:eastAsia="de-DE"/>
              </w:rPr>
            </w:pPr>
            <w:r w:rsidRPr="00391874">
              <w:rPr>
                <w:b/>
                <w:lang w:eastAsia="de-DE"/>
              </w:rPr>
              <w:t>TVA</w:t>
            </w:r>
          </w:p>
        </w:tc>
        <w:tc>
          <w:tcPr>
            <w:tcW w:w="932" w:type="pct"/>
            <w:tcBorders>
              <w:top w:val="single" w:sz="4" w:space="0" w:color="auto"/>
              <w:left w:val="nil"/>
              <w:bottom w:val="single" w:sz="4" w:space="0" w:color="auto"/>
              <w:right w:val="single" w:sz="4" w:space="0" w:color="auto"/>
            </w:tcBorders>
            <w:shd w:val="clear" w:color="auto" w:fill="auto"/>
            <w:noWrap/>
            <w:vAlign w:val="center"/>
          </w:tcPr>
          <w:p w14:paraId="4981422C" w14:textId="77777777" w:rsidR="00391874" w:rsidRPr="00391874" w:rsidRDefault="00391874" w:rsidP="00391874">
            <w:pPr>
              <w:spacing w:line="276" w:lineRule="auto"/>
              <w:jc w:val="center"/>
              <w:rPr>
                <w:b/>
                <w:lang w:eastAsia="de-DE"/>
              </w:rPr>
            </w:pPr>
          </w:p>
        </w:tc>
      </w:tr>
      <w:tr w:rsidR="00391874" w:rsidRPr="00391874" w14:paraId="6A6C1456" w14:textId="77777777" w:rsidTr="00391874">
        <w:trPr>
          <w:trHeight w:val="143"/>
          <w:jc w:val="center"/>
        </w:trPr>
        <w:tc>
          <w:tcPr>
            <w:tcW w:w="4068"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867B388" w14:textId="6012922D" w:rsidR="00391874" w:rsidRPr="00391874" w:rsidRDefault="00391874" w:rsidP="00391874">
            <w:pPr>
              <w:spacing w:line="276" w:lineRule="auto"/>
              <w:jc w:val="center"/>
              <w:rPr>
                <w:b/>
                <w:lang w:eastAsia="de-DE"/>
              </w:rPr>
            </w:pPr>
            <w:r w:rsidRPr="00391874">
              <w:rPr>
                <w:b/>
                <w:lang w:eastAsia="de-DE"/>
              </w:rPr>
              <w:t>MONTANT TOTAL HT/HD</w:t>
            </w:r>
          </w:p>
        </w:tc>
        <w:tc>
          <w:tcPr>
            <w:tcW w:w="932" w:type="pct"/>
            <w:tcBorders>
              <w:top w:val="single" w:sz="4" w:space="0" w:color="auto"/>
              <w:left w:val="nil"/>
              <w:bottom w:val="single" w:sz="4" w:space="0" w:color="auto"/>
              <w:right w:val="single" w:sz="4" w:space="0" w:color="auto"/>
            </w:tcBorders>
            <w:shd w:val="clear" w:color="auto" w:fill="auto"/>
            <w:noWrap/>
            <w:vAlign w:val="center"/>
          </w:tcPr>
          <w:p w14:paraId="1D5F41CD" w14:textId="77777777" w:rsidR="00391874" w:rsidRPr="00391874" w:rsidRDefault="00391874" w:rsidP="00391874">
            <w:pPr>
              <w:spacing w:line="276" w:lineRule="auto"/>
              <w:jc w:val="center"/>
              <w:rPr>
                <w:b/>
                <w:lang w:eastAsia="de-DE"/>
              </w:rPr>
            </w:pPr>
          </w:p>
        </w:tc>
      </w:tr>
    </w:tbl>
    <w:bookmarkEnd w:id="10"/>
    <w:p w14:paraId="6E39DABD" w14:textId="77777777" w:rsidR="00391874" w:rsidRPr="00391874" w:rsidRDefault="00391874" w:rsidP="00391874">
      <w:pPr>
        <w:spacing w:line="276" w:lineRule="auto"/>
        <w:jc w:val="center"/>
        <w:rPr>
          <w:b/>
          <w:bCs/>
        </w:rPr>
      </w:pPr>
      <w:r w:rsidRPr="00391874">
        <w:rPr>
          <w:b/>
          <w:bCs/>
        </w:rPr>
        <w:t>CONDITIONS PARTICULIÈRES DU BON DE COMMANDE</w:t>
      </w:r>
    </w:p>
    <w:p w14:paraId="02C383B9" w14:textId="77777777" w:rsidR="00391874" w:rsidRPr="00391874" w:rsidRDefault="00391874" w:rsidP="00391874">
      <w:pPr>
        <w:tabs>
          <w:tab w:val="left" w:pos="5184"/>
          <w:tab w:val="right" w:leader="dot" w:pos="8640"/>
        </w:tabs>
        <w:spacing w:after="200" w:line="276" w:lineRule="auto"/>
        <w:ind w:left="360"/>
        <w:contextualSpacing/>
        <w:jc w:val="both"/>
        <w:rPr>
          <w:bCs/>
          <w:snapToGrid w:val="0"/>
          <w:lang w:eastAsia="de-DE"/>
        </w:rPr>
      </w:pPr>
    </w:p>
    <w:p w14:paraId="21A104CF" w14:textId="77777777" w:rsidR="00391874" w:rsidRPr="00391874" w:rsidRDefault="00391874" w:rsidP="00391874">
      <w:pPr>
        <w:widowControl/>
        <w:numPr>
          <w:ilvl w:val="0"/>
          <w:numId w:val="49"/>
        </w:numPr>
        <w:tabs>
          <w:tab w:val="left" w:pos="360"/>
          <w:tab w:val="right" w:leader="dot" w:pos="8640"/>
        </w:tabs>
        <w:autoSpaceDE/>
        <w:autoSpaceDN/>
        <w:adjustRightInd/>
        <w:spacing w:after="200" w:line="276" w:lineRule="auto"/>
        <w:contextualSpacing/>
        <w:jc w:val="both"/>
        <w:rPr>
          <w:rFonts w:eastAsia="Calibri"/>
          <w:lang w:eastAsia="de-DE"/>
        </w:rPr>
      </w:pPr>
      <w:r w:rsidRPr="00391874">
        <w:rPr>
          <w:bCs/>
          <w:snapToGrid w:val="0"/>
          <w:lang w:eastAsia="de-DE"/>
        </w:rPr>
        <w:t>Le numéro d’immatriculation à la TVA et le nom du titulaire du compte, le numéro de compte (IBAN), le nom de la banque, la succursale de la banque et le code SWIFT doivent figurer dans la facture. La (les)</w:t>
      </w:r>
      <w:r w:rsidRPr="00391874">
        <w:rPr>
          <w:lang w:eastAsia="de-DE"/>
        </w:rPr>
        <w:t xml:space="preserve"> facture (s) DOIT (DOIVENT) être présentée (s) ou envoyée(s) par courrier à l'adresse suivante :</w:t>
      </w:r>
    </w:p>
    <w:p w14:paraId="3942404F" w14:textId="77777777" w:rsidR="00391874" w:rsidRPr="00391874" w:rsidRDefault="00391874" w:rsidP="00391874">
      <w:pPr>
        <w:tabs>
          <w:tab w:val="left" w:pos="5184"/>
          <w:tab w:val="right" w:leader="dot" w:pos="8640"/>
        </w:tabs>
        <w:spacing w:after="200" w:line="276" w:lineRule="auto"/>
        <w:ind w:left="360"/>
        <w:contextualSpacing/>
        <w:jc w:val="both"/>
        <w:rPr>
          <w:rFonts w:eastAsia="Calibri"/>
        </w:rPr>
      </w:pPr>
    </w:p>
    <w:p w14:paraId="3DA9EFA4" w14:textId="77777777" w:rsidR="00391874" w:rsidRPr="00391874" w:rsidRDefault="00391874" w:rsidP="00391874">
      <w:pPr>
        <w:tabs>
          <w:tab w:val="left" w:pos="720"/>
        </w:tabs>
        <w:spacing w:line="276" w:lineRule="auto"/>
        <w:ind w:left="720"/>
        <w:jc w:val="both"/>
        <w:rPr>
          <w:rFonts w:eastAsia="Calibri"/>
          <w:lang w:eastAsia="de-DE"/>
        </w:rPr>
      </w:pPr>
      <w:r w:rsidRPr="00391874">
        <w:rPr>
          <w:lang w:eastAsia="de-DE"/>
        </w:rPr>
        <w:t xml:space="preserve">Comptable de le MCA Niger -A l’attention de : </w:t>
      </w:r>
    </w:p>
    <w:p w14:paraId="3B5B315B" w14:textId="77777777" w:rsidR="00391874" w:rsidRPr="00391874" w:rsidRDefault="00391874" w:rsidP="00391874">
      <w:pPr>
        <w:tabs>
          <w:tab w:val="left" w:pos="720"/>
        </w:tabs>
        <w:spacing w:line="276" w:lineRule="auto"/>
        <w:ind w:left="720"/>
        <w:jc w:val="both"/>
        <w:rPr>
          <w:b/>
          <w:i/>
          <w:lang w:val="en-US" w:eastAsia="de-DE"/>
        </w:rPr>
      </w:pPr>
      <w:r w:rsidRPr="00391874">
        <w:rPr>
          <w:b/>
          <w:i/>
          <w:lang w:val="en-US" w:eastAsia="de-DE"/>
        </w:rPr>
        <w:t xml:space="preserve">GFA CONSULTING GROUP and CHARLES KENDALL &amp; PARTNERS </w:t>
      </w:r>
    </w:p>
    <w:p w14:paraId="3481548A" w14:textId="77777777" w:rsidR="00391874" w:rsidRPr="00391874" w:rsidRDefault="00391874" w:rsidP="00391874">
      <w:pPr>
        <w:tabs>
          <w:tab w:val="left" w:pos="720"/>
        </w:tabs>
        <w:spacing w:line="276" w:lineRule="auto"/>
        <w:ind w:left="720"/>
        <w:jc w:val="both"/>
        <w:rPr>
          <w:b/>
          <w:i/>
          <w:lang w:eastAsia="de-DE"/>
        </w:rPr>
      </w:pPr>
      <w:r w:rsidRPr="00391874">
        <w:rPr>
          <w:b/>
          <w:i/>
          <w:lang w:eastAsia="de-DE"/>
        </w:rPr>
        <w:t>Fiscal Agent - MCA-Niger</w:t>
      </w:r>
    </w:p>
    <w:p w14:paraId="6094FBDC" w14:textId="77777777" w:rsidR="00391874" w:rsidRPr="00391874" w:rsidRDefault="00391874" w:rsidP="00391874">
      <w:pPr>
        <w:tabs>
          <w:tab w:val="left" w:pos="720"/>
        </w:tabs>
        <w:spacing w:line="276" w:lineRule="auto"/>
        <w:ind w:left="720"/>
        <w:jc w:val="both"/>
        <w:rPr>
          <w:rFonts w:eastAsia="Calibri"/>
          <w:b/>
          <w:i/>
          <w:lang w:eastAsia="de-DE"/>
        </w:rPr>
      </w:pPr>
      <w:r w:rsidRPr="00391874">
        <w:rPr>
          <w:rFonts w:eastAsia="Calibri"/>
          <w:b/>
          <w:i/>
          <w:lang w:eastAsia="de-DE"/>
        </w:rPr>
        <w:t>Boulevard Mali Béro en face du Lycée Bosso,</w:t>
      </w:r>
    </w:p>
    <w:p w14:paraId="4E8F1CEF" w14:textId="77777777" w:rsidR="00391874" w:rsidRPr="00391874" w:rsidRDefault="00391874" w:rsidP="00391874">
      <w:pPr>
        <w:tabs>
          <w:tab w:val="left" w:pos="720"/>
        </w:tabs>
        <w:spacing w:line="276" w:lineRule="auto"/>
        <w:ind w:left="720"/>
        <w:jc w:val="both"/>
        <w:rPr>
          <w:rFonts w:eastAsia="Calibri"/>
          <w:b/>
          <w:i/>
          <w:lang w:val="en-US" w:eastAsia="de-DE"/>
        </w:rPr>
      </w:pPr>
      <w:r w:rsidRPr="00391874">
        <w:rPr>
          <w:rFonts w:eastAsia="Calibri"/>
          <w:b/>
          <w:i/>
          <w:lang w:val="en-US" w:eastAsia="de-DE"/>
        </w:rPr>
        <w:t xml:space="preserve">4ème </w:t>
      </w:r>
      <w:proofErr w:type="spellStart"/>
      <w:r w:rsidRPr="00391874">
        <w:rPr>
          <w:rFonts w:eastAsia="Calibri"/>
          <w:b/>
          <w:i/>
          <w:lang w:val="en-US" w:eastAsia="de-DE"/>
        </w:rPr>
        <w:t>Etage</w:t>
      </w:r>
      <w:proofErr w:type="spellEnd"/>
      <w:r w:rsidRPr="00391874">
        <w:rPr>
          <w:rFonts w:eastAsia="Calibri"/>
          <w:b/>
          <w:i/>
          <w:lang w:val="en-US" w:eastAsia="de-DE"/>
        </w:rPr>
        <w:t>,</w:t>
      </w:r>
    </w:p>
    <w:p w14:paraId="6355D9E2" w14:textId="77777777" w:rsidR="00391874" w:rsidRPr="00391874" w:rsidRDefault="00391874" w:rsidP="00391874">
      <w:pPr>
        <w:tabs>
          <w:tab w:val="left" w:pos="720"/>
        </w:tabs>
        <w:spacing w:line="276" w:lineRule="auto"/>
        <w:ind w:left="720"/>
        <w:jc w:val="both"/>
        <w:rPr>
          <w:rFonts w:eastAsia="Calibri"/>
          <w:b/>
          <w:i/>
          <w:lang w:val="en-US" w:eastAsia="de-DE"/>
        </w:rPr>
      </w:pPr>
      <w:r w:rsidRPr="00391874">
        <w:rPr>
          <w:rFonts w:eastAsia="Calibri"/>
          <w:b/>
          <w:i/>
          <w:lang w:val="en-US" w:eastAsia="de-DE"/>
        </w:rPr>
        <w:t>Niamey-Niger</w:t>
      </w:r>
    </w:p>
    <w:p w14:paraId="6F94A3DE" w14:textId="77777777" w:rsidR="00391874" w:rsidRPr="00391874" w:rsidRDefault="00391874" w:rsidP="00391874">
      <w:pPr>
        <w:tabs>
          <w:tab w:val="left" w:pos="720"/>
        </w:tabs>
        <w:spacing w:line="276" w:lineRule="auto"/>
        <w:ind w:left="720"/>
        <w:jc w:val="both"/>
        <w:rPr>
          <w:rFonts w:eastAsia="Calibri"/>
          <w:b/>
          <w:i/>
          <w:lang w:val="en-US" w:eastAsia="de-DE"/>
        </w:rPr>
      </w:pPr>
    </w:p>
    <w:p w14:paraId="65A13EF6" w14:textId="77777777" w:rsidR="00391874" w:rsidRDefault="00391874" w:rsidP="00391874">
      <w:pPr>
        <w:pStyle w:val="ListParagraph"/>
        <w:numPr>
          <w:ilvl w:val="0"/>
          <w:numId w:val="49"/>
        </w:numPr>
        <w:tabs>
          <w:tab w:val="left" w:pos="5184"/>
          <w:tab w:val="right" w:leader="dot" w:pos="8640"/>
        </w:tabs>
        <w:spacing w:after="200" w:line="276" w:lineRule="auto"/>
        <w:jc w:val="both"/>
        <w:rPr>
          <w:bCs/>
          <w:snapToGrid w:val="0"/>
          <w:lang w:eastAsia="de-DE"/>
        </w:rPr>
      </w:pPr>
      <w:r w:rsidRPr="00391874">
        <w:rPr>
          <w:bCs/>
          <w:snapToGrid w:val="0"/>
          <w:lang w:eastAsia="de-DE"/>
        </w:rPr>
        <w:t>CG 2. Point focal du Prestataire : ……………………….</w:t>
      </w:r>
    </w:p>
    <w:p w14:paraId="088F33D6" w14:textId="63FB348B" w:rsidR="00391874" w:rsidRDefault="00391874" w:rsidP="00391874">
      <w:pPr>
        <w:pStyle w:val="ListParagraph"/>
        <w:numPr>
          <w:ilvl w:val="0"/>
          <w:numId w:val="49"/>
        </w:numPr>
        <w:tabs>
          <w:tab w:val="left" w:pos="5184"/>
          <w:tab w:val="right" w:leader="dot" w:pos="8640"/>
        </w:tabs>
        <w:spacing w:after="200" w:line="276" w:lineRule="auto"/>
        <w:jc w:val="both"/>
        <w:rPr>
          <w:bCs/>
          <w:snapToGrid w:val="0"/>
          <w:lang w:eastAsia="de-DE"/>
        </w:rPr>
      </w:pPr>
      <w:r w:rsidRPr="00391874">
        <w:rPr>
          <w:bCs/>
          <w:snapToGrid w:val="0"/>
          <w:lang w:eastAsia="de-DE"/>
        </w:rPr>
        <w:t>CG 6. Lieu de livraison : …………………………………</w:t>
      </w:r>
    </w:p>
    <w:p w14:paraId="3778AAD4" w14:textId="6BED487A" w:rsidR="00391874" w:rsidRPr="00391874" w:rsidRDefault="00391874" w:rsidP="00391874">
      <w:pPr>
        <w:pStyle w:val="ListParagraph"/>
        <w:numPr>
          <w:ilvl w:val="0"/>
          <w:numId w:val="49"/>
        </w:numPr>
        <w:tabs>
          <w:tab w:val="left" w:pos="5184"/>
          <w:tab w:val="right" w:leader="dot" w:pos="8640"/>
        </w:tabs>
        <w:spacing w:after="200" w:line="276" w:lineRule="auto"/>
        <w:jc w:val="both"/>
        <w:rPr>
          <w:bCs/>
          <w:snapToGrid w:val="0"/>
          <w:lang w:eastAsia="de-DE"/>
        </w:rPr>
      </w:pPr>
      <w:r w:rsidRPr="00391874">
        <w:rPr>
          <w:bCs/>
          <w:snapToGrid w:val="0"/>
          <w:lang w:eastAsia="de-DE"/>
        </w:rPr>
        <w:t>CG 7. Délai de livraison : …………………………………</w:t>
      </w:r>
    </w:p>
    <w:p w14:paraId="7EEF1BC1" w14:textId="72A346B5" w:rsidR="00391874" w:rsidRPr="00391874" w:rsidRDefault="00391874" w:rsidP="00391874">
      <w:pPr>
        <w:pStyle w:val="ListParagraph"/>
        <w:numPr>
          <w:ilvl w:val="0"/>
          <w:numId w:val="49"/>
        </w:numPr>
        <w:tabs>
          <w:tab w:val="left" w:pos="5184"/>
          <w:tab w:val="right" w:leader="dot" w:pos="8640"/>
        </w:tabs>
        <w:spacing w:after="200" w:line="276" w:lineRule="auto"/>
        <w:jc w:val="both"/>
        <w:rPr>
          <w:bCs/>
          <w:snapToGrid w:val="0"/>
          <w:lang w:eastAsia="de-DE"/>
        </w:rPr>
      </w:pPr>
      <w:r w:rsidRPr="00391874">
        <w:rPr>
          <w:bCs/>
          <w:snapToGrid w:val="0"/>
          <w:lang w:eastAsia="de-DE"/>
        </w:rPr>
        <w:t xml:space="preserve">CG 8. Garantie : </w:t>
      </w:r>
      <w:r w:rsidRPr="00391874">
        <w:rPr>
          <w:bCs/>
          <w:i/>
          <w:iCs/>
          <w:snapToGrid w:val="0"/>
          <w:lang w:eastAsia="de-DE"/>
        </w:rPr>
        <w:t>……………………………</w:t>
      </w:r>
      <w:r w:rsidRPr="00391874">
        <w:rPr>
          <w:bCs/>
          <w:i/>
          <w:iCs/>
          <w:snapToGrid w:val="0"/>
          <w:lang w:eastAsia="de-DE"/>
        </w:rPr>
        <w:t>…</w:t>
      </w:r>
      <w:r w:rsidRPr="00391874">
        <w:rPr>
          <w:bCs/>
          <w:snapToGrid w:val="0"/>
          <w:lang w:eastAsia="de-DE"/>
        </w:rPr>
        <w:t>………………</w:t>
      </w:r>
    </w:p>
    <w:p w14:paraId="1121388A" w14:textId="42846906" w:rsidR="00391874" w:rsidRPr="00391874" w:rsidRDefault="00391874" w:rsidP="00391874">
      <w:pPr>
        <w:pStyle w:val="ListParagraph"/>
        <w:numPr>
          <w:ilvl w:val="0"/>
          <w:numId w:val="49"/>
        </w:numPr>
        <w:tabs>
          <w:tab w:val="left" w:pos="5184"/>
          <w:tab w:val="right" w:leader="dot" w:pos="8640"/>
        </w:tabs>
        <w:spacing w:after="200" w:line="276" w:lineRule="auto"/>
        <w:jc w:val="both"/>
        <w:rPr>
          <w:bCs/>
          <w:snapToGrid w:val="0"/>
          <w:lang w:eastAsia="de-DE"/>
        </w:rPr>
      </w:pPr>
      <w:r w:rsidRPr="00391874">
        <w:rPr>
          <w:bCs/>
          <w:snapToGrid w:val="0"/>
          <w:lang w:eastAsia="de-DE"/>
        </w:rPr>
        <w:t>CG 9. Prix, facture et conditions de paiements : ………….</w:t>
      </w:r>
    </w:p>
    <w:p w14:paraId="4282BE54" w14:textId="77777777" w:rsidR="00391874" w:rsidRPr="00391874" w:rsidRDefault="00391874" w:rsidP="00391874">
      <w:pPr>
        <w:widowControl/>
        <w:autoSpaceDE/>
        <w:autoSpaceDN/>
        <w:adjustRightInd/>
        <w:spacing w:after="200" w:line="276" w:lineRule="auto"/>
        <w:ind w:left="360" w:right="-511"/>
        <w:contextualSpacing/>
        <w:jc w:val="both"/>
        <w:rPr>
          <w:bCs/>
          <w:snapToGrid w:val="0"/>
          <w:lang w:eastAsia="de-DE"/>
        </w:rPr>
      </w:pPr>
    </w:p>
    <w:p w14:paraId="3C388378" w14:textId="007FB7DF" w:rsidR="00391874" w:rsidRPr="00391874" w:rsidRDefault="00391874" w:rsidP="00391874">
      <w:pPr>
        <w:spacing w:line="276" w:lineRule="auto"/>
        <w:ind w:right="-636"/>
        <w:jc w:val="both"/>
        <w:rPr>
          <w:b/>
          <w:i/>
          <w:iCs/>
          <w:snapToGrid w:val="0"/>
          <w:lang w:eastAsia="de-DE"/>
        </w:rPr>
      </w:pPr>
      <w:r w:rsidRPr="00391874">
        <w:rPr>
          <w:bCs/>
          <w:snapToGrid w:val="0"/>
          <w:lang w:eastAsia="de-DE"/>
        </w:rPr>
        <w:t xml:space="preserve">Le présent bon de commande est autorisé par le MCA-Niger pour un montant total hors taxes/hors Douane de </w:t>
      </w:r>
      <w:r w:rsidRPr="00391874">
        <w:rPr>
          <w:b/>
          <w:i/>
          <w:iCs/>
          <w:snapToGrid w:val="0"/>
          <w:lang w:eastAsia="de-DE"/>
        </w:rPr>
        <w:t xml:space="preserve">: </w:t>
      </w:r>
      <w:r w:rsidRPr="00391874">
        <w:rPr>
          <w:bCs/>
          <w:snapToGrid w:val="0"/>
          <w:lang w:eastAsia="de-DE"/>
        </w:rPr>
        <w:t>………………………………………………………</w:t>
      </w:r>
      <w:r w:rsidRPr="00391874">
        <w:rPr>
          <w:bCs/>
          <w:snapToGrid w:val="0"/>
          <w:lang w:eastAsia="de-DE"/>
        </w:rPr>
        <w:t>…</w:t>
      </w:r>
      <w:r w:rsidRPr="00391874">
        <w:rPr>
          <w:b/>
          <w:i/>
          <w:iCs/>
          <w:snapToGrid w:val="0"/>
          <w:lang w:eastAsia="de-DE"/>
        </w:rPr>
        <w:t xml:space="preserve"> (</w:t>
      </w:r>
      <w:r w:rsidRPr="00391874">
        <w:rPr>
          <w:bCs/>
          <w:snapToGrid w:val="0"/>
          <w:lang w:eastAsia="de-DE"/>
        </w:rPr>
        <w:t>…………………</w:t>
      </w:r>
      <w:r w:rsidRPr="00391874">
        <w:rPr>
          <w:b/>
          <w:i/>
          <w:iCs/>
          <w:snapToGrid w:val="0"/>
          <w:lang w:eastAsia="de-DE"/>
        </w:rPr>
        <w:t>) Francs CFA</w:t>
      </w:r>
    </w:p>
    <w:p w14:paraId="5F18786B" w14:textId="77777777" w:rsidR="00391874" w:rsidRPr="00391874" w:rsidRDefault="00391874" w:rsidP="00391874">
      <w:pPr>
        <w:spacing w:line="276" w:lineRule="auto"/>
        <w:ind w:right="-636"/>
        <w:jc w:val="both"/>
        <w:rPr>
          <w:bCs/>
          <w:snapToGrid w:val="0"/>
          <w:lang w:eastAsia="de-DE"/>
        </w:rPr>
      </w:pPr>
    </w:p>
    <w:p w14:paraId="48D09B4E" w14:textId="21D1FE49" w:rsidR="00391874" w:rsidRPr="00391874" w:rsidRDefault="00391874" w:rsidP="00391874">
      <w:pPr>
        <w:spacing w:line="276" w:lineRule="auto"/>
        <w:ind w:right="-636"/>
        <w:jc w:val="both"/>
        <w:rPr>
          <w:bCs/>
          <w:snapToGrid w:val="0"/>
          <w:lang w:eastAsia="de-DE"/>
        </w:rPr>
      </w:pPr>
      <w:r w:rsidRPr="00391874">
        <w:rPr>
          <w:bCs/>
          <w:snapToGrid w:val="0"/>
          <w:lang w:eastAsia="de-DE"/>
        </w:rPr>
        <w:t xml:space="preserve">Les Conditions Particulières, les spécifications techniques, les photos, brochures ainsi que les Conditions Générales et les Annexes font partie intégrante du Bon de </w:t>
      </w:r>
      <w:r w:rsidRPr="00391874">
        <w:rPr>
          <w:bCs/>
          <w:snapToGrid w:val="0"/>
          <w:lang w:eastAsia="de-DE"/>
        </w:rPr>
        <w:t>Commande.</w:t>
      </w:r>
      <w:r w:rsidRPr="00391874">
        <w:rPr>
          <w:bCs/>
          <w:snapToGrid w:val="0"/>
          <w:lang w:eastAsia="de-DE"/>
        </w:rPr>
        <w:t xml:space="preserve"> </w:t>
      </w:r>
    </w:p>
    <w:p w14:paraId="05E2D189" w14:textId="77777777" w:rsidR="00391874" w:rsidRPr="00391874" w:rsidRDefault="00391874" w:rsidP="00391874">
      <w:pPr>
        <w:spacing w:line="276" w:lineRule="auto"/>
        <w:ind w:right="-636"/>
        <w:jc w:val="both"/>
        <w:rPr>
          <w:bCs/>
          <w:snapToGrid w:val="0"/>
          <w:lang w:eastAsia="de-DE"/>
        </w:rPr>
      </w:pPr>
    </w:p>
    <w:p w14:paraId="698D3235" w14:textId="77777777" w:rsidR="00391874" w:rsidRPr="00391874" w:rsidRDefault="00391874" w:rsidP="00391874">
      <w:pPr>
        <w:spacing w:line="276" w:lineRule="auto"/>
        <w:ind w:right="-636"/>
        <w:jc w:val="both"/>
        <w:rPr>
          <w:bCs/>
          <w:snapToGrid w:val="0"/>
          <w:lang w:eastAsia="de-DE"/>
        </w:rPr>
      </w:pPr>
    </w:p>
    <w:p w14:paraId="68CC195B" w14:textId="77777777" w:rsidR="00391874" w:rsidRPr="00391874" w:rsidRDefault="00391874" w:rsidP="00391874">
      <w:pPr>
        <w:spacing w:line="276" w:lineRule="auto"/>
        <w:ind w:left="360" w:right="-636"/>
        <w:jc w:val="both"/>
        <w:rPr>
          <w:rFonts w:eastAsia="Calibri"/>
          <w:b/>
        </w:rPr>
      </w:pPr>
      <w:r w:rsidRPr="00391874">
        <w:rPr>
          <w:rFonts w:eastAsia="Calibri"/>
          <w:b/>
        </w:rPr>
        <w:t xml:space="preserve">Au nom de MCA-Niger                                                Au nom de l’Entreprise </w:t>
      </w:r>
    </w:p>
    <w:p w14:paraId="78F5ACCB" w14:textId="77777777" w:rsidR="00391874" w:rsidRPr="00391874" w:rsidRDefault="00391874" w:rsidP="00391874">
      <w:pPr>
        <w:spacing w:line="276" w:lineRule="auto"/>
        <w:ind w:left="360" w:right="-636"/>
        <w:jc w:val="both"/>
        <w:rPr>
          <w:rFonts w:eastAsia="Calibri"/>
          <w:b/>
        </w:rPr>
      </w:pPr>
      <w:r w:rsidRPr="00391874">
        <w:rPr>
          <w:rFonts w:eastAsia="Calibri"/>
          <w:b/>
        </w:rPr>
        <w:t xml:space="preserve">MAMANE M. </w:t>
      </w:r>
      <w:proofErr w:type="spellStart"/>
      <w:r w:rsidRPr="00391874">
        <w:rPr>
          <w:rFonts w:eastAsia="Calibri"/>
          <w:b/>
        </w:rPr>
        <w:t>Annou</w:t>
      </w:r>
      <w:proofErr w:type="spellEnd"/>
      <w:r w:rsidRPr="00391874">
        <w:rPr>
          <w:rFonts w:eastAsia="Calibri"/>
          <w:b/>
        </w:rPr>
        <w:tab/>
      </w:r>
      <w:r w:rsidRPr="00391874">
        <w:rPr>
          <w:rFonts w:eastAsia="Calibri"/>
          <w:b/>
        </w:rPr>
        <w:tab/>
      </w:r>
      <w:r w:rsidRPr="00391874">
        <w:rPr>
          <w:rFonts w:eastAsia="Calibri"/>
          <w:b/>
        </w:rPr>
        <w:tab/>
      </w:r>
      <w:r w:rsidRPr="00391874">
        <w:rPr>
          <w:rFonts w:eastAsia="Calibri"/>
          <w:b/>
        </w:rPr>
        <w:tab/>
      </w:r>
      <w:r w:rsidRPr="00391874">
        <w:rPr>
          <w:rFonts w:eastAsia="Calibri"/>
          <w:b/>
        </w:rPr>
        <w:tab/>
        <w:t xml:space="preserve">Nom : </w:t>
      </w:r>
    </w:p>
    <w:p w14:paraId="03F2E7CD" w14:textId="77777777" w:rsidR="00391874" w:rsidRPr="00391874" w:rsidRDefault="00391874" w:rsidP="00391874">
      <w:pPr>
        <w:spacing w:line="276" w:lineRule="auto"/>
        <w:ind w:left="360" w:right="-636"/>
        <w:jc w:val="both"/>
        <w:rPr>
          <w:rFonts w:eastAsia="Calibri"/>
          <w:b/>
        </w:rPr>
      </w:pPr>
      <w:r w:rsidRPr="00391874">
        <w:rPr>
          <w:rFonts w:eastAsia="Calibri"/>
          <w:b/>
        </w:rPr>
        <w:tab/>
      </w:r>
    </w:p>
    <w:p w14:paraId="18B36749" w14:textId="77777777" w:rsidR="00391874" w:rsidRPr="00391874" w:rsidRDefault="00391874" w:rsidP="00391874">
      <w:pPr>
        <w:spacing w:line="276" w:lineRule="auto"/>
        <w:ind w:left="360" w:right="-636"/>
        <w:jc w:val="both"/>
        <w:rPr>
          <w:rFonts w:eastAsia="Calibri"/>
          <w:b/>
        </w:rPr>
      </w:pPr>
    </w:p>
    <w:p w14:paraId="358E1DC2" w14:textId="77777777" w:rsidR="00391874" w:rsidRPr="00391874" w:rsidRDefault="00391874" w:rsidP="00391874">
      <w:pPr>
        <w:spacing w:line="276" w:lineRule="auto"/>
        <w:ind w:left="360" w:right="-636"/>
        <w:jc w:val="both"/>
        <w:rPr>
          <w:rFonts w:eastAsia="Calibri"/>
          <w:b/>
        </w:rPr>
      </w:pPr>
    </w:p>
    <w:p w14:paraId="281864D5" w14:textId="77777777" w:rsidR="00391874" w:rsidRPr="00391874" w:rsidRDefault="00391874" w:rsidP="00391874">
      <w:pPr>
        <w:spacing w:line="276" w:lineRule="auto"/>
        <w:ind w:left="360" w:right="-636"/>
        <w:jc w:val="both"/>
        <w:rPr>
          <w:rFonts w:eastAsia="Calibri"/>
          <w:b/>
        </w:rPr>
      </w:pPr>
    </w:p>
    <w:p w14:paraId="4AE1128D" w14:textId="77777777" w:rsidR="00391874" w:rsidRPr="00391874" w:rsidRDefault="00391874" w:rsidP="00391874">
      <w:pPr>
        <w:spacing w:line="276" w:lineRule="auto"/>
        <w:ind w:left="360" w:right="-636"/>
        <w:rPr>
          <w:rFonts w:eastAsia="Calibri"/>
          <w:b/>
          <w:i/>
        </w:rPr>
      </w:pPr>
      <w:bookmarkStart w:id="23" w:name="_Hlk51239994"/>
      <w:r w:rsidRPr="00391874">
        <w:rPr>
          <w:rFonts w:eastAsia="Calibri"/>
          <w:b/>
        </w:rPr>
        <w:t>Directeur Général</w:t>
      </w:r>
      <w:r w:rsidRPr="00391874">
        <w:rPr>
          <w:rFonts w:eastAsia="Calibri"/>
          <w:b/>
          <w:i/>
        </w:rPr>
        <w:t xml:space="preserve"> </w:t>
      </w:r>
      <w:bookmarkEnd w:id="23"/>
      <w:r w:rsidRPr="00391874">
        <w:rPr>
          <w:rFonts w:eastAsia="Calibri"/>
          <w:b/>
          <w:i/>
        </w:rPr>
        <w:tab/>
      </w:r>
      <w:r w:rsidRPr="00391874">
        <w:rPr>
          <w:rFonts w:eastAsia="Calibri"/>
          <w:b/>
          <w:i/>
        </w:rPr>
        <w:tab/>
      </w:r>
      <w:r w:rsidRPr="00391874">
        <w:rPr>
          <w:rFonts w:eastAsia="Calibri"/>
          <w:b/>
          <w:i/>
        </w:rPr>
        <w:tab/>
      </w:r>
      <w:r w:rsidRPr="00391874">
        <w:rPr>
          <w:rFonts w:eastAsia="Calibri"/>
          <w:b/>
          <w:i/>
        </w:rPr>
        <w:tab/>
      </w:r>
      <w:r w:rsidRPr="00391874">
        <w:rPr>
          <w:rFonts w:eastAsia="Calibri"/>
          <w:b/>
          <w:i/>
        </w:rPr>
        <w:tab/>
        <w:t xml:space="preserve"> </w:t>
      </w:r>
      <w:r w:rsidRPr="00391874">
        <w:rPr>
          <w:rFonts w:eastAsia="Calibri"/>
          <w:b/>
        </w:rPr>
        <w:t>Directeur Général</w:t>
      </w:r>
      <w:r w:rsidRPr="00391874">
        <w:rPr>
          <w:rFonts w:eastAsia="Calibri"/>
          <w:b/>
          <w:i/>
        </w:rPr>
        <w:t xml:space="preserve">                                          </w:t>
      </w:r>
      <w:r w:rsidRPr="00391874">
        <w:rPr>
          <w:rFonts w:eastAsia="Calibri"/>
          <w:b/>
          <w:i/>
        </w:rPr>
        <w:tab/>
      </w:r>
    </w:p>
    <w:p w14:paraId="37917687" w14:textId="77777777" w:rsidR="00391874" w:rsidRPr="00391874" w:rsidRDefault="00391874" w:rsidP="00391874">
      <w:pPr>
        <w:spacing w:line="276" w:lineRule="auto"/>
        <w:ind w:right="-636"/>
        <w:jc w:val="both"/>
        <w:rPr>
          <w:rFonts w:eastAsia="Calibri"/>
          <w:b/>
          <w:i/>
        </w:rPr>
      </w:pPr>
      <w:r w:rsidRPr="00391874">
        <w:rPr>
          <w:rFonts w:eastAsia="Calibri"/>
          <w:b/>
          <w:i/>
        </w:rPr>
        <w:tab/>
        <w:t xml:space="preserve">     </w:t>
      </w:r>
    </w:p>
    <w:p w14:paraId="627CE192" w14:textId="77777777" w:rsidR="00391874" w:rsidRPr="00391874" w:rsidRDefault="00391874" w:rsidP="00391874">
      <w:pPr>
        <w:widowControl/>
        <w:autoSpaceDE/>
        <w:autoSpaceDN/>
        <w:adjustRightInd/>
        <w:spacing w:after="160" w:line="259" w:lineRule="auto"/>
        <w:rPr>
          <w:rFonts w:eastAsia="Calibri"/>
          <w:b/>
          <w:i/>
        </w:rPr>
      </w:pPr>
      <w:r w:rsidRPr="00391874">
        <w:rPr>
          <w:rFonts w:eastAsia="Calibri"/>
          <w:b/>
          <w:i/>
        </w:rPr>
        <w:br w:type="page"/>
      </w:r>
    </w:p>
    <w:p w14:paraId="6BE697A5" w14:textId="77777777" w:rsidR="00391874" w:rsidRPr="00391874" w:rsidRDefault="00391874" w:rsidP="00391874">
      <w:pPr>
        <w:jc w:val="center"/>
        <w:rPr>
          <w:b/>
          <w:bCs/>
        </w:rPr>
      </w:pPr>
      <w:r w:rsidRPr="00391874">
        <w:rPr>
          <w:b/>
          <w:bCs/>
        </w:rPr>
        <w:t>Spécifications techniques, Brochures avec photos des fournitures</w:t>
      </w:r>
    </w:p>
    <w:p w14:paraId="08548D94" w14:textId="77777777" w:rsidR="00391874" w:rsidRPr="00391874" w:rsidRDefault="00391874" w:rsidP="00391874">
      <w:pPr>
        <w:spacing w:line="276" w:lineRule="auto"/>
        <w:ind w:right="-636"/>
        <w:jc w:val="both"/>
        <w:rPr>
          <w:rFonts w:eastAsia="Calibri"/>
          <w:b/>
          <w:i/>
        </w:rPr>
      </w:pPr>
    </w:p>
    <w:p w14:paraId="2EC82B54" w14:textId="77777777" w:rsidR="00391874" w:rsidRPr="00391874" w:rsidRDefault="00391874" w:rsidP="00391874">
      <w:pPr>
        <w:spacing w:line="276" w:lineRule="auto"/>
        <w:ind w:right="-636"/>
        <w:jc w:val="both"/>
        <w:rPr>
          <w:rFonts w:eastAsia="Calibri"/>
          <w:b/>
          <w:i/>
        </w:rPr>
      </w:pPr>
      <w:r w:rsidRPr="00391874">
        <w:rPr>
          <w:rFonts w:eastAsia="Calibri"/>
          <w:b/>
          <w:i/>
        </w:rPr>
        <w:br w:type="page"/>
      </w:r>
    </w:p>
    <w:p w14:paraId="5032F0B5" w14:textId="77777777" w:rsidR="00391874" w:rsidRPr="00391874" w:rsidRDefault="00391874" w:rsidP="00391874">
      <w:pPr>
        <w:jc w:val="center"/>
        <w:rPr>
          <w:b/>
          <w:bCs/>
        </w:rPr>
      </w:pPr>
      <w:r w:rsidRPr="00391874">
        <w:rPr>
          <w:b/>
          <w:bCs/>
        </w:rPr>
        <w:t>Conditions générales de Bons de Commande (BC) MCA – Niger</w:t>
      </w:r>
    </w:p>
    <w:p w14:paraId="4D493CA0" w14:textId="77777777" w:rsidR="00391874" w:rsidRPr="00391874" w:rsidRDefault="00391874" w:rsidP="00391874">
      <w:pPr>
        <w:pStyle w:val="ListParagraph"/>
        <w:numPr>
          <w:ilvl w:val="0"/>
          <w:numId w:val="67"/>
        </w:numPr>
        <w:rPr>
          <w:rFonts w:eastAsia="Calibri"/>
          <w:b/>
          <w:lang w:eastAsia="en-US"/>
        </w:rPr>
      </w:pPr>
      <w:r w:rsidRPr="00391874">
        <w:rPr>
          <w:rFonts w:eastAsia="Calibri"/>
          <w:b/>
          <w:lang w:eastAsia="en-US"/>
        </w:rPr>
        <w:t xml:space="preserve">Généralités </w:t>
      </w:r>
    </w:p>
    <w:p w14:paraId="0DA79D0C" w14:textId="77777777" w:rsidR="00391874" w:rsidRPr="00391874" w:rsidRDefault="00391874" w:rsidP="00391874">
      <w:pPr>
        <w:widowControl/>
        <w:autoSpaceDE/>
        <w:autoSpaceDN/>
        <w:adjustRightInd/>
        <w:spacing w:after="160" w:line="259" w:lineRule="auto"/>
        <w:ind w:left="360"/>
        <w:jc w:val="both"/>
        <w:rPr>
          <w:rFonts w:eastAsia="Calibri"/>
          <w:lang w:eastAsia="en-US"/>
        </w:rPr>
      </w:pPr>
      <w:r w:rsidRPr="00391874">
        <w:rPr>
          <w:rFonts w:eastAsia="Calibri"/>
          <w:lang w:eastAsia="en-US"/>
        </w:rPr>
        <w:t>Les présentes Conditions générales (CG) s’appliquent à tous les achats de biens et services pour une valeur inférieure ou égale à 200.000$. En signant le Bon de commande (BC), le prestataire atteste avoir lu et approuvé les présentes CG sans aucune réserve. En cas de conflit entre les dispositions particulières portées sur le BC et celles des présentes CG, les dispositions particulières suscitées prévalent.</w:t>
      </w:r>
    </w:p>
    <w:p w14:paraId="72407D71" w14:textId="77777777" w:rsidR="00391874" w:rsidRPr="00391874" w:rsidRDefault="00391874" w:rsidP="00391874">
      <w:pPr>
        <w:widowControl/>
        <w:numPr>
          <w:ilvl w:val="0"/>
          <w:numId w:val="67"/>
        </w:numPr>
        <w:autoSpaceDE/>
        <w:autoSpaceDN/>
        <w:adjustRightInd/>
        <w:spacing w:after="160" w:line="259" w:lineRule="auto"/>
        <w:contextualSpacing/>
        <w:jc w:val="both"/>
        <w:rPr>
          <w:rFonts w:eastAsia="Calibri"/>
          <w:b/>
          <w:lang w:eastAsia="en-US"/>
        </w:rPr>
      </w:pPr>
      <w:r w:rsidRPr="00391874">
        <w:rPr>
          <w:rFonts w:eastAsia="Calibri"/>
          <w:b/>
          <w:lang w:eastAsia="en-US"/>
        </w:rPr>
        <w:t>Correspondances et point focal</w:t>
      </w:r>
    </w:p>
    <w:p w14:paraId="2F195F13" w14:textId="77777777" w:rsidR="00391874" w:rsidRPr="00391874" w:rsidRDefault="00391874" w:rsidP="00391874">
      <w:pPr>
        <w:widowControl/>
        <w:autoSpaceDE/>
        <w:autoSpaceDN/>
        <w:adjustRightInd/>
        <w:spacing w:after="160" w:line="259" w:lineRule="auto"/>
        <w:ind w:left="360"/>
        <w:jc w:val="both"/>
        <w:rPr>
          <w:rFonts w:eastAsia="Calibri"/>
          <w:lang w:eastAsia="en-US"/>
        </w:rPr>
      </w:pPr>
      <w:r w:rsidRPr="00391874">
        <w:rPr>
          <w:rFonts w:eastAsia="Calibri"/>
          <w:lang w:eastAsia="en-US"/>
        </w:rPr>
        <w:t xml:space="preserve">Le prestataire doit désigner un point focal qui assurera l’interface avec le MCA-Niger jusqu’à l’expiration des engagements du prestataire. Par ailleurs, toutes les correspondances relatives à la commande concernée doivent porter les références du BC. </w:t>
      </w:r>
    </w:p>
    <w:p w14:paraId="7B611BAA" w14:textId="77777777" w:rsidR="00391874" w:rsidRPr="00391874" w:rsidRDefault="00391874" w:rsidP="00391874">
      <w:pPr>
        <w:widowControl/>
        <w:numPr>
          <w:ilvl w:val="0"/>
          <w:numId w:val="67"/>
        </w:numPr>
        <w:autoSpaceDE/>
        <w:autoSpaceDN/>
        <w:adjustRightInd/>
        <w:spacing w:after="160" w:line="259" w:lineRule="auto"/>
        <w:contextualSpacing/>
        <w:jc w:val="both"/>
        <w:rPr>
          <w:rFonts w:eastAsia="Calibri"/>
          <w:lang w:eastAsia="en-US"/>
        </w:rPr>
      </w:pPr>
      <w:r w:rsidRPr="00391874">
        <w:rPr>
          <w:rFonts w:eastAsia="Calibri"/>
          <w:b/>
          <w:lang w:eastAsia="en-US"/>
        </w:rPr>
        <w:t>Exécution</w:t>
      </w:r>
      <w:r w:rsidRPr="00391874">
        <w:rPr>
          <w:rFonts w:eastAsia="Calibri"/>
          <w:lang w:eastAsia="en-US"/>
        </w:rPr>
        <w:t xml:space="preserve"> </w:t>
      </w:r>
    </w:p>
    <w:p w14:paraId="576F38B3" w14:textId="77777777" w:rsidR="00391874" w:rsidRPr="00391874" w:rsidRDefault="00391874" w:rsidP="00391874">
      <w:pPr>
        <w:widowControl/>
        <w:autoSpaceDE/>
        <w:autoSpaceDN/>
        <w:adjustRightInd/>
        <w:spacing w:after="160" w:line="259" w:lineRule="auto"/>
        <w:ind w:left="360"/>
        <w:jc w:val="both"/>
        <w:rPr>
          <w:rFonts w:eastAsia="Calibri"/>
          <w:lang w:eastAsia="en-US"/>
        </w:rPr>
      </w:pPr>
      <w:r w:rsidRPr="00391874">
        <w:rPr>
          <w:rFonts w:eastAsia="Calibri"/>
          <w:lang w:eastAsia="en-US"/>
        </w:rPr>
        <w:t xml:space="preserve">Pour certaines livraisons, MCA-Niger peut à sa seule discrétion solliciter une expertise extérieure afin de s’assurer de la conformité du matériel livré aux spécificités de la commande.  </w:t>
      </w:r>
    </w:p>
    <w:p w14:paraId="60DF1340" w14:textId="77777777" w:rsidR="00391874" w:rsidRPr="00391874" w:rsidRDefault="00391874" w:rsidP="00391874">
      <w:pPr>
        <w:widowControl/>
        <w:numPr>
          <w:ilvl w:val="0"/>
          <w:numId w:val="67"/>
        </w:numPr>
        <w:autoSpaceDE/>
        <w:autoSpaceDN/>
        <w:adjustRightInd/>
        <w:spacing w:after="160" w:line="259" w:lineRule="auto"/>
        <w:contextualSpacing/>
        <w:jc w:val="both"/>
        <w:rPr>
          <w:rFonts w:eastAsia="Calibri"/>
          <w:b/>
          <w:lang w:eastAsia="en-US"/>
        </w:rPr>
      </w:pPr>
      <w:r w:rsidRPr="00391874">
        <w:rPr>
          <w:rFonts w:eastAsia="Calibri"/>
          <w:b/>
          <w:lang w:eastAsia="en-US"/>
        </w:rPr>
        <w:t>Sous-traitants</w:t>
      </w:r>
    </w:p>
    <w:p w14:paraId="68F2717D" w14:textId="77777777" w:rsidR="00391874" w:rsidRPr="00391874" w:rsidRDefault="00391874" w:rsidP="00391874">
      <w:pPr>
        <w:widowControl/>
        <w:autoSpaceDE/>
        <w:autoSpaceDN/>
        <w:adjustRightInd/>
        <w:spacing w:after="160" w:line="259" w:lineRule="auto"/>
        <w:ind w:left="360"/>
        <w:jc w:val="both"/>
        <w:rPr>
          <w:rFonts w:eastAsia="Calibri"/>
          <w:lang w:eastAsia="en-US"/>
        </w:rPr>
      </w:pPr>
      <w:r w:rsidRPr="00391874">
        <w:rPr>
          <w:rFonts w:eastAsia="Calibri"/>
          <w:lang w:eastAsia="en-US"/>
        </w:rPr>
        <w:t>Le recours à la sous-traitance est interdit, sauf accord écrit préalable de MCA-Niger. Le prestataire doit imposer aux sous-traitants toutes les obligations qu’il a lui-même contractées à l’égard de MCA-Niger et s’assurer que lesdites obligations soient respectées.</w:t>
      </w:r>
    </w:p>
    <w:p w14:paraId="37F8B030" w14:textId="77777777" w:rsidR="00391874" w:rsidRPr="00391874" w:rsidRDefault="00391874" w:rsidP="00391874">
      <w:pPr>
        <w:widowControl/>
        <w:autoSpaceDE/>
        <w:autoSpaceDN/>
        <w:adjustRightInd/>
        <w:spacing w:after="160" w:line="259" w:lineRule="auto"/>
        <w:ind w:left="360"/>
        <w:jc w:val="both"/>
        <w:rPr>
          <w:rFonts w:eastAsia="Calibri"/>
          <w:lang w:eastAsia="en-US"/>
        </w:rPr>
      </w:pPr>
      <w:r w:rsidRPr="00391874">
        <w:rPr>
          <w:rFonts w:eastAsia="Calibri"/>
          <w:lang w:eastAsia="en-US"/>
        </w:rPr>
        <w:t xml:space="preserve"> </w:t>
      </w:r>
      <w:r w:rsidRPr="00391874">
        <w:rPr>
          <w:rFonts w:eastAsia="Calibri"/>
          <w:b/>
          <w:lang w:eastAsia="en-US"/>
        </w:rPr>
        <w:t>6. Expédition</w:t>
      </w:r>
      <w:r w:rsidRPr="00391874">
        <w:rPr>
          <w:rFonts w:eastAsia="Calibri"/>
          <w:lang w:eastAsia="en-US"/>
        </w:rPr>
        <w:t xml:space="preserve"> </w:t>
      </w:r>
    </w:p>
    <w:p w14:paraId="5A8BEADE" w14:textId="77777777" w:rsidR="00391874" w:rsidRPr="00391874" w:rsidRDefault="00391874" w:rsidP="00391874">
      <w:pPr>
        <w:widowControl/>
        <w:autoSpaceDE/>
        <w:autoSpaceDN/>
        <w:adjustRightInd/>
        <w:spacing w:after="160" w:line="259" w:lineRule="auto"/>
        <w:ind w:left="360"/>
        <w:jc w:val="both"/>
        <w:rPr>
          <w:rFonts w:eastAsia="Calibri"/>
          <w:lang w:eastAsia="en-US"/>
        </w:rPr>
      </w:pPr>
      <w:r w:rsidRPr="00391874">
        <w:rPr>
          <w:rFonts w:eastAsia="Calibri"/>
          <w:b/>
          <w:lang w:eastAsia="en-US"/>
        </w:rPr>
        <w:t>6.1</w:t>
      </w:r>
      <w:r w:rsidRPr="00391874">
        <w:rPr>
          <w:rFonts w:eastAsia="Calibri"/>
          <w:lang w:eastAsia="en-US"/>
        </w:rPr>
        <w:t xml:space="preserve">. Le prestataire doit livrer selon les moyens et au lieu de livraison indiqué sur le BC. </w:t>
      </w:r>
    </w:p>
    <w:p w14:paraId="44BE20CA" w14:textId="77777777" w:rsidR="00391874" w:rsidRPr="00391874" w:rsidRDefault="00391874" w:rsidP="00391874">
      <w:pPr>
        <w:widowControl/>
        <w:autoSpaceDE/>
        <w:autoSpaceDN/>
        <w:adjustRightInd/>
        <w:spacing w:after="160" w:line="259" w:lineRule="auto"/>
        <w:ind w:left="360"/>
        <w:jc w:val="both"/>
        <w:rPr>
          <w:rFonts w:eastAsia="Calibri"/>
          <w:lang w:eastAsia="en-US"/>
        </w:rPr>
      </w:pPr>
      <w:r w:rsidRPr="00391874">
        <w:rPr>
          <w:rFonts w:eastAsia="Calibri"/>
          <w:b/>
          <w:lang w:eastAsia="en-US"/>
        </w:rPr>
        <w:t xml:space="preserve">6.2. </w:t>
      </w:r>
      <w:r w:rsidRPr="00391874">
        <w:rPr>
          <w:rFonts w:eastAsia="Calibri"/>
          <w:lang w:eastAsia="en-US"/>
        </w:rPr>
        <w:t>Le prestataire est tenu de fournir à MCA-Niger suffisamment longtemps avant la livraison toutes les informations, telles que fiches de sécurité, fiches techniques, mode d’emploi, etc. le fournisseur doit mettre à la disposition de MCA-Niger, en temps voulu, de sa propre initiative et sans facturation, toutes les informations dont MCA-Niger a besoin pour mettre en place, exploiter, maintenir en état ou réparer l’objet de la livraison, y compris les dessins et tout autre document.</w:t>
      </w:r>
    </w:p>
    <w:p w14:paraId="4CFCAC90" w14:textId="77777777" w:rsidR="00391874" w:rsidRPr="00391874" w:rsidRDefault="00391874" w:rsidP="00391874">
      <w:pPr>
        <w:widowControl/>
        <w:autoSpaceDE/>
        <w:autoSpaceDN/>
        <w:adjustRightInd/>
        <w:spacing w:after="160" w:line="259" w:lineRule="auto"/>
        <w:ind w:left="360"/>
        <w:jc w:val="both"/>
        <w:rPr>
          <w:rFonts w:eastAsia="Calibri"/>
          <w:lang w:eastAsia="en-US"/>
        </w:rPr>
      </w:pPr>
      <w:r w:rsidRPr="00391874">
        <w:rPr>
          <w:rFonts w:eastAsia="Calibri"/>
          <w:lang w:eastAsia="en-US"/>
        </w:rPr>
        <w:t xml:space="preserve"> </w:t>
      </w:r>
      <w:r w:rsidRPr="00391874">
        <w:rPr>
          <w:rFonts w:eastAsia="Calibri"/>
          <w:b/>
          <w:lang w:eastAsia="en-US"/>
        </w:rPr>
        <w:t>6.3</w:t>
      </w:r>
      <w:r w:rsidRPr="00391874">
        <w:rPr>
          <w:rFonts w:eastAsia="Calibri"/>
          <w:lang w:eastAsia="en-US"/>
        </w:rPr>
        <w:t xml:space="preserve"> S’il est fait appel à des sous-traitants, ceux-ci doivent indiquer le prestataire comme leur donneur d’ordre dans toute correspondance. </w:t>
      </w:r>
    </w:p>
    <w:p w14:paraId="1474FF96" w14:textId="77777777" w:rsidR="00391874" w:rsidRPr="00391874" w:rsidRDefault="00391874" w:rsidP="00391874">
      <w:pPr>
        <w:widowControl/>
        <w:autoSpaceDE/>
        <w:autoSpaceDN/>
        <w:adjustRightInd/>
        <w:spacing w:after="160" w:line="259" w:lineRule="auto"/>
        <w:ind w:left="360"/>
        <w:jc w:val="both"/>
        <w:rPr>
          <w:rFonts w:eastAsia="Calibri"/>
          <w:lang w:eastAsia="en-US"/>
        </w:rPr>
      </w:pPr>
      <w:r w:rsidRPr="00391874">
        <w:rPr>
          <w:rFonts w:eastAsia="Calibri"/>
          <w:b/>
          <w:lang w:eastAsia="en-US"/>
        </w:rPr>
        <w:t>7. Date de livraison, retard de livraison</w:t>
      </w:r>
      <w:r w:rsidRPr="00391874">
        <w:rPr>
          <w:rFonts w:eastAsia="Calibri"/>
          <w:lang w:eastAsia="en-US"/>
        </w:rPr>
        <w:t xml:space="preserve"> </w:t>
      </w:r>
    </w:p>
    <w:p w14:paraId="677DC6DA" w14:textId="77777777" w:rsidR="00391874" w:rsidRPr="00391874" w:rsidRDefault="00391874" w:rsidP="00391874">
      <w:pPr>
        <w:widowControl/>
        <w:autoSpaceDE/>
        <w:autoSpaceDN/>
        <w:adjustRightInd/>
        <w:spacing w:after="160" w:line="259" w:lineRule="auto"/>
        <w:ind w:left="360"/>
        <w:jc w:val="both"/>
        <w:rPr>
          <w:rFonts w:eastAsia="Calibri"/>
          <w:lang w:eastAsia="en-US"/>
        </w:rPr>
      </w:pPr>
      <w:r w:rsidRPr="00391874">
        <w:rPr>
          <w:rFonts w:eastAsia="Calibri"/>
          <w:b/>
          <w:lang w:eastAsia="en-US"/>
        </w:rPr>
        <w:t>7.1</w:t>
      </w:r>
      <w:r w:rsidRPr="00391874">
        <w:rPr>
          <w:rFonts w:eastAsia="Calibri"/>
          <w:lang w:eastAsia="en-US"/>
        </w:rPr>
        <w:t xml:space="preserve"> La date de livraison contractuelle est contraignante et s’entend pour une réception au lieu de livraison et de la prestation convenue. Le prestataire est tenu d’informer MCA-Niger immédiatement par écrit de toute circonstance survenant ou prévisible entraînant l’impossibilité de respecter la date de livraison. </w:t>
      </w:r>
    </w:p>
    <w:p w14:paraId="5F427D39" w14:textId="77777777" w:rsidR="00391874" w:rsidRPr="00391874" w:rsidRDefault="00391874" w:rsidP="00391874">
      <w:pPr>
        <w:widowControl/>
        <w:autoSpaceDE/>
        <w:autoSpaceDN/>
        <w:adjustRightInd/>
        <w:spacing w:after="160" w:line="259" w:lineRule="auto"/>
        <w:ind w:left="360"/>
        <w:jc w:val="both"/>
        <w:rPr>
          <w:rFonts w:eastAsia="Calibri"/>
          <w:lang w:eastAsia="en-US"/>
        </w:rPr>
      </w:pPr>
      <w:r w:rsidRPr="00391874">
        <w:rPr>
          <w:rFonts w:eastAsia="Calibri"/>
          <w:b/>
          <w:lang w:eastAsia="en-US"/>
        </w:rPr>
        <w:t>7.2</w:t>
      </w:r>
      <w:r w:rsidRPr="00391874">
        <w:rPr>
          <w:rFonts w:eastAsia="Calibri"/>
          <w:lang w:eastAsia="en-US"/>
        </w:rPr>
        <w:t xml:space="preserve"> En cas de retard de livraison, MCA-Niger est en droit d’appliquer sur le paiement du prestataire une pénalité de 0,5 à 1% du montant de la commande par semaine, et au maximum 10 % du montant du contrat. MCA-Niger peut à sa seule discrétion annuler le BC en question à tout moment, avant le maximum de la pénalité. </w:t>
      </w:r>
    </w:p>
    <w:p w14:paraId="14CAE05B" w14:textId="77777777" w:rsidR="00391874" w:rsidRPr="00391874" w:rsidRDefault="00391874" w:rsidP="00391874">
      <w:pPr>
        <w:widowControl/>
        <w:autoSpaceDE/>
        <w:autoSpaceDN/>
        <w:adjustRightInd/>
        <w:spacing w:after="160" w:line="259" w:lineRule="auto"/>
        <w:ind w:left="360"/>
        <w:jc w:val="both"/>
        <w:rPr>
          <w:rFonts w:eastAsia="Calibri"/>
          <w:b/>
          <w:lang w:eastAsia="en-US"/>
        </w:rPr>
      </w:pPr>
      <w:r w:rsidRPr="00391874">
        <w:rPr>
          <w:rFonts w:eastAsia="Calibri"/>
          <w:b/>
          <w:lang w:eastAsia="en-US"/>
        </w:rPr>
        <w:t>8. Preuves de livraison, réception et garantie</w:t>
      </w:r>
    </w:p>
    <w:p w14:paraId="460DC512" w14:textId="77777777" w:rsidR="00391874" w:rsidRPr="00391874" w:rsidRDefault="00391874" w:rsidP="00391874">
      <w:pPr>
        <w:widowControl/>
        <w:autoSpaceDE/>
        <w:autoSpaceDN/>
        <w:adjustRightInd/>
        <w:spacing w:after="160" w:line="259" w:lineRule="auto"/>
        <w:ind w:left="360"/>
        <w:jc w:val="both"/>
        <w:rPr>
          <w:rFonts w:eastAsia="Calibri"/>
          <w:lang w:eastAsia="en-US"/>
        </w:rPr>
      </w:pPr>
      <w:r w:rsidRPr="00391874">
        <w:rPr>
          <w:rFonts w:eastAsia="Calibri"/>
          <w:lang w:eastAsia="en-US"/>
        </w:rPr>
        <w:t>Les documents de livraison valides sont ceux signés par les deux parties à travers leurs points focaux.</w:t>
      </w:r>
    </w:p>
    <w:p w14:paraId="194E1E5B" w14:textId="77777777" w:rsidR="00391874" w:rsidRPr="00391874" w:rsidRDefault="00391874" w:rsidP="00391874">
      <w:pPr>
        <w:widowControl/>
        <w:autoSpaceDE/>
        <w:autoSpaceDN/>
        <w:adjustRightInd/>
        <w:spacing w:after="160" w:line="259" w:lineRule="auto"/>
        <w:ind w:left="360"/>
        <w:jc w:val="both"/>
        <w:rPr>
          <w:rFonts w:eastAsia="Calibri"/>
          <w:lang w:eastAsia="en-US"/>
        </w:rPr>
      </w:pPr>
      <w:r w:rsidRPr="00391874">
        <w:rPr>
          <w:rFonts w:eastAsia="Calibri"/>
          <w:lang w:eastAsia="en-US"/>
        </w:rPr>
        <w:t>Une retenue de garantie de 5% peut être prélevée au paiement final selon la nature de la commande. Le prestataire peut la remplacer par une caution bancaire remplissant les exigences prescrites par le MCA-Niger ; il est bien entendu que le MCA-Niger se réserve le droit de refuser le remplacement d’une garantie par une caution bancaire, sans avoir à motiver ce refus.</w:t>
      </w:r>
    </w:p>
    <w:p w14:paraId="64EF423A" w14:textId="77777777" w:rsidR="00391874" w:rsidRPr="00391874" w:rsidRDefault="00391874" w:rsidP="00391874">
      <w:pPr>
        <w:widowControl/>
        <w:autoSpaceDE/>
        <w:autoSpaceDN/>
        <w:adjustRightInd/>
        <w:spacing w:after="160" w:line="259" w:lineRule="auto"/>
        <w:ind w:left="360"/>
        <w:jc w:val="both"/>
        <w:rPr>
          <w:rFonts w:eastAsia="Calibri"/>
          <w:lang w:eastAsia="en-US"/>
        </w:rPr>
      </w:pPr>
      <w:r w:rsidRPr="00391874">
        <w:rPr>
          <w:rFonts w:eastAsia="Calibri"/>
          <w:b/>
          <w:lang w:eastAsia="en-US"/>
        </w:rPr>
        <w:t>9. Prix, factures et conditions de paiement</w:t>
      </w:r>
      <w:r w:rsidRPr="00391874">
        <w:rPr>
          <w:rFonts w:eastAsia="Calibri"/>
          <w:lang w:eastAsia="en-US"/>
        </w:rPr>
        <w:t xml:space="preserve"> </w:t>
      </w:r>
    </w:p>
    <w:p w14:paraId="49CC9B9D" w14:textId="77777777" w:rsidR="00391874" w:rsidRPr="00391874" w:rsidRDefault="00391874" w:rsidP="00391874">
      <w:pPr>
        <w:widowControl/>
        <w:autoSpaceDE/>
        <w:autoSpaceDN/>
        <w:adjustRightInd/>
        <w:spacing w:after="160" w:line="259" w:lineRule="auto"/>
        <w:ind w:left="360"/>
        <w:jc w:val="both"/>
        <w:rPr>
          <w:rFonts w:eastAsia="Calibri"/>
          <w:lang w:eastAsia="en-US"/>
        </w:rPr>
      </w:pPr>
      <w:r w:rsidRPr="00391874">
        <w:rPr>
          <w:rFonts w:eastAsia="Calibri"/>
          <w:lang w:eastAsia="en-US"/>
        </w:rPr>
        <w:t>Les prix, modalités de facturation et conditions de paiement sont précisés dans le BC concerné.</w:t>
      </w:r>
    </w:p>
    <w:p w14:paraId="497AA921" w14:textId="77777777" w:rsidR="00391874" w:rsidRPr="00391874" w:rsidRDefault="00391874" w:rsidP="00391874">
      <w:pPr>
        <w:widowControl/>
        <w:autoSpaceDE/>
        <w:autoSpaceDN/>
        <w:adjustRightInd/>
        <w:spacing w:after="160" w:line="259" w:lineRule="auto"/>
        <w:ind w:left="360"/>
        <w:jc w:val="both"/>
        <w:rPr>
          <w:rFonts w:eastAsia="Calibri"/>
          <w:lang w:eastAsia="en-US"/>
        </w:rPr>
      </w:pPr>
    </w:p>
    <w:p w14:paraId="01B741B1" w14:textId="77777777" w:rsidR="00391874" w:rsidRPr="00391874" w:rsidRDefault="00391874" w:rsidP="00391874">
      <w:pPr>
        <w:widowControl/>
        <w:autoSpaceDE/>
        <w:autoSpaceDN/>
        <w:adjustRightInd/>
        <w:spacing w:after="160" w:line="259" w:lineRule="auto"/>
        <w:ind w:left="360"/>
        <w:jc w:val="both"/>
        <w:rPr>
          <w:rFonts w:eastAsia="Calibri"/>
          <w:b/>
          <w:bCs/>
          <w:lang w:eastAsia="en-US"/>
        </w:rPr>
      </w:pPr>
      <w:r w:rsidRPr="00391874">
        <w:rPr>
          <w:rFonts w:eastAsia="Calibri"/>
          <w:b/>
          <w:bCs/>
          <w:lang w:eastAsia="en-US"/>
        </w:rPr>
        <w:t>10. Impôts</w:t>
      </w:r>
    </w:p>
    <w:p w14:paraId="6E5FC996" w14:textId="77777777" w:rsidR="00391874" w:rsidRPr="00391874" w:rsidRDefault="00391874" w:rsidP="00391874">
      <w:pPr>
        <w:widowControl/>
        <w:autoSpaceDE/>
        <w:autoSpaceDN/>
        <w:adjustRightInd/>
        <w:spacing w:after="160" w:line="259" w:lineRule="auto"/>
        <w:ind w:left="360"/>
        <w:jc w:val="both"/>
        <w:rPr>
          <w:rFonts w:eastAsia="Calibri"/>
          <w:lang w:eastAsia="en-US"/>
        </w:rPr>
      </w:pPr>
      <w:r w:rsidRPr="00391874">
        <w:rPr>
          <w:rFonts w:eastAsia="Calibri"/>
          <w:lang w:eastAsia="en-US"/>
        </w:rPr>
        <w:t xml:space="preserve">  Sauf si expressément exempté conformément au Compact, le Prestataire (y compris ses associés, le cas échéant), ses sous-traitants et leur personnel respectif sont soumis à certains Impôts (comme prévu au Compact) en vertu de la législation fiscale (actuelle ou future). Le Prestataire (y compris ses associés, le cas échéant), ses sous-traitants et leur personnel respectif doivent payer ces Impôts. Dans le cas où des Impôts sont imposés au Prestataire, à ses associés, sous-traitants ou à leur personnel respectif, le Prix du Contrat ne peut être ajusté pour prendre en compte de tels Impôts. Le MCA Niger n’est en aucun cas, responsable du paiement ou de la compensation des impôts à un Prestataire, ses associés, sous-traitants ou à leur personnel respectif. </w:t>
      </w:r>
    </w:p>
    <w:p w14:paraId="6BC578BA" w14:textId="77777777" w:rsidR="00391874" w:rsidRPr="00391874" w:rsidRDefault="00391874" w:rsidP="00391874">
      <w:pPr>
        <w:widowControl/>
        <w:autoSpaceDE/>
        <w:autoSpaceDN/>
        <w:adjustRightInd/>
        <w:spacing w:after="160" w:line="259" w:lineRule="auto"/>
        <w:ind w:left="360"/>
        <w:jc w:val="both"/>
        <w:rPr>
          <w:rFonts w:eastAsia="Calibri"/>
          <w:lang w:eastAsia="en-US"/>
        </w:rPr>
      </w:pPr>
      <w:r w:rsidRPr="00391874">
        <w:rPr>
          <w:rFonts w:eastAsia="Calibri"/>
          <w:b/>
          <w:bCs/>
          <w:lang w:eastAsia="en-US"/>
        </w:rPr>
        <w:t>11. Validité du Bon de Commande</w:t>
      </w:r>
      <w:r w:rsidRPr="00391874">
        <w:rPr>
          <w:rFonts w:eastAsia="Calibri"/>
          <w:lang w:eastAsia="en-US"/>
        </w:rPr>
        <w:t> :</w:t>
      </w:r>
    </w:p>
    <w:p w14:paraId="11B56472" w14:textId="77777777" w:rsidR="00391874" w:rsidRPr="00391874" w:rsidRDefault="00391874" w:rsidP="00391874">
      <w:pPr>
        <w:widowControl/>
        <w:autoSpaceDE/>
        <w:autoSpaceDN/>
        <w:adjustRightInd/>
        <w:spacing w:after="160" w:line="259" w:lineRule="auto"/>
        <w:ind w:left="360"/>
        <w:jc w:val="both"/>
        <w:rPr>
          <w:rFonts w:eastAsia="Calibri"/>
          <w:b/>
          <w:bCs/>
          <w:lang w:eastAsia="en-US"/>
        </w:rPr>
      </w:pPr>
      <w:r w:rsidRPr="00391874">
        <w:rPr>
          <w:rFonts w:eastAsia="Calibri"/>
          <w:b/>
          <w:bCs/>
          <w:lang w:eastAsia="en-US"/>
        </w:rPr>
        <w:t>11.1. Fournitures et Biens/travaux avec garantie :</w:t>
      </w:r>
    </w:p>
    <w:p w14:paraId="76DB1A0A" w14:textId="77777777" w:rsidR="00391874" w:rsidRPr="00391874" w:rsidRDefault="00391874" w:rsidP="00391874">
      <w:pPr>
        <w:widowControl/>
        <w:autoSpaceDE/>
        <w:autoSpaceDN/>
        <w:adjustRightInd/>
        <w:spacing w:after="160" w:line="259" w:lineRule="auto"/>
        <w:ind w:left="360"/>
        <w:jc w:val="both"/>
        <w:rPr>
          <w:rFonts w:eastAsia="Calibri"/>
          <w:lang w:eastAsia="en-US"/>
        </w:rPr>
      </w:pPr>
      <w:r w:rsidRPr="00391874">
        <w:rPr>
          <w:rFonts w:eastAsia="Calibri"/>
          <w:lang w:eastAsia="en-US"/>
        </w:rPr>
        <w:t>Quarante-cinq (45) jours après l’expiration du délai de garantie</w:t>
      </w:r>
    </w:p>
    <w:p w14:paraId="4E82ED6A" w14:textId="77777777" w:rsidR="00391874" w:rsidRPr="00391874" w:rsidRDefault="00391874" w:rsidP="00391874">
      <w:pPr>
        <w:widowControl/>
        <w:autoSpaceDE/>
        <w:autoSpaceDN/>
        <w:adjustRightInd/>
        <w:spacing w:after="160" w:line="259" w:lineRule="auto"/>
        <w:ind w:left="360"/>
        <w:jc w:val="both"/>
        <w:rPr>
          <w:rFonts w:eastAsia="Calibri"/>
          <w:b/>
          <w:bCs/>
          <w:lang w:eastAsia="en-US"/>
        </w:rPr>
      </w:pPr>
      <w:r w:rsidRPr="00391874">
        <w:rPr>
          <w:rFonts w:eastAsia="Calibri"/>
          <w:b/>
          <w:bCs/>
          <w:lang w:eastAsia="en-US"/>
        </w:rPr>
        <w:t>11.2. Fournitures et Biens sans garantie :</w:t>
      </w:r>
    </w:p>
    <w:p w14:paraId="0FDAD80C" w14:textId="77777777" w:rsidR="00391874" w:rsidRPr="00391874" w:rsidRDefault="00391874" w:rsidP="00391874">
      <w:pPr>
        <w:widowControl/>
        <w:autoSpaceDE/>
        <w:autoSpaceDN/>
        <w:adjustRightInd/>
        <w:spacing w:after="160" w:line="259" w:lineRule="auto"/>
        <w:ind w:left="360"/>
        <w:jc w:val="both"/>
        <w:rPr>
          <w:rFonts w:eastAsia="Calibri"/>
          <w:lang w:eastAsia="en-US"/>
        </w:rPr>
      </w:pPr>
      <w:r w:rsidRPr="00391874">
        <w:rPr>
          <w:rFonts w:eastAsia="Calibri"/>
          <w:lang w:eastAsia="en-US"/>
        </w:rPr>
        <w:t xml:space="preserve">Jusqu’à la fin du troisième (3ème) mois suivant la livraison totale des fournitures et acceptation de la facture par MCA-Niger </w:t>
      </w:r>
    </w:p>
    <w:p w14:paraId="599F0459" w14:textId="77777777" w:rsidR="00391874" w:rsidRPr="00391874" w:rsidRDefault="00391874" w:rsidP="00391874">
      <w:pPr>
        <w:widowControl/>
        <w:autoSpaceDE/>
        <w:autoSpaceDN/>
        <w:adjustRightInd/>
        <w:spacing w:after="160" w:line="259" w:lineRule="auto"/>
        <w:ind w:left="360"/>
        <w:jc w:val="both"/>
        <w:rPr>
          <w:rFonts w:eastAsia="Calibri"/>
          <w:lang w:eastAsia="en-US"/>
        </w:rPr>
      </w:pPr>
      <w:r w:rsidRPr="00391874">
        <w:rPr>
          <w:rFonts w:eastAsia="Calibri"/>
          <w:b/>
          <w:lang w:eastAsia="en-US"/>
        </w:rPr>
        <w:t>12. Droits légaux découlant d’un défaut</w:t>
      </w:r>
      <w:r w:rsidRPr="00391874">
        <w:rPr>
          <w:rFonts w:eastAsia="Calibri"/>
          <w:lang w:eastAsia="en-US"/>
        </w:rPr>
        <w:t xml:space="preserve"> </w:t>
      </w:r>
    </w:p>
    <w:p w14:paraId="4476A8D1" w14:textId="77777777" w:rsidR="00391874" w:rsidRPr="00391874" w:rsidRDefault="00391874" w:rsidP="00391874">
      <w:pPr>
        <w:widowControl/>
        <w:autoSpaceDE/>
        <w:autoSpaceDN/>
        <w:adjustRightInd/>
        <w:spacing w:after="160" w:line="259" w:lineRule="auto"/>
        <w:ind w:left="360"/>
        <w:jc w:val="both"/>
        <w:rPr>
          <w:rFonts w:eastAsia="Calibri"/>
          <w:lang w:eastAsia="en-US"/>
        </w:rPr>
      </w:pPr>
      <w:r w:rsidRPr="00391874">
        <w:rPr>
          <w:rFonts w:eastAsia="Calibri"/>
          <w:b/>
          <w:lang w:eastAsia="en-US"/>
        </w:rPr>
        <w:t>12.1</w:t>
      </w:r>
      <w:r w:rsidRPr="00391874">
        <w:rPr>
          <w:rFonts w:eastAsia="Calibri"/>
          <w:lang w:eastAsia="en-US"/>
        </w:rPr>
        <w:t xml:space="preserve"> Le prestataire garantie MCA-Niger contre tous vices cachés liés aux biens livrés.  Sauf convention contraire, le bien doit être conforme aux règles de l’art et répondre aux exigences légales et réglementaires applicables. L’approbation d’un bien lors de la réception n’exonère pas le prestataire de son obligation de garantir les vices cachés liés au bien en question. </w:t>
      </w:r>
    </w:p>
    <w:p w14:paraId="173735A4" w14:textId="77777777" w:rsidR="00391874" w:rsidRPr="00391874" w:rsidRDefault="00391874" w:rsidP="00391874">
      <w:pPr>
        <w:widowControl/>
        <w:autoSpaceDE/>
        <w:autoSpaceDN/>
        <w:adjustRightInd/>
        <w:spacing w:after="160" w:line="259" w:lineRule="auto"/>
        <w:ind w:left="360"/>
        <w:jc w:val="both"/>
        <w:rPr>
          <w:rFonts w:eastAsia="Calibri"/>
          <w:lang w:eastAsia="en-US"/>
        </w:rPr>
      </w:pPr>
      <w:r w:rsidRPr="00391874">
        <w:rPr>
          <w:rFonts w:eastAsia="Calibri"/>
          <w:b/>
          <w:lang w:eastAsia="en-US"/>
        </w:rPr>
        <w:t>12.2</w:t>
      </w:r>
      <w:r w:rsidRPr="00391874">
        <w:rPr>
          <w:rFonts w:eastAsia="Calibri"/>
          <w:lang w:eastAsia="en-US"/>
        </w:rPr>
        <w:t xml:space="preserve"> Si la livraison présente des défauts, MCA-Niger est fondé à exiger son remplacement pur et simple, ou </w:t>
      </w:r>
      <w:proofErr w:type="gramStart"/>
      <w:r w:rsidRPr="00391874">
        <w:rPr>
          <w:rFonts w:eastAsia="Calibri"/>
          <w:lang w:eastAsia="en-US"/>
        </w:rPr>
        <w:t>alors  la</w:t>
      </w:r>
      <w:proofErr w:type="gramEnd"/>
      <w:r w:rsidRPr="00391874">
        <w:rPr>
          <w:rFonts w:eastAsia="Calibri"/>
          <w:lang w:eastAsia="en-US"/>
        </w:rPr>
        <w:t xml:space="preserve"> résiliation du BC et le remboursement des sommes perçues par le prestataire, sans préjudice des dommages intérêts qui peuvent en découler.</w:t>
      </w:r>
    </w:p>
    <w:p w14:paraId="3C1194A4" w14:textId="77777777" w:rsidR="00391874" w:rsidRPr="00391874" w:rsidRDefault="00391874" w:rsidP="00391874">
      <w:pPr>
        <w:widowControl/>
        <w:autoSpaceDE/>
        <w:autoSpaceDN/>
        <w:adjustRightInd/>
        <w:spacing w:after="160" w:line="259" w:lineRule="auto"/>
        <w:ind w:left="360"/>
        <w:jc w:val="both"/>
        <w:rPr>
          <w:rFonts w:eastAsia="Calibri"/>
          <w:lang w:eastAsia="en-US"/>
        </w:rPr>
      </w:pPr>
      <w:r w:rsidRPr="00391874">
        <w:rPr>
          <w:rFonts w:eastAsia="Calibri"/>
          <w:b/>
          <w:lang w:eastAsia="en-US"/>
        </w:rPr>
        <w:t>13. Assurances</w:t>
      </w:r>
      <w:r w:rsidRPr="00391874">
        <w:rPr>
          <w:rFonts w:eastAsia="Calibri"/>
          <w:lang w:eastAsia="en-US"/>
        </w:rPr>
        <w:t xml:space="preserve"> </w:t>
      </w:r>
    </w:p>
    <w:p w14:paraId="09803D09" w14:textId="77777777" w:rsidR="00391874" w:rsidRPr="00391874" w:rsidRDefault="00391874" w:rsidP="00391874">
      <w:pPr>
        <w:widowControl/>
        <w:autoSpaceDE/>
        <w:autoSpaceDN/>
        <w:adjustRightInd/>
        <w:spacing w:after="160" w:line="259" w:lineRule="auto"/>
        <w:ind w:left="360"/>
        <w:jc w:val="both"/>
        <w:rPr>
          <w:rFonts w:eastAsia="Calibri"/>
          <w:lang w:eastAsia="en-US"/>
        </w:rPr>
      </w:pPr>
      <w:r w:rsidRPr="00391874">
        <w:rPr>
          <w:rFonts w:eastAsia="Calibri"/>
          <w:b/>
          <w:lang w:eastAsia="en-US"/>
        </w:rPr>
        <w:t>13.1</w:t>
      </w:r>
      <w:r w:rsidRPr="00391874">
        <w:rPr>
          <w:rFonts w:eastAsia="Calibri"/>
          <w:lang w:eastAsia="en-US"/>
        </w:rPr>
        <w:t xml:space="preserve"> Le prestataire doit avoir souscrit une assurance responsabilité civile conforme aux standards de la branche, offrant une garantie minimale équivalente au montant du BC en question et valide pour la durée de la relation contractuelle, y compris la période de garantie, et en apporter la preuve sur demande de MCA-Niger.</w:t>
      </w:r>
    </w:p>
    <w:p w14:paraId="17B23380" w14:textId="77777777" w:rsidR="00391874" w:rsidRPr="00391874" w:rsidRDefault="00391874" w:rsidP="00391874">
      <w:pPr>
        <w:widowControl/>
        <w:autoSpaceDE/>
        <w:autoSpaceDN/>
        <w:adjustRightInd/>
        <w:spacing w:after="160" w:line="259" w:lineRule="auto"/>
        <w:ind w:left="360"/>
        <w:jc w:val="both"/>
        <w:rPr>
          <w:rFonts w:eastAsia="Calibri"/>
          <w:b/>
          <w:lang w:eastAsia="en-US"/>
        </w:rPr>
      </w:pPr>
      <w:r w:rsidRPr="00391874">
        <w:rPr>
          <w:rFonts w:eastAsia="Calibri"/>
          <w:b/>
          <w:lang w:eastAsia="en-US"/>
        </w:rPr>
        <w:t>12. Accès au site de livraison</w:t>
      </w:r>
    </w:p>
    <w:p w14:paraId="2A6E75F1" w14:textId="77777777" w:rsidR="00391874" w:rsidRPr="00391874" w:rsidRDefault="00391874" w:rsidP="00391874">
      <w:pPr>
        <w:widowControl/>
        <w:autoSpaceDE/>
        <w:autoSpaceDN/>
        <w:adjustRightInd/>
        <w:spacing w:after="160" w:line="259" w:lineRule="auto"/>
        <w:ind w:left="360"/>
        <w:jc w:val="both"/>
        <w:rPr>
          <w:rFonts w:eastAsia="Calibri"/>
          <w:lang w:eastAsia="en-US"/>
        </w:rPr>
      </w:pPr>
      <w:r w:rsidRPr="00391874">
        <w:rPr>
          <w:rFonts w:eastAsia="Calibri"/>
          <w:lang w:eastAsia="en-US"/>
        </w:rPr>
        <w:t xml:space="preserve">Pour l’accès au site de livraison, le prestataire doit suivre les instructions du personnel de MCA-Niger, compétent en la matière. </w:t>
      </w:r>
    </w:p>
    <w:p w14:paraId="6AAF5A1E" w14:textId="77777777" w:rsidR="00391874" w:rsidRPr="00391874" w:rsidRDefault="00391874" w:rsidP="00391874">
      <w:pPr>
        <w:widowControl/>
        <w:autoSpaceDE/>
        <w:autoSpaceDN/>
        <w:adjustRightInd/>
        <w:spacing w:after="160" w:line="259" w:lineRule="auto"/>
        <w:ind w:left="360"/>
        <w:jc w:val="both"/>
        <w:rPr>
          <w:rFonts w:eastAsia="Calibri"/>
          <w:b/>
          <w:lang w:eastAsia="en-US"/>
        </w:rPr>
      </w:pPr>
      <w:r w:rsidRPr="00391874">
        <w:rPr>
          <w:rFonts w:eastAsia="Calibri"/>
          <w:b/>
          <w:lang w:eastAsia="en-US"/>
        </w:rPr>
        <w:t>13. Confidentialité</w:t>
      </w:r>
    </w:p>
    <w:p w14:paraId="64211A3F" w14:textId="77777777" w:rsidR="00391874" w:rsidRPr="00391874" w:rsidRDefault="00391874" w:rsidP="00391874">
      <w:pPr>
        <w:widowControl/>
        <w:autoSpaceDE/>
        <w:autoSpaceDN/>
        <w:adjustRightInd/>
        <w:spacing w:after="160" w:line="259" w:lineRule="auto"/>
        <w:ind w:left="360"/>
        <w:jc w:val="both"/>
        <w:rPr>
          <w:rFonts w:eastAsia="Calibri"/>
          <w:lang w:eastAsia="en-US"/>
        </w:rPr>
      </w:pPr>
      <w:r w:rsidRPr="00391874">
        <w:rPr>
          <w:rFonts w:eastAsia="Calibri"/>
          <w:lang w:eastAsia="en-US"/>
        </w:rPr>
        <w:t>Sauf avec le consentement écrit préalable du MCA-Niger, ou conformément aux exigences de la Législation applicable, le prestataire et son Personnel ne doivent pas (et doivent faire en sorte que les Sous-consultants et leur Personnel s’abstienne) à un moment quelconque de communiquer à toute personne ou entité des informations confidentielles obtenues dans le cadre de l’exécution du BC concerné.</w:t>
      </w:r>
    </w:p>
    <w:p w14:paraId="64F8CB8F" w14:textId="77777777" w:rsidR="00391874" w:rsidRPr="00391874" w:rsidRDefault="00391874" w:rsidP="00391874">
      <w:pPr>
        <w:widowControl/>
        <w:autoSpaceDE/>
        <w:autoSpaceDN/>
        <w:adjustRightInd/>
        <w:spacing w:after="160" w:line="259" w:lineRule="auto"/>
        <w:ind w:left="360"/>
        <w:jc w:val="both"/>
        <w:rPr>
          <w:rFonts w:eastAsia="Calibri"/>
          <w:lang w:eastAsia="en-US"/>
        </w:rPr>
      </w:pPr>
      <w:r w:rsidRPr="00391874">
        <w:rPr>
          <w:rFonts w:eastAsia="Calibri"/>
          <w:lang w:eastAsia="en-US"/>
        </w:rPr>
        <w:t xml:space="preserve">Le Consultant et son Personnel ne doivent pas (et doivent faire en sorte que les Sous-consultants et leur Personnel s’abstiennent de), sans le consentement écrit préalable du MCA-Niger, utiliser tout document ou information en rapport avec le BC concerné, sauf aux fins de son exécution. </w:t>
      </w:r>
    </w:p>
    <w:p w14:paraId="37A623A3" w14:textId="77777777" w:rsidR="00391874" w:rsidRPr="00391874" w:rsidRDefault="00391874" w:rsidP="00391874">
      <w:pPr>
        <w:widowControl/>
        <w:autoSpaceDE/>
        <w:autoSpaceDN/>
        <w:adjustRightInd/>
        <w:spacing w:after="160" w:line="259" w:lineRule="auto"/>
        <w:ind w:left="360"/>
        <w:jc w:val="both"/>
        <w:rPr>
          <w:rFonts w:eastAsia="Calibri"/>
          <w:lang w:eastAsia="en-US"/>
        </w:rPr>
      </w:pPr>
      <w:r w:rsidRPr="00391874">
        <w:rPr>
          <w:rFonts w:eastAsia="Calibri"/>
          <w:lang w:eastAsia="en-US"/>
        </w:rPr>
        <w:t xml:space="preserve">Le prestataire est tenu de respecter la confidentialité des informations, connaissances et documents qu’il a obtenus et de ne pas les rendre accessibles à des tiers et de les utiliser exclusivement aux fins de la commande concernée. </w:t>
      </w:r>
    </w:p>
    <w:p w14:paraId="7BB1F343" w14:textId="77777777" w:rsidR="00391874" w:rsidRPr="00391874" w:rsidRDefault="00391874" w:rsidP="00391874">
      <w:pPr>
        <w:widowControl/>
        <w:autoSpaceDE/>
        <w:autoSpaceDN/>
        <w:adjustRightInd/>
        <w:spacing w:after="160" w:line="259" w:lineRule="auto"/>
        <w:ind w:left="360"/>
        <w:jc w:val="both"/>
        <w:rPr>
          <w:rFonts w:eastAsia="Calibri"/>
          <w:lang w:eastAsia="en-US"/>
        </w:rPr>
      </w:pPr>
    </w:p>
    <w:p w14:paraId="74CE4361" w14:textId="77777777" w:rsidR="00391874" w:rsidRPr="00391874" w:rsidRDefault="00391874" w:rsidP="00391874">
      <w:pPr>
        <w:widowControl/>
        <w:autoSpaceDE/>
        <w:autoSpaceDN/>
        <w:adjustRightInd/>
        <w:spacing w:after="160" w:line="259" w:lineRule="auto"/>
        <w:ind w:left="360"/>
        <w:jc w:val="both"/>
        <w:rPr>
          <w:rFonts w:eastAsia="Calibri"/>
          <w:lang w:eastAsia="en-US"/>
        </w:rPr>
      </w:pPr>
      <w:r w:rsidRPr="00391874">
        <w:rPr>
          <w:rFonts w:eastAsia="Calibri"/>
          <w:b/>
          <w:lang w:eastAsia="en-US"/>
        </w:rPr>
        <w:t>14. Interdiction de cession</w:t>
      </w:r>
      <w:r w:rsidRPr="00391874">
        <w:rPr>
          <w:rFonts w:eastAsia="Calibri"/>
          <w:lang w:eastAsia="en-US"/>
        </w:rPr>
        <w:t xml:space="preserve"> </w:t>
      </w:r>
    </w:p>
    <w:p w14:paraId="27FBCBC3" w14:textId="77777777" w:rsidR="00391874" w:rsidRPr="00391874" w:rsidRDefault="00391874" w:rsidP="00391874">
      <w:pPr>
        <w:widowControl/>
        <w:autoSpaceDE/>
        <w:autoSpaceDN/>
        <w:adjustRightInd/>
        <w:spacing w:after="160" w:line="259" w:lineRule="auto"/>
        <w:ind w:left="360"/>
        <w:jc w:val="both"/>
        <w:rPr>
          <w:rFonts w:eastAsia="Calibri"/>
          <w:lang w:eastAsia="en-US"/>
        </w:rPr>
      </w:pPr>
      <w:r w:rsidRPr="00391874">
        <w:rPr>
          <w:rFonts w:eastAsia="Calibri"/>
          <w:lang w:eastAsia="en-US"/>
        </w:rPr>
        <w:t>Sauf convention écrite contraire, toute cession de BC est interdite.</w:t>
      </w:r>
    </w:p>
    <w:p w14:paraId="01C4C47F" w14:textId="77777777" w:rsidR="00391874" w:rsidRPr="00391874" w:rsidRDefault="00391874" w:rsidP="00391874">
      <w:pPr>
        <w:widowControl/>
        <w:autoSpaceDE/>
        <w:autoSpaceDN/>
        <w:adjustRightInd/>
        <w:spacing w:after="160" w:line="259" w:lineRule="auto"/>
        <w:ind w:left="360"/>
        <w:jc w:val="both"/>
        <w:rPr>
          <w:rFonts w:eastAsia="Calibri"/>
          <w:lang w:eastAsia="en-US"/>
        </w:rPr>
      </w:pPr>
      <w:r w:rsidRPr="00391874">
        <w:rPr>
          <w:rFonts w:eastAsia="Calibri"/>
          <w:b/>
          <w:lang w:eastAsia="en-US"/>
        </w:rPr>
        <w:t>15. Juridiction compétente et droit applicable</w:t>
      </w:r>
      <w:r w:rsidRPr="00391874">
        <w:rPr>
          <w:rFonts w:eastAsia="Calibri"/>
          <w:lang w:eastAsia="en-US"/>
        </w:rPr>
        <w:t xml:space="preserve"> </w:t>
      </w:r>
    </w:p>
    <w:p w14:paraId="74B2E8A4" w14:textId="77777777" w:rsidR="00391874" w:rsidRPr="00391874" w:rsidRDefault="00391874" w:rsidP="00391874">
      <w:pPr>
        <w:widowControl/>
        <w:autoSpaceDE/>
        <w:autoSpaceDN/>
        <w:adjustRightInd/>
        <w:spacing w:after="160" w:line="259" w:lineRule="auto"/>
        <w:ind w:left="360"/>
        <w:jc w:val="both"/>
        <w:rPr>
          <w:rFonts w:eastAsia="Calibri"/>
          <w:lang w:eastAsia="en-US"/>
        </w:rPr>
      </w:pPr>
      <w:r w:rsidRPr="00391874">
        <w:rPr>
          <w:rFonts w:eastAsia="Calibri"/>
          <w:b/>
          <w:lang w:eastAsia="en-US"/>
        </w:rPr>
        <w:t>15.1.</w:t>
      </w:r>
      <w:r w:rsidRPr="00391874">
        <w:rPr>
          <w:rFonts w:eastAsia="Calibri"/>
          <w:lang w:eastAsia="en-US"/>
        </w:rPr>
        <w:t xml:space="preserve"> Les présentes sont soumises au textes et lois en vigueur sur le territoire Nigérien</w:t>
      </w:r>
    </w:p>
    <w:p w14:paraId="0E93D7BD" w14:textId="77777777" w:rsidR="00391874" w:rsidRPr="00391874" w:rsidRDefault="00391874" w:rsidP="00391874">
      <w:pPr>
        <w:widowControl/>
        <w:autoSpaceDE/>
        <w:autoSpaceDN/>
        <w:adjustRightInd/>
        <w:spacing w:after="160" w:line="259" w:lineRule="auto"/>
        <w:ind w:left="360"/>
        <w:jc w:val="both"/>
        <w:rPr>
          <w:rFonts w:eastAsia="Calibri"/>
          <w:lang w:eastAsia="en-US"/>
        </w:rPr>
      </w:pPr>
      <w:r w:rsidRPr="00391874">
        <w:rPr>
          <w:rFonts w:eastAsia="Calibri"/>
          <w:lang w:eastAsia="en-US"/>
        </w:rPr>
        <w:t xml:space="preserve">Tout différend né de l’exécution ou de l’interprétation du présent contrat sera réglé à l’amiable. </w:t>
      </w:r>
    </w:p>
    <w:p w14:paraId="58C83750" w14:textId="77777777" w:rsidR="00391874" w:rsidRPr="00391874" w:rsidRDefault="00391874" w:rsidP="00391874">
      <w:pPr>
        <w:widowControl/>
        <w:autoSpaceDE/>
        <w:autoSpaceDN/>
        <w:adjustRightInd/>
        <w:spacing w:after="160" w:line="259" w:lineRule="auto"/>
        <w:ind w:left="360"/>
        <w:jc w:val="both"/>
        <w:rPr>
          <w:rFonts w:eastAsia="Calibri"/>
          <w:lang w:eastAsia="en-US"/>
        </w:rPr>
      </w:pPr>
      <w:r w:rsidRPr="00391874">
        <w:rPr>
          <w:rFonts w:eastAsia="Calibri"/>
          <w:lang w:eastAsia="en-US"/>
        </w:rPr>
        <w:t xml:space="preserve">En cas de </w:t>
      </w:r>
      <w:proofErr w:type="gramStart"/>
      <w:r w:rsidRPr="00391874">
        <w:rPr>
          <w:rFonts w:eastAsia="Calibri"/>
          <w:lang w:eastAsia="en-US"/>
        </w:rPr>
        <w:t>non conciliation</w:t>
      </w:r>
      <w:proofErr w:type="gramEnd"/>
      <w:r w:rsidRPr="00391874">
        <w:rPr>
          <w:rFonts w:eastAsia="Calibri"/>
          <w:lang w:eastAsia="en-US"/>
        </w:rPr>
        <w:t xml:space="preserve">, le litige sera réglé exclusivement par voie d’arbitrage et sera de ce fait soumis par la partie la plus diligente au Centre de Médiation et d'Arbitrage de Niamey (CMAN) en accord avec les dispositions suivantes : </w:t>
      </w:r>
    </w:p>
    <w:p w14:paraId="13FEE71C" w14:textId="77777777" w:rsidR="00391874" w:rsidRPr="00391874" w:rsidRDefault="00391874" w:rsidP="00391874">
      <w:pPr>
        <w:widowControl/>
        <w:autoSpaceDE/>
        <w:autoSpaceDN/>
        <w:adjustRightInd/>
        <w:spacing w:after="160" w:line="259" w:lineRule="auto"/>
        <w:ind w:left="360"/>
        <w:jc w:val="both"/>
        <w:rPr>
          <w:rFonts w:eastAsia="Calibri"/>
          <w:lang w:eastAsia="en-US"/>
        </w:rPr>
      </w:pPr>
      <w:r w:rsidRPr="00391874">
        <w:rPr>
          <w:rFonts w:eastAsia="Calibri"/>
          <w:b/>
          <w:lang w:eastAsia="en-US"/>
        </w:rPr>
        <w:t>15.2.</w:t>
      </w:r>
      <w:r w:rsidRPr="00391874">
        <w:rPr>
          <w:rFonts w:eastAsia="Calibri"/>
          <w:lang w:eastAsia="en-US"/>
        </w:rPr>
        <w:t xml:space="preserve"> Règles de procédure. Exception faite de ce qui est précisé aux présentes, les procédures arbitrales sont menées conformément aux règles de procédure d’arbitrage du Centre de Médiation et d’Arbitrage de Niamey (CMAN) en vigueur à la date du présent Contrat.</w:t>
      </w:r>
    </w:p>
    <w:p w14:paraId="34F4D7FE" w14:textId="77777777" w:rsidR="00391874" w:rsidRPr="00391874" w:rsidRDefault="00391874" w:rsidP="00391874">
      <w:pPr>
        <w:widowControl/>
        <w:autoSpaceDE/>
        <w:autoSpaceDN/>
        <w:adjustRightInd/>
        <w:spacing w:after="160" w:line="259" w:lineRule="auto"/>
        <w:ind w:left="360"/>
        <w:jc w:val="both"/>
        <w:rPr>
          <w:rFonts w:eastAsia="Calibri"/>
          <w:lang w:eastAsia="en-US"/>
        </w:rPr>
      </w:pPr>
      <w:r w:rsidRPr="00391874">
        <w:rPr>
          <w:rFonts w:eastAsia="Calibri"/>
          <w:b/>
          <w:lang w:eastAsia="en-US"/>
        </w:rPr>
        <w:t>15.3</w:t>
      </w:r>
      <w:r w:rsidRPr="00391874">
        <w:rPr>
          <w:rFonts w:eastAsia="Calibri"/>
          <w:lang w:eastAsia="en-US"/>
        </w:rPr>
        <w:t xml:space="preserve">. Sélection des arbitres. Chaque litige soumis à arbitrage par une Partie sera entendu par un arbitre unique. Les parties nomment un arbitre unique pour être confirmé par le Centre. A défaut d’accord sur l’identité de cet arbitre unique dans les quinze (15) jours à compter de la notification de la demande d’arbitrage à l’autre Partie, ou dans tout autre délai accordé par le Centre, l’arbitre unique est nommé par le Centre. </w:t>
      </w:r>
    </w:p>
    <w:p w14:paraId="300EF54E" w14:textId="77777777" w:rsidR="00391874" w:rsidRPr="00391874" w:rsidRDefault="00391874" w:rsidP="00391874">
      <w:pPr>
        <w:widowControl/>
        <w:autoSpaceDE/>
        <w:autoSpaceDN/>
        <w:adjustRightInd/>
        <w:spacing w:after="160" w:line="259" w:lineRule="auto"/>
        <w:ind w:left="360"/>
        <w:jc w:val="both"/>
        <w:rPr>
          <w:rFonts w:eastAsia="Calibri"/>
          <w:lang w:eastAsia="en-US"/>
        </w:rPr>
      </w:pPr>
      <w:r w:rsidRPr="00391874">
        <w:rPr>
          <w:rFonts w:eastAsia="Calibri"/>
          <w:b/>
          <w:lang w:eastAsia="en-US"/>
        </w:rPr>
        <w:t>15.4</w:t>
      </w:r>
      <w:r w:rsidRPr="00391874">
        <w:rPr>
          <w:rFonts w:eastAsia="Calibri"/>
          <w:lang w:eastAsia="en-US"/>
        </w:rPr>
        <w:t xml:space="preserve">.  Arbitres remplaçants. Si pour une quelconque raison l’arbitre n’est pas en mesure de remplir sa fonction, un remplaçant est nommé conformément aux dispositions du règlement d’arbitrage du Centre de Médiation et d’Arbitrage de Niamey (CMAN) en vigueur à la date du présent Contrat.       </w:t>
      </w:r>
    </w:p>
    <w:p w14:paraId="48E5767F" w14:textId="77777777" w:rsidR="00391874" w:rsidRPr="00391874" w:rsidRDefault="00391874" w:rsidP="00391874">
      <w:pPr>
        <w:widowControl/>
        <w:autoSpaceDE/>
        <w:autoSpaceDN/>
        <w:adjustRightInd/>
        <w:spacing w:after="160" w:line="259" w:lineRule="auto"/>
        <w:ind w:left="360"/>
        <w:jc w:val="both"/>
        <w:rPr>
          <w:rFonts w:eastAsia="Calibri"/>
          <w:lang w:eastAsia="en-US"/>
        </w:rPr>
      </w:pPr>
      <w:r w:rsidRPr="00391874">
        <w:rPr>
          <w:rFonts w:eastAsia="Calibri"/>
          <w:b/>
          <w:lang w:eastAsia="en-US"/>
        </w:rPr>
        <w:t>15.5.</w:t>
      </w:r>
      <w:r w:rsidRPr="00391874">
        <w:rPr>
          <w:rFonts w:eastAsia="Calibri"/>
          <w:lang w:eastAsia="en-US"/>
        </w:rPr>
        <w:t xml:space="preserve"> Qualification des arbitres. L’arbitre unique doit être un expert en droit ou technique internationalement et/ou nationalement reconnu avec une vaste expérience en lien avec la question en litige.</w:t>
      </w:r>
    </w:p>
    <w:p w14:paraId="25FFB2B7" w14:textId="77777777" w:rsidR="00391874" w:rsidRPr="00391874" w:rsidRDefault="00391874" w:rsidP="00391874">
      <w:pPr>
        <w:widowControl/>
        <w:autoSpaceDE/>
        <w:autoSpaceDN/>
        <w:adjustRightInd/>
        <w:spacing w:after="160" w:line="259" w:lineRule="auto"/>
        <w:ind w:left="360"/>
        <w:jc w:val="both"/>
        <w:rPr>
          <w:rFonts w:eastAsia="Calibri"/>
          <w:lang w:eastAsia="en-US"/>
        </w:rPr>
      </w:pPr>
      <w:r w:rsidRPr="00391874">
        <w:rPr>
          <w:rFonts w:eastAsia="Calibri"/>
          <w:b/>
          <w:lang w:eastAsia="en-US"/>
        </w:rPr>
        <w:t>15.6.</w:t>
      </w:r>
      <w:r w:rsidRPr="00391874">
        <w:rPr>
          <w:rFonts w:eastAsia="Calibri"/>
          <w:lang w:eastAsia="en-US"/>
        </w:rPr>
        <w:t xml:space="preserve"> Coûts. En cas de survenance d’un litige, l’allocation des coûts associés aux efforts de règlement avant arbitrage ou en lien avec l’arbitrage est déterminé conformément aux dispositions du règlement d’arbitrage du Centre de Médiation et d’Arbitrage de Niamey (CMAN) en vigueur à la date du présent Contrat.</w:t>
      </w:r>
    </w:p>
    <w:p w14:paraId="5D77E262" w14:textId="77777777" w:rsidR="00391874" w:rsidRPr="00391874" w:rsidRDefault="00391874" w:rsidP="00391874">
      <w:pPr>
        <w:widowControl/>
        <w:autoSpaceDE/>
        <w:autoSpaceDN/>
        <w:adjustRightInd/>
        <w:spacing w:after="160" w:line="259" w:lineRule="auto"/>
        <w:ind w:left="360"/>
        <w:jc w:val="both"/>
        <w:rPr>
          <w:rFonts w:eastAsia="Calibri"/>
          <w:lang w:eastAsia="en-US"/>
        </w:rPr>
      </w:pPr>
      <w:r w:rsidRPr="00391874">
        <w:rPr>
          <w:rFonts w:eastAsia="Calibri"/>
          <w:b/>
          <w:lang w:eastAsia="en-US"/>
        </w:rPr>
        <w:t>15.7</w:t>
      </w:r>
      <w:r w:rsidRPr="00391874">
        <w:rPr>
          <w:rFonts w:eastAsia="Calibri"/>
          <w:lang w:eastAsia="en-US"/>
        </w:rPr>
        <w:t>. Divers. Dans toute procédure d’arbitrage en vertu du présent Contrat :</w:t>
      </w:r>
    </w:p>
    <w:p w14:paraId="5B34A384" w14:textId="77777777" w:rsidR="00391874" w:rsidRPr="00391874" w:rsidRDefault="00391874" w:rsidP="00391874">
      <w:pPr>
        <w:widowControl/>
        <w:autoSpaceDE/>
        <w:autoSpaceDN/>
        <w:adjustRightInd/>
        <w:spacing w:after="160" w:line="259" w:lineRule="auto"/>
        <w:ind w:left="360"/>
        <w:jc w:val="both"/>
        <w:rPr>
          <w:rFonts w:eastAsia="Calibri"/>
          <w:lang w:eastAsia="en-US"/>
        </w:rPr>
      </w:pPr>
      <w:r w:rsidRPr="00391874">
        <w:rPr>
          <w:rFonts w:eastAsia="Calibri"/>
          <w:lang w:eastAsia="en-US"/>
        </w:rPr>
        <w:t>(i)       les procédures se tiennent, sauf accord des Parties, en français, et</w:t>
      </w:r>
    </w:p>
    <w:p w14:paraId="0D71D799" w14:textId="77777777" w:rsidR="00391874" w:rsidRPr="00391874" w:rsidRDefault="00391874" w:rsidP="00391874">
      <w:pPr>
        <w:widowControl/>
        <w:autoSpaceDE/>
        <w:autoSpaceDN/>
        <w:adjustRightInd/>
        <w:spacing w:after="160" w:line="259" w:lineRule="auto"/>
        <w:ind w:left="360"/>
        <w:jc w:val="both"/>
        <w:rPr>
          <w:rFonts w:eastAsia="Calibri"/>
          <w:lang w:eastAsia="en-US"/>
        </w:rPr>
      </w:pPr>
      <w:r w:rsidRPr="00391874">
        <w:rPr>
          <w:rFonts w:eastAsia="Calibri"/>
          <w:lang w:eastAsia="en-US"/>
        </w:rPr>
        <w:t>(ii)       le français est la langue officielle à tous égards.</w:t>
      </w:r>
    </w:p>
    <w:p w14:paraId="6368B77C" w14:textId="77777777" w:rsidR="00391874" w:rsidRPr="00391874" w:rsidRDefault="00391874" w:rsidP="00391874">
      <w:pPr>
        <w:widowControl/>
        <w:autoSpaceDE/>
        <w:autoSpaceDN/>
        <w:adjustRightInd/>
        <w:spacing w:after="160" w:line="259" w:lineRule="auto"/>
        <w:ind w:left="360"/>
        <w:jc w:val="both"/>
        <w:rPr>
          <w:rFonts w:eastAsia="Calibri"/>
          <w:lang w:eastAsia="en-US"/>
        </w:rPr>
      </w:pPr>
      <w:r w:rsidRPr="00391874">
        <w:rPr>
          <w:rFonts w:eastAsia="Calibri"/>
          <w:b/>
          <w:lang w:eastAsia="en-US"/>
        </w:rPr>
        <w:t>15.8.</w:t>
      </w:r>
      <w:r w:rsidRPr="00391874">
        <w:rPr>
          <w:rFonts w:eastAsia="Calibri"/>
          <w:lang w:eastAsia="en-US"/>
        </w:rPr>
        <w:t xml:space="preserve"> Décision arbitrale. Les parties conviennent que, la décision de l’arbitre unique lie les parties conformément aux dispositions du règlement d’arbitrage du Centre de Médiation et d’Arbitrage de Niamey (CMAN) en vigueur à la date du présent Contrat.    </w:t>
      </w:r>
    </w:p>
    <w:p w14:paraId="43540503" w14:textId="77777777" w:rsidR="00391874" w:rsidRPr="00391874" w:rsidRDefault="00391874" w:rsidP="00391874">
      <w:pPr>
        <w:widowControl/>
        <w:autoSpaceDE/>
        <w:autoSpaceDN/>
        <w:adjustRightInd/>
        <w:spacing w:after="160" w:line="259" w:lineRule="auto"/>
        <w:ind w:left="360"/>
        <w:jc w:val="both"/>
        <w:rPr>
          <w:rFonts w:eastAsia="Calibri"/>
          <w:lang w:eastAsia="en-US"/>
        </w:rPr>
      </w:pPr>
      <w:r w:rsidRPr="00391874">
        <w:rPr>
          <w:rFonts w:eastAsia="Calibri"/>
          <w:b/>
          <w:lang w:eastAsia="en-US"/>
        </w:rPr>
        <w:t>15.9. Droit d'observation du MCC.</w:t>
      </w:r>
      <w:r w:rsidRPr="00391874">
        <w:rPr>
          <w:rFonts w:eastAsia="Calibri"/>
          <w:lang w:eastAsia="en-US"/>
        </w:rPr>
        <w:t xml:space="preserve"> </w:t>
      </w:r>
    </w:p>
    <w:p w14:paraId="09510C53" w14:textId="77777777" w:rsidR="00391874" w:rsidRPr="00391874" w:rsidRDefault="00391874" w:rsidP="00391874">
      <w:pPr>
        <w:widowControl/>
        <w:autoSpaceDE/>
        <w:autoSpaceDN/>
        <w:adjustRightInd/>
        <w:spacing w:after="160" w:line="259" w:lineRule="auto"/>
        <w:ind w:left="360"/>
        <w:jc w:val="both"/>
        <w:rPr>
          <w:rFonts w:eastAsia="Calibri"/>
          <w:lang w:eastAsia="en-US"/>
        </w:rPr>
      </w:pPr>
      <w:r w:rsidRPr="00391874">
        <w:rPr>
          <w:rFonts w:eastAsia="Calibri"/>
          <w:lang w:eastAsia="en-US"/>
        </w:rPr>
        <w:t xml:space="preserve">Le MCC a le droit d’assister en tant qu’observateur à toute procédure d'arbitrage relative au présent Contrat, à sa seule discrétion, mais pas l'obligation de participer à une procédure d'arbitrage quelconque. Que le MCC soit ou non observateur à tout arbitrage relatif au présent Contrat, les Parties doivent fournir au MCC des transcriptions écrites en anglais de toute procédure ou audience d'arbitrage et une copie de la sentence motivée dans les dix (10) jours suivant a) chaque procédure ou audience ou b) la date à laquelle une telle sentence est rendue. Le MCC peut faire valoir ses droits en vertu du présent Contrat dans le cadre d'un arbitrage mené conformément à la présente disposition ou en intentant une action devant tout tribunal compétent. L'acceptation par le MCC du droit d’assister en tant qu’observateur à l'arbitrage ne constitue pas un consentement à la compétence des tribunaux ou de tout autre organe d'une juridiction ou à la compétence d'un groupe spécial d'arbitrage. </w:t>
      </w:r>
    </w:p>
    <w:p w14:paraId="05528387" w14:textId="77777777" w:rsidR="00391874" w:rsidRPr="00391874" w:rsidRDefault="00391874" w:rsidP="00391874">
      <w:pPr>
        <w:widowControl/>
        <w:autoSpaceDE/>
        <w:autoSpaceDN/>
        <w:adjustRightInd/>
        <w:spacing w:after="160" w:line="259" w:lineRule="auto"/>
        <w:ind w:left="360"/>
        <w:jc w:val="both"/>
        <w:rPr>
          <w:rFonts w:eastAsia="Calibri"/>
          <w:lang w:eastAsia="en-US"/>
        </w:rPr>
      </w:pPr>
      <w:r w:rsidRPr="00391874">
        <w:rPr>
          <w:rFonts w:eastAsia="Calibri"/>
          <w:b/>
          <w:lang w:eastAsia="en-US"/>
        </w:rPr>
        <w:t>16.</w:t>
      </w:r>
      <w:r w:rsidRPr="00391874">
        <w:rPr>
          <w:rFonts w:eastAsia="Calibri"/>
          <w:b/>
          <w:lang w:eastAsia="en-US"/>
        </w:rPr>
        <w:tab/>
        <w:t>Exigences relatives à la lutte contre la fraude et la corruption</w:t>
      </w:r>
      <w:r w:rsidRPr="00391874">
        <w:rPr>
          <w:rFonts w:eastAsia="Calibri"/>
          <w:lang w:eastAsia="en-US"/>
        </w:rPr>
        <w:tab/>
      </w:r>
    </w:p>
    <w:p w14:paraId="498C8E6F" w14:textId="77777777" w:rsidR="00391874" w:rsidRPr="00391874" w:rsidRDefault="00391874" w:rsidP="00391874">
      <w:pPr>
        <w:widowControl/>
        <w:autoSpaceDE/>
        <w:autoSpaceDN/>
        <w:adjustRightInd/>
        <w:spacing w:after="160" w:line="259" w:lineRule="auto"/>
        <w:ind w:left="360"/>
        <w:jc w:val="both"/>
        <w:rPr>
          <w:rFonts w:eastAsia="Calibri"/>
          <w:lang w:eastAsia="en-US"/>
        </w:rPr>
      </w:pPr>
      <w:r w:rsidRPr="00391874">
        <w:rPr>
          <w:rFonts w:eastAsia="Calibri"/>
          <w:lang w:eastAsia="en-US"/>
        </w:rPr>
        <w:t>Le MCC exige que MCA-Niger et tous les autres bénéficiaires du financement du MCC, y compris les soumissionnaires, fournisseurs, entrepreneurs, Sous-consultants et Consultants dans le cadre de contrats financés par le MCC, observent les règles les plus rigoureuses en matière d'éthique lors de la passation et de l'exécution de ces contrats.</w:t>
      </w:r>
    </w:p>
    <w:p w14:paraId="3041219A" w14:textId="77777777" w:rsidR="00391874" w:rsidRPr="00391874" w:rsidRDefault="00391874" w:rsidP="00391874">
      <w:pPr>
        <w:widowControl/>
        <w:autoSpaceDE/>
        <w:autoSpaceDN/>
        <w:adjustRightInd/>
        <w:spacing w:after="160" w:line="259" w:lineRule="auto"/>
        <w:ind w:left="360"/>
        <w:jc w:val="both"/>
        <w:rPr>
          <w:rFonts w:eastAsia="Calibri"/>
          <w:lang w:eastAsia="en-US"/>
        </w:rPr>
      </w:pPr>
      <w:r w:rsidRPr="00391874">
        <w:rPr>
          <w:rFonts w:eastAsia="Calibri"/>
          <w:lang w:eastAsia="en-US"/>
        </w:rPr>
        <w:t xml:space="preserve">La Politique en matière de prévention et de détection de la fraude et de la corruption, et de lutte contre ces pratiques dans les opérations du MCC (Politique « Anti-fraude et Anti-corruption (AFC) du MCC ») s’applique à tous les contrats et procédures de demande de propositions impliquant un Financement MCC. Ladite Politique est disponible sur le site web du MCC. La Politique AFC du MCC exige que les sociétés et organismes bénéficiant de fonds du MCC reconnaissent avoir connaissance de la Politique AFC du MCC et certifient au MCA-Niger avoir des engagements et procédures acceptables en place pour faire face aux risques de fraude et corruption. </w:t>
      </w:r>
    </w:p>
    <w:p w14:paraId="4DB2CC4A" w14:textId="77777777" w:rsidR="00391874" w:rsidRPr="00391874" w:rsidRDefault="00391874" w:rsidP="00391874">
      <w:pPr>
        <w:widowControl/>
        <w:autoSpaceDE/>
        <w:autoSpaceDN/>
        <w:adjustRightInd/>
        <w:spacing w:after="160" w:line="259" w:lineRule="auto"/>
        <w:ind w:left="360"/>
        <w:jc w:val="both"/>
        <w:rPr>
          <w:rFonts w:eastAsia="Calibri"/>
          <w:lang w:eastAsia="en-US"/>
        </w:rPr>
      </w:pPr>
      <w:proofErr w:type="gramStart"/>
      <w:r w:rsidRPr="00391874">
        <w:rPr>
          <w:rFonts w:eastAsia="Calibri"/>
          <w:lang w:eastAsia="en-US"/>
        </w:rPr>
        <w:t>http://www.oecd.org/corruption/Anti-CorruptionEthicsComplianceHandbook.pdf;</w:t>
      </w:r>
      <w:proofErr w:type="gramEnd"/>
    </w:p>
    <w:p w14:paraId="5F540753" w14:textId="77777777" w:rsidR="00391874" w:rsidRPr="00391874" w:rsidRDefault="00391874" w:rsidP="00391874">
      <w:pPr>
        <w:widowControl/>
        <w:autoSpaceDE/>
        <w:autoSpaceDN/>
        <w:adjustRightInd/>
        <w:spacing w:after="160" w:line="259" w:lineRule="auto"/>
        <w:ind w:left="360"/>
        <w:jc w:val="both"/>
        <w:rPr>
          <w:rFonts w:eastAsia="Calibri"/>
          <w:lang w:eastAsia="en-US"/>
        </w:rPr>
      </w:pPr>
      <w:hyperlink r:id="rId24" w:history="1">
        <w:r w:rsidRPr="00391874">
          <w:rPr>
            <w:rStyle w:val="Hyperlink"/>
            <w:rFonts w:eastAsia="Calibri"/>
            <w:lang w:eastAsia="en-US"/>
          </w:rPr>
          <w:t>http://cctrends.cipe.org/anti-corruption-compliance-guide/</w:t>
        </w:r>
      </w:hyperlink>
    </w:p>
    <w:p w14:paraId="35A9F031" w14:textId="77777777" w:rsidR="00391874" w:rsidRPr="00391874" w:rsidRDefault="00391874" w:rsidP="00391874">
      <w:pPr>
        <w:widowControl/>
        <w:autoSpaceDE/>
        <w:autoSpaceDN/>
        <w:adjustRightInd/>
        <w:spacing w:after="160" w:line="259" w:lineRule="auto"/>
        <w:ind w:left="360"/>
        <w:jc w:val="both"/>
        <w:rPr>
          <w:rFonts w:eastAsia="Calibri"/>
          <w:lang w:eastAsia="en-US"/>
        </w:rPr>
      </w:pPr>
      <w:r w:rsidRPr="00391874">
        <w:rPr>
          <w:rFonts w:eastAsia="Calibri"/>
          <w:b/>
          <w:lang w:eastAsia="en-US"/>
        </w:rPr>
        <w:t>17.</w:t>
      </w:r>
      <w:r w:rsidRPr="00391874">
        <w:rPr>
          <w:rFonts w:eastAsia="Calibri"/>
          <w:lang w:eastAsia="en-US"/>
        </w:rPr>
        <w:t xml:space="preserve">  </w:t>
      </w:r>
      <w:r w:rsidRPr="00391874">
        <w:rPr>
          <w:rFonts w:eastAsia="Calibri"/>
          <w:b/>
          <w:lang w:eastAsia="en-US"/>
        </w:rPr>
        <w:t>Restrictions relatives à l’utilisation ou au Traitement des fonds octroyés en vertu du Financement de la MCC</w:t>
      </w:r>
    </w:p>
    <w:p w14:paraId="53705700" w14:textId="77777777" w:rsidR="00391874" w:rsidRPr="00391874" w:rsidRDefault="00391874" w:rsidP="00391874">
      <w:pPr>
        <w:widowControl/>
        <w:autoSpaceDE/>
        <w:autoSpaceDN/>
        <w:adjustRightInd/>
        <w:spacing w:after="160" w:line="259" w:lineRule="auto"/>
        <w:ind w:left="360"/>
        <w:jc w:val="both"/>
        <w:rPr>
          <w:rFonts w:eastAsia="Calibri"/>
          <w:lang w:eastAsia="en-US"/>
        </w:rPr>
      </w:pPr>
      <w:r w:rsidRPr="00391874">
        <w:rPr>
          <w:rFonts w:eastAsia="Calibri"/>
          <w:lang w:eastAsia="en-US"/>
        </w:rPr>
        <w:tab/>
        <w:t>L’utilisation et le traitement des fonds du MCC en rapport avec le présent BC ne violent pas et ne pourront violer aucune des restrictions ou exigences spécifiées dans le Compact ni aucun autre accord approprié ou Lettre de mise en œuvre, ou loi applicable ou politique du gouvernement des États-Unis. Aucun Financement du MCC ne pourra être utilisé à des fins militaires, pour une quelconque activité susceptible d’entraîner une perte significative d’emplois aux États-Unis ou une délocalisation substantielle d’activités industrielles à l’extérieur des États-Unis, pour soutenir une quelconque activité susceptible d’entraîner une situation de danger au niveau de l’environnement, de la santé ou de la sécurité, ou pour financer des avortements ou stérilisation forcée comme méthode de planification familiale. Le Financement du MCC ne sera pas assujetti au paiement ou à l’imposition de Taxes/d’Impôts, tel que prévu dans le Compact.</w:t>
      </w:r>
    </w:p>
    <w:p w14:paraId="17C6749E" w14:textId="77777777" w:rsidR="00391874" w:rsidRPr="00391874" w:rsidRDefault="00391874" w:rsidP="00391874">
      <w:pPr>
        <w:widowControl/>
        <w:autoSpaceDE/>
        <w:autoSpaceDN/>
        <w:adjustRightInd/>
        <w:spacing w:after="160" w:line="259" w:lineRule="auto"/>
        <w:ind w:left="360"/>
        <w:jc w:val="both"/>
        <w:rPr>
          <w:rFonts w:eastAsia="Calibri"/>
          <w:b/>
          <w:lang w:eastAsia="en-US"/>
        </w:rPr>
      </w:pPr>
      <w:r w:rsidRPr="00391874">
        <w:rPr>
          <w:rFonts w:eastAsia="Calibri"/>
          <w:b/>
          <w:lang w:eastAsia="en-US"/>
        </w:rPr>
        <w:t>18</w:t>
      </w:r>
      <w:r w:rsidRPr="00391874">
        <w:rPr>
          <w:rFonts w:eastAsia="Calibri"/>
          <w:b/>
          <w:lang w:eastAsia="en-US"/>
        </w:rPr>
        <w:t>. Dispositions diverses</w:t>
      </w:r>
    </w:p>
    <w:p w14:paraId="33748E2B" w14:textId="77777777" w:rsidR="00391874" w:rsidRPr="00391874" w:rsidRDefault="00391874" w:rsidP="00391874">
      <w:pPr>
        <w:widowControl/>
        <w:autoSpaceDE/>
        <w:autoSpaceDN/>
        <w:adjustRightInd/>
        <w:spacing w:after="160" w:line="259" w:lineRule="auto"/>
        <w:ind w:left="360"/>
        <w:jc w:val="both"/>
        <w:rPr>
          <w:rFonts w:eastAsia="Calibri"/>
          <w:lang w:eastAsia="en-US"/>
        </w:rPr>
      </w:pPr>
      <w:r w:rsidRPr="00391874">
        <w:rPr>
          <w:rFonts w:eastAsia="Calibri"/>
          <w:lang w:eastAsia="en-US"/>
        </w:rPr>
        <w:t>Le Fournisseur s’engage à se conformer aux exigences de MCA-Niger en matière de :</w:t>
      </w:r>
    </w:p>
    <w:p w14:paraId="197EC703" w14:textId="77777777" w:rsidR="00391874" w:rsidRPr="00391874" w:rsidRDefault="00391874" w:rsidP="00391874">
      <w:pPr>
        <w:pStyle w:val="ListParagraph"/>
        <w:widowControl/>
        <w:numPr>
          <w:ilvl w:val="0"/>
          <w:numId w:val="68"/>
        </w:numPr>
        <w:autoSpaceDE/>
        <w:autoSpaceDN/>
        <w:adjustRightInd/>
        <w:spacing w:after="160" w:line="259" w:lineRule="auto"/>
        <w:jc w:val="both"/>
        <w:rPr>
          <w:rFonts w:eastAsia="Calibri"/>
          <w:lang w:eastAsia="en-US"/>
        </w:rPr>
      </w:pPr>
      <w:r w:rsidRPr="00391874">
        <w:rPr>
          <w:rFonts w:eastAsia="Calibri"/>
          <w:lang w:eastAsia="en-US"/>
        </w:rPr>
        <w:t>Rapports et informations : accès aux rapports et informations, facilitation des audits et examens ;</w:t>
      </w:r>
    </w:p>
    <w:p w14:paraId="2FA58B31" w14:textId="77777777" w:rsidR="00391874" w:rsidRPr="00391874" w:rsidRDefault="00391874" w:rsidP="00391874">
      <w:pPr>
        <w:pStyle w:val="ListParagraph"/>
        <w:widowControl/>
        <w:numPr>
          <w:ilvl w:val="0"/>
          <w:numId w:val="68"/>
        </w:numPr>
        <w:autoSpaceDE/>
        <w:autoSpaceDN/>
        <w:adjustRightInd/>
        <w:spacing w:after="160" w:line="259" w:lineRule="auto"/>
        <w:jc w:val="both"/>
        <w:rPr>
          <w:rFonts w:eastAsia="Calibri"/>
          <w:lang w:eastAsia="en-US"/>
        </w:rPr>
      </w:pPr>
      <w:r w:rsidRPr="00391874">
        <w:rPr>
          <w:rFonts w:eastAsia="Calibri"/>
          <w:lang w:eastAsia="en-US"/>
        </w:rPr>
        <w:t xml:space="preserve">Conformité avec les lois contre la corruption et contre le blanchiment de fonds et le financement des activités terroristes et autres restrictions ; </w:t>
      </w:r>
    </w:p>
    <w:p w14:paraId="7CD9AD1D" w14:textId="77777777" w:rsidR="00391874" w:rsidRPr="00391874" w:rsidRDefault="00391874" w:rsidP="00391874">
      <w:pPr>
        <w:pStyle w:val="ListParagraph"/>
        <w:widowControl/>
        <w:numPr>
          <w:ilvl w:val="0"/>
          <w:numId w:val="68"/>
        </w:numPr>
        <w:autoSpaceDE/>
        <w:autoSpaceDN/>
        <w:adjustRightInd/>
        <w:spacing w:after="160" w:line="259" w:lineRule="auto"/>
        <w:jc w:val="both"/>
        <w:rPr>
          <w:rFonts w:eastAsia="Calibri"/>
          <w:lang w:eastAsia="en-US"/>
        </w:rPr>
      </w:pPr>
      <w:r w:rsidRPr="00391874">
        <w:rPr>
          <w:rFonts w:eastAsia="Calibri"/>
          <w:lang w:eastAsia="en-US"/>
        </w:rPr>
        <w:t xml:space="preserve">Conflit d’intérêts. </w:t>
      </w:r>
    </w:p>
    <w:p w14:paraId="45D33B54" w14:textId="77777777" w:rsidR="00391874" w:rsidRPr="00391874" w:rsidRDefault="00391874" w:rsidP="00391874">
      <w:pPr>
        <w:widowControl/>
        <w:autoSpaceDE/>
        <w:autoSpaceDN/>
        <w:adjustRightInd/>
        <w:spacing w:after="160" w:line="259" w:lineRule="auto"/>
        <w:rPr>
          <w:b/>
          <w:bCs/>
        </w:rPr>
      </w:pPr>
    </w:p>
    <w:p w14:paraId="5397E0DA" w14:textId="77777777" w:rsidR="00391874" w:rsidRPr="00391874" w:rsidRDefault="00391874" w:rsidP="00391874">
      <w:pPr>
        <w:spacing w:line="276" w:lineRule="auto"/>
        <w:ind w:left="1980"/>
        <w:jc w:val="both"/>
      </w:pPr>
    </w:p>
    <w:p w14:paraId="0499F526" w14:textId="77777777" w:rsidR="00391874" w:rsidRPr="00391874" w:rsidRDefault="00391874" w:rsidP="00391874">
      <w:pPr>
        <w:spacing w:line="276" w:lineRule="auto"/>
        <w:jc w:val="both"/>
      </w:pPr>
    </w:p>
    <w:p w14:paraId="215E6023" w14:textId="77777777" w:rsidR="00391874" w:rsidRPr="00391874" w:rsidRDefault="00391874" w:rsidP="00391874">
      <w:pPr>
        <w:spacing w:line="276" w:lineRule="auto"/>
        <w:jc w:val="both"/>
        <w:rPr>
          <w:b/>
        </w:rPr>
      </w:pPr>
    </w:p>
    <w:p w14:paraId="3C9AF46F" w14:textId="77777777" w:rsidR="00391874" w:rsidRPr="00391874" w:rsidRDefault="00391874" w:rsidP="00391874">
      <w:pPr>
        <w:spacing w:after="160" w:line="276" w:lineRule="auto"/>
        <w:jc w:val="both"/>
        <w:rPr>
          <w:rFonts w:eastAsia="Calibri"/>
        </w:rPr>
      </w:pPr>
    </w:p>
    <w:p w14:paraId="1FA0185F" w14:textId="77777777" w:rsidR="00391874" w:rsidRPr="00391874" w:rsidRDefault="00391874" w:rsidP="00391874">
      <w:pPr>
        <w:spacing w:line="276" w:lineRule="auto"/>
        <w:ind w:right="-636"/>
        <w:jc w:val="both"/>
        <w:rPr>
          <w:rFonts w:eastAsia="Calibri"/>
          <w:b/>
          <w:i/>
        </w:rPr>
      </w:pPr>
    </w:p>
    <w:p w14:paraId="5BD3CA61" w14:textId="77777777" w:rsidR="00391874" w:rsidRPr="00391874" w:rsidRDefault="00391874" w:rsidP="00391874">
      <w:pPr>
        <w:widowControl/>
        <w:autoSpaceDE/>
        <w:autoSpaceDN/>
        <w:adjustRightInd/>
        <w:rPr>
          <w:b/>
        </w:rPr>
      </w:pPr>
      <w:r w:rsidRPr="00391874">
        <w:br w:type="page"/>
      </w:r>
    </w:p>
    <w:p w14:paraId="6707CB38" w14:textId="77777777" w:rsidR="00391874" w:rsidRPr="00391874" w:rsidRDefault="00391874" w:rsidP="00391874">
      <w:pPr>
        <w:pStyle w:val="Heading2"/>
        <w:spacing w:line="276" w:lineRule="auto"/>
        <w:rPr>
          <w:rFonts w:ascii="Times New Roman" w:hAnsi="Times New Roman"/>
        </w:rPr>
      </w:pPr>
      <w:r w:rsidRPr="00391874">
        <w:rPr>
          <w:rFonts w:ascii="Times New Roman" w:hAnsi="Times New Roman"/>
        </w:rPr>
        <w:t>ANNEXES AU BON DE COMMANDE</w:t>
      </w:r>
    </w:p>
    <w:p w14:paraId="310C1755" w14:textId="77777777" w:rsidR="00391874" w:rsidRPr="00391874" w:rsidRDefault="00391874" w:rsidP="00391874"/>
    <w:p w14:paraId="37E7F89D" w14:textId="77777777" w:rsidR="00391874" w:rsidRPr="00391874" w:rsidRDefault="00391874" w:rsidP="00391874">
      <w:pPr>
        <w:pStyle w:val="ListParagraph"/>
        <w:rPr>
          <w:b/>
          <w:bCs/>
        </w:rPr>
      </w:pPr>
    </w:p>
    <w:p w14:paraId="5939659E" w14:textId="77777777" w:rsidR="00391874" w:rsidRPr="00391874" w:rsidRDefault="00391874" w:rsidP="00391874">
      <w:pPr>
        <w:pStyle w:val="ListParagraph"/>
        <w:numPr>
          <w:ilvl w:val="0"/>
          <w:numId w:val="56"/>
        </w:numPr>
        <w:rPr>
          <w:b/>
          <w:bCs/>
        </w:rPr>
      </w:pPr>
      <w:r w:rsidRPr="00391874">
        <w:rPr>
          <w:b/>
          <w:bCs/>
        </w:rPr>
        <w:t>Attestation de Régularité Fiscale (ARF)</w:t>
      </w:r>
    </w:p>
    <w:p w14:paraId="09FC3C4A" w14:textId="77777777" w:rsidR="00391874" w:rsidRPr="00391874" w:rsidRDefault="00391874" w:rsidP="00391874">
      <w:pPr>
        <w:pStyle w:val="ListParagraph"/>
        <w:rPr>
          <w:b/>
          <w:bCs/>
        </w:rPr>
      </w:pPr>
    </w:p>
    <w:p w14:paraId="2CA186DA" w14:textId="77777777" w:rsidR="00391874" w:rsidRPr="00391874" w:rsidRDefault="00391874" w:rsidP="00391874">
      <w:pPr>
        <w:pStyle w:val="ListParagraph"/>
        <w:numPr>
          <w:ilvl w:val="0"/>
          <w:numId w:val="56"/>
        </w:numPr>
        <w:rPr>
          <w:b/>
          <w:bCs/>
        </w:rPr>
      </w:pPr>
      <w:r w:rsidRPr="00391874">
        <w:rPr>
          <w:b/>
          <w:bCs/>
        </w:rPr>
        <w:t>Coordonnées Bancaires (RIB complet)</w:t>
      </w:r>
    </w:p>
    <w:p w14:paraId="77F34616" w14:textId="1406FB81" w:rsidR="00905C88" w:rsidRPr="00391874" w:rsidRDefault="00391874" w:rsidP="00391874">
      <w:pPr>
        <w:spacing w:line="276" w:lineRule="auto"/>
        <w:jc w:val="center"/>
        <w:rPr>
          <w:b/>
          <w:bCs/>
        </w:rPr>
      </w:pPr>
      <w:r w:rsidRPr="00391874">
        <w:rPr>
          <w:b/>
          <w:bCs/>
        </w:rPr>
        <w:br w:type="page"/>
      </w:r>
    </w:p>
    <w:p w14:paraId="3C424475" w14:textId="77777777" w:rsidR="00B44F93" w:rsidRPr="00391874" w:rsidRDefault="00B44F93" w:rsidP="00CE6B3D">
      <w:pPr>
        <w:pStyle w:val="A1-Heading2"/>
        <w:ind w:left="360" w:firstLine="0"/>
        <w:rPr>
          <w:lang w:val="fr-SN"/>
        </w:rPr>
      </w:pPr>
    </w:p>
    <w:sectPr w:rsidR="00B44F93" w:rsidRPr="00391874" w:rsidSect="00854E22">
      <w:headerReference w:type="even" r:id="rId25"/>
      <w:headerReference w:type="default" r:id="rId26"/>
      <w:headerReference w:type="first" r:id="rId27"/>
      <w:pgSz w:w="11906" w:h="16838" w:code="9"/>
      <w:pgMar w:top="180" w:right="1418" w:bottom="1418" w:left="1418" w:header="181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724DD" w14:textId="77777777" w:rsidR="00B31536" w:rsidRDefault="00B31536">
      <w:r>
        <w:separator/>
      </w:r>
    </w:p>
  </w:endnote>
  <w:endnote w:type="continuationSeparator" w:id="0">
    <w:p w14:paraId="7D7CBA03" w14:textId="77777777" w:rsidR="00B31536" w:rsidRDefault="00B31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Gotham Book">
    <w:altName w:val="Times New Roman"/>
    <w:panose1 w:val="00000000000000000000"/>
    <w:charset w:val="00"/>
    <w:family w:val="auto"/>
    <w:notTrueType/>
    <w:pitch w:val="variable"/>
    <w:sig w:usb0="A100007F" w:usb1="4000005B" w:usb2="00000000" w:usb3="00000000" w:csb0="0000009B"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20B0704020202020204"/>
    <w:charset w:val="00"/>
    <w:family w:val="roman"/>
    <w:notTrueType/>
    <w:pitch w:val="default"/>
    <w:sig w:usb0="00000003" w:usb1="00000000" w:usb2="00000000" w:usb3="00000000" w:csb0="00000001" w:csb1="00000000"/>
  </w:font>
  <w:font w:name="Lucida Grande">
    <w:altName w:val="Segoe UI"/>
    <w:charset w:val="00"/>
    <w:family w:val="swiss"/>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OMNJOG+TimesNewRoman,Bold">
    <w:altName w:val="Times New Roman"/>
    <w:panose1 w:val="00000000000000000000"/>
    <w:charset w:val="00"/>
    <w:family w:val="roman"/>
    <w:notTrueType/>
    <w:pitch w:val="default"/>
    <w:sig w:usb0="00000003" w:usb1="00000000" w:usb2="00000000" w:usb3="00000000" w:csb0="00000001" w:csb1="00000000"/>
  </w:font>
  <w:font w:name="MrsEavesPetiteCap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Guardian Sans Regular">
    <w:altName w:val="Arial"/>
    <w:panose1 w:val="00000000000000000000"/>
    <w:charset w:val="00"/>
    <w:family w:val="swiss"/>
    <w:notTrueType/>
    <w:pitch w:val="variable"/>
    <w:sig w:usb0="00000001" w:usb1="00000000" w:usb2="00000000" w:usb3="00000000" w:csb0="0000009B" w:csb1="00000000"/>
  </w:font>
  <w:font w:name="PrecisionSans-Light">
    <w:altName w:val="Cambria"/>
    <w:panose1 w:val="00000000000000000000"/>
    <w:charset w:val="4D"/>
    <w:family w:val="auto"/>
    <w:notTrueType/>
    <w:pitch w:val="default"/>
    <w:sig w:usb0="00000003" w:usb1="00000000" w:usb2="00000000" w:usb3="00000000" w:csb0="00000001" w:csb1="00000000"/>
  </w:font>
  <w:font w:name="Guardian Sans Light">
    <w:panose1 w:val="00000000000000000000"/>
    <w:charset w:val="00"/>
    <w:family w:val="swiss"/>
    <w:notTrueType/>
    <w:pitch w:val="variable"/>
    <w:sig w:usb0="00000087" w:usb1="00000000" w:usb2="00000000" w:usb3="00000000" w:csb0="0000009B" w:csb1="00000000"/>
  </w:font>
  <w:font w:name="Consolas">
    <w:panose1 w:val="020B0609020204030204"/>
    <w:charset w:val="00"/>
    <w:family w:val="modern"/>
    <w:pitch w:val="fixed"/>
    <w:sig w:usb0="E00006FF" w:usb1="0000FCFF" w:usb2="00000001" w:usb3="00000000" w:csb0="0000019F" w:csb1="00000000"/>
  </w:font>
  <w:font w:name="Traditional Arabic">
    <w:charset w:val="B2"/>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CDA5D" w14:textId="77777777" w:rsidR="00665244" w:rsidRDefault="00665244" w:rsidP="00BD08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F2104F" w14:textId="77777777" w:rsidR="00665244" w:rsidRDefault="006652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26752" w14:textId="4BBF04C2" w:rsidR="00665244" w:rsidRDefault="00665244" w:rsidP="00BD085C">
    <w:pPr>
      <w:pStyle w:val="Footer"/>
      <w:pBdr>
        <w:top w:val="single" w:sz="4" w:space="1" w:color="D9D9D9"/>
      </w:pBdr>
      <w:jc w:val="right"/>
    </w:pPr>
    <w:r>
      <w:fldChar w:fldCharType="begin"/>
    </w:r>
    <w:r>
      <w:instrText xml:space="preserve"> PAGE   \* MERGEFORMAT </w:instrText>
    </w:r>
    <w:r>
      <w:fldChar w:fldCharType="separate"/>
    </w:r>
    <w:r>
      <w:rPr>
        <w:noProof/>
      </w:rPr>
      <w:t>35</w:t>
    </w:r>
    <w:r>
      <w:rPr>
        <w:noProof/>
      </w:rPr>
      <w:fldChar w:fldCharType="end"/>
    </w:r>
    <w:r>
      <w:t xml:space="preserve"> | </w:t>
    </w:r>
    <w:r w:rsidRPr="00D33112">
      <w:rPr>
        <w:color w:val="7F7F7F"/>
        <w:spacing w:val="60"/>
      </w:rPr>
      <w:t>Page</w:t>
    </w:r>
  </w:p>
  <w:p w14:paraId="43A29DB1" w14:textId="77777777" w:rsidR="00665244" w:rsidRDefault="00665244" w:rsidP="00BD085C">
    <w:pPr>
      <w:pStyle w:val="Footer"/>
      <w:pBdr>
        <w:top w:val="single" w:sz="4" w:space="1" w:color="auto"/>
      </w:pBdr>
      <w:ind w:right="29"/>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0E27A" w14:textId="77777777" w:rsidR="00665244" w:rsidRDefault="00665244">
    <w:pPr>
      <w:pStyle w:val="Footer"/>
      <w:jc w:val="center"/>
    </w:pPr>
    <w:r>
      <w:fldChar w:fldCharType="begin"/>
    </w:r>
    <w:r>
      <w:instrText xml:space="preserve"> PAGE   \* MERGEFORMAT </w:instrText>
    </w:r>
    <w:r>
      <w:fldChar w:fldCharType="separate"/>
    </w:r>
    <w:r>
      <w:rPr>
        <w:noProof/>
      </w:rPr>
      <w:t>1</w:t>
    </w:r>
    <w:r>
      <w:rPr>
        <w:noProof/>
      </w:rPr>
      <w:fldChar w:fldCharType="end"/>
    </w:r>
  </w:p>
  <w:p w14:paraId="061D2BD4" w14:textId="77777777" w:rsidR="00665244" w:rsidRDefault="006652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9D741" w14:textId="77777777" w:rsidR="00B31536" w:rsidRDefault="00B31536">
      <w:r>
        <w:separator/>
      </w:r>
    </w:p>
  </w:footnote>
  <w:footnote w:type="continuationSeparator" w:id="0">
    <w:p w14:paraId="212CEB52" w14:textId="77777777" w:rsidR="00B31536" w:rsidRDefault="00B315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4487" w14:textId="77777777" w:rsidR="00665244" w:rsidRDefault="00665244">
    <w:pPr>
      <w:pStyle w:val="Header"/>
    </w:pPr>
    <w:r>
      <w:rPr>
        <w:lang w:bidi="fr-FR"/>
      </w:rPr>
      <w:t>I. Forme de contrat</w:t>
    </w:r>
    <w:r>
      <w:rPr>
        <w:lang w:bidi="fr-FR"/>
      </w:rPr>
      <w:tab/>
      <w:t>À taux forfaitaire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4488" w14:textId="3C68AD9E" w:rsidR="00665244" w:rsidRDefault="00665244" w:rsidP="00B269A0">
    <w:pPr>
      <w:pStyle w:val="Header"/>
      <w:tabs>
        <w:tab w:val="left" w:pos="1720"/>
      </w:tabs>
    </w:pPr>
    <w:r>
      <w:rPr>
        <w:lang w:bidi="fr-FR"/>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4489" w14:textId="77777777" w:rsidR="00665244" w:rsidRPr="002F521C" w:rsidRDefault="00665244" w:rsidP="00EF5582">
    <w:pPr>
      <w:pStyle w:val="Header"/>
    </w:pPr>
    <w:r>
      <w:rPr>
        <w:lang w:bidi="fr-FR"/>
      </w:rPr>
      <w:t>I. Forme de contrat</w:t>
    </w:r>
    <w:r>
      <w:rPr>
        <w:lang w:bidi="fr-F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0767"/>
    <w:multiLevelType w:val="multilevel"/>
    <w:tmpl w:val="52CCBFBC"/>
    <w:lvl w:ilvl="0">
      <w:start w:val="1"/>
      <w:numFmt w:val="upperLetter"/>
      <w:pStyle w:val="GCCHeading"/>
      <w:lvlText w:val="%1."/>
      <w:lvlJc w:val="left"/>
      <w:pPr>
        <w:tabs>
          <w:tab w:val="num" w:pos="432"/>
        </w:tabs>
        <w:ind w:left="432" w:hanging="432"/>
      </w:pPr>
      <w:rPr>
        <w:rFonts w:hint="default"/>
      </w:rPr>
    </w:lvl>
    <w:lvl w:ilvl="1">
      <w:start w:val="1"/>
      <w:numFmt w:val="decimal"/>
      <w:pStyle w:val="GCC"/>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E57A71"/>
    <w:multiLevelType w:val="hybridMultilevel"/>
    <w:tmpl w:val="DC344256"/>
    <w:lvl w:ilvl="0" w:tplc="38683790">
      <w:start w:val="1"/>
      <w:numFmt w:val="bullet"/>
      <w:pStyle w:val="Table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07F24"/>
    <w:multiLevelType w:val="multilevel"/>
    <w:tmpl w:val="ACB66C84"/>
    <w:styleLink w:val="ImportedStyle9"/>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080" w:hanging="72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440"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440"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1D86E89"/>
    <w:multiLevelType w:val="hybridMultilevel"/>
    <w:tmpl w:val="8DB874CE"/>
    <w:styleLink w:val="ImportedStyle5"/>
    <w:lvl w:ilvl="0" w:tplc="8892CA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BAB0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9242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8879B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9451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0C0B3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32AC8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38BD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E00A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20D571E"/>
    <w:multiLevelType w:val="hybridMultilevel"/>
    <w:tmpl w:val="55761B86"/>
    <w:lvl w:ilvl="0" w:tplc="4A7E2190">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3D93B91"/>
    <w:multiLevelType w:val="hybridMultilevel"/>
    <w:tmpl w:val="E3E093A8"/>
    <w:styleLink w:val="ImportedStyle7"/>
    <w:lvl w:ilvl="0" w:tplc="FC225DB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803E1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3C9C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9E251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F02D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B6CC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6EC39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82D44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84B7A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4EC069B"/>
    <w:multiLevelType w:val="hybridMultilevel"/>
    <w:tmpl w:val="49D281F8"/>
    <w:styleLink w:val="ImportedStyle12"/>
    <w:lvl w:ilvl="0" w:tplc="6EC86C9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A401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0013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701AC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3413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34E3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A86A3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D98BB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24B4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B66793F"/>
    <w:multiLevelType w:val="hybridMultilevel"/>
    <w:tmpl w:val="68BEAF4C"/>
    <w:lvl w:ilvl="0" w:tplc="72AEF5A4">
      <w:start w:val="1"/>
      <w:numFmt w:val="decimal"/>
      <w:lvlText w:val="%1."/>
      <w:lvlJc w:val="left"/>
      <w:pPr>
        <w:tabs>
          <w:tab w:val="num" w:pos="1152"/>
        </w:tabs>
        <w:ind w:left="1152" w:hanging="504"/>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0C2639C3"/>
    <w:multiLevelType w:val="hybridMultilevel"/>
    <w:tmpl w:val="B810ADF0"/>
    <w:lvl w:ilvl="0" w:tplc="4148E5DC">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9" w15:restartNumberingAfterBreak="0">
    <w:nsid w:val="0CC63BA9"/>
    <w:multiLevelType w:val="hybridMultilevel"/>
    <w:tmpl w:val="556C6B0A"/>
    <w:lvl w:ilvl="0" w:tplc="9E56BD80">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0" w15:restartNumberingAfterBreak="0">
    <w:nsid w:val="10623810"/>
    <w:multiLevelType w:val="hybridMultilevel"/>
    <w:tmpl w:val="945040EC"/>
    <w:lvl w:ilvl="0" w:tplc="1C068ACE">
      <w:start w:val="1"/>
      <w:numFmt w:val="decimal"/>
      <w:lvlText w:val="%1."/>
      <w:lvlJc w:val="left"/>
      <w:pPr>
        <w:tabs>
          <w:tab w:val="num" w:pos="1245"/>
        </w:tabs>
        <w:ind w:left="1245" w:hanging="504"/>
      </w:pPr>
      <w:rPr>
        <w:rFonts w:cs="Times New Roman"/>
        <w:b w:val="0"/>
      </w:rPr>
    </w:lvl>
    <w:lvl w:ilvl="1" w:tplc="FFFFFFFF">
      <w:start w:val="1"/>
      <w:numFmt w:val="lowerLetter"/>
      <w:lvlText w:val="%2."/>
      <w:lvlJc w:val="left"/>
      <w:pPr>
        <w:tabs>
          <w:tab w:val="num" w:pos="2160"/>
        </w:tabs>
        <w:ind w:left="2160" w:hanging="360"/>
      </w:pPr>
      <w:rPr>
        <w:rFonts w:cs="Times New Roman"/>
      </w:rPr>
    </w:lvl>
    <w:lvl w:ilvl="2" w:tplc="FFFFFFFF">
      <w:start w:val="1"/>
      <w:numFmt w:val="lowerRoman"/>
      <w:lvlText w:val="%3."/>
      <w:lvlJc w:val="right"/>
      <w:pPr>
        <w:tabs>
          <w:tab w:val="num" w:pos="2880"/>
        </w:tabs>
        <w:ind w:left="2880" w:hanging="180"/>
      </w:pPr>
      <w:rPr>
        <w:rFonts w:cs="Times New Roman"/>
      </w:rPr>
    </w:lvl>
    <w:lvl w:ilvl="3" w:tplc="FFFFFFFF">
      <w:start w:val="1"/>
      <w:numFmt w:val="decimal"/>
      <w:lvlText w:val="%4."/>
      <w:lvlJc w:val="left"/>
      <w:pPr>
        <w:tabs>
          <w:tab w:val="num" w:pos="3600"/>
        </w:tabs>
        <w:ind w:left="3600" w:hanging="360"/>
      </w:pPr>
      <w:rPr>
        <w:rFonts w:cs="Times New Roman"/>
      </w:rPr>
    </w:lvl>
    <w:lvl w:ilvl="4" w:tplc="FFFFFFFF">
      <w:start w:val="1"/>
      <w:numFmt w:val="lowerLetter"/>
      <w:lvlText w:val="%5."/>
      <w:lvlJc w:val="left"/>
      <w:pPr>
        <w:tabs>
          <w:tab w:val="num" w:pos="4320"/>
        </w:tabs>
        <w:ind w:left="4320" w:hanging="360"/>
      </w:pPr>
      <w:rPr>
        <w:rFonts w:cs="Times New Roman"/>
      </w:rPr>
    </w:lvl>
    <w:lvl w:ilvl="5" w:tplc="FFFFFFFF">
      <w:start w:val="1"/>
      <w:numFmt w:val="lowerRoman"/>
      <w:lvlText w:val="%6."/>
      <w:lvlJc w:val="right"/>
      <w:pPr>
        <w:tabs>
          <w:tab w:val="num" w:pos="5040"/>
        </w:tabs>
        <w:ind w:left="5040" w:hanging="180"/>
      </w:pPr>
      <w:rPr>
        <w:rFonts w:cs="Times New Roman"/>
      </w:rPr>
    </w:lvl>
    <w:lvl w:ilvl="6" w:tplc="FFFFFFFF">
      <w:start w:val="1"/>
      <w:numFmt w:val="decimal"/>
      <w:lvlText w:val="%7."/>
      <w:lvlJc w:val="left"/>
      <w:pPr>
        <w:tabs>
          <w:tab w:val="num" w:pos="5760"/>
        </w:tabs>
        <w:ind w:left="5760" w:hanging="360"/>
      </w:pPr>
      <w:rPr>
        <w:rFonts w:cs="Times New Roman"/>
      </w:rPr>
    </w:lvl>
    <w:lvl w:ilvl="7" w:tplc="FFFFFFFF">
      <w:start w:val="1"/>
      <w:numFmt w:val="lowerLetter"/>
      <w:lvlText w:val="%8."/>
      <w:lvlJc w:val="left"/>
      <w:pPr>
        <w:tabs>
          <w:tab w:val="num" w:pos="6480"/>
        </w:tabs>
        <w:ind w:left="6480" w:hanging="360"/>
      </w:pPr>
      <w:rPr>
        <w:rFonts w:cs="Times New Roman"/>
      </w:rPr>
    </w:lvl>
    <w:lvl w:ilvl="8" w:tplc="FFFFFFFF">
      <w:start w:val="1"/>
      <w:numFmt w:val="lowerRoman"/>
      <w:lvlText w:val="%9."/>
      <w:lvlJc w:val="right"/>
      <w:pPr>
        <w:tabs>
          <w:tab w:val="num" w:pos="7200"/>
        </w:tabs>
        <w:ind w:left="7200" w:hanging="180"/>
      </w:pPr>
      <w:rPr>
        <w:rFonts w:cs="Times New Roman"/>
      </w:rPr>
    </w:lvl>
  </w:abstractNum>
  <w:abstractNum w:abstractNumId="11" w15:restartNumberingAfterBreak="0">
    <w:nsid w:val="113B30EC"/>
    <w:multiLevelType w:val="hybridMultilevel"/>
    <w:tmpl w:val="8E4EECE6"/>
    <w:lvl w:ilvl="0" w:tplc="0409000F">
      <w:start w:val="1"/>
      <w:numFmt w:val="decimal"/>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14FC4D47"/>
    <w:multiLevelType w:val="hybridMultilevel"/>
    <w:tmpl w:val="AAD08800"/>
    <w:styleLink w:val="ImportedStyle17"/>
    <w:lvl w:ilvl="0" w:tplc="E30001E0">
      <w:start w:val="1"/>
      <w:numFmt w:val="decimal"/>
      <w:lvlText w:val="%1."/>
      <w:lvlJc w:val="left"/>
      <w:pPr>
        <w:tabs>
          <w:tab w:val="left" w:pos="63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2AC0E2">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956414E">
      <w:start w:val="1"/>
      <w:numFmt w:val="lowerRoman"/>
      <w:lvlText w:val="%3."/>
      <w:lvlJc w:val="left"/>
      <w:pPr>
        <w:tabs>
          <w:tab w:val="left" w:pos="630"/>
        </w:tabs>
        <w:ind w:left="99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30313E">
      <w:start w:val="1"/>
      <w:numFmt w:val="decimal"/>
      <w:lvlText w:val="%4."/>
      <w:lvlJc w:val="left"/>
      <w:pPr>
        <w:tabs>
          <w:tab w:val="left" w:pos="630"/>
        </w:tabs>
        <w:ind w:left="171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421C98">
      <w:start w:val="1"/>
      <w:numFmt w:val="lowerLetter"/>
      <w:lvlText w:val="%5."/>
      <w:lvlJc w:val="left"/>
      <w:pPr>
        <w:tabs>
          <w:tab w:val="left" w:pos="630"/>
        </w:tabs>
        <w:ind w:left="24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8852CA">
      <w:start w:val="1"/>
      <w:numFmt w:val="lowerRoman"/>
      <w:lvlText w:val="%6."/>
      <w:lvlJc w:val="left"/>
      <w:pPr>
        <w:tabs>
          <w:tab w:val="left" w:pos="630"/>
        </w:tabs>
        <w:ind w:left="315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34C394">
      <w:start w:val="1"/>
      <w:numFmt w:val="decimal"/>
      <w:lvlText w:val="%7."/>
      <w:lvlJc w:val="left"/>
      <w:pPr>
        <w:tabs>
          <w:tab w:val="left" w:pos="630"/>
        </w:tabs>
        <w:ind w:left="387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6AB3B8">
      <w:start w:val="1"/>
      <w:numFmt w:val="lowerLetter"/>
      <w:lvlText w:val="%8."/>
      <w:lvlJc w:val="left"/>
      <w:pPr>
        <w:tabs>
          <w:tab w:val="left" w:pos="630"/>
        </w:tabs>
        <w:ind w:left="45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3A3DDC">
      <w:start w:val="1"/>
      <w:numFmt w:val="lowerRoman"/>
      <w:lvlText w:val="%9."/>
      <w:lvlJc w:val="left"/>
      <w:pPr>
        <w:tabs>
          <w:tab w:val="left" w:pos="630"/>
        </w:tabs>
        <w:ind w:left="531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157852F7"/>
    <w:multiLevelType w:val="hybridMultilevel"/>
    <w:tmpl w:val="2D28B910"/>
    <w:lvl w:ilvl="0" w:tplc="5072BC8E">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D44232"/>
    <w:multiLevelType w:val="hybridMultilevel"/>
    <w:tmpl w:val="C6788D42"/>
    <w:lvl w:ilvl="0" w:tplc="ED8A706E">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657EB7"/>
    <w:multiLevelType w:val="hybridMultilevel"/>
    <w:tmpl w:val="41A239D4"/>
    <w:lvl w:ilvl="0" w:tplc="F7A2CD04">
      <w:start w:val="1"/>
      <w:numFmt w:val="bullet"/>
      <w:pStyle w:val="Callou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597CFC"/>
    <w:multiLevelType w:val="hybridMultilevel"/>
    <w:tmpl w:val="3F74CBBA"/>
    <w:styleLink w:val="ImportedStyle11"/>
    <w:lvl w:ilvl="0" w:tplc="2E167C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AE8BA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1A822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44A73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2268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E4C9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192F60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0CD7A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32F0A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1E9E3B8D"/>
    <w:multiLevelType w:val="hybridMultilevel"/>
    <w:tmpl w:val="0B9C9CC6"/>
    <w:lvl w:ilvl="0" w:tplc="6ABC3E80">
      <w:start w:val="18"/>
      <w:numFmt w:val="bullet"/>
      <w:lvlText w:val="-"/>
      <w:lvlJc w:val="left"/>
      <w:pPr>
        <w:ind w:left="720" w:hanging="360"/>
      </w:pPr>
      <w:rPr>
        <w:rFonts w:ascii="Tw Cen MT" w:eastAsia="Calibr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827CC4"/>
    <w:multiLevelType w:val="hybridMultilevel"/>
    <w:tmpl w:val="88D0050C"/>
    <w:lvl w:ilvl="0" w:tplc="4148E5DC">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9" w15:restartNumberingAfterBreak="0">
    <w:nsid w:val="214C0810"/>
    <w:multiLevelType w:val="hybridMultilevel"/>
    <w:tmpl w:val="3204430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24517A35"/>
    <w:multiLevelType w:val="hybridMultilevel"/>
    <w:tmpl w:val="2DA2F36E"/>
    <w:lvl w:ilvl="0" w:tplc="BDB41E32">
      <w:start w:val="1"/>
      <w:numFmt w:val="upperLetter"/>
      <w:lvlText w:val="%1."/>
      <w:lvlJc w:val="left"/>
      <w:pPr>
        <w:tabs>
          <w:tab w:val="num" w:pos="1440"/>
        </w:tabs>
        <w:ind w:left="1440" w:hanging="360"/>
      </w:pPr>
      <w:rPr>
        <w:rFonts w:ascii="Times New Roman Bold" w:hAnsi="Times New Roman Bold" w:cs="Times New Roman Bold" w:hint="default"/>
        <w:b/>
        <w:bCs/>
        <w:i w:val="0"/>
        <w:iCs w:val="0"/>
        <w:sz w:val="24"/>
        <w:szCs w:val="24"/>
      </w:rPr>
    </w:lvl>
    <w:lvl w:ilvl="1" w:tplc="04090019">
      <w:start w:val="1"/>
      <w:numFmt w:val="decimal"/>
      <w:lvlText w:val="%2."/>
      <w:lvlJc w:val="left"/>
      <w:pPr>
        <w:tabs>
          <w:tab w:val="num" w:pos="1440"/>
        </w:tabs>
        <w:ind w:left="1440" w:hanging="360"/>
      </w:pPr>
      <w:rPr>
        <w:rFonts w:ascii="Times New Roman" w:hAnsi="Times New Roman" w:cs="Times New Roman" w:hint="default"/>
        <w:b w:val="0"/>
        <w:bCs w:val="0"/>
        <w:i w:val="0"/>
        <w:iCs w:val="0"/>
        <w:sz w:val="24"/>
        <w:szCs w:val="24"/>
      </w:rPr>
    </w:lvl>
    <w:lvl w:ilvl="2" w:tplc="0409001B">
      <w:start w:val="1"/>
      <w:numFmt w:val="lowerLetter"/>
      <w:lvlText w:val="(%3)"/>
      <w:lvlJc w:val="left"/>
      <w:pPr>
        <w:tabs>
          <w:tab w:val="num" w:pos="2340"/>
        </w:tabs>
        <w:ind w:left="2340" w:hanging="360"/>
      </w:pPr>
      <w:rPr>
        <w:rFonts w:ascii="Times New Roman" w:hAnsi="Times New Roman" w:cs="Times New Roman" w:hint="default"/>
        <w:b w:val="0"/>
        <w:bCs w:val="0"/>
        <w:i w:val="0"/>
        <w:iCs w:val="0"/>
        <w:sz w:val="24"/>
        <w:szCs w:val="24"/>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255972A6"/>
    <w:multiLevelType w:val="hybridMultilevel"/>
    <w:tmpl w:val="489268EC"/>
    <w:lvl w:ilvl="0" w:tplc="0409000F">
      <w:start w:val="1"/>
      <w:numFmt w:val="decimal"/>
      <w:lvlText w:val="%1."/>
      <w:lvlJc w:val="left"/>
      <w:pPr>
        <w:ind w:left="720" w:hanging="360"/>
      </w:pPr>
      <w:rPr>
        <w:rFont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25BE2323"/>
    <w:multiLevelType w:val="hybridMultilevel"/>
    <w:tmpl w:val="0CA0B5A4"/>
    <w:lvl w:ilvl="0" w:tplc="C27A7D40">
      <w:start w:val="1"/>
      <w:numFmt w:val="decimal"/>
      <w:pStyle w:val="Section3list"/>
      <w:lvlText w:val="3.%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5D76AAB"/>
    <w:multiLevelType w:val="hybridMultilevel"/>
    <w:tmpl w:val="DE5ACDC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15:restartNumberingAfterBreak="0">
    <w:nsid w:val="26427548"/>
    <w:multiLevelType w:val="hybridMultilevel"/>
    <w:tmpl w:val="44721EA8"/>
    <w:styleLink w:val="ImportedStyle18"/>
    <w:lvl w:ilvl="0" w:tplc="80689C9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144A56">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50DA6E">
      <w:start w:val="1"/>
      <w:numFmt w:val="lowerRoman"/>
      <w:lvlText w:val="%3."/>
      <w:lvlJc w:val="left"/>
      <w:pPr>
        <w:ind w:left="144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DA2F02">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7C9F08">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1A07C6">
      <w:start w:val="1"/>
      <w:numFmt w:val="lowerRoman"/>
      <w:lvlText w:val="%6."/>
      <w:lvlJc w:val="left"/>
      <w:pPr>
        <w:ind w:left="360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6C73BC">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CC96A8">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543024">
      <w:start w:val="1"/>
      <w:numFmt w:val="lowerRoman"/>
      <w:lvlText w:val="%9."/>
      <w:lvlJc w:val="left"/>
      <w:pPr>
        <w:ind w:left="576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26AD6C2A"/>
    <w:multiLevelType w:val="hybridMultilevel"/>
    <w:tmpl w:val="9398A6E8"/>
    <w:lvl w:ilvl="0" w:tplc="A0DA4878">
      <w:start w:val="5"/>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15:restartNumberingAfterBreak="0">
    <w:nsid w:val="279D5FFA"/>
    <w:multiLevelType w:val="multilevel"/>
    <w:tmpl w:val="BF8618E6"/>
    <w:styleLink w:val="ImportedStyle2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2D79430A"/>
    <w:multiLevelType w:val="hybridMultilevel"/>
    <w:tmpl w:val="6930EF50"/>
    <w:lvl w:ilvl="0" w:tplc="DBE6C7B4">
      <w:start w:val="1"/>
      <w:numFmt w:val="decimal"/>
      <w:lvlText w:val="%1."/>
      <w:lvlJc w:val="left"/>
      <w:pPr>
        <w:ind w:left="720" w:hanging="360"/>
      </w:pPr>
      <w:rPr>
        <w:rFonts w:ascii="Times New Roman" w:eastAsia="SimSun" w:hAnsi="Times New Roman"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30E74C83"/>
    <w:multiLevelType w:val="multilevel"/>
    <w:tmpl w:val="F63C2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10D7795"/>
    <w:multiLevelType w:val="hybridMultilevel"/>
    <w:tmpl w:val="86D88ADE"/>
    <w:lvl w:ilvl="0" w:tplc="39643722">
      <w:start w:val="1"/>
      <w:numFmt w:val="decimal"/>
      <w:pStyle w:val="Section8Heading2"/>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A201EBA"/>
    <w:multiLevelType w:val="multilevel"/>
    <w:tmpl w:val="76F4D0F4"/>
    <w:lvl w:ilvl="0">
      <w:start w:val="1"/>
      <w:numFmt w:val="decimal"/>
      <w:lvlText w:val="%1."/>
      <w:lvlJc w:val="left"/>
      <w:pPr>
        <w:ind w:left="1620" w:hanging="360"/>
      </w:pPr>
      <w:rPr>
        <w:rFonts w:hint="default"/>
        <w:b w:val="0"/>
      </w:rPr>
    </w:lvl>
    <w:lvl w:ilvl="1">
      <w:start w:val="8"/>
      <w:numFmt w:val="decimal"/>
      <w:isLgl/>
      <w:lvlText w:val="%1.%2"/>
      <w:lvlJc w:val="left"/>
      <w:pPr>
        <w:ind w:left="11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1" w15:restartNumberingAfterBreak="0">
    <w:nsid w:val="3A3260D6"/>
    <w:multiLevelType w:val="hybridMultilevel"/>
    <w:tmpl w:val="9E5CB3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C856EC2"/>
    <w:multiLevelType w:val="hybridMultilevel"/>
    <w:tmpl w:val="28F24C46"/>
    <w:lvl w:ilvl="0" w:tplc="FFFFFFFF">
      <w:start w:val="1"/>
      <w:numFmt w:val="decimal"/>
      <w:pStyle w:val="CharChar"/>
      <w:lvlText w:val="%1."/>
      <w:lvlJc w:val="left"/>
      <w:pPr>
        <w:tabs>
          <w:tab w:val="num" w:pos="6840"/>
        </w:tabs>
        <w:ind w:left="6840" w:hanging="72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33" w15:restartNumberingAfterBreak="0">
    <w:nsid w:val="3E5804F4"/>
    <w:multiLevelType w:val="multilevel"/>
    <w:tmpl w:val="5D448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3D7644E"/>
    <w:multiLevelType w:val="hybridMultilevel"/>
    <w:tmpl w:val="A0D0BA84"/>
    <w:styleLink w:val="ImportedStyle15"/>
    <w:lvl w:ilvl="0" w:tplc="D8721D0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F478BE">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228E52">
      <w:start w:val="1"/>
      <w:numFmt w:val="lowerRoman"/>
      <w:lvlText w:val="%3."/>
      <w:lvlJc w:val="left"/>
      <w:pPr>
        <w:ind w:left="108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496B4E6">
      <w:start w:val="1"/>
      <w:numFmt w:val="decimal"/>
      <w:lvlText w:val="%4."/>
      <w:lvlJc w:val="left"/>
      <w:pPr>
        <w:ind w:left="18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06A1A4">
      <w:start w:val="1"/>
      <w:numFmt w:val="lowerLetter"/>
      <w:lvlText w:val="%5."/>
      <w:lvlJc w:val="left"/>
      <w:pPr>
        <w:ind w:left="25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ECAD84">
      <w:start w:val="1"/>
      <w:numFmt w:val="lowerRoman"/>
      <w:lvlText w:val="%6."/>
      <w:lvlJc w:val="left"/>
      <w:pPr>
        <w:ind w:left="324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B6EF5A">
      <w:start w:val="1"/>
      <w:numFmt w:val="decimal"/>
      <w:lvlText w:val="%7."/>
      <w:lvlJc w:val="left"/>
      <w:pPr>
        <w:ind w:left="39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FE6276">
      <w:start w:val="1"/>
      <w:numFmt w:val="lowerLetter"/>
      <w:lvlText w:val="%8."/>
      <w:lvlJc w:val="left"/>
      <w:pPr>
        <w:ind w:left="46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747D6E">
      <w:start w:val="1"/>
      <w:numFmt w:val="lowerRoman"/>
      <w:lvlText w:val="%9."/>
      <w:lvlJc w:val="left"/>
      <w:pPr>
        <w:ind w:left="540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4639369D"/>
    <w:multiLevelType w:val="hybridMultilevel"/>
    <w:tmpl w:val="1B865E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48773C56"/>
    <w:multiLevelType w:val="hybridMultilevel"/>
    <w:tmpl w:val="D33E7F3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9C96603"/>
    <w:multiLevelType w:val="hybridMultilevel"/>
    <w:tmpl w:val="5A04BE4C"/>
    <w:lvl w:ilvl="0" w:tplc="49C0C7B0">
      <w:start w:val="1"/>
      <w:numFmt w:val="decimal"/>
      <w:lvlText w:val="%1."/>
      <w:lvlJc w:val="left"/>
      <w:pPr>
        <w:ind w:left="826" w:hanging="360"/>
      </w:pPr>
      <w:rPr>
        <w:rFonts w:ascii="Gotham Book" w:hAnsi="Gotham Book" w:cstheme="minorHAnsi" w:hint="default"/>
        <w:color w:val="auto"/>
        <w:sz w:val="24"/>
      </w:r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38" w15:restartNumberingAfterBreak="0">
    <w:nsid w:val="53BD33A3"/>
    <w:multiLevelType w:val="hybridMultilevel"/>
    <w:tmpl w:val="60064D92"/>
    <w:styleLink w:val="ImportedStyle6"/>
    <w:lvl w:ilvl="0" w:tplc="37AE9A0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9C08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CAF3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A44DC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9A7F1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5EED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2AC8C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CE1A7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4AB4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54AD3CF1"/>
    <w:multiLevelType w:val="hybridMultilevel"/>
    <w:tmpl w:val="0EF412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55A25D89"/>
    <w:multiLevelType w:val="hybridMultilevel"/>
    <w:tmpl w:val="151C316A"/>
    <w:lvl w:ilvl="0" w:tplc="0BB2FC02">
      <w:start w:val="1"/>
      <w:numFmt w:val="bullet"/>
      <w:pStyle w:val="Bullet--ThirdLevel"/>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7EF3B97"/>
    <w:multiLevelType w:val="multilevel"/>
    <w:tmpl w:val="9640AE3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2" w15:restartNumberingAfterBreak="0">
    <w:nsid w:val="58416E43"/>
    <w:multiLevelType w:val="hybridMultilevel"/>
    <w:tmpl w:val="10D86BE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86613E4"/>
    <w:multiLevelType w:val="multilevel"/>
    <w:tmpl w:val="4DF04E18"/>
    <w:lvl w:ilvl="0">
      <w:start w:val="1"/>
      <w:numFmt w:val="decimal"/>
      <w:pStyle w:val="itbleft"/>
      <w:lvlText w:val="%1."/>
      <w:lvlJc w:val="left"/>
      <w:pPr>
        <w:tabs>
          <w:tab w:val="num" w:pos="360"/>
        </w:tabs>
        <w:ind w:left="36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5A5B24DE"/>
    <w:multiLevelType w:val="hybridMultilevel"/>
    <w:tmpl w:val="1EF88B78"/>
    <w:lvl w:ilvl="0" w:tplc="19F41C88">
      <w:start w:val="1"/>
      <w:numFmt w:val="bullet"/>
      <w:pStyle w:val="Bullet--SecondLevel"/>
      <w:lvlText w:val="–"/>
      <w:lvlJc w:val="left"/>
      <w:pPr>
        <w:ind w:left="1080" w:hanging="360"/>
      </w:pPr>
      <w:rPr>
        <w:rFonts w:ascii="Calibri" w:hAnsi="Calibr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5B8412FD"/>
    <w:multiLevelType w:val="hybridMultilevel"/>
    <w:tmpl w:val="46C0A488"/>
    <w:lvl w:ilvl="0" w:tplc="0409001B">
      <w:start w:val="1"/>
      <w:numFmt w:val="lowerRoman"/>
      <w:lvlText w:val="%1."/>
      <w:lvlJc w:val="righ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46" w15:restartNumberingAfterBreak="0">
    <w:nsid w:val="5BCA21D9"/>
    <w:multiLevelType w:val="multilevel"/>
    <w:tmpl w:val="71C89B30"/>
    <w:lvl w:ilvl="0">
      <w:start w:val="1"/>
      <w:numFmt w:val="decimal"/>
      <w:pStyle w:val="OutlineHeading1"/>
      <w:lvlText w:val="%1."/>
      <w:lvlJc w:val="left"/>
      <w:pPr>
        <w:tabs>
          <w:tab w:val="num" w:pos="680"/>
        </w:tabs>
        <w:ind w:left="680" w:hanging="680"/>
      </w:pPr>
      <w:rPr>
        <w:rFonts w:ascii="Times New Roman Bold" w:hAnsi="Times New Roman Bold" w:hint="default"/>
        <w:b/>
        <w:i w:val="0"/>
        <w:color w:val="2E74B5"/>
        <w:sz w:val="26"/>
        <w:szCs w:val="26"/>
      </w:rPr>
    </w:lvl>
    <w:lvl w:ilvl="1">
      <w:start w:val="1"/>
      <w:numFmt w:val="decimal"/>
      <w:lvlText w:val="%1.%2."/>
      <w:lvlJc w:val="left"/>
      <w:pPr>
        <w:tabs>
          <w:tab w:val="num" w:pos="680"/>
        </w:tabs>
        <w:ind w:left="680" w:hanging="680"/>
      </w:pPr>
      <w:rPr>
        <w:rFonts w:ascii="Arial" w:hAnsi="Arial" w:cs="Arial" w:hint="default"/>
        <w:b/>
        <w:i w:val="0"/>
        <w:sz w:val="24"/>
        <w:szCs w:val="24"/>
      </w:rPr>
    </w:lvl>
    <w:lvl w:ilvl="2">
      <w:start w:val="1"/>
      <w:numFmt w:val="decimal"/>
      <w:pStyle w:val="OutlineHeading3"/>
      <w:lvlText w:val="%1.%2.%3."/>
      <w:lvlJc w:val="left"/>
      <w:pPr>
        <w:tabs>
          <w:tab w:val="num" w:pos="1080"/>
        </w:tabs>
        <w:ind w:left="1080" w:hanging="720"/>
      </w:pPr>
      <w:rPr>
        <w:rFonts w:hint="default"/>
      </w:rPr>
    </w:lvl>
    <w:lvl w:ilvl="3">
      <w:start w:val="1"/>
      <w:numFmt w:val="decimal"/>
      <w:pStyle w:val="OutlineHeading4"/>
      <w:lvlText w:val="%1.%2.%3.%4."/>
      <w:lvlJc w:val="left"/>
      <w:pPr>
        <w:tabs>
          <w:tab w:val="num" w:pos="720"/>
        </w:tabs>
        <w:ind w:left="720" w:hanging="720"/>
      </w:pPr>
      <w:rPr>
        <w:rFonts w:hint="default"/>
      </w:rPr>
    </w:lvl>
    <w:lvl w:ilvl="4">
      <w:start w:val="1"/>
      <w:numFmt w:val="decimal"/>
      <w:pStyle w:val="OutlineHeading5"/>
      <w:lvlText w:val="%1.%2.%3.%4.%5."/>
      <w:lvlJc w:val="left"/>
      <w:pPr>
        <w:tabs>
          <w:tab w:val="num" w:pos="1080"/>
        </w:tabs>
        <w:ind w:left="1080" w:hanging="1080"/>
      </w:pPr>
      <w:rPr>
        <w:rFonts w:hint="default"/>
      </w:rPr>
    </w:lvl>
    <w:lvl w:ilvl="5">
      <w:start w:val="1"/>
      <w:numFmt w:val="decimal"/>
      <w:pStyle w:val="OutlineHeading6"/>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5D4A34D5"/>
    <w:multiLevelType w:val="multilevel"/>
    <w:tmpl w:val="7D7EED10"/>
    <w:lvl w:ilvl="0">
      <w:start w:val="1"/>
      <w:numFmt w:val="decimal"/>
      <w:pStyle w:val="StyleHeader1-ClausesLeft0Hanging03After0pt"/>
      <w:lvlText w:val="%1."/>
      <w:lvlJc w:val="left"/>
      <w:pPr>
        <w:tabs>
          <w:tab w:val="num" w:pos="540"/>
        </w:tabs>
        <w:ind w:left="540" w:hanging="360"/>
      </w:pPr>
      <w:rPr>
        <w:i w:val="0"/>
      </w:rPr>
    </w:lvl>
    <w:lvl w:ilvl="1">
      <w:start w:val="1"/>
      <w:numFmt w:val="decimal"/>
      <w:lvlText w:val="%1.%2."/>
      <w:lvlJc w:val="left"/>
      <w:pPr>
        <w:tabs>
          <w:tab w:val="num" w:pos="1152"/>
        </w:tabs>
        <w:ind w:left="1152" w:hanging="432"/>
      </w:pPr>
      <w:rPr>
        <w:rFonts w:ascii="Times New Roman" w:hAnsi="Times New Roman" w:cs="Times New Roman" w:hint="default"/>
        <w:b w:val="0"/>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48" w15:restartNumberingAfterBreak="0">
    <w:nsid w:val="5DE2039D"/>
    <w:multiLevelType w:val="hybridMultilevel"/>
    <w:tmpl w:val="802ED994"/>
    <w:styleLink w:val="ImportedStyle8"/>
    <w:lvl w:ilvl="0" w:tplc="7B52796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8864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5806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22A4F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41C1F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56A6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92071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E28FF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A40CD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5E63341D"/>
    <w:multiLevelType w:val="multilevel"/>
    <w:tmpl w:val="34CE30F2"/>
    <w:styleLink w:val="ImportedStyle1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61885B05"/>
    <w:multiLevelType w:val="hybridMultilevel"/>
    <w:tmpl w:val="35DA713A"/>
    <w:lvl w:ilvl="0" w:tplc="0409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1" w15:restartNumberingAfterBreak="0">
    <w:nsid w:val="65E96357"/>
    <w:multiLevelType w:val="hybridMultilevel"/>
    <w:tmpl w:val="78586782"/>
    <w:styleLink w:val="ImportedStyle16"/>
    <w:lvl w:ilvl="0" w:tplc="5A2811E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149F8C">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CCF95E">
      <w:start w:val="1"/>
      <w:numFmt w:val="lowerRoman"/>
      <w:lvlText w:val="%3."/>
      <w:lvlJc w:val="left"/>
      <w:pPr>
        <w:ind w:left="108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12EA70">
      <w:start w:val="1"/>
      <w:numFmt w:val="decimal"/>
      <w:lvlText w:val="%4."/>
      <w:lvlJc w:val="left"/>
      <w:pPr>
        <w:tabs>
          <w:tab w:val="left" w:pos="1080"/>
        </w:tabs>
        <w:ind w:left="18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B46C1E">
      <w:start w:val="1"/>
      <w:numFmt w:val="lowerLetter"/>
      <w:lvlText w:val="%5."/>
      <w:lvlJc w:val="left"/>
      <w:pPr>
        <w:tabs>
          <w:tab w:val="left" w:pos="1080"/>
        </w:tabs>
        <w:ind w:left="25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F263B2">
      <w:start w:val="1"/>
      <w:numFmt w:val="lowerRoman"/>
      <w:lvlText w:val="%6."/>
      <w:lvlJc w:val="left"/>
      <w:pPr>
        <w:tabs>
          <w:tab w:val="left" w:pos="1080"/>
        </w:tabs>
        <w:ind w:left="324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464A6A">
      <w:start w:val="1"/>
      <w:numFmt w:val="decimal"/>
      <w:lvlText w:val="%7."/>
      <w:lvlJc w:val="left"/>
      <w:pPr>
        <w:tabs>
          <w:tab w:val="left" w:pos="1080"/>
        </w:tabs>
        <w:ind w:left="39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443716">
      <w:start w:val="1"/>
      <w:numFmt w:val="lowerLetter"/>
      <w:lvlText w:val="%8."/>
      <w:lvlJc w:val="left"/>
      <w:pPr>
        <w:tabs>
          <w:tab w:val="left" w:pos="1080"/>
        </w:tabs>
        <w:ind w:left="46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ACFC8A">
      <w:start w:val="1"/>
      <w:numFmt w:val="lowerRoman"/>
      <w:lvlText w:val="%9."/>
      <w:lvlJc w:val="left"/>
      <w:pPr>
        <w:tabs>
          <w:tab w:val="left" w:pos="1080"/>
        </w:tabs>
        <w:ind w:left="540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6C1350C2"/>
    <w:multiLevelType w:val="multilevel"/>
    <w:tmpl w:val="C9042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6C8A2CC2"/>
    <w:multiLevelType w:val="hybridMultilevel"/>
    <w:tmpl w:val="E324856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15:restartNumberingAfterBreak="0">
    <w:nsid w:val="6E9F13A3"/>
    <w:multiLevelType w:val="multilevel"/>
    <w:tmpl w:val="E4622D18"/>
    <w:styleLink w:val="ImportedStyle1"/>
    <w:lvl w:ilvl="0">
      <w:start w:val="1"/>
      <w:numFmt w:val="decimal"/>
      <w:suff w:val="nothing"/>
      <w:lvlText w:val="%1."/>
      <w:lvlJc w:val="left"/>
      <w:pPr>
        <w:ind w:left="213" w:hanging="2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1.%2.%3.%4.(%5)"/>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1.%2.%3.%4.(%5)(%6)"/>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71081FE8"/>
    <w:multiLevelType w:val="hybridMultilevel"/>
    <w:tmpl w:val="595CA93A"/>
    <w:styleLink w:val="ImportedStyle3"/>
    <w:lvl w:ilvl="0" w:tplc="C2C0DBD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A6D6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5A99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D850F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3246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7478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C24E97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3EEF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7A57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71A87CD2"/>
    <w:multiLevelType w:val="hybridMultilevel"/>
    <w:tmpl w:val="B04265C8"/>
    <w:lvl w:ilvl="0" w:tplc="4A7E2190">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72741C23"/>
    <w:multiLevelType w:val="hybridMultilevel"/>
    <w:tmpl w:val="3A8A3C70"/>
    <w:styleLink w:val="ImportedStyle13"/>
    <w:lvl w:ilvl="0" w:tplc="02024C4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94FE0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62FD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70D6C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82F23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99E09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7A179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4880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78B3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753543FF"/>
    <w:multiLevelType w:val="multilevel"/>
    <w:tmpl w:val="73D2A12E"/>
    <w:styleLink w:val="Style1"/>
    <w:lvl w:ilvl="0">
      <w:start w:val="1"/>
      <w:numFmt w:val="lowerRoman"/>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75D302A0"/>
    <w:multiLevelType w:val="hybridMultilevel"/>
    <w:tmpl w:val="A126D9D8"/>
    <w:styleLink w:val="ImportedStyle4"/>
    <w:lvl w:ilvl="0" w:tplc="E2766B2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8A27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A0C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9404F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B41A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2B863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8EBDD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52737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5C52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783E3C32"/>
    <w:multiLevelType w:val="multilevel"/>
    <w:tmpl w:val="0AB05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79225F27"/>
    <w:multiLevelType w:val="hybridMultilevel"/>
    <w:tmpl w:val="D61CB0FC"/>
    <w:lvl w:ilvl="0" w:tplc="48DA29E0">
      <w:start w:val="1"/>
      <w:numFmt w:val="bullet"/>
      <w:pStyle w:val="Bullet--FirstLeve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C005ACD"/>
    <w:multiLevelType w:val="multilevel"/>
    <w:tmpl w:val="15A81872"/>
    <w:lvl w:ilvl="0">
      <w:start w:val="1"/>
      <w:numFmt w:val="decimal"/>
      <w:pStyle w:val="ColumnsLeft"/>
      <w:lvlText w:val="%1."/>
      <w:lvlJc w:val="left"/>
      <w:pPr>
        <w:tabs>
          <w:tab w:val="num" w:pos="432"/>
        </w:tabs>
        <w:ind w:left="432" w:hanging="432"/>
      </w:pPr>
      <w:rPr>
        <w:rFonts w:hint="default"/>
        <w:b w:val="0"/>
        <w:sz w:val="24"/>
        <w:szCs w:val="24"/>
      </w:rPr>
    </w:lvl>
    <w:lvl w:ilvl="1">
      <w:start w:val="1"/>
      <w:numFmt w:val="decimal"/>
      <w:pStyle w:val="ColumnsRight"/>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ColumnsRightSub"/>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7C870DD6"/>
    <w:multiLevelType w:val="hybridMultilevel"/>
    <w:tmpl w:val="7DE0671A"/>
    <w:lvl w:ilvl="0" w:tplc="A8901A66">
      <w:start w:val="1"/>
      <w:numFmt w:val="decimal"/>
      <w:pStyle w:val="SimpleList"/>
      <w:lvlText w:val="%1."/>
      <w:lvlJc w:val="left"/>
      <w:pPr>
        <w:tabs>
          <w:tab w:val="num" w:pos="720"/>
        </w:tabs>
        <w:ind w:left="720"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7CCB3A47"/>
    <w:multiLevelType w:val="hybridMultilevel"/>
    <w:tmpl w:val="EF203C6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7FC2003D"/>
    <w:multiLevelType w:val="multilevel"/>
    <w:tmpl w:val="8E606154"/>
    <w:lvl w:ilvl="0">
      <w:start w:val="1"/>
      <w:numFmt w:val="decimal"/>
      <w:lvlText w:val="%1."/>
      <w:lvlJc w:val="left"/>
      <w:pPr>
        <w:ind w:left="720" w:hanging="360"/>
      </w:pPr>
      <w:rPr>
        <w:rFonts w:hint="default"/>
      </w:rPr>
    </w:lvl>
    <w:lvl w:ilvl="1">
      <w:start w:val="1"/>
      <w:numFmt w:val="decimal"/>
      <w:isLgl/>
      <w:lvlText w:val="%1.%2"/>
      <w:lvlJc w:val="left"/>
      <w:pPr>
        <w:ind w:left="1170" w:hanging="360"/>
      </w:pPr>
      <w:rPr>
        <w:rFonts w:hint="default"/>
        <w:b w:val="0"/>
        <w:color w:val="auto"/>
      </w:rPr>
    </w:lvl>
    <w:lvl w:ilvl="2">
      <w:start w:val="1"/>
      <w:numFmt w:val="decimal"/>
      <w:isLgl/>
      <w:lvlText w:val="%1.%2.%3"/>
      <w:lvlJc w:val="left"/>
      <w:pPr>
        <w:ind w:left="2064" w:hanging="720"/>
      </w:pPr>
      <w:rPr>
        <w:rFonts w:hint="default"/>
      </w:rPr>
    </w:lvl>
    <w:lvl w:ilvl="3">
      <w:start w:val="1"/>
      <w:numFmt w:val="decimal"/>
      <w:isLgl/>
      <w:lvlText w:val="%1.%2.%3.%4"/>
      <w:lvlJc w:val="left"/>
      <w:pPr>
        <w:ind w:left="2556" w:hanging="720"/>
      </w:pPr>
      <w:rPr>
        <w:rFonts w:hint="default"/>
      </w:rPr>
    </w:lvl>
    <w:lvl w:ilvl="4">
      <w:start w:val="1"/>
      <w:numFmt w:val="decimal"/>
      <w:isLgl/>
      <w:lvlText w:val="%1.%2.%3.%4.%5"/>
      <w:lvlJc w:val="left"/>
      <w:pPr>
        <w:ind w:left="3408" w:hanging="1080"/>
      </w:pPr>
      <w:rPr>
        <w:rFonts w:hint="default"/>
      </w:rPr>
    </w:lvl>
    <w:lvl w:ilvl="5">
      <w:start w:val="1"/>
      <w:numFmt w:val="decimal"/>
      <w:isLgl/>
      <w:lvlText w:val="%1.%2.%3.%4.%5.%6"/>
      <w:lvlJc w:val="left"/>
      <w:pPr>
        <w:ind w:left="3900" w:hanging="1080"/>
      </w:pPr>
      <w:rPr>
        <w:rFonts w:hint="default"/>
      </w:rPr>
    </w:lvl>
    <w:lvl w:ilvl="6">
      <w:start w:val="1"/>
      <w:numFmt w:val="decimal"/>
      <w:isLgl/>
      <w:lvlText w:val="%1.%2.%3.%4.%5.%6.%7"/>
      <w:lvlJc w:val="left"/>
      <w:pPr>
        <w:ind w:left="4752" w:hanging="1440"/>
      </w:pPr>
      <w:rPr>
        <w:rFonts w:hint="default"/>
      </w:rPr>
    </w:lvl>
    <w:lvl w:ilvl="7">
      <w:start w:val="1"/>
      <w:numFmt w:val="decimal"/>
      <w:isLgl/>
      <w:lvlText w:val="%1.%2.%3.%4.%5.%6.%7.%8"/>
      <w:lvlJc w:val="left"/>
      <w:pPr>
        <w:ind w:left="5244" w:hanging="1440"/>
      </w:pPr>
      <w:rPr>
        <w:rFonts w:hint="default"/>
      </w:rPr>
    </w:lvl>
    <w:lvl w:ilvl="8">
      <w:start w:val="1"/>
      <w:numFmt w:val="decimal"/>
      <w:isLgl/>
      <w:lvlText w:val="%1.%2.%3.%4.%5.%6.%7.%8.%9"/>
      <w:lvlJc w:val="left"/>
      <w:pPr>
        <w:ind w:left="6096" w:hanging="1800"/>
      </w:pPr>
      <w:rPr>
        <w:rFonts w:hint="default"/>
      </w:rPr>
    </w:lvl>
  </w:abstractNum>
  <w:num w:numId="1">
    <w:abstractNumId w:val="63"/>
  </w:num>
  <w:num w:numId="2">
    <w:abstractNumId w:val="32"/>
  </w:num>
  <w:num w:numId="3">
    <w:abstractNumId w:val="41"/>
  </w:num>
  <w:num w:numId="4">
    <w:abstractNumId w:val="22"/>
  </w:num>
  <w:num w:numId="5">
    <w:abstractNumId w:val="0"/>
  </w:num>
  <w:num w:numId="6">
    <w:abstractNumId w:val="43"/>
  </w:num>
  <w:num w:numId="7">
    <w:abstractNumId w:val="62"/>
  </w:num>
  <w:num w:numId="8">
    <w:abstractNumId w:val="58"/>
  </w:num>
  <w:num w:numId="9">
    <w:abstractNumId w:val="47"/>
  </w:num>
  <w:num w:numId="10">
    <w:abstractNumId w:val="54"/>
  </w:num>
  <w:num w:numId="11">
    <w:abstractNumId w:val="55"/>
  </w:num>
  <w:num w:numId="12">
    <w:abstractNumId w:val="59"/>
  </w:num>
  <w:num w:numId="13">
    <w:abstractNumId w:val="3"/>
  </w:num>
  <w:num w:numId="14">
    <w:abstractNumId w:val="38"/>
  </w:num>
  <w:num w:numId="15">
    <w:abstractNumId w:val="5"/>
  </w:num>
  <w:num w:numId="16">
    <w:abstractNumId w:val="48"/>
  </w:num>
  <w:num w:numId="17">
    <w:abstractNumId w:val="2"/>
  </w:num>
  <w:num w:numId="18">
    <w:abstractNumId w:val="49"/>
  </w:num>
  <w:num w:numId="19">
    <w:abstractNumId w:val="16"/>
  </w:num>
  <w:num w:numId="20">
    <w:abstractNumId w:val="6"/>
  </w:num>
  <w:num w:numId="21">
    <w:abstractNumId w:val="57"/>
  </w:num>
  <w:num w:numId="22">
    <w:abstractNumId w:val="34"/>
  </w:num>
  <w:num w:numId="23">
    <w:abstractNumId w:val="51"/>
  </w:num>
  <w:num w:numId="24">
    <w:abstractNumId w:val="12"/>
  </w:num>
  <w:num w:numId="25">
    <w:abstractNumId w:val="24"/>
  </w:num>
  <w:num w:numId="26">
    <w:abstractNumId w:val="26"/>
  </w:num>
  <w:num w:numId="27">
    <w:abstractNumId w:val="1"/>
  </w:num>
  <w:num w:numId="28">
    <w:abstractNumId w:val="61"/>
  </w:num>
  <w:num w:numId="29">
    <w:abstractNumId w:val="44"/>
  </w:num>
  <w:num w:numId="30">
    <w:abstractNumId w:val="40"/>
  </w:num>
  <w:num w:numId="31">
    <w:abstractNumId w:val="15"/>
  </w:num>
  <w:num w:numId="32">
    <w:abstractNumId w:val="29"/>
  </w:num>
  <w:num w:numId="33">
    <w:abstractNumId w:val="46"/>
  </w:num>
  <w:num w:numId="34">
    <w:abstractNumId w:val="53"/>
  </w:num>
  <w:num w:numId="35">
    <w:abstractNumId w:val="39"/>
  </w:num>
  <w:num w:numId="36">
    <w:abstractNumId w:val="30"/>
  </w:num>
  <w:num w:numId="37">
    <w:abstractNumId w:val="65"/>
  </w:num>
  <w:num w:numId="38">
    <w:abstractNumId w:val="36"/>
  </w:num>
  <w:num w:numId="39">
    <w:abstractNumId w:val="56"/>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37"/>
  </w:num>
  <w:num w:numId="51">
    <w:abstractNumId w:val="11"/>
  </w:num>
  <w:num w:numId="52">
    <w:abstractNumId w:val="63"/>
  </w:num>
  <w:num w:numId="53">
    <w:abstractNumId w:val="7"/>
  </w:num>
  <w:num w:numId="54">
    <w:abstractNumId w:val="19"/>
  </w:num>
  <w:num w:numId="55">
    <w:abstractNumId w:val="35"/>
  </w:num>
  <w:num w:numId="56">
    <w:abstractNumId w:val="14"/>
  </w:num>
  <w:num w:numId="57">
    <w:abstractNumId w:val="64"/>
  </w:num>
  <w:num w:numId="58">
    <w:abstractNumId w:val="20"/>
  </w:num>
  <w:num w:numId="59">
    <w:abstractNumId w:val="13"/>
  </w:num>
  <w:num w:numId="60">
    <w:abstractNumId w:val="63"/>
  </w:num>
  <w:num w:numId="61">
    <w:abstractNumId w:val="63"/>
  </w:num>
  <w:num w:numId="62">
    <w:abstractNumId w:val="63"/>
  </w:num>
  <w:num w:numId="63">
    <w:abstractNumId w:val="63"/>
  </w:num>
  <w:num w:numId="64">
    <w:abstractNumId w:val="31"/>
  </w:num>
  <w:num w:numId="65">
    <w:abstractNumId w:val="4"/>
  </w:num>
  <w:num w:numId="66">
    <w:abstractNumId w:val="50"/>
  </w:num>
  <w:num w:numId="67">
    <w:abstractNumId w:val="27"/>
  </w:num>
  <w:num w:numId="68">
    <w:abstractNumId w:val="17"/>
  </w:num>
  <w:num w:numId="69">
    <w:abstractNumId w:val="28"/>
  </w:num>
  <w:num w:numId="70">
    <w:abstractNumId w:val="60"/>
  </w:num>
  <w:num w:numId="71">
    <w:abstractNumId w:val="33"/>
  </w:num>
  <w:num w:numId="72">
    <w:abstractNumId w:val="52"/>
  </w:num>
  <w:num w:numId="73">
    <w:abstractNumId w:val="2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A33"/>
    <w:rsid w:val="000000C3"/>
    <w:rsid w:val="00002A5C"/>
    <w:rsid w:val="00006B59"/>
    <w:rsid w:val="00007BDF"/>
    <w:rsid w:val="00012716"/>
    <w:rsid w:val="0002025A"/>
    <w:rsid w:val="000216E6"/>
    <w:rsid w:val="000220DC"/>
    <w:rsid w:val="00030D2F"/>
    <w:rsid w:val="000317D9"/>
    <w:rsid w:val="00032E16"/>
    <w:rsid w:val="00037D5C"/>
    <w:rsid w:val="00040271"/>
    <w:rsid w:val="00040286"/>
    <w:rsid w:val="000433C1"/>
    <w:rsid w:val="000437EE"/>
    <w:rsid w:val="000445C8"/>
    <w:rsid w:val="0004614A"/>
    <w:rsid w:val="00047A70"/>
    <w:rsid w:val="000547C8"/>
    <w:rsid w:val="00054EC6"/>
    <w:rsid w:val="00055375"/>
    <w:rsid w:val="000626AF"/>
    <w:rsid w:val="00062720"/>
    <w:rsid w:val="0006503B"/>
    <w:rsid w:val="00066021"/>
    <w:rsid w:val="00066069"/>
    <w:rsid w:val="00067290"/>
    <w:rsid w:val="00070173"/>
    <w:rsid w:val="000707F4"/>
    <w:rsid w:val="00073513"/>
    <w:rsid w:val="00073F43"/>
    <w:rsid w:val="000755FD"/>
    <w:rsid w:val="000758CD"/>
    <w:rsid w:val="00076429"/>
    <w:rsid w:val="000815DC"/>
    <w:rsid w:val="0008564D"/>
    <w:rsid w:val="00095D44"/>
    <w:rsid w:val="00097BA3"/>
    <w:rsid w:val="000A266D"/>
    <w:rsid w:val="000A2BF0"/>
    <w:rsid w:val="000A3147"/>
    <w:rsid w:val="000A4B4C"/>
    <w:rsid w:val="000A64FB"/>
    <w:rsid w:val="000A6EA3"/>
    <w:rsid w:val="000A7F1A"/>
    <w:rsid w:val="000B177F"/>
    <w:rsid w:val="000B453D"/>
    <w:rsid w:val="000B5D58"/>
    <w:rsid w:val="000C0800"/>
    <w:rsid w:val="000C32BF"/>
    <w:rsid w:val="000C5478"/>
    <w:rsid w:val="000C5E9A"/>
    <w:rsid w:val="000C7445"/>
    <w:rsid w:val="000D106F"/>
    <w:rsid w:val="000D26D1"/>
    <w:rsid w:val="000D3047"/>
    <w:rsid w:val="000D43D0"/>
    <w:rsid w:val="000D7A25"/>
    <w:rsid w:val="000E535B"/>
    <w:rsid w:val="000E66EB"/>
    <w:rsid w:val="000F6167"/>
    <w:rsid w:val="000F6589"/>
    <w:rsid w:val="000F66B1"/>
    <w:rsid w:val="00101E1C"/>
    <w:rsid w:val="0010472A"/>
    <w:rsid w:val="001057B1"/>
    <w:rsid w:val="001064E2"/>
    <w:rsid w:val="00113788"/>
    <w:rsid w:val="00114E03"/>
    <w:rsid w:val="00115C6C"/>
    <w:rsid w:val="00123FE9"/>
    <w:rsid w:val="001259B3"/>
    <w:rsid w:val="00125B07"/>
    <w:rsid w:val="00126CFC"/>
    <w:rsid w:val="001317B3"/>
    <w:rsid w:val="0013455B"/>
    <w:rsid w:val="00134D16"/>
    <w:rsid w:val="00137B48"/>
    <w:rsid w:val="001417BC"/>
    <w:rsid w:val="00141B28"/>
    <w:rsid w:val="00146ABD"/>
    <w:rsid w:val="00147430"/>
    <w:rsid w:val="001507D4"/>
    <w:rsid w:val="0015166D"/>
    <w:rsid w:val="001574ED"/>
    <w:rsid w:val="00163E15"/>
    <w:rsid w:val="00164FCC"/>
    <w:rsid w:val="00166BB7"/>
    <w:rsid w:val="00167BEB"/>
    <w:rsid w:val="00170EA8"/>
    <w:rsid w:val="00171072"/>
    <w:rsid w:val="00173EA5"/>
    <w:rsid w:val="001751C4"/>
    <w:rsid w:val="00175DE5"/>
    <w:rsid w:val="00176A25"/>
    <w:rsid w:val="00180D4D"/>
    <w:rsid w:val="00181743"/>
    <w:rsid w:val="001817B5"/>
    <w:rsid w:val="00183BDF"/>
    <w:rsid w:val="00186430"/>
    <w:rsid w:val="00192184"/>
    <w:rsid w:val="00192D31"/>
    <w:rsid w:val="001A1C7C"/>
    <w:rsid w:val="001A3803"/>
    <w:rsid w:val="001A5E05"/>
    <w:rsid w:val="001C5987"/>
    <w:rsid w:val="001C6602"/>
    <w:rsid w:val="001C7B04"/>
    <w:rsid w:val="001C7EA7"/>
    <w:rsid w:val="001D2373"/>
    <w:rsid w:val="001D6152"/>
    <w:rsid w:val="001D6A2F"/>
    <w:rsid w:val="001D7881"/>
    <w:rsid w:val="001E059F"/>
    <w:rsid w:val="001E1E91"/>
    <w:rsid w:val="001E2AAD"/>
    <w:rsid w:val="001F080C"/>
    <w:rsid w:val="001F6FC4"/>
    <w:rsid w:val="001F72F3"/>
    <w:rsid w:val="001F7CCC"/>
    <w:rsid w:val="00202687"/>
    <w:rsid w:val="00204E6F"/>
    <w:rsid w:val="0021174E"/>
    <w:rsid w:val="002167FF"/>
    <w:rsid w:val="00216A18"/>
    <w:rsid w:val="00220530"/>
    <w:rsid w:val="002300A9"/>
    <w:rsid w:val="00231453"/>
    <w:rsid w:val="00234E68"/>
    <w:rsid w:val="00237BAD"/>
    <w:rsid w:val="00240305"/>
    <w:rsid w:val="00241130"/>
    <w:rsid w:val="0024127A"/>
    <w:rsid w:val="0024273A"/>
    <w:rsid w:val="00245AB9"/>
    <w:rsid w:val="00250472"/>
    <w:rsid w:val="0025283B"/>
    <w:rsid w:val="00253D11"/>
    <w:rsid w:val="00253EF7"/>
    <w:rsid w:val="002555DB"/>
    <w:rsid w:val="0025637F"/>
    <w:rsid w:val="0025661E"/>
    <w:rsid w:val="00256DB2"/>
    <w:rsid w:val="00261B8A"/>
    <w:rsid w:val="0026326D"/>
    <w:rsid w:val="0026650F"/>
    <w:rsid w:val="00266B4C"/>
    <w:rsid w:val="00266DF5"/>
    <w:rsid w:val="0026730B"/>
    <w:rsid w:val="0027635D"/>
    <w:rsid w:val="00277F1F"/>
    <w:rsid w:val="00280BCB"/>
    <w:rsid w:val="00280DAD"/>
    <w:rsid w:val="00281509"/>
    <w:rsid w:val="00281876"/>
    <w:rsid w:val="0028761B"/>
    <w:rsid w:val="00287C70"/>
    <w:rsid w:val="00292652"/>
    <w:rsid w:val="002938B0"/>
    <w:rsid w:val="00294673"/>
    <w:rsid w:val="00295822"/>
    <w:rsid w:val="00295A3E"/>
    <w:rsid w:val="002A1CC7"/>
    <w:rsid w:val="002A4A39"/>
    <w:rsid w:val="002A65FC"/>
    <w:rsid w:val="002A67C8"/>
    <w:rsid w:val="002A7C61"/>
    <w:rsid w:val="002B23E5"/>
    <w:rsid w:val="002B2A78"/>
    <w:rsid w:val="002B4FA7"/>
    <w:rsid w:val="002B7A76"/>
    <w:rsid w:val="002C0394"/>
    <w:rsid w:val="002C04DB"/>
    <w:rsid w:val="002C465E"/>
    <w:rsid w:val="002D03B3"/>
    <w:rsid w:val="002D0A21"/>
    <w:rsid w:val="002D19A1"/>
    <w:rsid w:val="002D27D2"/>
    <w:rsid w:val="002D317E"/>
    <w:rsid w:val="002D4D8E"/>
    <w:rsid w:val="002D5880"/>
    <w:rsid w:val="002E2CD2"/>
    <w:rsid w:val="002E32C6"/>
    <w:rsid w:val="002E452E"/>
    <w:rsid w:val="002E7B52"/>
    <w:rsid w:val="002F12B2"/>
    <w:rsid w:val="002F150B"/>
    <w:rsid w:val="002F1657"/>
    <w:rsid w:val="002F4118"/>
    <w:rsid w:val="002F597F"/>
    <w:rsid w:val="002F7071"/>
    <w:rsid w:val="002F7AF4"/>
    <w:rsid w:val="00302BB8"/>
    <w:rsid w:val="0031586C"/>
    <w:rsid w:val="0031701B"/>
    <w:rsid w:val="00322689"/>
    <w:rsid w:val="00324690"/>
    <w:rsid w:val="003247FF"/>
    <w:rsid w:val="00326D26"/>
    <w:rsid w:val="003321CE"/>
    <w:rsid w:val="00333A1F"/>
    <w:rsid w:val="00335EC7"/>
    <w:rsid w:val="00350DF6"/>
    <w:rsid w:val="00351697"/>
    <w:rsid w:val="003531FA"/>
    <w:rsid w:val="00354843"/>
    <w:rsid w:val="003573D3"/>
    <w:rsid w:val="0036076B"/>
    <w:rsid w:val="003641C1"/>
    <w:rsid w:val="003707EF"/>
    <w:rsid w:val="00374860"/>
    <w:rsid w:val="003801B8"/>
    <w:rsid w:val="00386593"/>
    <w:rsid w:val="00391874"/>
    <w:rsid w:val="00392A9F"/>
    <w:rsid w:val="00393118"/>
    <w:rsid w:val="003935E5"/>
    <w:rsid w:val="00395701"/>
    <w:rsid w:val="003967AF"/>
    <w:rsid w:val="003972ED"/>
    <w:rsid w:val="003A07BC"/>
    <w:rsid w:val="003A0F73"/>
    <w:rsid w:val="003A13D3"/>
    <w:rsid w:val="003A3C4C"/>
    <w:rsid w:val="003A4380"/>
    <w:rsid w:val="003A4D0F"/>
    <w:rsid w:val="003B04A7"/>
    <w:rsid w:val="003B6DE3"/>
    <w:rsid w:val="003C1DD0"/>
    <w:rsid w:val="003C4BD6"/>
    <w:rsid w:val="003C4FA7"/>
    <w:rsid w:val="003C5B6D"/>
    <w:rsid w:val="003C6ED8"/>
    <w:rsid w:val="003C798B"/>
    <w:rsid w:val="003D3CD2"/>
    <w:rsid w:val="003D51E8"/>
    <w:rsid w:val="003E2789"/>
    <w:rsid w:val="003E6B6A"/>
    <w:rsid w:val="003F0852"/>
    <w:rsid w:val="003F120F"/>
    <w:rsid w:val="003F2B58"/>
    <w:rsid w:val="003F39F0"/>
    <w:rsid w:val="003F717F"/>
    <w:rsid w:val="003F7256"/>
    <w:rsid w:val="003F7422"/>
    <w:rsid w:val="003F7A8C"/>
    <w:rsid w:val="00400556"/>
    <w:rsid w:val="00400CDD"/>
    <w:rsid w:val="00402561"/>
    <w:rsid w:val="00403447"/>
    <w:rsid w:val="00406B7C"/>
    <w:rsid w:val="00407806"/>
    <w:rsid w:val="004113EB"/>
    <w:rsid w:val="00412512"/>
    <w:rsid w:val="00412C19"/>
    <w:rsid w:val="004133A3"/>
    <w:rsid w:val="00413F34"/>
    <w:rsid w:val="0041506C"/>
    <w:rsid w:val="004165AD"/>
    <w:rsid w:val="00416696"/>
    <w:rsid w:val="004217E4"/>
    <w:rsid w:val="0042233F"/>
    <w:rsid w:val="00424451"/>
    <w:rsid w:val="00425C02"/>
    <w:rsid w:val="0042664B"/>
    <w:rsid w:val="00430148"/>
    <w:rsid w:val="00432E81"/>
    <w:rsid w:val="00433F1A"/>
    <w:rsid w:val="004409D8"/>
    <w:rsid w:val="00442E89"/>
    <w:rsid w:val="00444F31"/>
    <w:rsid w:val="00447062"/>
    <w:rsid w:val="004471EC"/>
    <w:rsid w:val="0045128F"/>
    <w:rsid w:val="00451AC0"/>
    <w:rsid w:val="00451C2E"/>
    <w:rsid w:val="00451DDF"/>
    <w:rsid w:val="004530A8"/>
    <w:rsid w:val="004536A0"/>
    <w:rsid w:val="0045388B"/>
    <w:rsid w:val="0045694C"/>
    <w:rsid w:val="00457C69"/>
    <w:rsid w:val="00460691"/>
    <w:rsid w:val="004606D5"/>
    <w:rsid w:val="004620CC"/>
    <w:rsid w:val="0046377B"/>
    <w:rsid w:val="00465D27"/>
    <w:rsid w:val="00471004"/>
    <w:rsid w:val="0047109F"/>
    <w:rsid w:val="004722FE"/>
    <w:rsid w:val="00480DE7"/>
    <w:rsid w:val="004826FB"/>
    <w:rsid w:val="00482803"/>
    <w:rsid w:val="004828F3"/>
    <w:rsid w:val="004829C5"/>
    <w:rsid w:val="00483C11"/>
    <w:rsid w:val="00490D44"/>
    <w:rsid w:val="004939C3"/>
    <w:rsid w:val="00495555"/>
    <w:rsid w:val="0049601A"/>
    <w:rsid w:val="004979C1"/>
    <w:rsid w:val="004A22B2"/>
    <w:rsid w:val="004A3FA1"/>
    <w:rsid w:val="004A42A8"/>
    <w:rsid w:val="004A54E4"/>
    <w:rsid w:val="004A6804"/>
    <w:rsid w:val="004A6D06"/>
    <w:rsid w:val="004B188E"/>
    <w:rsid w:val="004B19B9"/>
    <w:rsid w:val="004B3863"/>
    <w:rsid w:val="004B7A0C"/>
    <w:rsid w:val="004D269C"/>
    <w:rsid w:val="004D4062"/>
    <w:rsid w:val="004D5B44"/>
    <w:rsid w:val="004D631A"/>
    <w:rsid w:val="004E35BD"/>
    <w:rsid w:val="004E7033"/>
    <w:rsid w:val="004F4C37"/>
    <w:rsid w:val="004F6522"/>
    <w:rsid w:val="00500376"/>
    <w:rsid w:val="0050159A"/>
    <w:rsid w:val="005015BC"/>
    <w:rsid w:val="00501CD9"/>
    <w:rsid w:val="005044F0"/>
    <w:rsid w:val="00507ABC"/>
    <w:rsid w:val="00510ABF"/>
    <w:rsid w:val="00513E0F"/>
    <w:rsid w:val="00516838"/>
    <w:rsid w:val="0051750F"/>
    <w:rsid w:val="00521547"/>
    <w:rsid w:val="005218C8"/>
    <w:rsid w:val="00523DA8"/>
    <w:rsid w:val="005302E5"/>
    <w:rsid w:val="00531855"/>
    <w:rsid w:val="00533DD6"/>
    <w:rsid w:val="00533E2C"/>
    <w:rsid w:val="00534B9A"/>
    <w:rsid w:val="00534F3A"/>
    <w:rsid w:val="00535718"/>
    <w:rsid w:val="005374AE"/>
    <w:rsid w:val="005404E6"/>
    <w:rsid w:val="00541720"/>
    <w:rsid w:val="00542558"/>
    <w:rsid w:val="00542DC7"/>
    <w:rsid w:val="005477F1"/>
    <w:rsid w:val="005529A6"/>
    <w:rsid w:val="00552B25"/>
    <w:rsid w:val="0055502C"/>
    <w:rsid w:val="005562FD"/>
    <w:rsid w:val="00560E71"/>
    <w:rsid w:val="00565B93"/>
    <w:rsid w:val="00565E64"/>
    <w:rsid w:val="0056781E"/>
    <w:rsid w:val="00571327"/>
    <w:rsid w:val="005714D7"/>
    <w:rsid w:val="00571538"/>
    <w:rsid w:val="005720EE"/>
    <w:rsid w:val="0057248F"/>
    <w:rsid w:val="00573778"/>
    <w:rsid w:val="00575570"/>
    <w:rsid w:val="00576D8D"/>
    <w:rsid w:val="00576DB4"/>
    <w:rsid w:val="00584D21"/>
    <w:rsid w:val="0058505B"/>
    <w:rsid w:val="00586FD2"/>
    <w:rsid w:val="00587E18"/>
    <w:rsid w:val="005901C8"/>
    <w:rsid w:val="00592355"/>
    <w:rsid w:val="00592ECC"/>
    <w:rsid w:val="00596A51"/>
    <w:rsid w:val="00596CC5"/>
    <w:rsid w:val="005A14AC"/>
    <w:rsid w:val="005A3D3D"/>
    <w:rsid w:val="005A400F"/>
    <w:rsid w:val="005A5968"/>
    <w:rsid w:val="005A61D4"/>
    <w:rsid w:val="005A6A3F"/>
    <w:rsid w:val="005A7621"/>
    <w:rsid w:val="005B0900"/>
    <w:rsid w:val="005B3FB2"/>
    <w:rsid w:val="005B47C6"/>
    <w:rsid w:val="005B5A02"/>
    <w:rsid w:val="005B66C5"/>
    <w:rsid w:val="005B6DB0"/>
    <w:rsid w:val="005C0A91"/>
    <w:rsid w:val="005C2D7B"/>
    <w:rsid w:val="005C3E3A"/>
    <w:rsid w:val="005C4A00"/>
    <w:rsid w:val="005C4FC8"/>
    <w:rsid w:val="005C702C"/>
    <w:rsid w:val="005D6041"/>
    <w:rsid w:val="005E12F6"/>
    <w:rsid w:val="005E3187"/>
    <w:rsid w:val="005E32A9"/>
    <w:rsid w:val="005E6207"/>
    <w:rsid w:val="005E6916"/>
    <w:rsid w:val="005F1EE0"/>
    <w:rsid w:val="005F33B6"/>
    <w:rsid w:val="005F34CC"/>
    <w:rsid w:val="005F5018"/>
    <w:rsid w:val="00600E6E"/>
    <w:rsid w:val="00602A51"/>
    <w:rsid w:val="0060762D"/>
    <w:rsid w:val="00610A3B"/>
    <w:rsid w:val="006134AA"/>
    <w:rsid w:val="006140D1"/>
    <w:rsid w:val="00615E5B"/>
    <w:rsid w:val="00630A75"/>
    <w:rsid w:val="00630EF4"/>
    <w:rsid w:val="00631144"/>
    <w:rsid w:val="00634221"/>
    <w:rsid w:val="00636D4D"/>
    <w:rsid w:val="00636DA5"/>
    <w:rsid w:val="006402F9"/>
    <w:rsid w:val="00640979"/>
    <w:rsid w:val="00643803"/>
    <w:rsid w:val="006441DB"/>
    <w:rsid w:val="00644301"/>
    <w:rsid w:val="006450FB"/>
    <w:rsid w:val="00647056"/>
    <w:rsid w:val="00653A0E"/>
    <w:rsid w:val="00653B4C"/>
    <w:rsid w:val="006563B0"/>
    <w:rsid w:val="006569CC"/>
    <w:rsid w:val="00657E31"/>
    <w:rsid w:val="006628AF"/>
    <w:rsid w:val="006640C2"/>
    <w:rsid w:val="00664A33"/>
    <w:rsid w:val="00665244"/>
    <w:rsid w:val="0067183B"/>
    <w:rsid w:val="0067193D"/>
    <w:rsid w:val="00672071"/>
    <w:rsid w:val="0067388A"/>
    <w:rsid w:val="00675BCF"/>
    <w:rsid w:val="00680D27"/>
    <w:rsid w:val="00685C6A"/>
    <w:rsid w:val="00685CD7"/>
    <w:rsid w:val="00685D19"/>
    <w:rsid w:val="006861F3"/>
    <w:rsid w:val="006915D1"/>
    <w:rsid w:val="00692A09"/>
    <w:rsid w:val="00694737"/>
    <w:rsid w:val="00695933"/>
    <w:rsid w:val="00695C88"/>
    <w:rsid w:val="0069714D"/>
    <w:rsid w:val="006A2416"/>
    <w:rsid w:val="006A27B1"/>
    <w:rsid w:val="006A2816"/>
    <w:rsid w:val="006A3757"/>
    <w:rsid w:val="006B1762"/>
    <w:rsid w:val="006B25F4"/>
    <w:rsid w:val="006B3DAC"/>
    <w:rsid w:val="006B5C2B"/>
    <w:rsid w:val="006C1F73"/>
    <w:rsid w:val="006C20BA"/>
    <w:rsid w:val="006D0A3E"/>
    <w:rsid w:val="006D10C6"/>
    <w:rsid w:val="006D2132"/>
    <w:rsid w:val="006D2B39"/>
    <w:rsid w:val="006E0387"/>
    <w:rsid w:val="006E04C8"/>
    <w:rsid w:val="006E1348"/>
    <w:rsid w:val="006E1C90"/>
    <w:rsid w:val="006E1FEC"/>
    <w:rsid w:val="006E323F"/>
    <w:rsid w:val="006E4E92"/>
    <w:rsid w:val="006E6033"/>
    <w:rsid w:val="006E6AEA"/>
    <w:rsid w:val="006E7511"/>
    <w:rsid w:val="006F0708"/>
    <w:rsid w:val="006F7E3C"/>
    <w:rsid w:val="0070177A"/>
    <w:rsid w:val="00704833"/>
    <w:rsid w:val="007049F4"/>
    <w:rsid w:val="00704CC0"/>
    <w:rsid w:val="00705D61"/>
    <w:rsid w:val="00707036"/>
    <w:rsid w:val="00707125"/>
    <w:rsid w:val="007117C9"/>
    <w:rsid w:val="00716592"/>
    <w:rsid w:val="00717700"/>
    <w:rsid w:val="00720B80"/>
    <w:rsid w:val="00721AA6"/>
    <w:rsid w:val="00727172"/>
    <w:rsid w:val="0073030B"/>
    <w:rsid w:val="00732EFD"/>
    <w:rsid w:val="00740E08"/>
    <w:rsid w:val="00750B90"/>
    <w:rsid w:val="007510F2"/>
    <w:rsid w:val="00752084"/>
    <w:rsid w:val="00754096"/>
    <w:rsid w:val="00755F7B"/>
    <w:rsid w:val="00763A85"/>
    <w:rsid w:val="00765398"/>
    <w:rsid w:val="00765606"/>
    <w:rsid w:val="00766128"/>
    <w:rsid w:val="00766498"/>
    <w:rsid w:val="00771610"/>
    <w:rsid w:val="0077357F"/>
    <w:rsid w:val="00773705"/>
    <w:rsid w:val="00774256"/>
    <w:rsid w:val="007745D8"/>
    <w:rsid w:val="007755B3"/>
    <w:rsid w:val="00776EB3"/>
    <w:rsid w:val="0077727A"/>
    <w:rsid w:val="0078430B"/>
    <w:rsid w:val="00786314"/>
    <w:rsid w:val="007919B3"/>
    <w:rsid w:val="00793534"/>
    <w:rsid w:val="00793578"/>
    <w:rsid w:val="00794871"/>
    <w:rsid w:val="007952ED"/>
    <w:rsid w:val="00795430"/>
    <w:rsid w:val="007970EF"/>
    <w:rsid w:val="007A17AA"/>
    <w:rsid w:val="007A35BB"/>
    <w:rsid w:val="007A683B"/>
    <w:rsid w:val="007A6C63"/>
    <w:rsid w:val="007B3F14"/>
    <w:rsid w:val="007B634F"/>
    <w:rsid w:val="007B69B6"/>
    <w:rsid w:val="007C57B1"/>
    <w:rsid w:val="007C63A6"/>
    <w:rsid w:val="007C6805"/>
    <w:rsid w:val="007D3618"/>
    <w:rsid w:val="007E15A2"/>
    <w:rsid w:val="007E1E0F"/>
    <w:rsid w:val="007E5584"/>
    <w:rsid w:val="007F1B6F"/>
    <w:rsid w:val="007F2CE7"/>
    <w:rsid w:val="007F3A7F"/>
    <w:rsid w:val="007F582F"/>
    <w:rsid w:val="00802300"/>
    <w:rsid w:val="0080477A"/>
    <w:rsid w:val="00805085"/>
    <w:rsid w:val="00805669"/>
    <w:rsid w:val="00805905"/>
    <w:rsid w:val="00805D90"/>
    <w:rsid w:val="00810C11"/>
    <w:rsid w:val="008128AE"/>
    <w:rsid w:val="0081466B"/>
    <w:rsid w:val="00817C46"/>
    <w:rsid w:val="00821420"/>
    <w:rsid w:val="00821B26"/>
    <w:rsid w:val="00824841"/>
    <w:rsid w:val="00825C3F"/>
    <w:rsid w:val="008268FC"/>
    <w:rsid w:val="008313D7"/>
    <w:rsid w:val="0083222F"/>
    <w:rsid w:val="0083299F"/>
    <w:rsid w:val="00835443"/>
    <w:rsid w:val="00841670"/>
    <w:rsid w:val="00841E0E"/>
    <w:rsid w:val="00844020"/>
    <w:rsid w:val="00845304"/>
    <w:rsid w:val="0085236B"/>
    <w:rsid w:val="00853CEB"/>
    <w:rsid w:val="00854E22"/>
    <w:rsid w:val="0085632E"/>
    <w:rsid w:val="0086081F"/>
    <w:rsid w:val="00860EFA"/>
    <w:rsid w:val="00867563"/>
    <w:rsid w:val="00871263"/>
    <w:rsid w:val="00874E99"/>
    <w:rsid w:val="008833D9"/>
    <w:rsid w:val="008914B8"/>
    <w:rsid w:val="008923FA"/>
    <w:rsid w:val="0089259D"/>
    <w:rsid w:val="00894F34"/>
    <w:rsid w:val="00897CFD"/>
    <w:rsid w:val="008A439B"/>
    <w:rsid w:val="008A4B78"/>
    <w:rsid w:val="008A4DC0"/>
    <w:rsid w:val="008A5200"/>
    <w:rsid w:val="008A527E"/>
    <w:rsid w:val="008A65B2"/>
    <w:rsid w:val="008B1756"/>
    <w:rsid w:val="008B706B"/>
    <w:rsid w:val="008C61CF"/>
    <w:rsid w:val="008C632F"/>
    <w:rsid w:val="008D0B4A"/>
    <w:rsid w:val="008D10A7"/>
    <w:rsid w:val="008D3469"/>
    <w:rsid w:val="008D6C0A"/>
    <w:rsid w:val="008D7880"/>
    <w:rsid w:val="008D7FF1"/>
    <w:rsid w:val="008E1DA5"/>
    <w:rsid w:val="008E4B79"/>
    <w:rsid w:val="008F06EE"/>
    <w:rsid w:val="008F28D5"/>
    <w:rsid w:val="008F3887"/>
    <w:rsid w:val="008F3A56"/>
    <w:rsid w:val="0090286F"/>
    <w:rsid w:val="009040FC"/>
    <w:rsid w:val="00905C88"/>
    <w:rsid w:val="009144A3"/>
    <w:rsid w:val="00921E86"/>
    <w:rsid w:val="00923BAC"/>
    <w:rsid w:val="00927D76"/>
    <w:rsid w:val="009314C1"/>
    <w:rsid w:val="00932C2F"/>
    <w:rsid w:val="009369D3"/>
    <w:rsid w:val="00940955"/>
    <w:rsid w:val="00940FAF"/>
    <w:rsid w:val="009413A8"/>
    <w:rsid w:val="00941DF1"/>
    <w:rsid w:val="00944221"/>
    <w:rsid w:val="0095244B"/>
    <w:rsid w:val="0095431C"/>
    <w:rsid w:val="009543B9"/>
    <w:rsid w:val="00961D8B"/>
    <w:rsid w:val="00962EE8"/>
    <w:rsid w:val="00964DED"/>
    <w:rsid w:val="00967C5C"/>
    <w:rsid w:val="00970FEE"/>
    <w:rsid w:val="00972245"/>
    <w:rsid w:val="0097641A"/>
    <w:rsid w:val="00977A6A"/>
    <w:rsid w:val="0098025E"/>
    <w:rsid w:val="00982B45"/>
    <w:rsid w:val="009851D6"/>
    <w:rsid w:val="0099265A"/>
    <w:rsid w:val="009967DE"/>
    <w:rsid w:val="009A0E19"/>
    <w:rsid w:val="009A12BF"/>
    <w:rsid w:val="009A6CD0"/>
    <w:rsid w:val="009B24E1"/>
    <w:rsid w:val="009B49B8"/>
    <w:rsid w:val="009C114D"/>
    <w:rsid w:val="009C3B4B"/>
    <w:rsid w:val="009C58CF"/>
    <w:rsid w:val="009D2480"/>
    <w:rsid w:val="009D5EF6"/>
    <w:rsid w:val="009D5F6E"/>
    <w:rsid w:val="009E022C"/>
    <w:rsid w:val="009E42AF"/>
    <w:rsid w:val="009E6A24"/>
    <w:rsid w:val="009F11E5"/>
    <w:rsid w:val="009F1DC7"/>
    <w:rsid w:val="009F2C11"/>
    <w:rsid w:val="009F308C"/>
    <w:rsid w:val="009F3536"/>
    <w:rsid w:val="009F4F24"/>
    <w:rsid w:val="00A0171D"/>
    <w:rsid w:val="00A042E4"/>
    <w:rsid w:val="00A05121"/>
    <w:rsid w:val="00A12501"/>
    <w:rsid w:val="00A132F4"/>
    <w:rsid w:val="00A13752"/>
    <w:rsid w:val="00A173ED"/>
    <w:rsid w:val="00A21445"/>
    <w:rsid w:val="00A24C70"/>
    <w:rsid w:val="00A3753F"/>
    <w:rsid w:val="00A42BE7"/>
    <w:rsid w:val="00A43E2A"/>
    <w:rsid w:val="00A549BC"/>
    <w:rsid w:val="00A61020"/>
    <w:rsid w:val="00A615DD"/>
    <w:rsid w:val="00A62BF5"/>
    <w:rsid w:val="00A671AB"/>
    <w:rsid w:val="00A71282"/>
    <w:rsid w:val="00A71A31"/>
    <w:rsid w:val="00A739C8"/>
    <w:rsid w:val="00A813FA"/>
    <w:rsid w:val="00A864A9"/>
    <w:rsid w:val="00A935D3"/>
    <w:rsid w:val="00A948CC"/>
    <w:rsid w:val="00A957B6"/>
    <w:rsid w:val="00AA0002"/>
    <w:rsid w:val="00AA4351"/>
    <w:rsid w:val="00AB32BB"/>
    <w:rsid w:val="00AB498E"/>
    <w:rsid w:val="00AB58D7"/>
    <w:rsid w:val="00AC2805"/>
    <w:rsid w:val="00AC2A9F"/>
    <w:rsid w:val="00AC2B89"/>
    <w:rsid w:val="00AC3386"/>
    <w:rsid w:val="00AC4AB4"/>
    <w:rsid w:val="00AC573A"/>
    <w:rsid w:val="00AD3BBA"/>
    <w:rsid w:val="00AD4533"/>
    <w:rsid w:val="00AD5B68"/>
    <w:rsid w:val="00AD6037"/>
    <w:rsid w:val="00AD7BFE"/>
    <w:rsid w:val="00AE0A5B"/>
    <w:rsid w:val="00AE2509"/>
    <w:rsid w:val="00AE4409"/>
    <w:rsid w:val="00AE495C"/>
    <w:rsid w:val="00AF05EB"/>
    <w:rsid w:val="00AF0A3F"/>
    <w:rsid w:val="00AF0C95"/>
    <w:rsid w:val="00AF614A"/>
    <w:rsid w:val="00AF7667"/>
    <w:rsid w:val="00AF768D"/>
    <w:rsid w:val="00B02C53"/>
    <w:rsid w:val="00B0312A"/>
    <w:rsid w:val="00B11567"/>
    <w:rsid w:val="00B12B6B"/>
    <w:rsid w:val="00B13C69"/>
    <w:rsid w:val="00B14A61"/>
    <w:rsid w:val="00B17AD5"/>
    <w:rsid w:val="00B209F9"/>
    <w:rsid w:val="00B264A2"/>
    <w:rsid w:val="00B269A0"/>
    <w:rsid w:val="00B31536"/>
    <w:rsid w:val="00B33579"/>
    <w:rsid w:val="00B335AE"/>
    <w:rsid w:val="00B33786"/>
    <w:rsid w:val="00B3506D"/>
    <w:rsid w:val="00B37F6E"/>
    <w:rsid w:val="00B4125D"/>
    <w:rsid w:val="00B41E4C"/>
    <w:rsid w:val="00B420AC"/>
    <w:rsid w:val="00B44BE6"/>
    <w:rsid w:val="00B44F93"/>
    <w:rsid w:val="00B4570F"/>
    <w:rsid w:val="00B51D25"/>
    <w:rsid w:val="00B52CE7"/>
    <w:rsid w:val="00B53573"/>
    <w:rsid w:val="00B54A36"/>
    <w:rsid w:val="00B56AE1"/>
    <w:rsid w:val="00B61AA2"/>
    <w:rsid w:val="00B6306B"/>
    <w:rsid w:val="00B63BA6"/>
    <w:rsid w:val="00B645D1"/>
    <w:rsid w:val="00B64DE0"/>
    <w:rsid w:val="00B6511B"/>
    <w:rsid w:val="00B65A6F"/>
    <w:rsid w:val="00B6773C"/>
    <w:rsid w:val="00B70A40"/>
    <w:rsid w:val="00B71939"/>
    <w:rsid w:val="00B74045"/>
    <w:rsid w:val="00B7494D"/>
    <w:rsid w:val="00B7637E"/>
    <w:rsid w:val="00B80EE6"/>
    <w:rsid w:val="00B816B6"/>
    <w:rsid w:val="00B84442"/>
    <w:rsid w:val="00B85186"/>
    <w:rsid w:val="00B85ABD"/>
    <w:rsid w:val="00B875B5"/>
    <w:rsid w:val="00B96F6F"/>
    <w:rsid w:val="00BA3361"/>
    <w:rsid w:val="00BA38F1"/>
    <w:rsid w:val="00BB105E"/>
    <w:rsid w:val="00BB1F56"/>
    <w:rsid w:val="00BB4068"/>
    <w:rsid w:val="00BB43E1"/>
    <w:rsid w:val="00BC2654"/>
    <w:rsid w:val="00BC3237"/>
    <w:rsid w:val="00BC3B61"/>
    <w:rsid w:val="00BC4505"/>
    <w:rsid w:val="00BC5529"/>
    <w:rsid w:val="00BD085C"/>
    <w:rsid w:val="00BD5059"/>
    <w:rsid w:val="00BD542A"/>
    <w:rsid w:val="00BD58B9"/>
    <w:rsid w:val="00BE1306"/>
    <w:rsid w:val="00BE1ED4"/>
    <w:rsid w:val="00BE24B9"/>
    <w:rsid w:val="00BE2536"/>
    <w:rsid w:val="00BF0C82"/>
    <w:rsid w:val="00BF2396"/>
    <w:rsid w:val="00C000BF"/>
    <w:rsid w:val="00C10EB9"/>
    <w:rsid w:val="00C133D8"/>
    <w:rsid w:val="00C134F4"/>
    <w:rsid w:val="00C147D2"/>
    <w:rsid w:val="00C20B29"/>
    <w:rsid w:val="00C27203"/>
    <w:rsid w:val="00C334C8"/>
    <w:rsid w:val="00C33F8D"/>
    <w:rsid w:val="00C3445F"/>
    <w:rsid w:val="00C35727"/>
    <w:rsid w:val="00C415B0"/>
    <w:rsid w:val="00C42B41"/>
    <w:rsid w:val="00C47413"/>
    <w:rsid w:val="00C53E2B"/>
    <w:rsid w:val="00C5641C"/>
    <w:rsid w:val="00C56686"/>
    <w:rsid w:val="00C62C4F"/>
    <w:rsid w:val="00C6551F"/>
    <w:rsid w:val="00C7278D"/>
    <w:rsid w:val="00C72DEE"/>
    <w:rsid w:val="00C75604"/>
    <w:rsid w:val="00C76C17"/>
    <w:rsid w:val="00C81F48"/>
    <w:rsid w:val="00C8679A"/>
    <w:rsid w:val="00C91351"/>
    <w:rsid w:val="00C93B31"/>
    <w:rsid w:val="00CA00D6"/>
    <w:rsid w:val="00CA1B53"/>
    <w:rsid w:val="00CA6AF3"/>
    <w:rsid w:val="00CB196F"/>
    <w:rsid w:val="00CB3C18"/>
    <w:rsid w:val="00CB5034"/>
    <w:rsid w:val="00CB6434"/>
    <w:rsid w:val="00CB7C60"/>
    <w:rsid w:val="00CC1B9A"/>
    <w:rsid w:val="00CC2F2A"/>
    <w:rsid w:val="00CC301D"/>
    <w:rsid w:val="00CC468C"/>
    <w:rsid w:val="00CC4B3E"/>
    <w:rsid w:val="00CC5143"/>
    <w:rsid w:val="00CD32E9"/>
    <w:rsid w:val="00CE6B3D"/>
    <w:rsid w:val="00CE6C50"/>
    <w:rsid w:val="00CF0E59"/>
    <w:rsid w:val="00CF3D77"/>
    <w:rsid w:val="00CF4021"/>
    <w:rsid w:val="00CF5940"/>
    <w:rsid w:val="00CF7355"/>
    <w:rsid w:val="00D00171"/>
    <w:rsid w:val="00D02F9A"/>
    <w:rsid w:val="00D03075"/>
    <w:rsid w:val="00D10D4E"/>
    <w:rsid w:val="00D11492"/>
    <w:rsid w:val="00D123BA"/>
    <w:rsid w:val="00D12E94"/>
    <w:rsid w:val="00D17B16"/>
    <w:rsid w:val="00D20C0D"/>
    <w:rsid w:val="00D21A20"/>
    <w:rsid w:val="00D23BC8"/>
    <w:rsid w:val="00D257FC"/>
    <w:rsid w:val="00D276D1"/>
    <w:rsid w:val="00D336E2"/>
    <w:rsid w:val="00D35C2B"/>
    <w:rsid w:val="00D37A1B"/>
    <w:rsid w:val="00D40B51"/>
    <w:rsid w:val="00D42470"/>
    <w:rsid w:val="00D42761"/>
    <w:rsid w:val="00D45160"/>
    <w:rsid w:val="00D47D5E"/>
    <w:rsid w:val="00D503DC"/>
    <w:rsid w:val="00D55267"/>
    <w:rsid w:val="00D55B90"/>
    <w:rsid w:val="00D56F22"/>
    <w:rsid w:val="00D56FFF"/>
    <w:rsid w:val="00D601C7"/>
    <w:rsid w:val="00D60E8E"/>
    <w:rsid w:val="00D61F90"/>
    <w:rsid w:val="00D62D26"/>
    <w:rsid w:val="00D66A49"/>
    <w:rsid w:val="00D711D5"/>
    <w:rsid w:val="00D71D60"/>
    <w:rsid w:val="00D75888"/>
    <w:rsid w:val="00D76A8C"/>
    <w:rsid w:val="00D770F0"/>
    <w:rsid w:val="00D772E5"/>
    <w:rsid w:val="00D77F07"/>
    <w:rsid w:val="00D80D1D"/>
    <w:rsid w:val="00D853F1"/>
    <w:rsid w:val="00D864AF"/>
    <w:rsid w:val="00D90113"/>
    <w:rsid w:val="00D93E30"/>
    <w:rsid w:val="00D93E5B"/>
    <w:rsid w:val="00D9471F"/>
    <w:rsid w:val="00DA16AB"/>
    <w:rsid w:val="00DA2570"/>
    <w:rsid w:val="00DA5830"/>
    <w:rsid w:val="00DA7944"/>
    <w:rsid w:val="00DB00A9"/>
    <w:rsid w:val="00DB2AF0"/>
    <w:rsid w:val="00DB36D2"/>
    <w:rsid w:val="00DB7913"/>
    <w:rsid w:val="00DC1EA4"/>
    <w:rsid w:val="00DC43FE"/>
    <w:rsid w:val="00DC5ADE"/>
    <w:rsid w:val="00DC70C2"/>
    <w:rsid w:val="00DC7C88"/>
    <w:rsid w:val="00DC7D26"/>
    <w:rsid w:val="00DD11BE"/>
    <w:rsid w:val="00DD185C"/>
    <w:rsid w:val="00DD5261"/>
    <w:rsid w:val="00DE11B9"/>
    <w:rsid w:val="00DE32C8"/>
    <w:rsid w:val="00DE4E42"/>
    <w:rsid w:val="00DF03D7"/>
    <w:rsid w:val="00DF131A"/>
    <w:rsid w:val="00DF14A3"/>
    <w:rsid w:val="00DF4B37"/>
    <w:rsid w:val="00DF63D6"/>
    <w:rsid w:val="00E0239E"/>
    <w:rsid w:val="00E02DC5"/>
    <w:rsid w:val="00E05610"/>
    <w:rsid w:val="00E05FC3"/>
    <w:rsid w:val="00E066C9"/>
    <w:rsid w:val="00E12A35"/>
    <w:rsid w:val="00E21120"/>
    <w:rsid w:val="00E21232"/>
    <w:rsid w:val="00E2314F"/>
    <w:rsid w:val="00E23151"/>
    <w:rsid w:val="00E2320B"/>
    <w:rsid w:val="00E25B52"/>
    <w:rsid w:val="00E279AB"/>
    <w:rsid w:val="00E27ADF"/>
    <w:rsid w:val="00E35D68"/>
    <w:rsid w:val="00E37120"/>
    <w:rsid w:val="00E417C3"/>
    <w:rsid w:val="00E4270E"/>
    <w:rsid w:val="00E43568"/>
    <w:rsid w:val="00E450FD"/>
    <w:rsid w:val="00E45EC7"/>
    <w:rsid w:val="00E45F85"/>
    <w:rsid w:val="00E4780A"/>
    <w:rsid w:val="00E50FAD"/>
    <w:rsid w:val="00E51A73"/>
    <w:rsid w:val="00E53056"/>
    <w:rsid w:val="00E553B8"/>
    <w:rsid w:val="00E55DF2"/>
    <w:rsid w:val="00E574DA"/>
    <w:rsid w:val="00E61B0E"/>
    <w:rsid w:val="00E63B1D"/>
    <w:rsid w:val="00E656D8"/>
    <w:rsid w:val="00E67755"/>
    <w:rsid w:val="00E67D10"/>
    <w:rsid w:val="00E71BC9"/>
    <w:rsid w:val="00E72FAF"/>
    <w:rsid w:val="00E7356B"/>
    <w:rsid w:val="00E73FF2"/>
    <w:rsid w:val="00E76D2B"/>
    <w:rsid w:val="00E76DFE"/>
    <w:rsid w:val="00E80AA9"/>
    <w:rsid w:val="00E81ADD"/>
    <w:rsid w:val="00E82BF3"/>
    <w:rsid w:val="00E83950"/>
    <w:rsid w:val="00E83E1E"/>
    <w:rsid w:val="00E85025"/>
    <w:rsid w:val="00E86476"/>
    <w:rsid w:val="00E93529"/>
    <w:rsid w:val="00E947BB"/>
    <w:rsid w:val="00E96516"/>
    <w:rsid w:val="00E9661D"/>
    <w:rsid w:val="00E9689E"/>
    <w:rsid w:val="00EA20AE"/>
    <w:rsid w:val="00EA4EA8"/>
    <w:rsid w:val="00EA7330"/>
    <w:rsid w:val="00EA7E37"/>
    <w:rsid w:val="00EB1978"/>
    <w:rsid w:val="00EB2E4E"/>
    <w:rsid w:val="00EB6243"/>
    <w:rsid w:val="00EB6932"/>
    <w:rsid w:val="00EB6F3D"/>
    <w:rsid w:val="00EB713F"/>
    <w:rsid w:val="00EB7164"/>
    <w:rsid w:val="00EC0046"/>
    <w:rsid w:val="00EC1144"/>
    <w:rsid w:val="00EC1EEC"/>
    <w:rsid w:val="00EC65EA"/>
    <w:rsid w:val="00ED24BB"/>
    <w:rsid w:val="00ED5EA0"/>
    <w:rsid w:val="00ED62D4"/>
    <w:rsid w:val="00EE2402"/>
    <w:rsid w:val="00EE3BC7"/>
    <w:rsid w:val="00EF2E30"/>
    <w:rsid w:val="00EF34E1"/>
    <w:rsid w:val="00EF5582"/>
    <w:rsid w:val="00EF7A6D"/>
    <w:rsid w:val="00F00A54"/>
    <w:rsid w:val="00F02E4C"/>
    <w:rsid w:val="00F031F5"/>
    <w:rsid w:val="00F0605D"/>
    <w:rsid w:val="00F06D08"/>
    <w:rsid w:val="00F11AF6"/>
    <w:rsid w:val="00F16E88"/>
    <w:rsid w:val="00F22D0C"/>
    <w:rsid w:val="00F258AA"/>
    <w:rsid w:val="00F26FF0"/>
    <w:rsid w:val="00F27A0B"/>
    <w:rsid w:val="00F27FC2"/>
    <w:rsid w:val="00F32C8E"/>
    <w:rsid w:val="00F34767"/>
    <w:rsid w:val="00F349B6"/>
    <w:rsid w:val="00F35E52"/>
    <w:rsid w:val="00F370FC"/>
    <w:rsid w:val="00F42E8A"/>
    <w:rsid w:val="00F43FCF"/>
    <w:rsid w:val="00F462AC"/>
    <w:rsid w:val="00F5098C"/>
    <w:rsid w:val="00F50BE1"/>
    <w:rsid w:val="00F51500"/>
    <w:rsid w:val="00F523BC"/>
    <w:rsid w:val="00F531B1"/>
    <w:rsid w:val="00F54BB2"/>
    <w:rsid w:val="00F56CC6"/>
    <w:rsid w:val="00F60D2D"/>
    <w:rsid w:val="00F62CA2"/>
    <w:rsid w:val="00F6303E"/>
    <w:rsid w:val="00F64226"/>
    <w:rsid w:val="00F65597"/>
    <w:rsid w:val="00F66406"/>
    <w:rsid w:val="00F6646F"/>
    <w:rsid w:val="00F71937"/>
    <w:rsid w:val="00F739B4"/>
    <w:rsid w:val="00F75482"/>
    <w:rsid w:val="00F80AC6"/>
    <w:rsid w:val="00F81E3E"/>
    <w:rsid w:val="00F91113"/>
    <w:rsid w:val="00FA0568"/>
    <w:rsid w:val="00FA0872"/>
    <w:rsid w:val="00FA25D3"/>
    <w:rsid w:val="00FA28D9"/>
    <w:rsid w:val="00FA3555"/>
    <w:rsid w:val="00FA7970"/>
    <w:rsid w:val="00FB228D"/>
    <w:rsid w:val="00FB44FE"/>
    <w:rsid w:val="00FB65B1"/>
    <w:rsid w:val="00FB74B0"/>
    <w:rsid w:val="00FC0A68"/>
    <w:rsid w:val="00FC3989"/>
    <w:rsid w:val="00FC4470"/>
    <w:rsid w:val="00FC594F"/>
    <w:rsid w:val="00FD0428"/>
    <w:rsid w:val="00FD7360"/>
    <w:rsid w:val="00FE16FD"/>
    <w:rsid w:val="00FE4A75"/>
    <w:rsid w:val="00FE7385"/>
    <w:rsid w:val="00FF1986"/>
    <w:rsid w:val="00FF1C6C"/>
    <w:rsid w:val="00FF5B2D"/>
    <w:rsid w:val="00FF6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4241B2"/>
  <w14:defaultImageDpi w14:val="330"/>
  <w15:docId w15:val="{FC290EF2-BBCC-464B-846D-357389A42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A33"/>
    <w:pPr>
      <w:widowControl w:val="0"/>
      <w:autoSpaceDE w:val="0"/>
      <w:autoSpaceDN w:val="0"/>
      <w:adjustRightInd w:val="0"/>
    </w:pPr>
    <w:rPr>
      <w:rFonts w:ascii="Times New Roman" w:eastAsia="SimSun" w:hAnsi="Times New Roman" w:cs="Times New Roman"/>
      <w:lang w:eastAsia="zh-CN"/>
    </w:rPr>
  </w:style>
  <w:style w:type="paragraph" w:styleId="Heading1">
    <w:name w:val="heading 1"/>
    <w:basedOn w:val="Normal"/>
    <w:next w:val="Normal"/>
    <w:link w:val="Heading1Char"/>
    <w:uiPriority w:val="1"/>
    <w:qFormat/>
    <w:rsid w:val="0085236B"/>
    <w:pPr>
      <w:spacing w:after="120"/>
      <w:jc w:val="center"/>
      <w:outlineLvl w:val="0"/>
    </w:pPr>
    <w:rPr>
      <w:rFonts w:ascii="Arial Bold" w:hAnsi="Arial Bold"/>
      <w:b/>
      <w:sz w:val="36"/>
    </w:rPr>
  </w:style>
  <w:style w:type="paragraph" w:styleId="Heading2">
    <w:name w:val="heading 2"/>
    <w:basedOn w:val="Normal"/>
    <w:next w:val="Normal"/>
    <w:link w:val="Heading2Char"/>
    <w:qFormat/>
    <w:rsid w:val="0085236B"/>
    <w:pPr>
      <w:spacing w:after="240"/>
      <w:jc w:val="center"/>
      <w:outlineLvl w:val="1"/>
    </w:pPr>
    <w:rPr>
      <w:rFonts w:ascii="Arial Bold" w:hAnsi="Arial Bold"/>
      <w:b/>
    </w:rPr>
  </w:style>
  <w:style w:type="paragraph" w:styleId="Heading3">
    <w:name w:val="heading 3"/>
    <w:aliases w:val="Section Header3,ClauseSub_No&amp;Name,Section Header3 Char Char"/>
    <w:basedOn w:val="Normal"/>
    <w:next w:val="Normal"/>
    <w:link w:val="Heading3Char"/>
    <w:uiPriority w:val="1"/>
    <w:qFormat/>
    <w:rsid w:val="0085236B"/>
    <w:pPr>
      <w:outlineLvl w:val="2"/>
    </w:pPr>
  </w:style>
  <w:style w:type="paragraph" w:styleId="Heading4">
    <w:name w:val="heading 4"/>
    <w:basedOn w:val="Normal"/>
    <w:next w:val="Normal"/>
    <w:link w:val="Heading4Char"/>
    <w:uiPriority w:val="1"/>
    <w:qFormat/>
    <w:rsid w:val="0085236B"/>
    <w:pPr>
      <w:numPr>
        <w:ilvl w:val="3"/>
        <w:numId w:val="3"/>
      </w:numPr>
      <w:spacing w:after="240"/>
      <w:outlineLvl w:val="3"/>
    </w:pPr>
  </w:style>
  <w:style w:type="paragraph" w:styleId="Heading5">
    <w:name w:val="heading 5"/>
    <w:basedOn w:val="Normal"/>
    <w:next w:val="Normal"/>
    <w:link w:val="Heading5Char"/>
    <w:uiPriority w:val="9"/>
    <w:qFormat/>
    <w:rsid w:val="0085236B"/>
    <w:pPr>
      <w:numPr>
        <w:ilvl w:val="4"/>
        <w:numId w:val="3"/>
      </w:numPr>
      <w:outlineLvl w:val="4"/>
    </w:pPr>
  </w:style>
  <w:style w:type="paragraph" w:styleId="Heading6">
    <w:name w:val="heading 6"/>
    <w:basedOn w:val="Normal"/>
    <w:next w:val="Normal"/>
    <w:link w:val="Heading6Char"/>
    <w:qFormat/>
    <w:rsid w:val="0085236B"/>
    <w:pPr>
      <w:numPr>
        <w:ilvl w:val="5"/>
        <w:numId w:val="3"/>
      </w:numPr>
      <w:outlineLvl w:val="5"/>
    </w:pPr>
  </w:style>
  <w:style w:type="paragraph" w:styleId="Heading7">
    <w:name w:val="heading 7"/>
    <w:basedOn w:val="Normal"/>
    <w:next w:val="Normal"/>
    <w:link w:val="Heading7Char"/>
    <w:qFormat/>
    <w:rsid w:val="0085236B"/>
    <w:pPr>
      <w:numPr>
        <w:ilvl w:val="6"/>
        <w:numId w:val="3"/>
      </w:numPr>
      <w:spacing w:before="240" w:after="60"/>
      <w:outlineLvl w:val="6"/>
    </w:pPr>
  </w:style>
  <w:style w:type="paragraph" w:styleId="Heading8">
    <w:name w:val="heading 8"/>
    <w:basedOn w:val="Normal"/>
    <w:next w:val="Normal"/>
    <w:link w:val="Heading8Char"/>
    <w:qFormat/>
    <w:rsid w:val="0085236B"/>
    <w:pPr>
      <w:numPr>
        <w:ilvl w:val="7"/>
        <w:numId w:val="3"/>
      </w:numPr>
      <w:spacing w:before="240" w:after="60"/>
      <w:outlineLvl w:val="7"/>
    </w:pPr>
    <w:rPr>
      <w:i/>
      <w:iCs/>
    </w:rPr>
  </w:style>
  <w:style w:type="paragraph" w:styleId="Heading9">
    <w:name w:val="heading 9"/>
    <w:basedOn w:val="Normal"/>
    <w:next w:val="Normal"/>
    <w:link w:val="Heading9Char"/>
    <w:qFormat/>
    <w:rsid w:val="0085236B"/>
    <w:pPr>
      <w:numPr>
        <w:ilvl w:val="8"/>
        <w:numId w:val="3"/>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TOC ADB"/>
    <w:uiPriority w:val="99"/>
    <w:qFormat/>
    <w:rsid w:val="00664A33"/>
    <w:rPr>
      <w:color w:val="0000FF"/>
      <w:u w:val="single"/>
    </w:rPr>
  </w:style>
  <w:style w:type="paragraph" w:customStyle="1" w:styleId="Text">
    <w:name w:val="Text"/>
    <w:basedOn w:val="Normal"/>
    <w:link w:val="TextChar"/>
    <w:rsid w:val="00664A33"/>
    <w:pPr>
      <w:spacing w:before="120" w:after="120"/>
      <w:jc w:val="both"/>
    </w:pPr>
    <w:rPr>
      <w:szCs w:val="28"/>
    </w:rPr>
  </w:style>
  <w:style w:type="paragraph" w:customStyle="1" w:styleId="SimpleList">
    <w:name w:val="Simple List"/>
    <w:basedOn w:val="Text"/>
    <w:rsid w:val="00664A33"/>
    <w:pPr>
      <w:numPr>
        <w:numId w:val="1"/>
      </w:numPr>
      <w:spacing w:before="0" w:after="0"/>
    </w:pPr>
  </w:style>
  <w:style w:type="character" w:customStyle="1" w:styleId="TextChar">
    <w:name w:val="Text Char"/>
    <w:link w:val="Text"/>
    <w:rsid w:val="00664A33"/>
    <w:rPr>
      <w:rFonts w:ascii="Times New Roman" w:eastAsia="SimSun" w:hAnsi="Times New Roman" w:cs="Times New Roman"/>
      <w:szCs w:val="28"/>
      <w:lang w:eastAsia="zh-CN"/>
    </w:rPr>
  </w:style>
  <w:style w:type="character" w:customStyle="1" w:styleId="apple-converted-space">
    <w:name w:val="apple-converted-space"/>
    <w:basedOn w:val="DefaultParagraphFont"/>
    <w:rsid w:val="00664A33"/>
  </w:style>
  <w:style w:type="paragraph" w:styleId="BodyText">
    <w:name w:val="Body Text"/>
    <w:aliases w:val="bt,BT,bt1,bt2,Example,(Main Text),date,Body Text (Main text),Body Text Char1, Char5 Char, Char5"/>
    <w:basedOn w:val="Normal"/>
    <w:link w:val="BodyTextChar"/>
    <w:uiPriority w:val="1"/>
    <w:qFormat/>
    <w:rsid w:val="0025637F"/>
    <w:pPr>
      <w:spacing w:after="120"/>
    </w:pPr>
  </w:style>
  <w:style w:type="character" w:customStyle="1" w:styleId="BodyTextChar">
    <w:name w:val="Body Text Char"/>
    <w:aliases w:val="bt Char,BT Char,bt1 Char,bt2 Char,Example Char,(Main Text) Char,date Char,Body Text (Main text) Char,Body Text Char1 Char, Char5 Char Char, Char5 Char1"/>
    <w:basedOn w:val="DefaultParagraphFont"/>
    <w:link w:val="BodyText"/>
    <w:uiPriority w:val="1"/>
    <w:rsid w:val="0025637F"/>
    <w:rPr>
      <w:rFonts w:ascii="Times New Roman" w:eastAsia="SimSun" w:hAnsi="Times New Roman" w:cs="Times New Roman"/>
      <w:lang w:eastAsia="zh-CN"/>
    </w:rPr>
  </w:style>
  <w:style w:type="paragraph" w:styleId="BalloonText">
    <w:name w:val="Balloon Text"/>
    <w:basedOn w:val="Normal"/>
    <w:link w:val="BalloonTextChar"/>
    <w:uiPriority w:val="99"/>
    <w:semiHidden/>
    <w:unhideWhenUsed/>
    <w:rsid w:val="00E279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79AB"/>
    <w:rPr>
      <w:rFonts w:ascii="Lucida Grande" w:eastAsia="SimSun" w:hAnsi="Lucida Grande" w:cs="Lucida Grande"/>
      <w:sz w:val="18"/>
      <w:szCs w:val="18"/>
      <w:lang w:eastAsia="zh-CN"/>
    </w:rPr>
  </w:style>
  <w:style w:type="paragraph" w:styleId="ListParagraph">
    <w:name w:val="List Paragraph"/>
    <w:aliases w:val="Bullets,Bullet Styles para,Figure_name,Equipment,List Paragraph1,Numbered Indented Text,List Paragraph Char Char Char,List Paragraph Char Char,Bullet 1,lp1,List Paragraph11,kepala,Citation List,Graphic,Table of contents numbered,3,Ha"/>
    <w:basedOn w:val="Normal"/>
    <w:link w:val="ListParagraphChar"/>
    <w:uiPriority w:val="34"/>
    <w:qFormat/>
    <w:rsid w:val="009C58CF"/>
    <w:pPr>
      <w:ind w:left="720"/>
      <w:contextualSpacing/>
    </w:pPr>
  </w:style>
  <w:style w:type="paragraph" w:customStyle="1" w:styleId="Style3">
    <w:name w:val="Style 3"/>
    <w:basedOn w:val="Normal"/>
    <w:rsid w:val="00CA00D6"/>
    <w:pPr>
      <w:adjustRightInd/>
      <w:spacing w:before="40" w:after="120" w:line="552" w:lineRule="atLeast"/>
      <w:ind w:left="720" w:hanging="720"/>
      <w:jc w:val="both"/>
    </w:pPr>
    <w:rPr>
      <w:rFonts w:eastAsia="Times New Roman"/>
      <w:lang w:eastAsia="en-US"/>
    </w:rPr>
  </w:style>
  <w:style w:type="paragraph" w:styleId="Footer">
    <w:name w:val="footer"/>
    <w:basedOn w:val="Normal"/>
    <w:link w:val="FooterChar"/>
    <w:uiPriority w:val="99"/>
    <w:qFormat/>
    <w:rsid w:val="00B54A36"/>
    <w:pPr>
      <w:tabs>
        <w:tab w:val="center" w:pos="4320"/>
        <w:tab w:val="right" w:pos="8640"/>
      </w:tabs>
    </w:pPr>
  </w:style>
  <w:style w:type="character" w:customStyle="1" w:styleId="FooterChar">
    <w:name w:val="Footer Char"/>
    <w:basedOn w:val="DefaultParagraphFont"/>
    <w:link w:val="Footer"/>
    <w:uiPriority w:val="99"/>
    <w:rsid w:val="00B54A36"/>
    <w:rPr>
      <w:rFonts w:ascii="Times New Roman" w:eastAsia="SimSun" w:hAnsi="Times New Roman" w:cs="Times New Roman"/>
      <w:lang w:eastAsia="zh-CN"/>
    </w:rPr>
  </w:style>
  <w:style w:type="paragraph" w:styleId="NormalWeb">
    <w:name w:val="Normal (Web)"/>
    <w:basedOn w:val="Normal"/>
    <w:uiPriority w:val="99"/>
    <w:unhideWhenUsed/>
    <w:rsid w:val="00A61020"/>
    <w:pPr>
      <w:widowControl/>
      <w:autoSpaceDE/>
      <w:autoSpaceDN/>
      <w:adjustRightInd/>
      <w:spacing w:before="100" w:beforeAutospacing="1" w:after="100" w:afterAutospacing="1"/>
    </w:pPr>
    <w:rPr>
      <w:rFonts w:eastAsiaTheme="minorHAnsi"/>
      <w:lang w:eastAsia="en-US"/>
    </w:rPr>
  </w:style>
  <w:style w:type="paragraph" w:styleId="Header">
    <w:name w:val="header"/>
    <w:basedOn w:val="Normal"/>
    <w:link w:val="HeaderChar"/>
    <w:qFormat/>
    <w:rsid w:val="003C5B6D"/>
    <w:pPr>
      <w:widowControl/>
      <w:tabs>
        <w:tab w:val="center" w:pos="4320"/>
        <w:tab w:val="right" w:pos="8640"/>
      </w:tabs>
      <w:autoSpaceDE/>
      <w:autoSpaceDN/>
      <w:adjustRightInd/>
      <w:jc w:val="both"/>
    </w:pPr>
    <w:rPr>
      <w:rFonts w:ascii="Arial" w:eastAsia="Times New Roman" w:hAnsi="Arial"/>
      <w:sz w:val="20"/>
      <w:lang w:eastAsia="en-US"/>
    </w:rPr>
  </w:style>
  <w:style w:type="character" w:customStyle="1" w:styleId="HeaderChar">
    <w:name w:val="Header Char"/>
    <w:basedOn w:val="DefaultParagraphFont"/>
    <w:link w:val="Header"/>
    <w:rsid w:val="003C5B6D"/>
    <w:rPr>
      <w:rFonts w:ascii="Arial" w:eastAsia="Times New Roman" w:hAnsi="Arial" w:cs="Times New Roman"/>
      <w:sz w:val="20"/>
    </w:rPr>
  </w:style>
  <w:style w:type="character" w:customStyle="1" w:styleId="Heading1Char">
    <w:name w:val="Heading 1 Char"/>
    <w:basedOn w:val="DefaultParagraphFont"/>
    <w:link w:val="Heading1"/>
    <w:uiPriority w:val="1"/>
    <w:rsid w:val="0085236B"/>
    <w:rPr>
      <w:rFonts w:ascii="Arial Bold" w:eastAsia="SimSun" w:hAnsi="Arial Bold" w:cs="Times New Roman"/>
      <w:b/>
      <w:sz w:val="36"/>
      <w:lang w:eastAsia="zh-CN"/>
    </w:rPr>
  </w:style>
  <w:style w:type="character" w:customStyle="1" w:styleId="Heading2Char">
    <w:name w:val="Heading 2 Char"/>
    <w:basedOn w:val="DefaultParagraphFont"/>
    <w:link w:val="Heading2"/>
    <w:uiPriority w:val="1"/>
    <w:rsid w:val="0085236B"/>
    <w:rPr>
      <w:rFonts w:ascii="Arial Bold" w:eastAsia="SimSun" w:hAnsi="Arial Bold" w:cs="Times New Roman"/>
      <w:b/>
      <w:lang w:eastAsia="zh-CN"/>
    </w:rPr>
  </w:style>
  <w:style w:type="character" w:customStyle="1" w:styleId="Heading3Char">
    <w:name w:val="Heading 3 Char"/>
    <w:aliases w:val="Section Header3 Char,ClauseSub_No&amp;Name Char,Section Header3 Char Char Char"/>
    <w:basedOn w:val="DefaultParagraphFont"/>
    <w:link w:val="Heading3"/>
    <w:uiPriority w:val="1"/>
    <w:rsid w:val="0085236B"/>
    <w:rPr>
      <w:rFonts w:ascii="Times New Roman" w:eastAsia="SimSun" w:hAnsi="Times New Roman" w:cs="Times New Roman"/>
      <w:lang w:eastAsia="zh-CN"/>
    </w:rPr>
  </w:style>
  <w:style w:type="character" w:customStyle="1" w:styleId="Heading4Char">
    <w:name w:val="Heading 4 Char"/>
    <w:basedOn w:val="DefaultParagraphFont"/>
    <w:link w:val="Heading4"/>
    <w:uiPriority w:val="1"/>
    <w:rsid w:val="0085236B"/>
    <w:rPr>
      <w:rFonts w:ascii="Times New Roman" w:eastAsia="SimSun" w:hAnsi="Times New Roman" w:cs="Times New Roman"/>
      <w:lang w:eastAsia="zh-CN"/>
    </w:rPr>
  </w:style>
  <w:style w:type="character" w:customStyle="1" w:styleId="Heading5Char">
    <w:name w:val="Heading 5 Char"/>
    <w:basedOn w:val="DefaultParagraphFont"/>
    <w:link w:val="Heading5"/>
    <w:uiPriority w:val="9"/>
    <w:rsid w:val="0085236B"/>
    <w:rPr>
      <w:rFonts w:ascii="Times New Roman" w:eastAsia="SimSun" w:hAnsi="Times New Roman" w:cs="Times New Roman"/>
      <w:lang w:eastAsia="zh-CN"/>
    </w:rPr>
  </w:style>
  <w:style w:type="character" w:customStyle="1" w:styleId="Heading6Char">
    <w:name w:val="Heading 6 Char"/>
    <w:basedOn w:val="DefaultParagraphFont"/>
    <w:link w:val="Heading6"/>
    <w:rsid w:val="0085236B"/>
    <w:rPr>
      <w:rFonts w:ascii="Times New Roman" w:eastAsia="SimSun" w:hAnsi="Times New Roman" w:cs="Times New Roman"/>
      <w:lang w:eastAsia="zh-CN"/>
    </w:rPr>
  </w:style>
  <w:style w:type="character" w:customStyle="1" w:styleId="Heading7Char">
    <w:name w:val="Heading 7 Char"/>
    <w:basedOn w:val="DefaultParagraphFont"/>
    <w:link w:val="Heading7"/>
    <w:rsid w:val="0085236B"/>
    <w:rPr>
      <w:rFonts w:ascii="Times New Roman" w:eastAsia="SimSun" w:hAnsi="Times New Roman" w:cs="Times New Roman"/>
      <w:lang w:eastAsia="zh-CN"/>
    </w:rPr>
  </w:style>
  <w:style w:type="character" w:customStyle="1" w:styleId="Heading8Char">
    <w:name w:val="Heading 8 Char"/>
    <w:basedOn w:val="DefaultParagraphFont"/>
    <w:link w:val="Heading8"/>
    <w:rsid w:val="0085236B"/>
    <w:rPr>
      <w:rFonts w:ascii="Times New Roman" w:eastAsia="SimSun" w:hAnsi="Times New Roman" w:cs="Times New Roman"/>
      <w:i/>
      <w:iCs/>
      <w:lang w:eastAsia="zh-CN"/>
    </w:rPr>
  </w:style>
  <w:style w:type="character" w:customStyle="1" w:styleId="Heading9Char">
    <w:name w:val="Heading 9 Char"/>
    <w:basedOn w:val="DefaultParagraphFont"/>
    <w:link w:val="Heading9"/>
    <w:rsid w:val="0085236B"/>
    <w:rPr>
      <w:rFonts w:ascii="Times New Roman" w:eastAsia="SimSun" w:hAnsi="Times New Roman" w:cs="Arial"/>
      <w:szCs w:val="22"/>
      <w:lang w:eastAsia="zh-CN"/>
    </w:rPr>
  </w:style>
  <w:style w:type="paragraph" w:customStyle="1" w:styleId="CharChar">
    <w:name w:val="Char Char"/>
    <w:basedOn w:val="Normal"/>
    <w:semiHidden/>
    <w:rsid w:val="0085236B"/>
    <w:pPr>
      <w:numPr>
        <w:numId w:val="2"/>
      </w:numPr>
    </w:pPr>
  </w:style>
  <w:style w:type="paragraph" w:styleId="Title">
    <w:name w:val="Title"/>
    <w:basedOn w:val="Normal"/>
    <w:link w:val="TitleChar"/>
    <w:uiPriority w:val="10"/>
    <w:qFormat/>
    <w:rsid w:val="0085236B"/>
    <w:pPr>
      <w:spacing w:before="240" w:after="60"/>
      <w:jc w:val="center"/>
      <w:outlineLvl w:val="0"/>
    </w:pPr>
    <w:rPr>
      <w:rFonts w:cs="Arial"/>
      <w:b/>
      <w:bCs/>
      <w:kern w:val="28"/>
      <w:sz w:val="36"/>
      <w:szCs w:val="32"/>
    </w:rPr>
  </w:style>
  <w:style w:type="character" w:customStyle="1" w:styleId="TitleChar">
    <w:name w:val="Title Char"/>
    <w:basedOn w:val="DefaultParagraphFont"/>
    <w:link w:val="Title"/>
    <w:uiPriority w:val="10"/>
    <w:rsid w:val="0085236B"/>
    <w:rPr>
      <w:rFonts w:ascii="Times New Roman" w:eastAsia="SimSun" w:hAnsi="Times New Roman" w:cs="Arial"/>
      <w:b/>
      <w:bCs/>
      <w:kern w:val="28"/>
      <w:sz w:val="36"/>
      <w:szCs w:val="32"/>
      <w:lang w:eastAsia="zh-CN"/>
    </w:rPr>
  </w:style>
  <w:style w:type="paragraph" w:customStyle="1" w:styleId="StyleHeading3ItalicRight">
    <w:name w:val="Style Heading 3 + Italic Right"/>
    <w:basedOn w:val="Heading3"/>
    <w:semiHidden/>
    <w:rsid w:val="0085236B"/>
    <w:pPr>
      <w:spacing w:before="120"/>
      <w:jc w:val="right"/>
    </w:pPr>
    <w:rPr>
      <w:i/>
      <w:iCs/>
      <w:szCs w:val="20"/>
    </w:rPr>
  </w:style>
  <w:style w:type="paragraph" w:styleId="Subtitle">
    <w:name w:val="Subtitle"/>
    <w:basedOn w:val="Normal"/>
    <w:link w:val="SubtitleChar"/>
    <w:autoRedefine/>
    <w:uiPriority w:val="99"/>
    <w:qFormat/>
    <w:rsid w:val="0085236B"/>
    <w:pPr>
      <w:spacing w:after="60"/>
      <w:jc w:val="center"/>
      <w:outlineLvl w:val="1"/>
    </w:pPr>
    <w:rPr>
      <w:b/>
      <w:bCs/>
      <w:sz w:val="28"/>
      <w:szCs w:val="28"/>
      <w:lang w:val="en-GB"/>
    </w:rPr>
  </w:style>
  <w:style w:type="character" w:customStyle="1" w:styleId="SubtitleChar">
    <w:name w:val="Subtitle Char"/>
    <w:basedOn w:val="DefaultParagraphFont"/>
    <w:link w:val="Subtitle"/>
    <w:uiPriority w:val="99"/>
    <w:rsid w:val="0085236B"/>
    <w:rPr>
      <w:rFonts w:ascii="Times New Roman" w:eastAsia="SimSun" w:hAnsi="Times New Roman" w:cs="Times New Roman"/>
      <w:b/>
      <w:bCs/>
      <w:sz w:val="28"/>
      <w:szCs w:val="28"/>
      <w:lang w:val="en-GB" w:eastAsia="zh-CN"/>
    </w:rPr>
  </w:style>
  <w:style w:type="paragraph" w:customStyle="1" w:styleId="Heading22">
    <w:name w:val="Heading 2.2"/>
    <w:basedOn w:val="Heading2"/>
    <w:semiHidden/>
    <w:rsid w:val="0085236B"/>
    <w:pPr>
      <w:keepNext/>
      <w:ind w:left="284"/>
    </w:pPr>
    <w:rPr>
      <w:rFonts w:cs="Arial"/>
      <w:b w:val="0"/>
      <w:bCs/>
      <w:sz w:val="28"/>
      <w:lang w:val="en-GB"/>
    </w:rPr>
  </w:style>
  <w:style w:type="paragraph" w:customStyle="1" w:styleId="Heading23">
    <w:name w:val="Heading 2.3"/>
    <w:basedOn w:val="Normal"/>
    <w:semiHidden/>
    <w:rsid w:val="0085236B"/>
  </w:style>
  <w:style w:type="paragraph" w:customStyle="1" w:styleId="Subtitle1">
    <w:name w:val="Subtitle.1"/>
    <w:basedOn w:val="Normal"/>
    <w:semiHidden/>
    <w:rsid w:val="0085236B"/>
    <w:pPr>
      <w:ind w:left="1134"/>
      <w:jc w:val="center"/>
    </w:pPr>
    <w:rPr>
      <w:rFonts w:cs="Arial"/>
      <w:b/>
      <w:bCs/>
      <w:sz w:val="32"/>
      <w:szCs w:val="32"/>
      <w:lang w:val="en-GB"/>
    </w:rPr>
  </w:style>
  <w:style w:type="paragraph" w:customStyle="1" w:styleId="Subtitle2">
    <w:name w:val="Subtitle.2"/>
    <w:basedOn w:val="Normal"/>
    <w:semiHidden/>
    <w:rsid w:val="0085236B"/>
    <w:pPr>
      <w:jc w:val="both"/>
    </w:pPr>
    <w:rPr>
      <w:rFonts w:cs="Arial"/>
      <w:b/>
      <w:bCs/>
      <w:sz w:val="21"/>
      <w:szCs w:val="21"/>
      <w:lang w:val="en-GB"/>
    </w:rPr>
  </w:style>
  <w:style w:type="paragraph" w:styleId="TOC1">
    <w:name w:val="toc 1"/>
    <w:basedOn w:val="Normal"/>
    <w:next w:val="Normal"/>
    <w:autoRedefine/>
    <w:uiPriority w:val="39"/>
    <w:qFormat/>
    <w:rsid w:val="0085236B"/>
    <w:pPr>
      <w:tabs>
        <w:tab w:val="left" w:pos="720"/>
        <w:tab w:val="right" w:leader="dot" w:pos="9360"/>
      </w:tabs>
      <w:spacing w:before="120" w:after="120"/>
      <w:ind w:left="450" w:hanging="450"/>
    </w:pPr>
    <w:rPr>
      <w:b/>
    </w:rPr>
  </w:style>
  <w:style w:type="paragraph" w:styleId="TOC6">
    <w:name w:val="toc 6"/>
    <w:basedOn w:val="Normal"/>
    <w:next w:val="Normal"/>
    <w:autoRedefine/>
    <w:uiPriority w:val="39"/>
    <w:rsid w:val="0085236B"/>
    <w:pPr>
      <w:ind w:left="1100"/>
    </w:pPr>
  </w:style>
  <w:style w:type="paragraph" w:styleId="TOC2">
    <w:name w:val="toc 2"/>
    <w:basedOn w:val="Normal"/>
    <w:next w:val="Normal"/>
    <w:autoRedefine/>
    <w:uiPriority w:val="39"/>
    <w:qFormat/>
    <w:rsid w:val="0085236B"/>
    <w:pPr>
      <w:tabs>
        <w:tab w:val="left" w:pos="2070"/>
        <w:tab w:val="left" w:pos="8460"/>
      </w:tabs>
      <w:spacing w:before="60" w:after="60"/>
      <w:ind w:left="2070" w:right="900" w:hanging="1800"/>
    </w:pPr>
    <w:rPr>
      <w:noProof/>
    </w:rPr>
  </w:style>
  <w:style w:type="paragraph" w:styleId="TOC3">
    <w:name w:val="toc 3"/>
    <w:basedOn w:val="Normal"/>
    <w:next w:val="Normal"/>
    <w:autoRedefine/>
    <w:uiPriority w:val="39"/>
    <w:qFormat/>
    <w:rsid w:val="0085236B"/>
    <w:pPr>
      <w:tabs>
        <w:tab w:val="left" w:pos="8460"/>
      </w:tabs>
      <w:ind w:left="720" w:right="900" w:hanging="450"/>
    </w:pPr>
    <w:rPr>
      <w:noProof/>
      <w:szCs w:val="28"/>
    </w:rPr>
  </w:style>
  <w:style w:type="paragraph" w:styleId="TOC4">
    <w:name w:val="toc 4"/>
    <w:basedOn w:val="Normal"/>
    <w:next w:val="Normal"/>
    <w:autoRedefine/>
    <w:uiPriority w:val="39"/>
    <w:qFormat/>
    <w:rsid w:val="0085236B"/>
    <w:pPr>
      <w:tabs>
        <w:tab w:val="left" w:pos="1440"/>
        <w:tab w:val="right" w:leader="dot" w:pos="9350"/>
      </w:tabs>
      <w:ind w:left="660"/>
    </w:pPr>
  </w:style>
  <w:style w:type="paragraph" w:styleId="TOC5">
    <w:name w:val="toc 5"/>
    <w:basedOn w:val="Normal"/>
    <w:next w:val="Normal"/>
    <w:autoRedefine/>
    <w:uiPriority w:val="39"/>
    <w:qFormat/>
    <w:rsid w:val="0085236B"/>
    <w:pPr>
      <w:ind w:left="880"/>
    </w:pPr>
  </w:style>
  <w:style w:type="paragraph" w:customStyle="1" w:styleId="StyleHeading2BoldCenteredLeft02Before6ptAfter">
    <w:name w:val="Style Heading 2 + Bold Centered Left:  0.2&quot; Before:  6 pt After..."/>
    <w:basedOn w:val="Heading2"/>
    <w:semiHidden/>
    <w:rsid w:val="0085236B"/>
    <w:pPr>
      <w:spacing w:before="120" w:after="120"/>
      <w:ind w:left="284"/>
    </w:pPr>
    <w:rPr>
      <w:bCs/>
      <w:szCs w:val="20"/>
    </w:rPr>
  </w:style>
  <w:style w:type="paragraph" w:customStyle="1" w:styleId="StyleHeading314ptBold">
    <w:name w:val="Style Heading 3 + 14 pt Bold"/>
    <w:basedOn w:val="Heading3"/>
    <w:semiHidden/>
    <w:rsid w:val="0085236B"/>
    <w:rPr>
      <w:bCs/>
      <w:sz w:val="28"/>
    </w:rPr>
  </w:style>
  <w:style w:type="paragraph" w:customStyle="1" w:styleId="StyleHeading314ptBoldCenteredAfter12pt">
    <w:name w:val="Style Heading 3 + 14 pt Bold Centered After:  12 pt"/>
    <w:basedOn w:val="Heading3"/>
    <w:semiHidden/>
    <w:rsid w:val="0085236B"/>
    <w:pPr>
      <w:spacing w:after="240"/>
      <w:jc w:val="center"/>
    </w:pPr>
    <w:rPr>
      <w:bCs/>
      <w:sz w:val="28"/>
      <w:szCs w:val="20"/>
    </w:rPr>
  </w:style>
  <w:style w:type="paragraph" w:customStyle="1" w:styleId="StyleHeading2Centered">
    <w:name w:val="Style Heading 2 + Centered"/>
    <w:basedOn w:val="Heading2"/>
    <w:semiHidden/>
    <w:rsid w:val="0085236B"/>
    <w:rPr>
      <w:szCs w:val="20"/>
    </w:rPr>
  </w:style>
  <w:style w:type="character" w:styleId="PageNumber">
    <w:name w:val="page number"/>
    <w:qFormat/>
    <w:rsid w:val="0085236B"/>
    <w:rPr>
      <w:rFonts w:cs="Times New Roman"/>
    </w:rPr>
  </w:style>
  <w:style w:type="character" w:styleId="CommentReference">
    <w:name w:val="annotation reference"/>
    <w:uiPriority w:val="99"/>
    <w:semiHidden/>
    <w:rsid w:val="0085236B"/>
    <w:rPr>
      <w:sz w:val="16"/>
      <w:szCs w:val="16"/>
    </w:rPr>
  </w:style>
  <w:style w:type="paragraph" w:styleId="CommentText">
    <w:name w:val="annotation text"/>
    <w:basedOn w:val="Normal"/>
    <w:link w:val="CommentTextChar"/>
    <w:uiPriority w:val="99"/>
    <w:rsid w:val="0085236B"/>
    <w:rPr>
      <w:sz w:val="20"/>
      <w:szCs w:val="20"/>
    </w:rPr>
  </w:style>
  <w:style w:type="character" w:customStyle="1" w:styleId="CommentTextChar">
    <w:name w:val="Comment Text Char"/>
    <w:basedOn w:val="DefaultParagraphFont"/>
    <w:link w:val="CommentText"/>
    <w:uiPriority w:val="99"/>
    <w:rsid w:val="0085236B"/>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85236B"/>
    <w:rPr>
      <w:b/>
      <w:bCs/>
    </w:rPr>
  </w:style>
  <w:style w:type="character" w:customStyle="1" w:styleId="CommentSubjectChar">
    <w:name w:val="Comment Subject Char"/>
    <w:basedOn w:val="CommentTextChar"/>
    <w:link w:val="CommentSubject"/>
    <w:uiPriority w:val="99"/>
    <w:semiHidden/>
    <w:rsid w:val="0085236B"/>
    <w:rPr>
      <w:rFonts w:ascii="Times New Roman" w:eastAsia="SimSun" w:hAnsi="Times New Roman" w:cs="Times New Roman"/>
      <w:b/>
      <w:bCs/>
      <w:sz w:val="20"/>
      <w:szCs w:val="20"/>
      <w:lang w:eastAsia="zh-CN"/>
    </w:rPr>
  </w:style>
  <w:style w:type="paragraph" w:styleId="FootnoteText">
    <w:name w:val="footnote text"/>
    <w:aliases w:val="fn,ADB,single space,footnote text Char,fn Char,ADB Char,single space Char Char,Fußnotentextf,single space Char,ft Char,Footnote Text Char1 Char Char,Footnote Text Char1,Footnote Text Char1 Char Char Char,ft"/>
    <w:basedOn w:val="Normal"/>
    <w:link w:val="FootnoteTextChar2"/>
    <w:qFormat/>
    <w:rsid w:val="0085236B"/>
    <w:rPr>
      <w:sz w:val="20"/>
      <w:szCs w:val="20"/>
    </w:rPr>
  </w:style>
  <w:style w:type="character" w:customStyle="1" w:styleId="FootnoteTextChar">
    <w:name w:val="Footnote Text Char"/>
    <w:basedOn w:val="DefaultParagraphFont"/>
    <w:rsid w:val="0085236B"/>
    <w:rPr>
      <w:rFonts w:ascii="Times New Roman" w:eastAsia="SimSun" w:hAnsi="Times New Roman" w:cs="Times New Roman"/>
      <w:lang w:eastAsia="zh-CN"/>
    </w:rPr>
  </w:style>
  <w:style w:type="character" w:styleId="FootnoteReference">
    <w:name w:val="footnote reference"/>
    <w:aliases w:val="ftref,BVI fnr,Ref,de nota al pie,16 Point,Superscript 6 Point,fr,Used by Word for Help footnote symbols,Car Car Char Car Char Car Car Char Car Char Char, Car Car Char Car Char Car Car Char Car Char Char, BVI fnr,note bp"/>
    <w:qFormat/>
    <w:rsid w:val="0085236B"/>
    <w:rPr>
      <w:vertAlign w:val="superscript"/>
    </w:rPr>
  </w:style>
  <w:style w:type="table" w:styleId="TableGrid">
    <w:name w:val="Table Grid"/>
    <w:basedOn w:val="TableNormal"/>
    <w:uiPriority w:val="59"/>
    <w:rsid w:val="0085236B"/>
    <w:pPr>
      <w:widowControl w:val="0"/>
      <w:autoSpaceDE w:val="0"/>
      <w:autoSpaceDN w:val="0"/>
      <w:adjustRightInd w:val="0"/>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rsid w:val="0085236B"/>
    <w:pPr>
      <w:spacing w:after="120" w:line="480" w:lineRule="auto"/>
    </w:pPr>
  </w:style>
  <w:style w:type="character" w:customStyle="1" w:styleId="BodyText2Char">
    <w:name w:val="Body Text 2 Char"/>
    <w:basedOn w:val="DefaultParagraphFont"/>
    <w:link w:val="BodyText2"/>
    <w:semiHidden/>
    <w:rsid w:val="0085236B"/>
    <w:rPr>
      <w:rFonts w:ascii="Times New Roman" w:eastAsia="SimSun" w:hAnsi="Times New Roman" w:cs="Times New Roman"/>
      <w:lang w:eastAsia="zh-CN"/>
    </w:rPr>
  </w:style>
  <w:style w:type="paragraph" w:customStyle="1" w:styleId="SectionHeaders">
    <w:name w:val="Section Headers"/>
    <w:basedOn w:val="Heading1"/>
    <w:rsid w:val="0085236B"/>
    <w:pPr>
      <w:spacing w:before="120"/>
    </w:pPr>
    <w:rPr>
      <w:rFonts w:ascii="Times New Roman" w:hAnsi="Times New Roman"/>
      <w:sz w:val="38"/>
      <w:lang w:val="en-GB"/>
    </w:rPr>
  </w:style>
  <w:style w:type="character" w:customStyle="1" w:styleId="DeltaViewInsertion">
    <w:name w:val="DeltaView Insertion"/>
    <w:semiHidden/>
    <w:rsid w:val="0085236B"/>
    <w:rPr>
      <w:color w:val="0000FF"/>
      <w:spacing w:val="0"/>
      <w:u w:val="double"/>
    </w:rPr>
  </w:style>
  <w:style w:type="paragraph" w:styleId="TOC7">
    <w:name w:val="toc 7"/>
    <w:basedOn w:val="Normal"/>
    <w:next w:val="Normal"/>
    <w:autoRedefine/>
    <w:uiPriority w:val="39"/>
    <w:rsid w:val="0085236B"/>
    <w:pPr>
      <w:widowControl/>
      <w:autoSpaceDE/>
      <w:autoSpaceDN/>
      <w:adjustRightInd/>
      <w:ind w:left="1440"/>
    </w:pPr>
    <w:rPr>
      <w:rFonts w:eastAsia="Times New Roman"/>
      <w:lang w:eastAsia="en-US"/>
    </w:rPr>
  </w:style>
  <w:style w:type="paragraph" w:styleId="TOC8">
    <w:name w:val="toc 8"/>
    <w:basedOn w:val="Normal"/>
    <w:next w:val="Normal"/>
    <w:autoRedefine/>
    <w:uiPriority w:val="39"/>
    <w:rsid w:val="0085236B"/>
    <w:pPr>
      <w:widowControl/>
      <w:autoSpaceDE/>
      <w:autoSpaceDN/>
      <w:adjustRightInd/>
      <w:ind w:left="1680"/>
    </w:pPr>
    <w:rPr>
      <w:rFonts w:eastAsia="Times New Roman"/>
      <w:lang w:eastAsia="en-US"/>
    </w:rPr>
  </w:style>
  <w:style w:type="paragraph" w:styleId="TOC9">
    <w:name w:val="toc 9"/>
    <w:basedOn w:val="Normal"/>
    <w:next w:val="Normal"/>
    <w:autoRedefine/>
    <w:uiPriority w:val="39"/>
    <w:rsid w:val="0085236B"/>
    <w:pPr>
      <w:widowControl/>
      <w:autoSpaceDE/>
      <w:autoSpaceDN/>
      <w:adjustRightInd/>
      <w:ind w:left="1920"/>
    </w:pPr>
    <w:rPr>
      <w:rFonts w:eastAsia="Times New Roman"/>
      <w:lang w:eastAsia="en-US"/>
    </w:rPr>
  </w:style>
  <w:style w:type="paragraph" w:customStyle="1" w:styleId="BankNormal">
    <w:name w:val="BankNormal"/>
    <w:basedOn w:val="Normal"/>
    <w:rsid w:val="0085236B"/>
    <w:pPr>
      <w:widowControl/>
      <w:autoSpaceDE/>
      <w:autoSpaceDN/>
      <w:adjustRightInd/>
      <w:spacing w:before="120" w:after="240"/>
      <w:ind w:left="1440" w:hanging="720"/>
    </w:pPr>
    <w:rPr>
      <w:rFonts w:eastAsia="Times New Roman"/>
      <w:szCs w:val="20"/>
      <w:lang w:eastAsia="en-US"/>
    </w:rPr>
  </w:style>
  <w:style w:type="paragraph" w:styleId="BodyText3">
    <w:name w:val="Body Text 3"/>
    <w:basedOn w:val="Normal"/>
    <w:link w:val="BodyText3Char"/>
    <w:semiHidden/>
    <w:rsid w:val="0085236B"/>
    <w:pPr>
      <w:spacing w:after="120"/>
    </w:pPr>
    <w:rPr>
      <w:sz w:val="16"/>
      <w:szCs w:val="16"/>
    </w:rPr>
  </w:style>
  <w:style w:type="character" w:customStyle="1" w:styleId="BodyText3Char">
    <w:name w:val="Body Text 3 Char"/>
    <w:basedOn w:val="DefaultParagraphFont"/>
    <w:link w:val="BodyText3"/>
    <w:semiHidden/>
    <w:rsid w:val="0085236B"/>
    <w:rPr>
      <w:rFonts w:ascii="Times New Roman" w:eastAsia="SimSun" w:hAnsi="Times New Roman" w:cs="Times New Roman"/>
      <w:sz w:val="16"/>
      <w:szCs w:val="16"/>
      <w:lang w:eastAsia="zh-CN"/>
    </w:rPr>
  </w:style>
  <w:style w:type="paragraph" w:styleId="BodyTextIndent">
    <w:name w:val="Body Text Indent"/>
    <w:basedOn w:val="Normal"/>
    <w:link w:val="BodyTextIndentChar"/>
    <w:uiPriority w:val="99"/>
    <w:rsid w:val="0085236B"/>
    <w:pPr>
      <w:widowControl/>
      <w:autoSpaceDE/>
      <w:autoSpaceDN/>
      <w:adjustRightInd/>
      <w:ind w:left="1440" w:hanging="720"/>
      <w:jc w:val="both"/>
    </w:pPr>
    <w:rPr>
      <w:rFonts w:eastAsia="Times New Roman"/>
      <w:szCs w:val="20"/>
      <w:lang w:eastAsia="en-US"/>
    </w:rPr>
  </w:style>
  <w:style w:type="character" w:customStyle="1" w:styleId="BodyTextIndentChar">
    <w:name w:val="Body Text Indent Char"/>
    <w:basedOn w:val="DefaultParagraphFont"/>
    <w:link w:val="BodyTextIndent"/>
    <w:uiPriority w:val="99"/>
    <w:rsid w:val="0085236B"/>
    <w:rPr>
      <w:rFonts w:ascii="Times New Roman" w:eastAsia="Times New Roman" w:hAnsi="Times New Roman" w:cs="Times New Roman"/>
      <w:szCs w:val="20"/>
    </w:rPr>
  </w:style>
  <w:style w:type="paragraph" w:styleId="BodyTextIndent2">
    <w:name w:val="Body Text Indent 2"/>
    <w:basedOn w:val="Normal"/>
    <w:link w:val="BodyTextIndent2Char"/>
    <w:semiHidden/>
    <w:rsid w:val="0085236B"/>
    <w:pPr>
      <w:widowControl/>
      <w:autoSpaceDE/>
      <w:autoSpaceDN/>
      <w:adjustRightInd/>
      <w:spacing w:after="120" w:line="480" w:lineRule="auto"/>
      <w:ind w:left="360"/>
    </w:pPr>
    <w:rPr>
      <w:rFonts w:eastAsia="Times New Roman"/>
      <w:lang w:eastAsia="en-US"/>
    </w:rPr>
  </w:style>
  <w:style w:type="character" w:customStyle="1" w:styleId="BodyTextIndent2Char">
    <w:name w:val="Body Text Indent 2 Char"/>
    <w:basedOn w:val="DefaultParagraphFont"/>
    <w:link w:val="BodyTextIndent2"/>
    <w:semiHidden/>
    <w:rsid w:val="0085236B"/>
    <w:rPr>
      <w:rFonts w:ascii="Times New Roman" w:eastAsia="Times New Roman" w:hAnsi="Times New Roman" w:cs="Times New Roman"/>
    </w:rPr>
  </w:style>
  <w:style w:type="paragraph" w:styleId="Salutation">
    <w:name w:val="Salutation"/>
    <w:basedOn w:val="Normal"/>
    <w:next w:val="Normal"/>
    <w:link w:val="SalutationChar"/>
    <w:semiHidden/>
    <w:rsid w:val="0085236B"/>
    <w:pPr>
      <w:widowControl/>
      <w:autoSpaceDE/>
      <w:autoSpaceDN/>
      <w:adjustRightInd/>
    </w:pPr>
    <w:rPr>
      <w:rFonts w:eastAsia="Times New Roman"/>
      <w:lang w:eastAsia="en-US"/>
    </w:rPr>
  </w:style>
  <w:style w:type="character" w:customStyle="1" w:styleId="SalutationChar">
    <w:name w:val="Salutation Char"/>
    <w:basedOn w:val="DefaultParagraphFont"/>
    <w:link w:val="Salutation"/>
    <w:semiHidden/>
    <w:rsid w:val="0085236B"/>
    <w:rPr>
      <w:rFonts w:ascii="Times New Roman" w:eastAsia="Times New Roman" w:hAnsi="Times New Roman" w:cs="Times New Roman"/>
    </w:rPr>
  </w:style>
  <w:style w:type="character" w:styleId="FollowedHyperlink">
    <w:name w:val="FollowedHyperlink"/>
    <w:semiHidden/>
    <w:rsid w:val="0085236B"/>
    <w:rPr>
      <w:color w:val="800080"/>
      <w:u w:val="single"/>
    </w:rPr>
  </w:style>
  <w:style w:type="paragraph" w:customStyle="1" w:styleId="HeadingOne">
    <w:name w:val="Heading One"/>
    <w:basedOn w:val="SectionHeaders"/>
    <w:uiPriority w:val="99"/>
    <w:rsid w:val="0085236B"/>
  </w:style>
  <w:style w:type="paragraph" w:customStyle="1" w:styleId="SimpleLista">
    <w:name w:val="Simple List (a)"/>
    <w:link w:val="SimpleListaChar"/>
    <w:rsid w:val="0085236B"/>
    <w:pPr>
      <w:spacing w:before="60" w:after="60"/>
    </w:pPr>
    <w:rPr>
      <w:rFonts w:ascii="Times New Roman" w:eastAsia="SimSun" w:hAnsi="Times New Roman" w:cs="Times New Roman"/>
      <w:szCs w:val="28"/>
      <w:lang w:val="en-GB" w:eastAsia="zh-CN"/>
    </w:rPr>
  </w:style>
  <w:style w:type="paragraph" w:customStyle="1" w:styleId="ColumnsRight">
    <w:name w:val="Columns Right"/>
    <w:basedOn w:val="Text"/>
    <w:link w:val="ColumnsRightChar"/>
    <w:rsid w:val="0085236B"/>
    <w:pPr>
      <w:numPr>
        <w:ilvl w:val="1"/>
        <w:numId w:val="7"/>
      </w:numPr>
    </w:pPr>
    <w:rPr>
      <w:lang w:val="en-GB"/>
    </w:rPr>
  </w:style>
  <w:style w:type="paragraph" w:customStyle="1" w:styleId="ColumnsLeft">
    <w:name w:val="Columns Left"/>
    <w:basedOn w:val="ColumnsRight"/>
    <w:link w:val="ColumnsLeftChar"/>
    <w:rsid w:val="0085236B"/>
    <w:pPr>
      <w:numPr>
        <w:ilvl w:val="0"/>
      </w:numPr>
      <w:jc w:val="left"/>
    </w:pPr>
  </w:style>
  <w:style w:type="paragraph" w:customStyle="1" w:styleId="ColumnsRightSub">
    <w:name w:val="Columns Right (Sub)"/>
    <w:basedOn w:val="ColumnsRight"/>
    <w:rsid w:val="0085236B"/>
    <w:pPr>
      <w:numPr>
        <w:ilvl w:val="2"/>
      </w:numPr>
      <w:tabs>
        <w:tab w:val="clear" w:pos="720"/>
        <w:tab w:val="num" w:pos="2160"/>
      </w:tabs>
      <w:ind w:left="2160" w:hanging="180"/>
    </w:pPr>
  </w:style>
  <w:style w:type="paragraph" w:customStyle="1" w:styleId="ColumnsRightnobullet">
    <w:name w:val="Columns Right (no bullet)"/>
    <w:basedOn w:val="Text"/>
    <w:rsid w:val="0085236B"/>
    <w:pPr>
      <w:ind w:left="522"/>
    </w:pPr>
  </w:style>
  <w:style w:type="paragraph" w:customStyle="1" w:styleId="ColumnsLeftnobullet">
    <w:name w:val="Columns Left (no bullet)"/>
    <w:basedOn w:val="ColumnsLeft"/>
    <w:rsid w:val="0085236B"/>
    <w:pPr>
      <w:numPr>
        <w:numId w:val="0"/>
      </w:numPr>
    </w:pPr>
  </w:style>
  <w:style w:type="paragraph" w:customStyle="1" w:styleId="Section3list">
    <w:name w:val="Section 3 list"/>
    <w:basedOn w:val="SimpleList"/>
    <w:rsid w:val="0085236B"/>
    <w:pPr>
      <w:numPr>
        <w:numId w:val="4"/>
      </w:numPr>
      <w:spacing w:before="60" w:after="60"/>
    </w:pPr>
  </w:style>
  <w:style w:type="paragraph" w:customStyle="1" w:styleId="HeadingThree">
    <w:name w:val="Heading Three"/>
    <w:basedOn w:val="HeadingOne"/>
    <w:rsid w:val="0085236B"/>
    <w:rPr>
      <w:sz w:val="28"/>
    </w:rPr>
  </w:style>
  <w:style w:type="paragraph" w:customStyle="1" w:styleId="GCCHeading">
    <w:name w:val="GCC Heading"/>
    <w:basedOn w:val="HeadingThree"/>
    <w:rsid w:val="0085236B"/>
    <w:pPr>
      <w:numPr>
        <w:numId w:val="5"/>
      </w:numPr>
    </w:pPr>
  </w:style>
  <w:style w:type="paragraph" w:customStyle="1" w:styleId="GCC">
    <w:name w:val="GCC"/>
    <w:basedOn w:val="ColumnsLeft"/>
    <w:link w:val="GCCChar"/>
    <w:rsid w:val="0085236B"/>
    <w:pPr>
      <w:numPr>
        <w:ilvl w:val="1"/>
        <w:numId w:val="5"/>
      </w:numPr>
    </w:pPr>
  </w:style>
  <w:style w:type="character" w:customStyle="1" w:styleId="SimpleListaChar">
    <w:name w:val="Simple List (a) Char"/>
    <w:link w:val="SimpleLista"/>
    <w:rsid w:val="0085236B"/>
    <w:rPr>
      <w:rFonts w:ascii="Times New Roman" w:eastAsia="SimSun" w:hAnsi="Times New Roman" w:cs="Times New Roman"/>
      <w:szCs w:val="28"/>
      <w:lang w:val="en-GB" w:eastAsia="zh-CN"/>
    </w:rPr>
  </w:style>
  <w:style w:type="character" w:customStyle="1" w:styleId="ColumnsRightChar">
    <w:name w:val="Columns Right Char"/>
    <w:link w:val="ColumnsRight"/>
    <w:rsid w:val="0085236B"/>
    <w:rPr>
      <w:rFonts w:ascii="Times New Roman" w:eastAsia="SimSun" w:hAnsi="Times New Roman" w:cs="Times New Roman"/>
      <w:szCs w:val="28"/>
      <w:lang w:val="en-GB" w:eastAsia="zh-CN"/>
    </w:rPr>
  </w:style>
  <w:style w:type="character" w:customStyle="1" w:styleId="ColumnsLeftChar">
    <w:name w:val="Columns Left Char"/>
    <w:basedOn w:val="ColumnsRightChar"/>
    <w:link w:val="ColumnsLeft"/>
    <w:rsid w:val="0085236B"/>
    <w:rPr>
      <w:rFonts w:ascii="Times New Roman" w:eastAsia="SimSun" w:hAnsi="Times New Roman" w:cs="Times New Roman"/>
      <w:szCs w:val="28"/>
      <w:lang w:val="en-GB" w:eastAsia="zh-CN"/>
    </w:rPr>
  </w:style>
  <w:style w:type="character" w:customStyle="1" w:styleId="GCCChar">
    <w:name w:val="GCC Char"/>
    <w:basedOn w:val="ColumnsLeftChar"/>
    <w:link w:val="GCC"/>
    <w:rsid w:val="0085236B"/>
    <w:rPr>
      <w:rFonts w:ascii="Times New Roman" w:eastAsia="SimSun" w:hAnsi="Times New Roman" w:cs="Times New Roman"/>
      <w:szCs w:val="28"/>
      <w:lang w:val="en-GB" w:eastAsia="zh-CN"/>
    </w:rPr>
  </w:style>
  <w:style w:type="paragraph" w:customStyle="1" w:styleId="HeadingTwo">
    <w:name w:val="Heading Two"/>
    <w:rsid w:val="0085236B"/>
    <w:pPr>
      <w:spacing w:before="120" w:after="120"/>
      <w:jc w:val="center"/>
    </w:pPr>
    <w:rPr>
      <w:rFonts w:ascii="Times New Roman" w:eastAsia="SimSun" w:hAnsi="Times New Roman" w:cs="Times New Roman"/>
      <w:b/>
      <w:sz w:val="28"/>
      <w:lang w:val="en-GB" w:eastAsia="zh-CN"/>
    </w:rPr>
  </w:style>
  <w:style w:type="paragraph" w:styleId="DocumentMap">
    <w:name w:val="Document Map"/>
    <w:basedOn w:val="Normal"/>
    <w:link w:val="DocumentMapChar"/>
    <w:uiPriority w:val="99"/>
    <w:semiHidden/>
    <w:rsid w:val="0085236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85236B"/>
    <w:rPr>
      <w:rFonts w:ascii="Tahoma" w:eastAsia="SimSun" w:hAnsi="Tahoma" w:cs="Tahoma"/>
      <w:sz w:val="20"/>
      <w:szCs w:val="20"/>
      <w:shd w:val="clear" w:color="auto" w:fill="000080"/>
      <w:lang w:eastAsia="zh-CN"/>
    </w:rPr>
  </w:style>
  <w:style w:type="paragraph" w:customStyle="1" w:styleId="Default">
    <w:name w:val="Default"/>
    <w:rsid w:val="0085236B"/>
    <w:pPr>
      <w:widowControl w:val="0"/>
      <w:autoSpaceDE w:val="0"/>
      <w:autoSpaceDN w:val="0"/>
      <w:adjustRightInd w:val="0"/>
    </w:pPr>
    <w:rPr>
      <w:rFonts w:ascii="OMNJOG+TimesNewRoman,Bold" w:eastAsia="Times New Roman" w:hAnsi="OMNJOG+TimesNewRoman,Bold" w:cs="OMNJOG+TimesNewRoman,Bold"/>
      <w:color w:val="000000"/>
    </w:rPr>
  </w:style>
  <w:style w:type="paragraph" w:customStyle="1" w:styleId="Pa14">
    <w:name w:val="Pa14"/>
    <w:basedOn w:val="Normal"/>
    <w:next w:val="Normal"/>
    <w:link w:val="Pa14Char"/>
    <w:rsid w:val="0085236B"/>
    <w:pPr>
      <w:spacing w:line="221" w:lineRule="atLeast"/>
    </w:pPr>
    <w:rPr>
      <w:rFonts w:ascii="MrsEavesPetiteCaps" w:eastAsia="Times New Roman" w:hAnsi="MrsEavesPetiteCaps"/>
      <w:lang w:eastAsia="en-US"/>
    </w:rPr>
  </w:style>
  <w:style w:type="character" w:customStyle="1" w:styleId="Pa14Char">
    <w:name w:val="Pa14 Char"/>
    <w:link w:val="Pa14"/>
    <w:rsid w:val="0085236B"/>
    <w:rPr>
      <w:rFonts w:ascii="MrsEavesPetiteCaps" w:eastAsia="Times New Roman" w:hAnsi="MrsEavesPetiteCaps" w:cs="Times New Roman"/>
    </w:rPr>
  </w:style>
  <w:style w:type="character" w:customStyle="1" w:styleId="ListParagraphChar">
    <w:name w:val="List Paragraph Char"/>
    <w:aliases w:val="Bullets Char,Bullet Styles para Char,Figure_name Char,Equipment Char,List Paragraph1 Char,Numbered Indented Text Char,List Paragraph Char Char Char Char,List Paragraph Char Char Char1,Bullet 1 Char,lp1 Char,List Paragraph11 Char"/>
    <w:link w:val="ListParagraph"/>
    <w:uiPriority w:val="34"/>
    <w:qFormat/>
    <w:locked/>
    <w:rsid w:val="0085236B"/>
    <w:rPr>
      <w:rFonts w:ascii="Times New Roman" w:eastAsia="SimSun" w:hAnsi="Times New Roman" w:cs="Times New Roman"/>
      <w:lang w:eastAsia="zh-CN"/>
    </w:rPr>
  </w:style>
  <w:style w:type="paragraph" w:styleId="Revision">
    <w:name w:val="Revision"/>
    <w:hidden/>
    <w:uiPriority w:val="99"/>
    <w:semiHidden/>
    <w:rsid w:val="0085236B"/>
    <w:rPr>
      <w:rFonts w:ascii="Times New Roman" w:eastAsia="SimSun" w:hAnsi="Times New Roman" w:cs="Times New Roman"/>
      <w:lang w:eastAsia="zh-CN"/>
    </w:rPr>
  </w:style>
  <w:style w:type="paragraph" w:styleId="TOCHeading">
    <w:name w:val="TOC Heading"/>
    <w:basedOn w:val="Heading1"/>
    <w:next w:val="Normal"/>
    <w:uiPriority w:val="39"/>
    <w:unhideWhenUsed/>
    <w:qFormat/>
    <w:rsid w:val="0085236B"/>
    <w:pPr>
      <w:keepNext/>
      <w:keepLines/>
      <w:widowControl/>
      <w:autoSpaceDE/>
      <w:autoSpaceDN/>
      <w:adjustRightInd/>
      <w:spacing w:before="240" w:after="0" w:line="259" w:lineRule="auto"/>
      <w:jc w:val="left"/>
      <w:outlineLvl w:val="9"/>
    </w:pPr>
    <w:rPr>
      <w:rFonts w:ascii="Calibri Light" w:eastAsia="Times New Roman" w:hAnsi="Calibri Light"/>
      <w:b w:val="0"/>
      <w:color w:val="2E74B5"/>
      <w:sz w:val="32"/>
      <w:szCs w:val="32"/>
      <w:lang w:eastAsia="en-US"/>
    </w:rPr>
  </w:style>
  <w:style w:type="paragraph" w:customStyle="1" w:styleId="Technical4">
    <w:name w:val="Technical 4"/>
    <w:rsid w:val="0085236B"/>
    <w:pPr>
      <w:tabs>
        <w:tab w:val="left" w:pos="-720"/>
      </w:tabs>
      <w:suppressAutoHyphens/>
      <w:overflowPunct w:val="0"/>
      <w:autoSpaceDE w:val="0"/>
      <w:autoSpaceDN w:val="0"/>
      <w:adjustRightInd w:val="0"/>
      <w:textAlignment w:val="baseline"/>
    </w:pPr>
    <w:rPr>
      <w:rFonts w:ascii="Times New Roman" w:eastAsia="Times New Roman" w:hAnsi="Times New Roman" w:cs="Times New Roman"/>
      <w:b/>
      <w:sz w:val="20"/>
      <w:szCs w:val="20"/>
    </w:rPr>
  </w:style>
  <w:style w:type="paragraph" w:customStyle="1" w:styleId="itbleft">
    <w:name w:val="itb left"/>
    <w:basedOn w:val="Text"/>
    <w:rsid w:val="0085236B"/>
    <w:pPr>
      <w:widowControl/>
      <w:numPr>
        <w:numId w:val="6"/>
      </w:numPr>
      <w:suppressAutoHyphens/>
      <w:overflowPunct w:val="0"/>
      <w:jc w:val="left"/>
      <w:textAlignment w:val="baseline"/>
    </w:pPr>
    <w:rPr>
      <w:rFonts w:eastAsia="Times New Roman"/>
      <w:szCs w:val="24"/>
      <w:lang w:eastAsia="en-US"/>
    </w:rPr>
  </w:style>
  <w:style w:type="paragraph" w:customStyle="1" w:styleId="itbright">
    <w:name w:val="itb right"/>
    <w:basedOn w:val="Text"/>
    <w:link w:val="itbrightChar"/>
    <w:rsid w:val="0085236B"/>
    <w:pPr>
      <w:widowControl/>
      <w:numPr>
        <w:ilvl w:val="1"/>
        <w:numId w:val="6"/>
      </w:numPr>
      <w:tabs>
        <w:tab w:val="left" w:pos="576"/>
      </w:tabs>
      <w:suppressAutoHyphens/>
      <w:overflowPunct w:val="0"/>
      <w:textAlignment w:val="baseline"/>
    </w:pPr>
    <w:rPr>
      <w:rFonts w:eastAsia="Times New Roman"/>
      <w:szCs w:val="24"/>
      <w:lang w:eastAsia="en-US"/>
    </w:rPr>
  </w:style>
  <w:style w:type="character" w:customStyle="1" w:styleId="itbrightChar">
    <w:name w:val="itb right Char"/>
    <w:link w:val="itbright"/>
    <w:rsid w:val="0085236B"/>
    <w:rPr>
      <w:rFonts w:ascii="Times New Roman" w:eastAsia="Times New Roman" w:hAnsi="Times New Roman" w:cs="Times New Roman"/>
    </w:rPr>
  </w:style>
  <w:style w:type="paragraph" w:customStyle="1" w:styleId="itbrightnobullet">
    <w:name w:val="itb right (no bullet)"/>
    <w:basedOn w:val="Text"/>
    <w:link w:val="itbrightnobulletChar"/>
    <w:rsid w:val="0085236B"/>
    <w:pPr>
      <w:tabs>
        <w:tab w:val="left" w:pos="576"/>
      </w:tabs>
      <w:ind w:left="576"/>
    </w:pPr>
  </w:style>
  <w:style w:type="character" w:customStyle="1" w:styleId="itbrightnobulletChar">
    <w:name w:val="itb right (no bullet) Char"/>
    <w:link w:val="itbrightnobullet"/>
    <w:rsid w:val="0085236B"/>
    <w:rPr>
      <w:rFonts w:ascii="Times New Roman" w:eastAsia="SimSun" w:hAnsi="Times New Roman" w:cs="Times New Roman"/>
      <w:szCs w:val="28"/>
      <w:lang w:eastAsia="zh-CN"/>
    </w:rPr>
  </w:style>
  <w:style w:type="numbering" w:customStyle="1" w:styleId="Style1">
    <w:name w:val="Style1"/>
    <w:rsid w:val="0085236B"/>
    <w:pPr>
      <w:numPr>
        <w:numId w:val="8"/>
      </w:numPr>
    </w:pPr>
  </w:style>
  <w:style w:type="character" w:customStyle="1" w:styleId="Technical3">
    <w:name w:val="Technical 3"/>
    <w:rsid w:val="0085236B"/>
    <w:rPr>
      <w:rFonts w:ascii="Times New Roman" w:hAnsi="Times New Roman"/>
      <w:noProof w:val="0"/>
      <w:sz w:val="20"/>
      <w:lang w:val="en-US"/>
    </w:rPr>
  </w:style>
  <w:style w:type="character" w:styleId="Strong">
    <w:name w:val="Strong"/>
    <w:basedOn w:val="DefaultParagraphFont"/>
    <w:uiPriority w:val="22"/>
    <w:qFormat/>
    <w:rsid w:val="0085236B"/>
    <w:rPr>
      <w:b/>
      <w:bCs/>
    </w:rPr>
  </w:style>
  <w:style w:type="paragraph" w:customStyle="1" w:styleId="RightPar6">
    <w:name w:val="Right Par[6]"/>
    <w:rsid w:val="0085236B"/>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eastAsia="Times New Roman" w:hAnsi="CG Times" w:cs="Times New Roman"/>
      <w:b/>
      <w:i/>
      <w:szCs w:val="20"/>
    </w:rPr>
  </w:style>
  <w:style w:type="paragraph" w:customStyle="1" w:styleId="StyleHeader1-ClausesLeft0Hanging03After0pt">
    <w:name w:val="Style Header 1 - Clauses + Left:  0&quot; Hanging:  0.3&quot; After:  0 pt"/>
    <w:basedOn w:val="Normal"/>
    <w:rsid w:val="0085236B"/>
    <w:pPr>
      <w:numPr>
        <w:numId w:val="9"/>
      </w:numPr>
    </w:pPr>
  </w:style>
  <w:style w:type="paragraph" w:customStyle="1" w:styleId="RightPar2">
    <w:name w:val="Right Par[2]"/>
    <w:rsid w:val="0085236B"/>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eastAsia="Times New Roman" w:hAnsi="CG Times" w:cs="Times New Roman"/>
      <w:b/>
      <w:i/>
      <w:szCs w:val="20"/>
    </w:rPr>
  </w:style>
  <w:style w:type="paragraph" w:customStyle="1" w:styleId="TableParagraph">
    <w:name w:val="Table Paragraph"/>
    <w:basedOn w:val="Normal"/>
    <w:uiPriority w:val="1"/>
    <w:qFormat/>
    <w:rsid w:val="0085236B"/>
    <w:pPr>
      <w:autoSpaceDE/>
      <w:autoSpaceDN/>
      <w:adjustRightInd/>
    </w:pPr>
    <w:rPr>
      <w:rFonts w:asciiTheme="minorHAnsi" w:eastAsiaTheme="minorHAnsi" w:hAnsiTheme="minorHAnsi" w:cstheme="minorBidi"/>
      <w:sz w:val="22"/>
      <w:szCs w:val="22"/>
      <w:lang w:eastAsia="en-US"/>
    </w:rPr>
  </w:style>
  <w:style w:type="paragraph" w:customStyle="1" w:styleId="Body">
    <w:name w:val="Body"/>
    <w:qFormat/>
    <w:rsid w:val="0085236B"/>
    <w:pPr>
      <w:pBdr>
        <w:top w:val="nil"/>
        <w:left w:val="nil"/>
        <w:bottom w:val="nil"/>
        <w:right w:val="nil"/>
        <w:between w:val="nil"/>
        <w:bar w:val="nil"/>
      </w:pBdr>
    </w:pPr>
    <w:rPr>
      <w:rFonts w:ascii="Times New Roman" w:eastAsia="Arial Unicode MS" w:hAnsi="Times New Roman" w:cs="Arial Unicode MS"/>
      <w:color w:val="000000"/>
      <w:u w:color="000000"/>
      <w:bdr w:val="nil"/>
      <w:lang w:eastAsia="en-GB"/>
    </w:rPr>
  </w:style>
  <w:style w:type="paragraph" w:customStyle="1" w:styleId="Header--Right">
    <w:name w:val="Header--Right"/>
    <w:qFormat/>
    <w:rsid w:val="0085236B"/>
    <w:pPr>
      <w:pBdr>
        <w:top w:val="nil"/>
        <w:left w:val="nil"/>
        <w:bottom w:val="nil"/>
        <w:right w:val="nil"/>
        <w:between w:val="nil"/>
        <w:bar w:val="nil"/>
      </w:pBdr>
      <w:jc w:val="right"/>
    </w:pPr>
    <w:rPr>
      <w:rFonts w:ascii="Calibri Light" w:eastAsia="Arial Unicode MS" w:hAnsi="Calibri Light" w:cs="Arial Unicode MS"/>
      <w:caps/>
      <w:color w:val="000000"/>
      <w:sz w:val="16"/>
      <w:szCs w:val="16"/>
      <w:u w:color="000000"/>
      <w:bdr w:val="nil"/>
    </w:rPr>
  </w:style>
  <w:style w:type="paragraph" w:customStyle="1" w:styleId="TOCSection-Page">
    <w:name w:val="TOC Section-Page"/>
    <w:qFormat/>
    <w:rsid w:val="0085236B"/>
    <w:pPr>
      <w:pBdr>
        <w:top w:val="nil"/>
        <w:left w:val="nil"/>
        <w:bottom w:val="nil"/>
        <w:right w:val="nil"/>
        <w:between w:val="nil"/>
        <w:bar w:val="nil"/>
      </w:pBdr>
      <w:tabs>
        <w:tab w:val="right" w:pos="9360"/>
      </w:tabs>
      <w:spacing w:after="120"/>
    </w:pPr>
    <w:rPr>
      <w:rFonts w:ascii="Calibri Light" w:eastAsia="Arial Unicode MS" w:hAnsi="Calibri Light" w:cs="Arial Unicode MS"/>
      <w:color w:val="000000"/>
      <w:sz w:val="22"/>
      <w:szCs w:val="22"/>
      <w:u w:color="000000"/>
      <w:bdr w:val="nil"/>
    </w:rPr>
  </w:style>
  <w:style w:type="paragraph" w:customStyle="1" w:styleId="Header--Left">
    <w:name w:val="Header--Left"/>
    <w:qFormat/>
    <w:rsid w:val="0085236B"/>
    <w:pPr>
      <w:pBdr>
        <w:top w:val="nil"/>
        <w:left w:val="nil"/>
        <w:bottom w:val="nil"/>
        <w:right w:val="nil"/>
        <w:between w:val="nil"/>
        <w:bar w:val="nil"/>
      </w:pBdr>
    </w:pPr>
    <w:rPr>
      <w:rFonts w:ascii="Calibri Light" w:eastAsia="Arial Unicode MS" w:hAnsi="Calibri Light" w:cs="Arial Unicode MS"/>
      <w:caps/>
      <w:color w:val="000000"/>
      <w:sz w:val="16"/>
      <w:szCs w:val="16"/>
      <w:u w:color="000000"/>
      <w:bdr w:val="nil"/>
    </w:rPr>
  </w:style>
  <w:style w:type="paragraph" w:customStyle="1" w:styleId="HeaderFooter">
    <w:name w:val="Header &amp; Footer"/>
    <w:rsid w:val="0085236B"/>
    <w:pPr>
      <w:pBdr>
        <w:top w:val="nil"/>
        <w:left w:val="nil"/>
        <w:bottom w:val="nil"/>
        <w:right w:val="nil"/>
        <w:between w:val="nil"/>
        <w:bar w:val="nil"/>
      </w:pBdr>
      <w:tabs>
        <w:tab w:val="right" w:pos="9020"/>
      </w:tabs>
    </w:pPr>
    <w:rPr>
      <w:rFonts w:ascii="Helvetica" w:eastAsia="Helvetica" w:hAnsi="Helvetica" w:cs="Helvetica"/>
      <w:color w:val="000000"/>
      <w:bdr w:val="nil"/>
    </w:rPr>
  </w:style>
  <w:style w:type="paragraph" w:customStyle="1" w:styleId="DocumentType">
    <w:name w:val="Document Type"/>
    <w:next w:val="Body"/>
    <w:rsid w:val="0085236B"/>
    <w:pPr>
      <w:pBdr>
        <w:top w:val="nil"/>
        <w:left w:val="nil"/>
        <w:bottom w:val="nil"/>
        <w:right w:val="nil"/>
        <w:between w:val="nil"/>
        <w:bar w:val="nil"/>
      </w:pBdr>
      <w:spacing w:after="960"/>
    </w:pPr>
    <w:rPr>
      <w:rFonts w:ascii="Calibri Light" w:eastAsia="Arial Unicode MS" w:hAnsi="Calibri Light" w:cs="Arial Unicode MS"/>
      <w:caps/>
      <w:color w:val="000000"/>
      <w:spacing w:val="60"/>
      <w:sz w:val="28"/>
      <w:szCs w:val="28"/>
      <w:u w:color="000000"/>
      <w:bdr w:val="nil"/>
    </w:rPr>
  </w:style>
  <w:style w:type="paragraph" w:customStyle="1" w:styleId="DocumentTitle">
    <w:name w:val="Document Title"/>
    <w:rsid w:val="0085236B"/>
    <w:pPr>
      <w:pBdr>
        <w:top w:val="nil"/>
        <w:left w:val="nil"/>
        <w:bottom w:val="nil"/>
        <w:right w:val="nil"/>
        <w:between w:val="nil"/>
        <w:bar w:val="nil"/>
      </w:pBdr>
      <w:spacing w:before="1920" w:after="2280"/>
    </w:pPr>
    <w:rPr>
      <w:rFonts w:ascii="Calibri Light" w:eastAsia="Arial Unicode MS" w:hAnsi="Calibri Light" w:cs="Arial Unicode MS"/>
      <w:color w:val="000000"/>
      <w:sz w:val="60"/>
      <w:szCs w:val="60"/>
      <w:u w:color="000000"/>
      <w:bdr w:val="nil"/>
    </w:rPr>
  </w:style>
  <w:style w:type="paragraph" w:customStyle="1" w:styleId="CSA">
    <w:name w:val="CSA"/>
    <w:next w:val="Heading"/>
    <w:qFormat/>
    <w:rsid w:val="0085236B"/>
    <w:pPr>
      <w:keepNext/>
      <w:pBdr>
        <w:top w:val="nil"/>
        <w:left w:val="nil"/>
        <w:bottom w:val="nil"/>
        <w:right w:val="nil"/>
        <w:between w:val="nil"/>
        <w:bar w:val="nil"/>
      </w:pBdr>
      <w:spacing w:before="400"/>
    </w:pPr>
    <w:rPr>
      <w:rFonts w:ascii="Calibri Light" w:eastAsia="Calibri Light" w:hAnsi="Calibri Light" w:cs="Calibri Light"/>
      <w:caps/>
      <w:color w:val="65219A"/>
      <w:sz w:val="20"/>
      <w:szCs w:val="20"/>
      <w:u w:color="65219A"/>
      <w:bdr w:val="nil"/>
    </w:rPr>
  </w:style>
  <w:style w:type="paragraph" w:customStyle="1" w:styleId="Heading">
    <w:name w:val="Heading"/>
    <w:next w:val="BodyText"/>
    <w:rsid w:val="0085236B"/>
    <w:pPr>
      <w:keepNext/>
      <w:pBdr>
        <w:top w:val="nil"/>
        <w:left w:val="nil"/>
        <w:bottom w:val="nil"/>
        <w:right w:val="nil"/>
        <w:between w:val="nil"/>
        <w:bar w:val="nil"/>
      </w:pBdr>
      <w:spacing w:after="200"/>
      <w:outlineLvl w:val="5"/>
    </w:pPr>
    <w:rPr>
      <w:rFonts w:ascii="Calibri Light" w:eastAsia="Calibri Light" w:hAnsi="Calibri Light" w:cs="Calibri Light"/>
      <w:color w:val="65219A"/>
      <w:spacing w:val="-20"/>
      <w:sz w:val="56"/>
      <w:szCs w:val="56"/>
      <w:u w:color="65219A"/>
      <w:bdr w:val="nil"/>
    </w:rPr>
  </w:style>
  <w:style w:type="paragraph" w:customStyle="1" w:styleId="Contents">
    <w:name w:val="Contents"/>
    <w:next w:val="BodyText"/>
    <w:qFormat/>
    <w:rsid w:val="0085236B"/>
    <w:pPr>
      <w:keepNext/>
      <w:pBdr>
        <w:top w:val="nil"/>
        <w:left w:val="nil"/>
        <w:bottom w:val="nil"/>
        <w:right w:val="nil"/>
        <w:between w:val="nil"/>
        <w:bar w:val="nil"/>
      </w:pBdr>
      <w:spacing w:after="200"/>
      <w:outlineLvl w:val="4"/>
    </w:pPr>
    <w:rPr>
      <w:rFonts w:ascii="Calibri Light" w:eastAsia="Arial Unicode MS" w:hAnsi="Calibri Light" w:cs="Arial Unicode MS"/>
      <w:color w:val="65219A"/>
      <w:spacing w:val="-20"/>
      <w:sz w:val="56"/>
      <w:szCs w:val="56"/>
      <w:u w:color="65219A"/>
      <w:bdr w:val="nil"/>
    </w:rPr>
  </w:style>
  <w:style w:type="paragraph" w:customStyle="1" w:styleId="AcronymsandAbbreviations">
    <w:name w:val="Acronyms and Abbreviations"/>
    <w:next w:val="BodyText"/>
    <w:qFormat/>
    <w:rsid w:val="0085236B"/>
    <w:pPr>
      <w:keepNext/>
      <w:pBdr>
        <w:top w:val="nil"/>
        <w:left w:val="nil"/>
        <w:bottom w:val="nil"/>
        <w:right w:val="nil"/>
        <w:between w:val="nil"/>
        <w:bar w:val="nil"/>
      </w:pBdr>
      <w:spacing w:after="200"/>
      <w:outlineLvl w:val="3"/>
    </w:pPr>
    <w:rPr>
      <w:rFonts w:ascii="Calibri Light" w:eastAsia="Calibri Light" w:hAnsi="Calibri Light" w:cs="Calibri Light"/>
      <w:color w:val="65219A"/>
      <w:spacing w:val="-20"/>
      <w:sz w:val="56"/>
      <w:szCs w:val="56"/>
      <w:u w:color="65219A"/>
      <w:bdr w:val="nil"/>
    </w:rPr>
  </w:style>
  <w:style w:type="paragraph" w:customStyle="1" w:styleId="toc--heads--appendixexhibit">
    <w:name w:val="toc--heads--appendix/exhibit"/>
    <w:next w:val="Body"/>
    <w:qFormat/>
    <w:rsid w:val="0085236B"/>
    <w:pPr>
      <w:keepNext/>
      <w:pBdr>
        <w:top w:val="nil"/>
        <w:left w:val="nil"/>
        <w:bottom w:val="nil"/>
        <w:right w:val="nil"/>
        <w:between w:val="nil"/>
        <w:bar w:val="nil"/>
      </w:pBdr>
      <w:tabs>
        <w:tab w:val="left" w:pos="720"/>
        <w:tab w:val="right" w:pos="9360"/>
      </w:tabs>
      <w:spacing w:before="240" w:after="120"/>
    </w:pPr>
    <w:rPr>
      <w:rFonts w:ascii="Calibri" w:eastAsia="Calibri" w:hAnsi="Calibri" w:cs="Calibri"/>
      <w:b/>
      <w:bCs/>
      <w:color w:val="000000"/>
      <w:sz w:val="22"/>
      <w:szCs w:val="22"/>
      <w:u w:color="000000"/>
      <w:bdr w:val="nil"/>
    </w:rPr>
  </w:style>
  <w:style w:type="paragraph" w:customStyle="1" w:styleId="toc--entries--appendixexhibit">
    <w:name w:val="toc--entries--appendix/exhibit"/>
    <w:qFormat/>
    <w:rsid w:val="0085236B"/>
    <w:pPr>
      <w:pBdr>
        <w:top w:val="nil"/>
        <w:left w:val="nil"/>
        <w:bottom w:val="nil"/>
        <w:right w:val="nil"/>
        <w:between w:val="nil"/>
        <w:bar w:val="nil"/>
      </w:pBdr>
      <w:tabs>
        <w:tab w:val="left" w:pos="720"/>
        <w:tab w:val="right" w:leader="dot" w:pos="9360"/>
      </w:tabs>
    </w:pPr>
    <w:rPr>
      <w:rFonts w:ascii="Calibri" w:eastAsia="Calibri" w:hAnsi="Calibri" w:cs="Calibri"/>
      <w:color w:val="000000"/>
      <w:sz w:val="22"/>
      <w:szCs w:val="22"/>
      <w:u w:color="000000"/>
      <w:bdr w:val="nil"/>
    </w:rPr>
  </w:style>
  <w:style w:type="paragraph" w:customStyle="1" w:styleId="AcronymText">
    <w:name w:val="Acronym Text"/>
    <w:qFormat/>
    <w:rsid w:val="0085236B"/>
    <w:pPr>
      <w:pBdr>
        <w:top w:val="nil"/>
        <w:left w:val="nil"/>
        <w:bottom w:val="nil"/>
        <w:right w:val="nil"/>
        <w:between w:val="nil"/>
        <w:bar w:val="nil"/>
      </w:pBdr>
      <w:spacing w:after="120"/>
      <w:ind w:left="1800" w:hanging="1800"/>
    </w:pPr>
    <w:rPr>
      <w:rFonts w:ascii="Calibri" w:eastAsia="Arial Unicode MS" w:hAnsi="Calibri" w:cs="Arial Unicode MS"/>
      <w:color w:val="000000"/>
      <w:sz w:val="22"/>
      <w:szCs w:val="22"/>
      <w:u w:color="000000"/>
      <w:bdr w:val="nil"/>
    </w:rPr>
  </w:style>
  <w:style w:type="numbering" w:customStyle="1" w:styleId="ImportedStyle1">
    <w:name w:val="Imported Style 1"/>
    <w:rsid w:val="0085236B"/>
    <w:pPr>
      <w:numPr>
        <w:numId w:val="10"/>
      </w:numPr>
    </w:pPr>
  </w:style>
  <w:style w:type="paragraph" w:styleId="ListBullet">
    <w:name w:val="List Bullet"/>
    <w:uiPriority w:val="99"/>
    <w:qFormat/>
    <w:rsid w:val="0085236B"/>
    <w:pPr>
      <w:pBdr>
        <w:top w:val="nil"/>
        <w:left w:val="nil"/>
        <w:bottom w:val="nil"/>
        <w:right w:val="nil"/>
        <w:between w:val="nil"/>
        <w:bar w:val="nil"/>
      </w:pBdr>
      <w:tabs>
        <w:tab w:val="left" w:pos="360"/>
      </w:tabs>
      <w:spacing w:after="120"/>
    </w:pPr>
    <w:rPr>
      <w:rFonts w:ascii="Calibri" w:eastAsia="Arial Unicode MS" w:hAnsi="Calibri" w:cs="Arial Unicode MS"/>
      <w:color w:val="000000"/>
      <w:sz w:val="22"/>
      <w:szCs w:val="22"/>
      <w:u w:color="000000"/>
      <w:bdr w:val="nil"/>
    </w:rPr>
  </w:style>
  <w:style w:type="numbering" w:customStyle="1" w:styleId="ImportedStyle3">
    <w:name w:val="Imported Style 3"/>
    <w:rsid w:val="0085236B"/>
    <w:pPr>
      <w:numPr>
        <w:numId w:val="11"/>
      </w:numPr>
    </w:pPr>
  </w:style>
  <w:style w:type="numbering" w:customStyle="1" w:styleId="ImportedStyle4">
    <w:name w:val="Imported Style 4"/>
    <w:rsid w:val="0085236B"/>
    <w:pPr>
      <w:numPr>
        <w:numId w:val="12"/>
      </w:numPr>
    </w:pPr>
  </w:style>
  <w:style w:type="numbering" w:customStyle="1" w:styleId="ImportedStyle5">
    <w:name w:val="Imported Style 5"/>
    <w:rsid w:val="0085236B"/>
    <w:pPr>
      <w:numPr>
        <w:numId w:val="13"/>
      </w:numPr>
    </w:pPr>
  </w:style>
  <w:style w:type="numbering" w:customStyle="1" w:styleId="ImportedStyle6">
    <w:name w:val="Imported Style 6"/>
    <w:rsid w:val="0085236B"/>
    <w:pPr>
      <w:numPr>
        <w:numId w:val="14"/>
      </w:numPr>
    </w:pPr>
  </w:style>
  <w:style w:type="numbering" w:customStyle="1" w:styleId="ImportedStyle7">
    <w:name w:val="Imported Style 7"/>
    <w:rsid w:val="0085236B"/>
    <w:pPr>
      <w:numPr>
        <w:numId w:val="15"/>
      </w:numPr>
    </w:pPr>
  </w:style>
  <w:style w:type="paragraph" w:customStyle="1" w:styleId="Number">
    <w:name w:val="Number"/>
    <w:qFormat/>
    <w:rsid w:val="0085236B"/>
    <w:pPr>
      <w:pBdr>
        <w:top w:val="nil"/>
        <w:left w:val="nil"/>
        <w:bottom w:val="nil"/>
        <w:right w:val="nil"/>
        <w:between w:val="nil"/>
        <w:bar w:val="nil"/>
      </w:pBdr>
      <w:spacing w:after="120"/>
    </w:pPr>
    <w:rPr>
      <w:rFonts w:ascii="Calibri" w:eastAsia="Arial Unicode MS" w:hAnsi="Calibri" w:cs="Arial Unicode MS"/>
      <w:color w:val="000000"/>
      <w:sz w:val="22"/>
      <w:szCs w:val="22"/>
      <w:u w:color="000000"/>
      <w:bdr w:val="nil"/>
    </w:rPr>
  </w:style>
  <w:style w:type="numbering" w:customStyle="1" w:styleId="ImportedStyle8">
    <w:name w:val="Imported Style 8"/>
    <w:rsid w:val="0085236B"/>
    <w:pPr>
      <w:numPr>
        <w:numId w:val="16"/>
      </w:numPr>
    </w:pPr>
  </w:style>
  <w:style w:type="numbering" w:customStyle="1" w:styleId="ImportedStyle9">
    <w:name w:val="Imported Style 9"/>
    <w:rsid w:val="0085236B"/>
    <w:pPr>
      <w:numPr>
        <w:numId w:val="17"/>
      </w:numPr>
    </w:pPr>
  </w:style>
  <w:style w:type="numbering" w:customStyle="1" w:styleId="ImportedStyle10">
    <w:name w:val="Imported Style 10"/>
    <w:rsid w:val="0085236B"/>
    <w:pPr>
      <w:numPr>
        <w:numId w:val="18"/>
      </w:numPr>
    </w:pPr>
  </w:style>
  <w:style w:type="numbering" w:customStyle="1" w:styleId="ImportedStyle11">
    <w:name w:val="Imported Style 11"/>
    <w:rsid w:val="0085236B"/>
    <w:pPr>
      <w:numPr>
        <w:numId w:val="19"/>
      </w:numPr>
    </w:pPr>
  </w:style>
  <w:style w:type="numbering" w:customStyle="1" w:styleId="ImportedStyle12">
    <w:name w:val="Imported Style 12"/>
    <w:rsid w:val="0085236B"/>
    <w:pPr>
      <w:numPr>
        <w:numId w:val="20"/>
      </w:numPr>
    </w:pPr>
  </w:style>
  <w:style w:type="numbering" w:customStyle="1" w:styleId="ImportedStyle13">
    <w:name w:val="Imported Style 13"/>
    <w:rsid w:val="0085236B"/>
    <w:pPr>
      <w:numPr>
        <w:numId w:val="21"/>
      </w:numPr>
    </w:pPr>
  </w:style>
  <w:style w:type="numbering" w:customStyle="1" w:styleId="ImportedStyle15">
    <w:name w:val="Imported Style 15"/>
    <w:rsid w:val="0085236B"/>
    <w:pPr>
      <w:numPr>
        <w:numId w:val="22"/>
      </w:numPr>
    </w:pPr>
  </w:style>
  <w:style w:type="numbering" w:customStyle="1" w:styleId="ImportedStyle16">
    <w:name w:val="Imported Style 16"/>
    <w:rsid w:val="0085236B"/>
    <w:pPr>
      <w:numPr>
        <w:numId w:val="23"/>
      </w:numPr>
    </w:pPr>
  </w:style>
  <w:style w:type="numbering" w:customStyle="1" w:styleId="ImportedStyle17">
    <w:name w:val="Imported Style 17"/>
    <w:rsid w:val="0085236B"/>
    <w:pPr>
      <w:numPr>
        <w:numId w:val="24"/>
      </w:numPr>
    </w:pPr>
  </w:style>
  <w:style w:type="numbering" w:customStyle="1" w:styleId="ImportedStyle18">
    <w:name w:val="Imported Style 18"/>
    <w:rsid w:val="0085236B"/>
    <w:pPr>
      <w:numPr>
        <w:numId w:val="25"/>
      </w:numPr>
    </w:pPr>
  </w:style>
  <w:style w:type="numbering" w:customStyle="1" w:styleId="ImportedStyle20">
    <w:name w:val="Imported Style 20"/>
    <w:rsid w:val="0085236B"/>
    <w:pPr>
      <w:numPr>
        <w:numId w:val="26"/>
      </w:numPr>
    </w:pPr>
  </w:style>
  <w:style w:type="paragraph" w:customStyle="1" w:styleId="Bullet--FirstLevel">
    <w:name w:val="Bullet--First Level"/>
    <w:basedOn w:val="BodyText"/>
    <w:qFormat/>
    <w:rsid w:val="0085236B"/>
    <w:pPr>
      <w:widowControl/>
      <w:numPr>
        <w:numId w:val="28"/>
      </w:numPr>
      <w:autoSpaceDE/>
      <w:autoSpaceDN/>
      <w:adjustRightInd/>
      <w:ind w:left="360"/>
    </w:pPr>
    <w:rPr>
      <w:rFonts w:ascii="Calibri" w:eastAsia="Times New Roman" w:hAnsi="Calibri"/>
      <w:sz w:val="22"/>
      <w:szCs w:val="20"/>
      <w:lang w:eastAsia="en-US"/>
    </w:rPr>
  </w:style>
  <w:style w:type="paragraph" w:customStyle="1" w:styleId="Divider">
    <w:name w:val="Divider"/>
    <w:next w:val="BodyText"/>
    <w:qFormat/>
    <w:rsid w:val="0085236B"/>
    <w:pPr>
      <w:spacing w:before="8520"/>
      <w:jc w:val="right"/>
    </w:pPr>
    <w:rPr>
      <w:rFonts w:ascii="Calibri Light" w:eastAsia="Times New Roman" w:hAnsi="Calibri Light" w:cs="Times New Roman"/>
      <w:color w:val="1F497D" w:themeColor="text2"/>
      <w:sz w:val="60"/>
      <w:szCs w:val="60"/>
    </w:rPr>
  </w:style>
  <w:style w:type="paragraph" w:customStyle="1" w:styleId="Main-Head">
    <w:name w:val="Main-Head"/>
    <w:basedOn w:val="Normal"/>
    <w:next w:val="BodyText"/>
    <w:link w:val="Main-HeadChar"/>
    <w:semiHidden/>
    <w:qFormat/>
    <w:rsid w:val="0085236B"/>
    <w:pPr>
      <w:widowControl/>
      <w:autoSpaceDE/>
      <w:autoSpaceDN/>
      <w:adjustRightInd/>
      <w:spacing w:line="240" w:lineRule="exact"/>
    </w:pPr>
    <w:rPr>
      <w:rFonts w:ascii="Shruti" w:eastAsia="Times New Roman" w:hAnsi="Shruti"/>
      <w:b/>
      <w:sz w:val="22"/>
      <w:szCs w:val="20"/>
      <w:lang w:eastAsia="en-US"/>
    </w:rPr>
  </w:style>
  <w:style w:type="paragraph" w:styleId="Caption">
    <w:name w:val="caption"/>
    <w:basedOn w:val="Figure--Caption"/>
    <w:next w:val="Normal"/>
    <w:uiPriority w:val="35"/>
    <w:qFormat/>
    <w:rsid w:val="0085236B"/>
    <w:pPr>
      <w:spacing w:after="240"/>
      <w:jc w:val="left"/>
    </w:pPr>
  </w:style>
  <w:style w:type="paragraph" w:customStyle="1" w:styleId="Bullet--ThirdLevel">
    <w:name w:val="Bullet--Third Level"/>
    <w:basedOn w:val="Bullet--FirstLevel"/>
    <w:qFormat/>
    <w:rsid w:val="0085236B"/>
    <w:pPr>
      <w:numPr>
        <w:numId w:val="30"/>
      </w:numPr>
      <w:ind w:left="1080"/>
    </w:pPr>
  </w:style>
  <w:style w:type="paragraph" w:customStyle="1" w:styleId="TableNumberandTitle">
    <w:name w:val="Table Number and Title"/>
    <w:basedOn w:val="Normal"/>
    <w:next w:val="Table--Caption"/>
    <w:qFormat/>
    <w:rsid w:val="0085236B"/>
    <w:pPr>
      <w:keepNext/>
      <w:keepLines/>
      <w:widowControl/>
      <w:autoSpaceDE/>
      <w:autoSpaceDN/>
      <w:adjustRightInd/>
      <w:spacing w:before="120"/>
    </w:pPr>
    <w:rPr>
      <w:rFonts w:ascii="Calibri Light" w:eastAsiaTheme="minorHAnsi" w:hAnsi="Calibri Light"/>
      <w:b/>
      <w:sz w:val="20"/>
      <w:szCs w:val="20"/>
      <w:lang w:eastAsia="en-US"/>
    </w:rPr>
  </w:style>
  <w:style w:type="paragraph" w:styleId="BlockText">
    <w:name w:val="Block Text"/>
    <w:basedOn w:val="Normal"/>
    <w:rsid w:val="0085236B"/>
    <w:pPr>
      <w:widowControl/>
      <w:autoSpaceDE/>
      <w:autoSpaceDN/>
      <w:adjustRightInd/>
      <w:spacing w:after="120"/>
      <w:ind w:left="1440" w:right="1440"/>
    </w:pPr>
    <w:rPr>
      <w:rFonts w:ascii="Calibri" w:eastAsia="Times New Roman" w:hAnsi="Calibri"/>
      <w:sz w:val="22"/>
      <w:szCs w:val="20"/>
      <w:lang w:eastAsia="en-US"/>
    </w:rPr>
  </w:style>
  <w:style w:type="character" w:customStyle="1" w:styleId="FootnoteTextChar2">
    <w:name w:val="Footnote Text Char2"/>
    <w:aliases w:val="fn Char1,ADB Char1,single space Char1,footnote text Char Char,fn Char Char,ADB Char Char,single space Char Char Char,Fußnotentextf Char,single space Char Char1,ft Char Char,Footnote Text Char1 Char Char Char1,Footnote Text Char1 Char"/>
    <w:basedOn w:val="DefaultParagraphFont"/>
    <w:link w:val="FootnoteText"/>
    <w:uiPriority w:val="99"/>
    <w:rsid w:val="0085236B"/>
    <w:rPr>
      <w:rFonts w:ascii="Times New Roman" w:eastAsia="SimSun" w:hAnsi="Times New Roman" w:cs="Times New Roman"/>
      <w:sz w:val="20"/>
      <w:szCs w:val="20"/>
      <w:lang w:eastAsia="zh-CN"/>
    </w:rPr>
  </w:style>
  <w:style w:type="paragraph" w:customStyle="1" w:styleId="TableHead">
    <w:name w:val="Table Head"/>
    <w:basedOn w:val="Normal"/>
    <w:next w:val="Normal"/>
    <w:qFormat/>
    <w:rsid w:val="0085236B"/>
    <w:pPr>
      <w:keepNext/>
      <w:keepLines/>
      <w:widowControl/>
      <w:autoSpaceDE/>
      <w:autoSpaceDN/>
      <w:adjustRightInd/>
      <w:spacing w:before="80" w:after="80"/>
      <w:jc w:val="center"/>
    </w:pPr>
    <w:rPr>
      <w:rFonts w:ascii="Calibri" w:eastAsia="Times New Roman" w:hAnsi="Calibri"/>
      <w:b/>
      <w:sz w:val="18"/>
      <w:szCs w:val="20"/>
      <w:lang w:eastAsia="en-US"/>
    </w:rPr>
  </w:style>
  <w:style w:type="paragraph" w:customStyle="1" w:styleId="TableBody">
    <w:name w:val="Table Body"/>
    <w:basedOn w:val="TableHead"/>
    <w:qFormat/>
    <w:rsid w:val="0085236B"/>
    <w:pPr>
      <w:keepNext w:val="0"/>
      <w:keepLines w:val="0"/>
      <w:jc w:val="left"/>
    </w:pPr>
    <w:rPr>
      <w:b w:val="0"/>
    </w:rPr>
  </w:style>
  <w:style w:type="paragraph" w:customStyle="1" w:styleId="TableNotes">
    <w:name w:val="Table Notes"/>
    <w:basedOn w:val="Normal"/>
    <w:qFormat/>
    <w:rsid w:val="0085236B"/>
    <w:pPr>
      <w:widowControl/>
      <w:autoSpaceDE/>
      <w:autoSpaceDN/>
      <w:adjustRightInd/>
      <w:spacing w:before="80" w:after="80"/>
    </w:pPr>
    <w:rPr>
      <w:rFonts w:ascii="Calibri" w:eastAsia="Times New Roman" w:hAnsi="Calibri"/>
      <w:sz w:val="18"/>
      <w:szCs w:val="18"/>
      <w:lang w:eastAsia="en-US"/>
    </w:rPr>
  </w:style>
  <w:style w:type="paragraph" w:customStyle="1" w:styleId="Tick">
    <w:name w:val="Tick"/>
    <w:basedOn w:val="BodyText"/>
    <w:next w:val="BodyText"/>
    <w:qFormat/>
    <w:rsid w:val="0085236B"/>
    <w:pPr>
      <w:widowControl/>
      <w:autoSpaceDE/>
      <w:autoSpaceDN/>
      <w:adjustRightInd/>
      <w:spacing w:after="0"/>
      <w:ind w:left="720" w:hanging="360"/>
    </w:pPr>
    <w:rPr>
      <w:rFonts w:ascii="Calibri" w:eastAsia="Times New Roman" w:hAnsi="Calibri"/>
      <w:sz w:val="22"/>
      <w:szCs w:val="20"/>
      <w:lang w:eastAsia="en-US"/>
    </w:rPr>
  </w:style>
  <w:style w:type="paragraph" w:customStyle="1" w:styleId="Table--Caption">
    <w:name w:val="Table--Caption"/>
    <w:basedOn w:val="TableNumberandTitle"/>
    <w:next w:val="TableHead"/>
    <w:qFormat/>
    <w:rsid w:val="0085236B"/>
    <w:pPr>
      <w:spacing w:before="0"/>
    </w:pPr>
    <w:rPr>
      <w:b w:val="0"/>
      <w:i/>
      <w:szCs w:val="18"/>
    </w:rPr>
  </w:style>
  <w:style w:type="paragraph" w:customStyle="1" w:styleId="Flysheet">
    <w:name w:val="Flysheet"/>
    <w:basedOn w:val="Normal"/>
    <w:semiHidden/>
    <w:qFormat/>
    <w:rsid w:val="0085236B"/>
    <w:pPr>
      <w:widowControl/>
      <w:autoSpaceDE/>
      <w:autoSpaceDN/>
      <w:adjustRightInd/>
      <w:jc w:val="right"/>
    </w:pPr>
    <w:rPr>
      <w:rFonts w:ascii="Calibri" w:eastAsia="Times New Roman" w:hAnsi="Calibri"/>
      <w:b/>
      <w:sz w:val="28"/>
      <w:szCs w:val="20"/>
      <w:lang w:eastAsia="en-US"/>
    </w:rPr>
  </w:style>
  <w:style w:type="paragraph" w:customStyle="1" w:styleId="FlysheetCont">
    <w:name w:val="Flysheet Cont"/>
    <w:basedOn w:val="Normal"/>
    <w:semiHidden/>
    <w:qFormat/>
    <w:rsid w:val="0085236B"/>
    <w:pPr>
      <w:widowControl/>
      <w:autoSpaceDE/>
      <w:autoSpaceDN/>
      <w:adjustRightInd/>
      <w:spacing w:before="9720"/>
      <w:jc w:val="right"/>
    </w:pPr>
    <w:rPr>
      <w:rFonts w:ascii="Calibri" w:eastAsia="Times New Roman" w:hAnsi="Calibri"/>
      <w:b/>
      <w:sz w:val="28"/>
      <w:szCs w:val="20"/>
      <w:lang w:eastAsia="en-US"/>
    </w:rPr>
  </w:style>
  <w:style w:type="paragraph" w:customStyle="1" w:styleId="FlysheetTitle">
    <w:name w:val="Flysheet Title"/>
    <w:basedOn w:val="Normal"/>
    <w:semiHidden/>
    <w:qFormat/>
    <w:rsid w:val="0085236B"/>
    <w:pPr>
      <w:widowControl/>
      <w:autoSpaceDE/>
      <w:autoSpaceDN/>
      <w:adjustRightInd/>
      <w:spacing w:before="9720"/>
      <w:jc w:val="right"/>
    </w:pPr>
    <w:rPr>
      <w:rFonts w:ascii="Calibri" w:eastAsia="Times New Roman" w:hAnsi="Calibri"/>
      <w:b/>
      <w:sz w:val="28"/>
      <w:szCs w:val="20"/>
      <w:lang w:eastAsia="en-US"/>
    </w:rPr>
  </w:style>
  <w:style w:type="paragraph" w:customStyle="1" w:styleId="TableFlysheet">
    <w:name w:val="Table Flysheet"/>
    <w:basedOn w:val="Normal"/>
    <w:semiHidden/>
    <w:qFormat/>
    <w:rsid w:val="0085236B"/>
    <w:pPr>
      <w:widowControl/>
      <w:autoSpaceDE/>
      <w:autoSpaceDN/>
      <w:adjustRightInd/>
      <w:jc w:val="right"/>
    </w:pPr>
    <w:rPr>
      <w:rFonts w:asciiTheme="minorHAnsi" w:eastAsia="Times New Roman" w:hAnsiTheme="minorHAnsi"/>
      <w:b/>
      <w:sz w:val="28"/>
      <w:szCs w:val="20"/>
      <w:lang w:eastAsia="en-US"/>
    </w:rPr>
  </w:style>
  <w:style w:type="paragraph" w:customStyle="1" w:styleId="TableFlysheetCont">
    <w:name w:val="Table Flysheet Cont"/>
    <w:basedOn w:val="Normal"/>
    <w:semiHidden/>
    <w:qFormat/>
    <w:rsid w:val="0085236B"/>
    <w:pPr>
      <w:widowControl/>
      <w:autoSpaceDE/>
      <w:autoSpaceDN/>
      <w:adjustRightInd/>
      <w:spacing w:before="9720"/>
      <w:jc w:val="right"/>
    </w:pPr>
    <w:rPr>
      <w:rFonts w:asciiTheme="minorHAnsi" w:eastAsia="Times New Roman" w:hAnsiTheme="minorHAnsi"/>
      <w:b/>
      <w:sz w:val="28"/>
      <w:szCs w:val="20"/>
      <w:lang w:eastAsia="en-US"/>
    </w:rPr>
  </w:style>
  <w:style w:type="paragraph" w:customStyle="1" w:styleId="TableFlysheetTitle">
    <w:name w:val="Table Flysheet Title"/>
    <w:basedOn w:val="Normal"/>
    <w:semiHidden/>
    <w:qFormat/>
    <w:rsid w:val="0085236B"/>
    <w:pPr>
      <w:widowControl/>
      <w:autoSpaceDE/>
      <w:autoSpaceDN/>
      <w:adjustRightInd/>
      <w:spacing w:before="9720"/>
      <w:jc w:val="right"/>
    </w:pPr>
    <w:rPr>
      <w:rFonts w:asciiTheme="minorHAnsi" w:eastAsia="Times New Roman" w:hAnsiTheme="minorHAnsi"/>
      <w:b/>
      <w:sz w:val="28"/>
      <w:szCs w:val="20"/>
      <w:lang w:eastAsia="en-US"/>
    </w:rPr>
  </w:style>
  <w:style w:type="paragraph" w:customStyle="1" w:styleId="AppendixTitle">
    <w:name w:val="Appendix Title"/>
    <w:basedOn w:val="Contents"/>
    <w:next w:val="BodyText"/>
    <w:qFormat/>
    <w:rsid w:val="0085236B"/>
    <w:pPr>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eastAsia="Times New Roman" w:cs="Times New Roman"/>
      <w:color w:val="1F497D" w:themeColor="text2"/>
      <w:bdr w:val="none" w:sz="0" w:space="0" w:color="auto"/>
    </w:rPr>
  </w:style>
  <w:style w:type="paragraph" w:customStyle="1" w:styleId="Preparedfor">
    <w:name w:val="Prepared for"/>
    <w:basedOn w:val="DocumentType"/>
    <w:next w:val="ClientName"/>
    <w:rsid w:val="0085236B"/>
    <w:pPr>
      <w:pBdr>
        <w:top w:val="none" w:sz="0" w:space="0" w:color="auto"/>
        <w:left w:val="none" w:sz="0" w:space="0" w:color="auto"/>
        <w:bottom w:val="none" w:sz="0" w:space="0" w:color="auto"/>
        <w:right w:val="none" w:sz="0" w:space="0" w:color="auto"/>
        <w:between w:val="none" w:sz="0" w:space="0" w:color="auto"/>
        <w:bar w:val="none" w:sz="0" w:color="auto"/>
      </w:pBdr>
      <w:spacing w:before="960" w:after="0"/>
    </w:pPr>
    <w:rPr>
      <w:rFonts w:eastAsia="Times New Roman" w:cs="Times New Roman"/>
      <w:i/>
      <w:caps w:val="0"/>
      <w:color w:val="auto"/>
      <w:spacing w:val="0"/>
      <w:sz w:val="24"/>
      <w:bdr w:val="none" w:sz="0" w:space="0" w:color="auto"/>
    </w:rPr>
  </w:style>
  <w:style w:type="paragraph" w:customStyle="1" w:styleId="ClientName">
    <w:name w:val="Client Name"/>
    <w:basedOn w:val="Normal"/>
    <w:next w:val="Date"/>
    <w:rsid w:val="0085236B"/>
    <w:pPr>
      <w:widowControl/>
      <w:autoSpaceDE/>
      <w:autoSpaceDN/>
      <w:adjustRightInd/>
      <w:spacing w:after="1440"/>
    </w:pPr>
    <w:rPr>
      <w:rFonts w:ascii="Calibri Light" w:eastAsia="Times New Roman" w:hAnsi="Calibri Light"/>
      <w:sz w:val="48"/>
      <w:szCs w:val="48"/>
      <w:lang w:eastAsia="en-US"/>
    </w:rPr>
  </w:style>
  <w:style w:type="paragraph" w:styleId="Date">
    <w:name w:val="Date"/>
    <w:basedOn w:val="Preparedfor"/>
    <w:next w:val="Normal"/>
    <w:link w:val="DateChar"/>
    <w:rsid w:val="0085236B"/>
    <w:pPr>
      <w:spacing w:before="0" w:after="960"/>
    </w:pPr>
    <w:rPr>
      <w:i w:val="0"/>
      <w:sz w:val="32"/>
      <w:szCs w:val="32"/>
    </w:rPr>
  </w:style>
  <w:style w:type="character" w:customStyle="1" w:styleId="DateChar">
    <w:name w:val="Date Char"/>
    <w:basedOn w:val="DefaultParagraphFont"/>
    <w:link w:val="Date"/>
    <w:rsid w:val="0085236B"/>
    <w:rPr>
      <w:rFonts w:ascii="Calibri Light" w:eastAsia="Times New Roman" w:hAnsi="Calibri Light" w:cs="Times New Roman"/>
      <w:sz w:val="32"/>
      <w:szCs w:val="32"/>
      <w:u w:color="000000"/>
    </w:rPr>
  </w:style>
  <w:style w:type="character" w:customStyle="1" w:styleId="Main-HeadChar">
    <w:name w:val="Main-Head Char"/>
    <w:basedOn w:val="DefaultParagraphFont"/>
    <w:link w:val="Main-Head"/>
    <w:semiHidden/>
    <w:rsid w:val="0085236B"/>
    <w:rPr>
      <w:rFonts w:ascii="Shruti" w:eastAsia="Times New Roman" w:hAnsi="Shruti" w:cs="Times New Roman"/>
      <w:b/>
      <w:sz w:val="22"/>
      <w:szCs w:val="20"/>
    </w:rPr>
  </w:style>
  <w:style w:type="paragraph" w:customStyle="1" w:styleId="FirstMemoLine">
    <w:name w:val="First Memo Line"/>
    <w:basedOn w:val="Main-Head"/>
    <w:semiHidden/>
    <w:rsid w:val="0085236B"/>
    <w:pPr>
      <w:pBdr>
        <w:bottom w:val="single" w:sz="6" w:space="1" w:color="auto"/>
      </w:pBdr>
      <w:tabs>
        <w:tab w:val="right" w:pos="9720"/>
      </w:tabs>
      <w:spacing w:line="220" w:lineRule="exact"/>
    </w:pPr>
    <w:rPr>
      <w:rFonts w:cs="Shruti"/>
      <w:spacing w:val="50"/>
      <w:sz w:val="20"/>
    </w:rPr>
  </w:style>
  <w:style w:type="paragraph" w:customStyle="1" w:styleId="MemoSubject">
    <w:name w:val="Memo Subject"/>
    <w:basedOn w:val="Normal"/>
    <w:semiHidden/>
    <w:rsid w:val="0085236B"/>
    <w:pPr>
      <w:widowControl/>
      <w:autoSpaceDE/>
      <w:autoSpaceDN/>
      <w:adjustRightInd/>
      <w:spacing w:after="240" w:line="320" w:lineRule="exact"/>
    </w:pPr>
    <w:rPr>
      <w:rFonts w:ascii="Shruti" w:eastAsia="Times New Roman" w:hAnsi="Shruti"/>
      <w:b/>
      <w:sz w:val="36"/>
      <w:szCs w:val="36"/>
      <w:lang w:eastAsia="en-US"/>
    </w:rPr>
  </w:style>
  <w:style w:type="paragraph" w:customStyle="1" w:styleId="FigureNumberandTitle">
    <w:name w:val="Figure Number and Title"/>
    <w:basedOn w:val="Normal"/>
    <w:next w:val="Figure--Caption"/>
    <w:qFormat/>
    <w:rsid w:val="0085236B"/>
    <w:pPr>
      <w:widowControl/>
      <w:autoSpaceDE/>
      <w:autoSpaceDN/>
      <w:adjustRightInd/>
      <w:spacing w:before="120" w:after="240"/>
      <w:jc w:val="right"/>
    </w:pPr>
    <w:rPr>
      <w:rFonts w:ascii="Calibri Light" w:eastAsiaTheme="minorHAnsi" w:hAnsi="Calibri Light"/>
      <w:b/>
      <w:sz w:val="20"/>
      <w:szCs w:val="20"/>
      <w:lang w:eastAsia="en-US"/>
    </w:rPr>
  </w:style>
  <w:style w:type="paragraph" w:customStyle="1" w:styleId="Figure--Caption">
    <w:name w:val="Figure--Caption"/>
    <w:basedOn w:val="Normal"/>
    <w:qFormat/>
    <w:rsid w:val="0085236B"/>
    <w:pPr>
      <w:keepLines/>
      <w:widowControl/>
      <w:autoSpaceDE/>
      <w:autoSpaceDN/>
      <w:adjustRightInd/>
      <w:jc w:val="right"/>
    </w:pPr>
    <w:rPr>
      <w:rFonts w:ascii="Calibri Light" w:eastAsiaTheme="minorHAnsi" w:hAnsi="Calibri Light"/>
      <w:i/>
      <w:sz w:val="20"/>
      <w:szCs w:val="20"/>
      <w:lang w:eastAsia="en-US"/>
    </w:rPr>
  </w:style>
  <w:style w:type="paragraph" w:customStyle="1" w:styleId="DateSubjProj">
    <w:name w:val="Date/Subj/Proj"/>
    <w:basedOn w:val="BodyText"/>
    <w:semiHidden/>
    <w:rsid w:val="0085236B"/>
    <w:pPr>
      <w:widowControl/>
      <w:autoSpaceDE/>
      <w:autoSpaceDN/>
      <w:adjustRightInd/>
    </w:pPr>
    <w:rPr>
      <w:rFonts w:ascii="Calibri" w:eastAsia="Times New Roman" w:hAnsi="Calibri"/>
      <w:sz w:val="22"/>
      <w:szCs w:val="20"/>
      <w:lang w:eastAsia="en-US"/>
    </w:rPr>
  </w:style>
  <w:style w:type="paragraph" w:customStyle="1" w:styleId="Memo-Multi-Name">
    <w:name w:val="Memo-Multi-Name"/>
    <w:basedOn w:val="BodyText"/>
    <w:semiHidden/>
    <w:rsid w:val="0085236B"/>
    <w:pPr>
      <w:widowControl/>
      <w:autoSpaceDE/>
      <w:autoSpaceDN/>
      <w:adjustRightInd/>
      <w:spacing w:after="0"/>
      <w:ind w:left="1350"/>
    </w:pPr>
    <w:rPr>
      <w:rFonts w:ascii="Calibri" w:eastAsia="Times New Roman" w:hAnsi="Calibri"/>
      <w:b/>
      <w:sz w:val="22"/>
      <w:szCs w:val="20"/>
      <w:lang w:eastAsia="en-US"/>
    </w:rPr>
  </w:style>
  <w:style w:type="paragraph" w:customStyle="1" w:styleId="Multi-NameLines">
    <w:name w:val="Multi-Name Lines"/>
    <w:basedOn w:val="Memo-Multi-Name"/>
    <w:semiHidden/>
    <w:rsid w:val="0085236B"/>
    <w:pPr>
      <w:ind w:left="1440"/>
    </w:pPr>
  </w:style>
  <w:style w:type="paragraph" w:customStyle="1" w:styleId="NameDateSubjProj">
    <w:name w:val="Name:Date/Subj/Proj"/>
    <w:basedOn w:val="Memo-Multi-Name"/>
    <w:semiHidden/>
    <w:rsid w:val="0085236B"/>
  </w:style>
  <w:style w:type="paragraph" w:customStyle="1" w:styleId="OfficeAddress">
    <w:name w:val="Office Address"/>
    <w:basedOn w:val="BodyText"/>
    <w:qFormat/>
    <w:rsid w:val="0085236B"/>
    <w:pPr>
      <w:widowControl/>
      <w:autoSpaceDE/>
      <w:autoSpaceDN/>
      <w:adjustRightInd/>
      <w:spacing w:after="0"/>
    </w:pPr>
    <w:rPr>
      <w:rFonts w:ascii="Calibri" w:eastAsia="Times New Roman" w:hAnsi="Calibri"/>
      <w:sz w:val="22"/>
      <w:szCs w:val="20"/>
      <w:lang w:eastAsia="en-US"/>
    </w:rPr>
  </w:style>
  <w:style w:type="paragraph" w:customStyle="1" w:styleId="Bullet--SecondLevel">
    <w:name w:val="Bullet--Second Level"/>
    <w:basedOn w:val="Tick"/>
    <w:qFormat/>
    <w:rsid w:val="0085236B"/>
    <w:pPr>
      <w:numPr>
        <w:numId w:val="29"/>
      </w:numPr>
      <w:spacing w:after="120"/>
      <w:ind w:left="720"/>
    </w:pPr>
  </w:style>
  <w:style w:type="paragraph" w:customStyle="1" w:styleId="CalloutBoxBody">
    <w:name w:val="Callout Box Body"/>
    <w:basedOn w:val="BodyText"/>
    <w:rsid w:val="0085236B"/>
    <w:pPr>
      <w:framePr w:hSpace="187" w:wrap="around" w:hAnchor="margin" w:xAlign="right" w:yAlign="top"/>
      <w:widowControl/>
      <w:suppressAutoHyphens/>
      <w:spacing w:line="240" w:lineRule="atLeast"/>
      <w:suppressOverlap/>
      <w:textAlignment w:val="center"/>
    </w:pPr>
    <w:rPr>
      <w:rFonts w:ascii="Calibri Light" w:eastAsiaTheme="minorHAnsi" w:hAnsi="Calibri Light" w:cs="Guardian Sans Regular"/>
      <w:b/>
      <w:color w:val="FFFFFF"/>
      <w:spacing w:val="-4"/>
      <w:sz w:val="20"/>
      <w:szCs w:val="18"/>
      <w:lang w:eastAsia="en-US"/>
    </w:rPr>
  </w:style>
  <w:style w:type="paragraph" w:customStyle="1" w:styleId="CalloutBoxHeading">
    <w:name w:val="Callout Box Heading"/>
    <w:basedOn w:val="Normal"/>
    <w:rsid w:val="0085236B"/>
    <w:pPr>
      <w:widowControl/>
      <w:suppressAutoHyphens/>
      <w:spacing w:before="90" w:line="300" w:lineRule="atLeast"/>
      <w:ind w:right="180"/>
      <w:textAlignment w:val="center"/>
    </w:pPr>
    <w:rPr>
      <w:rFonts w:ascii="Calibri Light" w:eastAsiaTheme="minorHAnsi" w:hAnsi="Calibri Light" w:cs="Guardian Sans Regular"/>
      <w:b/>
      <w:color w:val="FFFFFF"/>
      <w:spacing w:val="-4"/>
      <w:sz w:val="26"/>
      <w:szCs w:val="26"/>
      <w:lang w:eastAsia="en-US"/>
    </w:rPr>
  </w:style>
  <w:style w:type="paragraph" w:customStyle="1" w:styleId="TableBullet">
    <w:name w:val="Table Bullet"/>
    <w:basedOn w:val="Normal"/>
    <w:rsid w:val="0085236B"/>
    <w:pPr>
      <w:widowControl/>
      <w:numPr>
        <w:numId w:val="27"/>
      </w:numPr>
      <w:suppressAutoHyphens/>
      <w:spacing w:before="80" w:after="80"/>
      <w:ind w:left="245" w:hanging="245"/>
      <w:textAlignment w:val="center"/>
    </w:pPr>
    <w:rPr>
      <w:rFonts w:ascii="Calibri" w:eastAsiaTheme="minorHAnsi" w:hAnsi="Calibri" w:cs="Guardian Sans Regular"/>
      <w:sz w:val="18"/>
      <w:szCs w:val="16"/>
      <w:lang w:eastAsia="en-US"/>
    </w:rPr>
  </w:style>
  <w:style w:type="paragraph" w:customStyle="1" w:styleId="FocusDotBody">
    <w:name w:val="Focus Dot Body"/>
    <w:basedOn w:val="Caption"/>
    <w:rsid w:val="0085236B"/>
    <w:pPr>
      <w:suppressAutoHyphens/>
      <w:autoSpaceDE w:val="0"/>
      <w:autoSpaceDN w:val="0"/>
      <w:adjustRightInd w:val="0"/>
      <w:spacing w:after="80" w:line="300" w:lineRule="atLeast"/>
      <w:jc w:val="center"/>
      <w:textAlignment w:val="center"/>
    </w:pPr>
    <w:rPr>
      <w:rFonts w:cs="Guardian Sans Regular"/>
      <w:b/>
      <w:i w:val="0"/>
      <w:color w:val="FFFFFF"/>
      <w:sz w:val="24"/>
      <w:szCs w:val="24"/>
    </w:rPr>
  </w:style>
  <w:style w:type="paragraph" w:customStyle="1" w:styleId="Legal">
    <w:name w:val="Legal"/>
    <w:basedOn w:val="Normal"/>
    <w:qFormat/>
    <w:rsid w:val="0085236B"/>
    <w:pPr>
      <w:textAlignment w:val="center"/>
    </w:pPr>
    <w:rPr>
      <w:rFonts w:ascii="Calibri Light" w:eastAsiaTheme="minorEastAsia" w:hAnsi="Calibri Light" w:cs="PrecisionSans-Light"/>
      <w:sz w:val="16"/>
      <w:szCs w:val="14"/>
      <w:lang w:eastAsia="en-US"/>
    </w:rPr>
  </w:style>
  <w:style w:type="paragraph" w:customStyle="1" w:styleId="QuoteBody">
    <w:name w:val="Quote Body"/>
    <w:basedOn w:val="Caption"/>
    <w:rsid w:val="0085236B"/>
    <w:pPr>
      <w:suppressAutoHyphens/>
      <w:autoSpaceDE w:val="0"/>
      <w:autoSpaceDN w:val="0"/>
      <w:adjustRightInd w:val="0"/>
      <w:spacing w:after="80" w:line="300" w:lineRule="atLeast"/>
      <w:textAlignment w:val="center"/>
    </w:pPr>
    <w:rPr>
      <w:rFonts w:ascii="Calibri" w:hAnsi="Calibri" w:cs="Guardian Sans Light"/>
      <w:i w:val="0"/>
      <w:color w:val="4F81BD" w:themeColor="accent1"/>
    </w:rPr>
  </w:style>
  <w:style w:type="paragraph" w:customStyle="1" w:styleId="QuoteAttribute">
    <w:name w:val="Quote Attribute"/>
    <w:basedOn w:val="QuoteBody"/>
    <w:rsid w:val="0085236B"/>
    <w:pPr>
      <w:spacing w:line="200" w:lineRule="atLeast"/>
      <w:jc w:val="right"/>
    </w:pPr>
    <w:rPr>
      <w:sz w:val="16"/>
      <w:szCs w:val="16"/>
    </w:rPr>
  </w:style>
  <w:style w:type="paragraph" w:customStyle="1" w:styleId="TableHeadLevel2">
    <w:name w:val="Table Head Level 2"/>
    <w:basedOn w:val="TableHead"/>
    <w:qFormat/>
    <w:rsid w:val="0085236B"/>
    <w:pPr>
      <w:jc w:val="left"/>
    </w:pPr>
    <w:rPr>
      <w:i/>
    </w:rPr>
  </w:style>
  <w:style w:type="paragraph" w:customStyle="1" w:styleId="CalloutBullet">
    <w:name w:val="Callout Bullet"/>
    <w:basedOn w:val="CalloutBoxBody"/>
    <w:qFormat/>
    <w:rsid w:val="0085236B"/>
    <w:pPr>
      <w:framePr w:wrap="around"/>
      <w:numPr>
        <w:numId w:val="31"/>
      </w:numPr>
      <w:ind w:left="245" w:hanging="245"/>
    </w:pPr>
  </w:style>
  <w:style w:type="paragraph" w:customStyle="1" w:styleId="Bullet">
    <w:name w:val="Bullet"/>
    <w:basedOn w:val="BodyText"/>
    <w:qFormat/>
    <w:rsid w:val="0085236B"/>
    <w:pPr>
      <w:widowControl/>
      <w:autoSpaceDE/>
      <w:autoSpaceDN/>
      <w:adjustRightInd/>
    </w:pPr>
    <w:rPr>
      <w:rFonts w:ascii="Calibri" w:eastAsia="Times New Roman" w:hAnsi="Calibri"/>
      <w:sz w:val="22"/>
      <w:szCs w:val="20"/>
      <w:lang w:eastAsia="en-US"/>
    </w:rPr>
  </w:style>
  <w:style w:type="paragraph" w:customStyle="1" w:styleId="LogoPlacementTitlePage">
    <w:name w:val="Logo Placement (Title Page)"/>
    <w:basedOn w:val="BodyText"/>
    <w:qFormat/>
    <w:rsid w:val="0085236B"/>
    <w:pPr>
      <w:widowControl/>
      <w:autoSpaceDE/>
      <w:autoSpaceDN/>
      <w:adjustRightInd/>
      <w:spacing w:after="240"/>
    </w:pPr>
    <w:rPr>
      <w:rFonts w:ascii="Calibri" w:eastAsia="Times New Roman" w:hAnsi="Calibri"/>
      <w:sz w:val="22"/>
      <w:szCs w:val="20"/>
      <w:lang w:val="en-GB" w:eastAsia="en-US"/>
    </w:rPr>
  </w:style>
  <w:style w:type="paragraph" w:customStyle="1" w:styleId="ESHeading1">
    <w:name w:val="ES Heading 1"/>
    <w:basedOn w:val="Heading1"/>
    <w:next w:val="BodyText"/>
    <w:qFormat/>
    <w:rsid w:val="0085236B"/>
    <w:pPr>
      <w:keepNext/>
      <w:widowControl/>
      <w:autoSpaceDE/>
      <w:autoSpaceDN/>
      <w:adjustRightInd/>
      <w:spacing w:after="200"/>
      <w:jc w:val="left"/>
    </w:pPr>
    <w:rPr>
      <w:rFonts w:ascii="Calibri Light" w:eastAsia="Times New Roman" w:hAnsi="Calibri Light"/>
      <w:b w:val="0"/>
      <w:color w:val="1F497D" w:themeColor="text2"/>
      <w:spacing w:val="-20"/>
      <w:sz w:val="56"/>
      <w:szCs w:val="56"/>
      <w:lang w:eastAsia="en-US"/>
    </w:rPr>
  </w:style>
  <w:style w:type="paragraph" w:customStyle="1" w:styleId="ESHeading2">
    <w:name w:val="ES Heading 2"/>
    <w:basedOn w:val="Heading2"/>
    <w:next w:val="BodyText"/>
    <w:qFormat/>
    <w:rsid w:val="0085236B"/>
    <w:pPr>
      <w:keepNext/>
      <w:keepLines/>
      <w:widowControl/>
      <w:autoSpaceDE/>
      <w:autoSpaceDN/>
      <w:adjustRightInd/>
      <w:spacing w:before="160" w:after="80"/>
      <w:jc w:val="left"/>
    </w:pPr>
    <w:rPr>
      <w:rFonts w:ascii="Calibri Light" w:eastAsia="Times New Roman" w:hAnsi="Calibri Light"/>
      <w:b w:val="0"/>
      <w:color w:val="1F497D" w:themeColor="text2"/>
      <w:spacing w:val="-20"/>
      <w:sz w:val="42"/>
      <w:szCs w:val="42"/>
      <w:lang w:eastAsia="en-US"/>
    </w:rPr>
  </w:style>
  <w:style w:type="paragraph" w:customStyle="1" w:styleId="ESHeading3">
    <w:name w:val="ES Heading 3"/>
    <w:basedOn w:val="Heading3"/>
    <w:next w:val="BlockText"/>
    <w:qFormat/>
    <w:rsid w:val="0085236B"/>
    <w:pPr>
      <w:keepNext/>
      <w:keepLines/>
      <w:widowControl/>
      <w:autoSpaceDE/>
      <w:autoSpaceDN/>
      <w:adjustRightInd/>
      <w:spacing w:before="160" w:after="80"/>
    </w:pPr>
    <w:rPr>
      <w:rFonts w:ascii="Calibri Light" w:eastAsia="Times New Roman" w:hAnsi="Calibri Light"/>
      <w:color w:val="1F497D" w:themeColor="text2"/>
      <w:spacing w:val="-16"/>
      <w:sz w:val="32"/>
      <w:szCs w:val="32"/>
      <w:lang w:eastAsia="en-US"/>
    </w:rPr>
  </w:style>
  <w:style w:type="paragraph" w:customStyle="1" w:styleId="ESHeading4">
    <w:name w:val="ES Heading 4"/>
    <w:basedOn w:val="Heading4"/>
    <w:next w:val="BodyText"/>
    <w:qFormat/>
    <w:rsid w:val="0085236B"/>
    <w:pPr>
      <w:keepNext/>
      <w:keepLines/>
      <w:widowControl/>
      <w:numPr>
        <w:ilvl w:val="0"/>
        <w:numId w:val="0"/>
      </w:numPr>
      <w:autoSpaceDE/>
      <w:autoSpaceDN/>
      <w:adjustRightInd/>
      <w:spacing w:before="160" w:after="80"/>
    </w:pPr>
    <w:rPr>
      <w:rFonts w:ascii="Calibri Light" w:eastAsia="Times New Roman" w:hAnsi="Calibri Light"/>
      <w:szCs w:val="20"/>
      <w:lang w:eastAsia="en-US"/>
    </w:rPr>
  </w:style>
  <w:style w:type="paragraph" w:styleId="NoSpacing">
    <w:name w:val="No Spacing"/>
    <w:link w:val="NoSpacingChar"/>
    <w:uiPriority w:val="1"/>
    <w:qFormat/>
    <w:rsid w:val="0085236B"/>
    <w:rPr>
      <w:rFonts w:ascii="Calibri" w:eastAsia="Calibri" w:hAnsi="Calibri" w:cs="Times New Roman"/>
      <w:sz w:val="22"/>
      <w:szCs w:val="22"/>
    </w:rPr>
  </w:style>
  <w:style w:type="character" w:customStyle="1" w:styleId="NoSpacingChar">
    <w:name w:val="No Spacing Char"/>
    <w:basedOn w:val="DefaultParagraphFont"/>
    <w:link w:val="NoSpacing"/>
    <w:uiPriority w:val="1"/>
    <w:rsid w:val="0085236B"/>
    <w:rPr>
      <w:rFonts w:ascii="Calibri" w:eastAsia="Calibri" w:hAnsi="Calibri" w:cs="Times New Roman"/>
      <w:sz w:val="22"/>
      <w:szCs w:val="22"/>
    </w:rPr>
  </w:style>
  <w:style w:type="character" w:styleId="Emphasis">
    <w:name w:val="Emphasis"/>
    <w:basedOn w:val="DefaultParagraphFont"/>
    <w:uiPriority w:val="20"/>
    <w:qFormat/>
    <w:rsid w:val="0085236B"/>
    <w:rPr>
      <w:i/>
      <w:iCs/>
    </w:rPr>
  </w:style>
  <w:style w:type="table" w:customStyle="1" w:styleId="TableGrid1">
    <w:name w:val="Table Grid1"/>
    <w:basedOn w:val="TableNormal"/>
    <w:next w:val="TableGrid"/>
    <w:uiPriority w:val="59"/>
    <w:rsid w:val="0085236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5236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5236B"/>
    <w:pPr>
      <w:widowControl/>
      <w:autoSpaceDE/>
      <w:autoSpaceDN/>
      <w:adjustRightInd/>
    </w:pPr>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85236B"/>
    <w:rPr>
      <w:rFonts w:ascii="Consolas" w:eastAsiaTheme="minorHAnsi" w:hAnsi="Consolas"/>
      <w:sz w:val="21"/>
      <w:szCs w:val="21"/>
    </w:rPr>
  </w:style>
  <w:style w:type="paragraph" w:customStyle="1" w:styleId="TableNumber">
    <w:name w:val="Table Number"/>
    <w:basedOn w:val="Normal"/>
    <w:qFormat/>
    <w:rsid w:val="0085236B"/>
    <w:pPr>
      <w:keepNext/>
      <w:widowControl/>
      <w:autoSpaceDE/>
      <w:autoSpaceDN/>
      <w:adjustRightInd/>
      <w:spacing w:before="80" w:after="80"/>
    </w:pPr>
    <w:rPr>
      <w:rFonts w:eastAsia="Calibri"/>
      <w:b/>
      <w:sz w:val="22"/>
      <w:szCs w:val="22"/>
      <w:lang w:eastAsia="en-US"/>
    </w:rPr>
  </w:style>
  <w:style w:type="paragraph" w:customStyle="1" w:styleId="BulletSS--FirstLevel">
    <w:name w:val="Bullet SS--First Level"/>
    <w:basedOn w:val="Bullet--FirstLevel"/>
    <w:qFormat/>
    <w:rsid w:val="0085236B"/>
    <w:pPr>
      <w:contextualSpacing/>
    </w:pPr>
  </w:style>
  <w:style w:type="paragraph" w:customStyle="1" w:styleId="Hangingindent2">
    <w:name w:val="Hanging indent 2"/>
    <w:basedOn w:val="Normal"/>
    <w:rsid w:val="0085236B"/>
    <w:pPr>
      <w:suppressAutoHyphens/>
      <w:autoSpaceDE/>
      <w:autoSpaceDN/>
      <w:adjustRightInd/>
      <w:spacing w:before="115" w:after="115"/>
      <w:ind w:left="1440" w:hanging="720"/>
    </w:pPr>
    <w:rPr>
      <w:rFonts w:ascii="Arial" w:eastAsia="Times New Roman" w:hAnsi="Arial"/>
      <w:lang w:eastAsia="en-US"/>
    </w:rPr>
  </w:style>
  <w:style w:type="paragraph" w:customStyle="1" w:styleId="jrheading2">
    <w:name w:val="jrheading2"/>
    <w:basedOn w:val="Normal"/>
    <w:rsid w:val="0085236B"/>
    <w:pPr>
      <w:widowControl/>
      <w:tabs>
        <w:tab w:val="left" w:pos="792"/>
      </w:tabs>
      <w:autoSpaceDE/>
      <w:autoSpaceDN/>
      <w:adjustRightInd/>
      <w:spacing w:before="120" w:after="120"/>
      <w:ind w:left="792" w:hanging="432"/>
      <w:jc w:val="lowKashida"/>
    </w:pPr>
    <w:rPr>
      <w:rFonts w:eastAsia="Times New Roman" w:cs="Traditional Arabic"/>
      <w:b/>
      <w:bCs/>
      <w:noProof/>
      <w:szCs w:val="28"/>
      <w:lang w:eastAsia="en-US"/>
    </w:rPr>
  </w:style>
  <w:style w:type="character" w:customStyle="1" w:styleId="Mentionnonrsolue1">
    <w:name w:val="Mention non résolue1"/>
    <w:basedOn w:val="DefaultParagraphFont"/>
    <w:uiPriority w:val="99"/>
    <w:semiHidden/>
    <w:unhideWhenUsed/>
    <w:rsid w:val="0085236B"/>
    <w:rPr>
      <w:color w:val="808080"/>
      <w:shd w:val="clear" w:color="auto" w:fill="E6E6E6"/>
    </w:rPr>
  </w:style>
  <w:style w:type="character" w:customStyle="1" w:styleId="UnresolvedMention1">
    <w:name w:val="Unresolved Mention1"/>
    <w:basedOn w:val="DefaultParagraphFont"/>
    <w:uiPriority w:val="99"/>
    <w:semiHidden/>
    <w:unhideWhenUsed/>
    <w:rsid w:val="0085236B"/>
    <w:rPr>
      <w:color w:val="808080"/>
      <w:shd w:val="clear" w:color="auto" w:fill="E6E6E6"/>
    </w:rPr>
  </w:style>
  <w:style w:type="paragraph" w:customStyle="1" w:styleId="Pa1">
    <w:name w:val="Pa1"/>
    <w:basedOn w:val="Normal"/>
    <w:next w:val="Normal"/>
    <w:uiPriority w:val="99"/>
    <w:rsid w:val="00137B48"/>
    <w:pPr>
      <w:widowControl/>
      <w:spacing w:line="241" w:lineRule="atLeast"/>
    </w:pPr>
    <w:rPr>
      <w:rFonts w:eastAsia="Calibri"/>
      <w:lang w:eastAsia="en-US"/>
    </w:rPr>
  </w:style>
  <w:style w:type="character" w:customStyle="1" w:styleId="A2">
    <w:name w:val="A2"/>
    <w:uiPriority w:val="99"/>
    <w:rsid w:val="00137B48"/>
    <w:rPr>
      <w:color w:val="000000"/>
      <w:sz w:val="16"/>
      <w:szCs w:val="16"/>
    </w:rPr>
  </w:style>
  <w:style w:type="paragraph" w:customStyle="1" w:styleId="Section8Heading2">
    <w:name w:val="Section 8. Heading2"/>
    <w:next w:val="Normal"/>
    <w:qFormat/>
    <w:rsid w:val="00F60D2D"/>
    <w:pPr>
      <w:numPr>
        <w:numId w:val="32"/>
      </w:numPr>
      <w:spacing w:after="200"/>
    </w:pPr>
    <w:rPr>
      <w:rFonts w:ascii="Times New Roman" w:eastAsia="Times New Roman" w:hAnsi="Times New Roman" w:cs="Times New Roman"/>
      <w:b/>
      <w:bCs/>
    </w:rPr>
  </w:style>
  <w:style w:type="paragraph" w:customStyle="1" w:styleId="Section8Heading3">
    <w:name w:val="Section 8. Heading3"/>
    <w:qFormat/>
    <w:rsid w:val="00F60D2D"/>
    <w:pPr>
      <w:ind w:hanging="534"/>
    </w:pPr>
    <w:rPr>
      <w:rFonts w:ascii="Times New Roman" w:eastAsia="Times New Roman" w:hAnsi="Times New Roman" w:cs="Times New Roman"/>
      <w:b/>
      <w:bCs/>
    </w:rPr>
  </w:style>
  <w:style w:type="paragraph" w:customStyle="1" w:styleId="A1-Heading2">
    <w:name w:val="A1-Heading2"/>
    <w:basedOn w:val="Heading2"/>
    <w:rsid w:val="00CE6B3D"/>
    <w:pPr>
      <w:widowControl/>
      <w:tabs>
        <w:tab w:val="left" w:pos="360"/>
      </w:tabs>
      <w:autoSpaceDE/>
      <w:autoSpaceDN/>
      <w:adjustRightInd/>
      <w:spacing w:after="0"/>
      <w:ind w:left="720" w:hanging="360"/>
      <w:contextualSpacing/>
    </w:pPr>
    <w:rPr>
      <w:rFonts w:ascii="Times New Roman" w:eastAsia="Times New Roman" w:hAnsi="Times New Roman"/>
      <w:bCs/>
      <w:smallCaps/>
      <w:lang w:val="en-GB" w:eastAsia="en-US"/>
    </w:rPr>
  </w:style>
  <w:style w:type="paragraph" w:customStyle="1" w:styleId="OutlineHeading1">
    <w:name w:val="Outline Heading 1"/>
    <w:basedOn w:val="Normal"/>
    <w:next w:val="Normal"/>
    <w:rsid w:val="00EC1EEC"/>
    <w:pPr>
      <w:keepNext/>
      <w:numPr>
        <w:numId w:val="33"/>
      </w:numPr>
      <w:autoSpaceDE/>
      <w:autoSpaceDN/>
      <w:adjustRightInd/>
      <w:spacing w:before="240" w:after="120"/>
    </w:pPr>
    <w:rPr>
      <w:rFonts w:eastAsia="Times New Roman"/>
      <w:b/>
      <w:caps/>
      <w:sz w:val="28"/>
      <w:lang w:eastAsia="en-US"/>
    </w:rPr>
  </w:style>
  <w:style w:type="paragraph" w:customStyle="1" w:styleId="OutlineHeading3">
    <w:name w:val="Outline Heading 3"/>
    <w:basedOn w:val="Heading3"/>
    <w:next w:val="Normal"/>
    <w:rsid w:val="00EC1EEC"/>
    <w:pPr>
      <w:keepNext/>
      <w:numPr>
        <w:ilvl w:val="2"/>
        <w:numId w:val="33"/>
      </w:numPr>
      <w:autoSpaceDE/>
      <w:autoSpaceDN/>
      <w:adjustRightInd/>
      <w:spacing w:before="120" w:after="60"/>
    </w:pPr>
    <w:rPr>
      <w:rFonts w:eastAsia="Times New Roman"/>
      <w:b/>
      <w:lang w:eastAsia="en-US"/>
    </w:rPr>
  </w:style>
  <w:style w:type="paragraph" w:customStyle="1" w:styleId="OutlineHeading4">
    <w:name w:val="Outline Heading 4"/>
    <w:basedOn w:val="Heading4"/>
    <w:next w:val="Normal"/>
    <w:rsid w:val="00EC1EEC"/>
    <w:pPr>
      <w:numPr>
        <w:numId w:val="33"/>
      </w:numPr>
      <w:autoSpaceDE/>
      <w:autoSpaceDN/>
      <w:adjustRightInd/>
      <w:spacing w:before="120" w:after="0"/>
    </w:pPr>
    <w:rPr>
      <w:rFonts w:eastAsia="Times New Roman"/>
      <w:i/>
      <w:lang w:eastAsia="en-US"/>
    </w:rPr>
  </w:style>
  <w:style w:type="paragraph" w:customStyle="1" w:styleId="OutlineHeading5">
    <w:name w:val="Outline Heading 5"/>
    <w:basedOn w:val="Heading5"/>
    <w:next w:val="Normal"/>
    <w:rsid w:val="00EC1EEC"/>
    <w:pPr>
      <w:numPr>
        <w:numId w:val="33"/>
      </w:numPr>
      <w:autoSpaceDE/>
      <w:autoSpaceDN/>
      <w:adjustRightInd/>
      <w:spacing w:before="120"/>
    </w:pPr>
    <w:rPr>
      <w:rFonts w:eastAsia="Times New Roman"/>
      <w:lang w:eastAsia="en-US"/>
    </w:rPr>
  </w:style>
  <w:style w:type="paragraph" w:customStyle="1" w:styleId="OutlineHeading6">
    <w:name w:val="Outline Heading 6"/>
    <w:basedOn w:val="Heading6"/>
    <w:rsid w:val="00EC1EEC"/>
    <w:pPr>
      <w:numPr>
        <w:numId w:val="33"/>
      </w:numPr>
      <w:autoSpaceDE/>
      <w:autoSpaceDN/>
      <w:adjustRightInd/>
    </w:pPr>
    <w:rPr>
      <w:rFonts w:eastAsia="Times New Roman"/>
      <w:lang w:eastAsia="en-US"/>
    </w:rPr>
  </w:style>
  <w:style w:type="paragraph" w:styleId="EndnoteText">
    <w:name w:val="endnote text"/>
    <w:basedOn w:val="Normal"/>
    <w:link w:val="EndnoteTextChar"/>
    <w:uiPriority w:val="99"/>
    <w:semiHidden/>
    <w:unhideWhenUsed/>
    <w:rsid w:val="00571327"/>
    <w:rPr>
      <w:sz w:val="20"/>
      <w:szCs w:val="20"/>
    </w:rPr>
  </w:style>
  <w:style w:type="character" w:customStyle="1" w:styleId="EndnoteTextChar">
    <w:name w:val="Endnote Text Char"/>
    <w:basedOn w:val="DefaultParagraphFont"/>
    <w:link w:val="EndnoteText"/>
    <w:uiPriority w:val="99"/>
    <w:semiHidden/>
    <w:rsid w:val="00571327"/>
    <w:rPr>
      <w:rFonts w:ascii="Times New Roman" w:eastAsia="SimSun" w:hAnsi="Times New Roman" w:cs="Times New Roman"/>
      <w:sz w:val="20"/>
      <w:szCs w:val="20"/>
      <w:lang w:eastAsia="zh-CN"/>
    </w:rPr>
  </w:style>
  <w:style w:type="character" w:styleId="EndnoteReference">
    <w:name w:val="endnote reference"/>
    <w:basedOn w:val="DefaultParagraphFont"/>
    <w:uiPriority w:val="99"/>
    <w:semiHidden/>
    <w:unhideWhenUsed/>
    <w:rsid w:val="00571327"/>
    <w:rPr>
      <w:vertAlign w:val="superscript"/>
    </w:rPr>
  </w:style>
  <w:style w:type="character" w:customStyle="1" w:styleId="UnresolvedMention2">
    <w:name w:val="Unresolved Mention2"/>
    <w:basedOn w:val="DefaultParagraphFont"/>
    <w:uiPriority w:val="99"/>
    <w:semiHidden/>
    <w:unhideWhenUsed/>
    <w:rsid w:val="008D0B4A"/>
    <w:rPr>
      <w:color w:val="605E5C"/>
      <w:shd w:val="clear" w:color="auto" w:fill="E1DFDD"/>
    </w:rPr>
  </w:style>
  <w:style w:type="character" w:customStyle="1" w:styleId="UnresolvedMention3">
    <w:name w:val="Unresolved Mention3"/>
    <w:basedOn w:val="DefaultParagraphFont"/>
    <w:uiPriority w:val="99"/>
    <w:semiHidden/>
    <w:unhideWhenUsed/>
    <w:rsid w:val="002566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390427">
      <w:bodyDiv w:val="1"/>
      <w:marLeft w:val="0"/>
      <w:marRight w:val="0"/>
      <w:marTop w:val="0"/>
      <w:marBottom w:val="0"/>
      <w:divBdr>
        <w:top w:val="none" w:sz="0" w:space="0" w:color="auto"/>
        <w:left w:val="none" w:sz="0" w:space="0" w:color="auto"/>
        <w:bottom w:val="none" w:sz="0" w:space="0" w:color="auto"/>
        <w:right w:val="none" w:sz="0" w:space="0" w:color="auto"/>
      </w:divBdr>
      <w:divsChild>
        <w:div w:id="2049794666">
          <w:marLeft w:val="0"/>
          <w:marRight w:val="0"/>
          <w:marTop w:val="0"/>
          <w:marBottom w:val="0"/>
          <w:divBdr>
            <w:top w:val="none" w:sz="0" w:space="0" w:color="auto"/>
            <w:left w:val="none" w:sz="0" w:space="0" w:color="auto"/>
            <w:bottom w:val="none" w:sz="0" w:space="0" w:color="auto"/>
            <w:right w:val="none" w:sz="0" w:space="0" w:color="auto"/>
          </w:divBdr>
          <w:divsChild>
            <w:div w:id="43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06661">
      <w:bodyDiv w:val="1"/>
      <w:marLeft w:val="0"/>
      <w:marRight w:val="0"/>
      <w:marTop w:val="0"/>
      <w:marBottom w:val="0"/>
      <w:divBdr>
        <w:top w:val="none" w:sz="0" w:space="0" w:color="auto"/>
        <w:left w:val="none" w:sz="0" w:space="0" w:color="auto"/>
        <w:bottom w:val="none" w:sz="0" w:space="0" w:color="auto"/>
        <w:right w:val="none" w:sz="0" w:space="0" w:color="auto"/>
      </w:divBdr>
    </w:div>
    <w:div w:id="1758862372">
      <w:bodyDiv w:val="1"/>
      <w:marLeft w:val="0"/>
      <w:marRight w:val="0"/>
      <w:marTop w:val="0"/>
      <w:marBottom w:val="0"/>
      <w:divBdr>
        <w:top w:val="none" w:sz="0" w:space="0" w:color="auto"/>
        <w:left w:val="none" w:sz="0" w:space="0" w:color="auto"/>
        <w:bottom w:val="none" w:sz="0" w:space="0" w:color="auto"/>
        <w:right w:val="none" w:sz="0" w:space="0" w:color="auto"/>
      </w:divBdr>
      <w:divsChild>
        <w:div w:id="602225484">
          <w:marLeft w:val="0"/>
          <w:marRight w:val="0"/>
          <w:marTop w:val="0"/>
          <w:marBottom w:val="0"/>
          <w:divBdr>
            <w:top w:val="none" w:sz="0" w:space="0" w:color="auto"/>
            <w:left w:val="none" w:sz="0" w:space="0" w:color="auto"/>
            <w:bottom w:val="none" w:sz="0" w:space="0" w:color="auto"/>
            <w:right w:val="none" w:sz="0" w:space="0" w:color="auto"/>
          </w:divBdr>
          <w:divsChild>
            <w:div w:id="3866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90085">
      <w:bodyDiv w:val="1"/>
      <w:marLeft w:val="0"/>
      <w:marRight w:val="0"/>
      <w:marTop w:val="0"/>
      <w:marBottom w:val="0"/>
      <w:divBdr>
        <w:top w:val="none" w:sz="0" w:space="0" w:color="auto"/>
        <w:left w:val="none" w:sz="0" w:space="0" w:color="auto"/>
        <w:bottom w:val="none" w:sz="0" w:space="0" w:color="auto"/>
        <w:right w:val="none" w:sz="0" w:space="0" w:color="auto"/>
      </w:divBdr>
      <w:divsChild>
        <w:div w:id="1704288365">
          <w:marLeft w:val="0"/>
          <w:marRight w:val="0"/>
          <w:marTop w:val="0"/>
          <w:marBottom w:val="0"/>
          <w:divBdr>
            <w:top w:val="none" w:sz="0" w:space="0" w:color="auto"/>
            <w:left w:val="none" w:sz="0" w:space="0" w:color="auto"/>
            <w:bottom w:val="none" w:sz="0" w:space="0" w:color="auto"/>
            <w:right w:val="none" w:sz="0" w:space="0" w:color="auto"/>
          </w:divBdr>
          <w:divsChild>
            <w:div w:id="8784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canigerpa@cardno.com" TargetMode="External"/><Relationship Id="rId18" Type="http://schemas.openxmlformats.org/officeDocument/2006/relationships/hyperlink" Target="mailto:bid.challenge@mcaniger.ne"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mcaniger.ne"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canigerpa@cardno.com" TargetMode="External"/><Relationship Id="rId20" Type="http://schemas.openxmlformats.org/officeDocument/2006/relationships/hyperlink" Target="http://www.mcc.go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cctrends.cipe.org/anti-corruption-compliance-guide/" TargetMode="External"/><Relationship Id="rId5" Type="http://schemas.openxmlformats.org/officeDocument/2006/relationships/customXml" Target="../customXml/item5.xml"/><Relationship Id="rId15" Type="http://schemas.openxmlformats.org/officeDocument/2006/relationships/hyperlink" Target="mailto:procurement@mcaniger.ne" TargetMode="Externa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mcanigerpa@cardno.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ocurement@mcaniger.ne" TargetMode="External"/><Relationship Id="rId22" Type="http://schemas.openxmlformats.org/officeDocument/2006/relationships/footer" Target="footer2.xml"/><Relationship Id="rId2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88C98D3ABADF489A260E66D121ED0D" ma:contentTypeVersion="0" ma:contentTypeDescription="Create a new document." ma:contentTypeScope="" ma:versionID="ea7e9302a6be82d120314de88ed0677a">
  <xsd:schema xmlns:xsd="http://www.w3.org/2001/XMLSchema" xmlns:xs="http://www.w3.org/2001/XMLSchema" xmlns:p="http://schemas.microsoft.com/office/2006/metadata/properties" xmlns:ns2="53a8ba67-0602-47b9-9349-f2688a61c988" targetNamespace="http://schemas.microsoft.com/office/2006/metadata/properties" ma:root="true" ma:fieldsID="477dc40b7ef5cb18607120504dee2cd9" ns2:_="">
    <xsd:import namespace="53a8ba67-0602-47b9-9349-f2688a61c98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8ba67-0602-47b9-9349-f2688a61c98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53a8ba67-0602-47b9-9349-f2688a61c988">HNHRN2N5RWQX-463-137</_dlc_DocId>
    <_dlc_DocIdUrl xmlns="53a8ba67-0602-47b9-9349-f2688a61c988">
      <Url>http://intranet.mcc.gov/department/DCO/PG/Procurement/_layouts/DocIdRedir.aspx?ID=HNHRN2N5RWQX-463-137</Url>
      <Description>HNHRN2N5RWQX-463-137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6FAC199-6392-46F3-AB24-8E3C39554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a8ba67-0602-47b9-9349-f2688a61c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5FA2E3-0752-4B66-A080-DD9C9BE3E4FD}">
  <ds:schemaRefs>
    <ds:schemaRef ds:uri="http://schemas.microsoft.com/office/2006/metadata/properties"/>
    <ds:schemaRef ds:uri="http://schemas.microsoft.com/office/infopath/2007/PartnerControls"/>
    <ds:schemaRef ds:uri="53a8ba67-0602-47b9-9349-f2688a61c988"/>
  </ds:schemaRefs>
</ds:datastoreItem>
</file>

<file path=customXml/itemProps3.xml><?xml version="1.0" encoding="utf-8"?>
<ds:datastoreItem xmlns:ds="http://schemas.openxmlformats.org/officeDocument/2006/customXml" ds:itemID="{85F367C7-4846-4DB4-A497-31880E48D99A}">
  <ds:schemaRefs>
    <ds:schemaRef ds:uri="http://schemas.microsoft.com/sharepoint/v3/contenttype/forms"/>
  </ds:schemaRefs>
</ds:datastoreItem>
</file>

<file path=customXml/itemProps4.xml><?xml version="1.0" encoding="utf-8"?>
<ds:datastoreItem xmlns:ds="http://schemas.openxmlformats.org/officeDocument/2006/customXml" ds:itemID="{BC28FE75-0087-46CE-9A24-C6572A7A7583}">
  <ds:schemaRefs>
    <ds:schemaRef ds:uri="http://schemas.openxmlformats.org/officeDocument/2006/bibliography"/>
  </ds:schemaRefs>
</ds:datastoreItem>
</file>

<file path=customXml/itemProps5.xml><?xml version="1.0" encoding="utf-8"?>
<ds:datastoreItem xmlns:ds="http://schemas.openxmlformats.org/officeDocument/2006/customXml" ds:itemID="{4A0A32C4-0A3F-42C9-A1E8-F27A76313BA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7056</Words>
  <Characters>40221</Characters>
  <Application>Microsoft Office Word</Application>
  <DocSecurity>0</DocSecurity>
  <Lines>335</Lines>
  <Paragraphs>94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Ibemessie</dc:creator>
  <cp:keywords/>
  <dc:description/>
  <cp:lastModifiedBy>Moustapha Haladou</cp:lastModifiedBy>
  <cp:revision>3</cp:revision>
  <cp:lastPrinted>2020-07-23T13:53:00Z</cp:lastPrinted>
  <dcterms:created xsi:type="dcterms:W3CDTF">2021-06-28T07:46:00Z</dcterms:created>
  <dcterms:modified xsi:type="dcterms:W3CDTF">2021-06-28T08:54:00Z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0x010100BB88C98D3ABADF489A260E66D121ED0D</vt:lpwstr>
  </property>
  <property fmtid="{D5CDD505-2E9C-101B-9397-08002B2CF9AE}" pid="3" name="_dlc_DocIdItemGuid">
    <vt:lpwstr>601cf137-958f-405b-9680-efe731931cdb</vt:lpwstr>
  </property>
</Properties>
</file>