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1D0E7E">
      <w:pPr>
        <w:pStyle w:val="Corpsdetexte"/>
        <w:kinsoku w:val="0"/>
        <w:overflowPunct w:val="0"/>
        <w:ind w:left="3506"/>
        <w:rPr>
          <w:rFonts w:asciiTheme="minorHAnsi" w:hAnsiTheme="minorHAnsi" w:cs="Calibri"/>
        </w:rPr>
      </w:pPr>
      <w:bookmarkStart w:id="0" w:name="_GoBack"/>
      <w:bookmarkEnd w:id="0"/>
      <w:r w:rsidRPr="006D7081">
        <w:rPr>
          <w:rFonts w:asciiTheme="minorHAnsi" w:hAnsiTheme="minorHAnsi" w:cs="Calibri"/>
          <w:noProof/>
        </w:rPr>
        <w:drawing>
          <wp:inline distT="0" distB="0" distL="0" distR="0">
            <wp:extent cx="1043940" cy="9067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906780"/>
                    </a:xfrm>
                    <a:prstGeom prst="rect">
                      <a:avLst/>
                    </a:prstGeom>
                    <a:noFill/>
                    <a:ln>
                      <a:noFill/>
                    </a:ln>
                  </pic:spPr>
                </pic:pic>
              </a:graphicData>
            </a:graphic>
          </wp:inline>
        </w:drawing>
      </w:r>
    </w:p>
    <w:p w:rsidR="00FD1A3A" w:rsidRPr="006D7081" w:rsidRDefault="00FD1A3A">
      <w:pPr>
        <w:pStyle w:val="Corpsdetexte"/>
        <w:kinsoku w:val="0"/>
        <w:overflowPunct w:val="0"/>
        <w:rPr>
          <w:rFonts w:asciiTheme="minorHAnsi" w:hAnsiTheme="minorHAnsi" w:cs="Calibri"/>
        </w:rPr>
      </w:pPr>
    </w:p>
    <w:p w:rsidR="00FD1A3A" w:rsidRPr="006D7081" w:rsidRDefault="00FD1A3A">
      <w:pPr>
        <w:pStyle w:val="Corpsdetexte"/>
        <w:kinsoku w:val="0"/>
        <w:overflowPunct w:val="0"/>
        <w:rPr>
          <w:rFonts w:asciiTheme="minorHAnsi" w:hAnsiTheme="minorHAnsi" w:cs="Calibri"/>
        </w:rPr>
      </w:pPr>
    </w:p>
    <w:p w:rsidR="00FD1A3A" w:rsidRPr="004C004D" w:rsidRDefault="00FD1A3A" w:rsidP="004C004D">
      <w:pPr>
        <w:pStyle w:val="Titre"/>
        <w:kinsoku w:val="0"/>
        <w:overflowPunct w:val="0"/>
        <w:ind w:left="0"/>
        <w:jc w:val="both"/>
        <w:rPr>
          <w:rFonts w:asciiTheme="minorHAnsi" w:hAnsiTheme="minorHAnsi" w:cs="Calibri"/>
          <w:lang w:val="fr-FR"/>
        </w:rPr>
      </w:pPr>
      <w:r w:rsidRPr="004C004D">
        <w:rPr>
          <w:rFonts w:asciiTheme="minorHAnsi" w:hAnsiTheme="minorHAnsi" w:cs="Calibri"/>
          <w:lang w:val="fr-FR"/>
        </w:rPr>
        <w:t xml:space="preserve">AVIS DE RECRUTEMENT </w:t>
      </w:r>
      <w:r w:rsidR="00855AD7" w:rsidRPr="004C004D">
        <w:rPr>
          <w:rFonts w:asciiTheme="minorHAnsi" w:hAnsiTheme="minorHAnsi" w:cs="Calibri"/>
          <w:lang w:val="fr-FR"/>
        </w:rPr>
        <w:t xml:space="preserve">INTERNE ET EXTERNE </w:t>
      </w:r>
      <w:r w:rsidRPr="004C004D">
        <w:rPr>
          <w:rFonts w:asciiTheme="minorHAnsi" w:hAnsiTheme="minorHAnsi" w:cs="Calibri"/>
          <w:lang w:val="fr-FR"/>
        </w:rPr>
        <w:t>MCA-NIGER</w:t>
      </w:r>
    </w:p>
    <w:p w:rsidR="00FD1A3A" w:rsidRPr="004C004D" w:rsidRDefault="001D0E7E" w:rsidP="004C004D">
      <w:pPr>
        <w:pStyle w:val="Corpsdetexte"/>
        <w:kinsoku w:val="0"/>
        <w:overflowPunct w:val="0"/>
        <w:jc w:val="both"/>
        <w:rPr>
          <w:rFonts w:asciiTheme="minorHAnsi" w:hAnsiTheme="minorHAnsi" w:cs="Calibri"/>
          <w:b/>
          <w:bCs/>
          <w:sz w:val="22"/>
          <w:szCs w:val="22"/>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1C" w:rsidRPr="00317A94" w:rsidRDefault="00767E1C" w:rsidP="00317A94">
                              <w:pPr>
                                <w:pStyle w:val="Corpsdetexte"/>
                                <w:kinsoku w:val="0"/>
                                <w:overflowPunct w:val="0"/>
                                <w:spacing w:line="480" w:lineRule="auto"/>
                                <w:ind w:left="1610" w:right="1606"/>
                                <w:jc w:val="center"/>
                                <w:rPr>
                                  <w:rFonts w:ascii="Calibri" w:hAnsi="Calibri" w:cs="Calibri"/>
                                  <w:b/>
                                  <w:bCs/>
                                  <w:sz w:val="28"/>
                                  <w:szCs w:val="28"/>
                                  <w:lang w:val="fr-FR"/>
                                </w:rPr>
                              </w:pPr>
                              <w:r w:rsidRPr="00317A94">
                                <w:rPr>
                                  <w:rFonts w:ascii="Calibri" w:hAnsi="Calibri" w:cs="Calibri"/>
                                  <w:b/>
                                  <w:bCs/>
                                  <w:sz w:val="28"/>
                                  <w:szCs w:val="28"/>
                                  <w:lang w:val="fr-FR"/>
                                </w:rPr>
                                <w:t>Millennium Challenge Account-Niger (MCA-Niger) Recrute à Niamey (Niger)</w:t>
                              </w:r>
                            </w:p>
                            <w:p w:rsidR="00767E1C" w:rsidRPr="00602CCE" w:rsidRDefault="00767E1C" w:rsidP="00A54309">
                              <w:pPr>
                                <w:pStyle w:val="Titre"/>
                                <w:tabs>
                                  <w:tab w:val="left" w:pos="7845"/>
                                </w:tabs>
                                <w:spacing w:after="360"/>
                                <w:ind w:left="0"/>
                                <w:jc w:val="center"/>
                                <w:rPr>
                                  <w:rFonts w:asciiTheme="minorHAnsi" w:hAnsiTheme="minorHAnsi" w:cs="Calibri"/>
                                  <w:color w:val="FF0000"/>
                                  <w:sz w:val="28"/>
                                  <w:szCs w:val="28"/>
                                  <w:lang w:val="fr-FR"/>
                                </w:rPr>
                              </w:pPr>
                              <w:r>
                                <w:rPr>
                                  <w:rFonts w:asciiTheme="minorHAnsi" w:hAnsiTheme="minorHAnsi" w:cs="Calibri"/>
                                  <w:bCs w:val="0"/>
                                  <w:color w:val="FF0000"/>
                                  <w:sz w:val="28"/>
                                  <w:szCs w:val="28"/>
                                  <w:lang w:val="fr-FR"/>
                                </w:rPr>
                                <w:t>Deux</w:t>
                              </w:r>
                              <w:r w:rsidRPr="00602CCE">
                                <w:rPr>
                                  <w:rFonts w:asciiTheme="minorHAnsi" w:hAnsiTheme="minorHAnsi" w:cs="Calibri"/>
                                  <w:bCs w:val="0"/>
                                  <w:color w:val="FF0000"/>
                                  <w:sz w:val="28"/>
                                  <w:szCs w:val="28"/>
                                  <w:lang w:val="fr-FR"/>
                                </w:rPr>
                                <w:t xml:space="preserve"> (</w:t>
                              </w:r>
                              <w:r>
                                <w:rPr>
                                  <w:rFonts w:asciiTheme="minorHAnsi" w:hAnsiTheme="minorHAnsi" w:cs="Calibri"/>
                                  <w:bCs w:val="0"/>
                                  <w:color w:val="FF0000"/>
                                  <w:sz w:val="28"/>
                                  <w:szCs w:val="28"/>
                                  <w:lang w:val="fr-FR"/>
                                </w:rPr>
                                <w:t>2) Spécialistes Finance et Mission</w:t>
                              </w:r>
                            </w:p>
                            <w:p w:rsidR="00767E1C" w:rsidRPr="00317A94" w:rsidRDefault="00767E1C" w:rsidP="00317A94">
                              <w:pPr>
                                <w:jc w:val="center"/>
                                <w:rPr>
                                  <w:rFonts w:ascii="Calibri" w:hAnsi="Calibri" w:cs="Calibri"/>
                                  <w:b/>
                                  <w:color w:val="FF0000"/>
                                  <w:sz w:val="28"/>
                                  <w:szCs w:val="28"/>
                                  <w:lang w:val="fr-FR"/>
                                </w:rPr>
                              </w:pPr>
                            </w:p>
                            <w:p w:rsidR="00767E1C" w:rsidRPr="00317A94" w:rsidRDefault="00767E1C"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767E1C" w:rsidRPr="00317A94" w:rsidRDefault="00767E1C" w:rsidP="00317A94">
                        <w:pPr>
                          <w:pStyle w:val="Corpsdetexte"/>
                          <w:kinsoku w:val="0"/>
                          <w:overflowPunct w:val="0"/>
                          <w:spacing w:line="480" w:lineRule="auto"/>
                          <w:ind w:left="1610" w:right="1606"/>
                          <w:jc w:val="center"/>
                          <w:rPr>
                            <w:rFonts w:ascii="Calibri" w:hAnsi="Calibri" w:cs="Calibri"/>
                            <w:b/>
                            <w:bCs/>
                            <w:sz w:val="28"/>
                            <w:szCs w:val="28"/>
                            <w:lang w:val="fr-FR"/>
                          </w:rPr>
                        </w:pPr>
                        <w:r w:rsidRPr="00317A94">
                          <w:rPr>
                            <w:rFonts w:ascii="Calibri" w:hAnsi="Calibri" w:cs="Calibri"/>
                            <w:b/>
                            <w:bCs/>
                            <w:sz w:val="28"/>
                            <w:szCs w:val="28"/>
                            <w:lang w:val="fr-FR"/>
                          </w:rPr>
                          <w:t>Millennium Challenge Account-Niger (MCA-Niger) Recrute à Niamey (Niger)</w:t>
                        </w:r>
                      </w:p>
                      <w:p w:rsidR="00767E1C" w:rsidRPr="00602CCE" w:rsidRDefault="00767E1C" w:rsidP="00A54309">
                        <w:pPr>
                          <w:pStyle w:val="Titre"/>
                          <w:tabs>
                            <w:tab w:val="left" w:pos="7845"/>
                          </w:tabs>
                          <w:spacing w:after="360"/>
                          <w:ind w:left="0"/>
                          <w:jc w:val="center"/>
                          <w:rPr>
                            <w:rFonts w:asciiTheme="minorHAnsi" w:hAnsiTheme="minorHAnsi" w:cs="Calibri"/>
                            <w:color w:val="FF0000"/>
                            <w:sz w:val="28"/>
                            <w:szCs w:val="28"/>
                            <w:lang w:val="fr-FR"/>
                          </w:rPr>
                        </w:pPr>
                        <w:r>
                          <w:rPr>
                            <w:rFonts w:asciiTheme="minorHAnsi" w:hAnsiTheme="minorHAnsi" w:cs="Calibri"/>
                            <w:bCs w:val="0"/>
                            <w:color w:val="FF0000"/>
                            <w:sz w:val="28"/>
                            <w:szCs w:val="28"/>
                            <w:lang w:val="fr-FR"/>
                          </w:rPr>
                          <w:t>Deux</w:t>
                        </w:r>
                        <w:r w:rsidRPr="00602CCE">
                          <w:rPr>
                            <w:rFonts w:asciiTheme="minorHAnsi" w:hAnsiTheme="minorHAnsi" w:cs="Calibri"/>
                            <w:bCs w:val="0"/>
                            <w:color w:val="FF0000"/>
                            <w:sz w:val="28"/>
                            <w:szCs w:val="28"/>
                            <w:lang w:val="fr-FR"/>
                          </w:rPr>
                          <w:t xml:space="preserve"> (</w:t>
                        </w:r>
                        <w:r>
                          <w:rPr>
                            <w:rFonts w:asciiTheme="minorHAnsi" w:hAnsiTheme="minorHAnsi" w:cs="Calibri"/>
                            <w:bCs w:val="0"/>
                            <w:color w:val="FF0000"/>
                            <w:sz w:val="28"/>
                            <w:szCs w:val="28"/>
                            <w:lang w:val="fr-FR"/>
                          </w:rPr>
                          <w:t>2) Spécialistes Finance et Mission</w:t>
                        </w:r>
                      </w:p>
                      <w:p w:rsidR="00767E1C" w:rsidRPr="00317A94" w:rsidRDefault="00767E1C" w:rsidP="00317A94">
                        <w:pPr>
                          <w:jc w:val="center"/>
                          <w:rPr>
                            <w:rFonts w:ascii="Calibri" w:hAnsi="Calibri" w:cs="Calibri"/>
                            <w:b/>
                            <w:color w:val="FF0000"/>
                            <w:sz w:val="28"/>
                            <w:szCs w:val="28"/>
                            <w:lang w:val="fr-FR"/>
                          </w:rPr>
                        </w:pPr>
                      </w:p>
                      <w:p w:rsidR="00767E1C" w:rsidRPr="00317A94" w:rsidRDefault="00767E1C"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FD1A3A" w:rsidRPr="004C004D" w:rsidRDefault="00FD1A3A" w:rsidP="00767E1C">
      <w:pPr>
        <w:pStyle w:val="Titre1"/>
        <w:kinsoku w:val="0"/>
        <w:overflowPunct w:val="0"/>
        <w:spacing w:before="157"/>
        <w:jc w:val="both"/>
        <w:rPr>
          <w:rFonts w:asciiTheme="minorHAnsi" w:hAnsiTheme="minorHAnsi" w:cs="Calibri"/>
          <w:sz w:val="22"/>
          <w:szCs w:val="22"/>
          <w:lang w:val="fr-FR"/>
        </w:rPr>
      </w:pPr>
      <w:r w:rsidRPr="004C004D">
        <w:rPr>
          <w:rFonts w:asciiTheme="minorHAnsi" w:hAnsiTheme="minorHAnsi" w:cs="Calibri"/>
          <w:sz w:val="22"/>
          <w:szCs w:val="22"/>
          <w:lang w:val="fr-FR"/>
        </w:rPr>
        <w:t>Présentation de MCA-Niger</w:t>
      </w:r>
    </w:p>
    <w:p w:rsidR="00FD1A3A" w:rsidRPr="004C004D" w:rsidRDefault="00FD1A3A" w:rsidP="00767E1C">
      <w:pPr>
        <w:pStyle w:val="Corpsdetexte"/>
        <w:kinsoku w:val="0"/>
        <w:overflowPunct w:val="0"/>
        <w:ind w:left="115" w:right="878"/>
        <w:jc w:val="both"/>
        <w:rPr>
          <w:rFonts w:asciiTheme="minorHAnsi" w:hAnsiTheme="minorHAnsi" w:cs="Calibri"/>
          <w:sz w:val="22"/>
          <w:szCs w:val="22"/>
          <w:lang w:val="fr-FR"/>
        </w:rPr>
      </w:pPr>
      <w:r w:rsidRPr="004C004D">
        <w:rPr>
          <w:rFonts w:asciiTheme="minorHAnsi" w:hAnsiTheme="minorHAnsi" w:cs="Calibri"/>
          <w:sz w:val="22"/>
          <w:szCs w:val="22"/>
          <w:lang w:val="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rsidR="00FD1A3A" w:rsidRPr="004C004D" w:rsidRDefault="00FD1A3A" w:rsidP="00767E1C">
      <w:pPr>
        <w:pStyle w:val="Paragraphedeliste"/>
        <w:numPr>
          <w:ilvl w:val="0"/>
          <w:numId w:val="19"/>
        </w:numPr>
        <w:tabs>
          <w:tab w:val="left" w:pos="1556"/>
        </w:tabs>
        <w:kinsoku w:val="0"/>
        <w:overflowPunct w:val="0"/>
        <w:ind w:right="876"/>
        <w:rPr>
          <w:rFonts w:asciiTheme="minorHAnsi" w:hAnsiTheme="minorHAnsi" w:cs="Calibri"/>
          <w:sz w:val="22"/>
          <w:szCs w:val="22"/>
          <w:lang w:val="fr-FR"/>
        </w:rPr>
      </w:pPr>
      <w:r w:rsidRPr="004C004D">
        <w:rPr>
          <w:rFonts w:asciiTheme="minorHAnsi" w:hAnsiTheme="minorHAnsi" w:cs="Calibri"/>
          <w:sz w:val="22"/>
          <w:szCs w:val="22"/>
          <w:lang w:val="fr-FR"/>
        </w:rPr>
        <w:t>Le projet Irrigation et Accès aux Marchés, dont l’objectif est d’augmenter les revenus d’origine rurale, en assurant un accès suffisant aux divers secteurs et marchés existants.</w:t>
      </w:r>
    </w:p>
    <w:p w:rsidR="00FD1A3A" w:rsidRPr="004C004D" w:rsidRDefault="00FD1A3A" w:rsidP="00767E1C">
      <w:pPr>
        <w:pStyle w:val="Paragraphedeliste"/>
        <w:numPr>
          <w:ilvl w:val="0"/>
          <w:numId w:val="19"/>
        </w:numPr>
        <w:tabs>
          <w:tab w:val="left" w:pos="1556"/>
        </w:tabs>
        <w:kinsoku w:val="0"/>
        <w:overflowPunct w:val="0"/>
        <w:ind w:right="876"/>
        <w:rPr>
          <w:rFonts w:asciiTheme="minorHAnsi" w:hAnsiTheme="minorHAnsi" w:cs="Calibri"/>
          <w:sz w:val="22"/>
          <w:szCs w:val="22"/>
          <w:lang w:val="fr-FR"/>
        </w:rPr>
      </w:pPr>
      <w:r w:rsidRPr="004C004D">
        <w:rPr>
          <w:rFonts w:asciiTheme="minorHAnsi" w:hAnsiTheme="minorHAnsi" w:cs="Calibri"/>
          <w:sz w:val="22"/>
          <w:szCs w:val="22"/>
          <w:lang w:val="fr-FR"/>
        </w:rPr>
        <w:t>Le Projet de Communautés Résilientes au Changement Climatique qui vise à augmenter les revenus des familles dépendant de l’agriculture et de l’élevage à petite échelle dans les régions rurales du Niger.</w:t>
      </w:r>
    </w:p>
    <w:p w:rsidR="00FD1A3A" w:rsidRPr="004C004D" w:rsidRDefault="00FD1A3A" w:rsidP="004C004D">
      <w:pPr>
        <w:pStyle w:val="Corpsdetexte"/>
        <w:kinsoku w:val="0"/>
        <w:overflowPunct w:val="0"/>
        <w:spacing w:before="9"/>
        <w:jc w:val="both"/>
        <w:rPr>
          <w:rFonts w:asciiTheme="minorHAnsi" w:hAnsiTheme="minorHAnsi" w:cs="Calibri"/>
          <w:sz w:val="22"/>
          <w:szCs w:val="22"/>
          <w:lang w:val="fr-FR"/>
        </w:rPr>
      </w:pPr>
    </w:p>
    <w:p w:rsidR="00FD1A3A" w:rsidRPr="004C004D" w:rsidRDefault="00FD1A3A" w:rsidP="004C004D">
      <w:pPr>
        <w:pStyle w:val="Corpsdetexte"/>
        <w:kinsoku w:val="0"/>
        <w:overflowPunct w:val="0"/>
        <w:ind w:left="115" w:right="876"/>
        <w:jc w:val="both"/>
        <w:rPr>
          <w:rFonts w:asciiTheme="minorHAnsi" w:hAnsiTheme="minorHAnsi" w:cs="Calibri"/>
          <w:sz w:val="22"/>
          <w:szCs w:val="22"/>
          <w:lang w:val="fr-FR"/>
        </w:rPr>
      </w:pPr>
      <w:r w:rsidRPr="004C004D">
        <w:rPr>
          <w:rFonts w:asciiTheme="minorHAnsi" w:hAnsiTheme="minorHAnsi" w:cs="Calibri"/>
          <w:sz w:val="22"/>
          <w:szCs w:val="22"/>
          <w:lang w:val="fr-FR"/>
        </w:rPr>
        <w:t xml:space="preserve">Pour la mise en œuvre du Compact, le Gouvernement </w:t>
      </w:r>
      <w:r w:rsidR="00767E1C">
        <w:rPr>
          <w:rFonts w:asciiTheme="minorHAnsi" w:hAnsiTheme="minorHAnsi" w:cs="Calibri"/>
          <w:sz w:val="22"/>
          <w:szCs w:val="22"/>
          <w:lang w:val="fr-FR"/>
        </w:rPr>
        <w:t>N</w:t>
      </w:r>
      <w:r w:rsidRPr="004C004D">
        <w:rPr>
          <w:rFonts w:asciiTheme="minorHAnsi" w:hAnsiTheme="minorHAnsi" w:cs="Calibri"/>
          <w:sz w:val="22"/>
          <w:szCs w:val="22"/>
          <w:lang w:val="fr-FR"/>
        </w:rPr>
        <w:t xml:space="preserve">igérien et le MCC ont mis en place une entité autonome dénommée, le Millennium Challenge Account (MCA-Niger) dont la mission </w:t>
      </w:r>
      <w:r w:rsidR="00767E1C">
        <w:rPr>
          <w:rFonts w:asciiTheme="minorHAnsi" w:hAnsiTheme="minorHAnsi" w:cs="Calibri"/>
          <w:sz w:val="22"/>
          <w:szCs w:val="22"/>
          <w:lang w:val="fr-FR"/>
        </w:rPr>
        <w:t>est</w:t>
      </w:r>
      <w:r w:rsidR="00767E1C" w:rsidRPr="004C004D">
        <w:rPr>
          <w:rFonts w:asciiTheme="minorHAnsi" w:hAnsiTheme="minorHAnsi" w:cs="Calibri"/>
          <w:sz w:val="22"/>
          <w:szCs w:val="22"/>
          <w:lang w:val="fr-FR"/>
        </w:rPr>
        <w:t xml:space="preserve"> </w:t>
      </w:r>
      <w:r w:rsidRPr="004C004D">
        <w:rPr>
          <w:rFonts w:asciiTheme="minorHAnsi" w:hAnsiTheme="minorHAnsi" w:cs="Calibri"/>
          <w:sz w:val="22"/>
          <w:szCs w:val="22"/>
          <w:lang w:val="fr-FR"/>
        </w:rPr>
        <w:t>de conduire les projets dans les délais impartis.</w:t>
      </w:r>
    </w:p>
    <w:p w:rsidR="00767E1C" w:rsidRDefault="00767E1C" w:rsidP="00767E1C">
      <w:pPr>
        <w:jc w:val="both"/>
        <w:rPr>
          <w:rFonts w:asciiTheme="minorHAnsi" w:hAnsiTheme="minorHAnsi" w:cs="Calibri"/>
          <w:lang w:val="fr-FR"/>
        </w:rPr>
      </w:pPr>
    </w:p>
    <w:p w:rsidR="00FD1A3A" w:rsidRPr="004C004D" w:rsidRDefault="00767E1C" w:rsidP="00767E1C">
      <w:pPr>
        <w:jc w:val="both"/>
        <w:rPr>
          <w:rFonts w:asciiTheme="minorHAnsi" w:hAnsiTheme="minorHAnsi" w:cs="Calibri"/>
          <w:lang w:val="fr-FR"/>
        </w:rPr>
      </w:pPr>
      <w:r>
        <w:rPr>
          <w:rFonts w:asciiTheme="minorHAnsi" w:hAnsiTheme="minorHAnsi" w:cs="Calibri"/>
          <w:lang w:val="fr-FR"/>
        </w:rPr>
        <w:t xml:space="preserve">  </w:t>
      </w:r>
      <w:r w:rsidR="00FD1A3A" w:rsidRPr="004C004D">
        <w:rPr>
          <w:rFonts w:asciiTheme="minorHAnsi" w:hAnsiTheme="minorHAnsi" w:cs="Calibri"/>
          <w:lang w:val="fr-FR"/>
        </w:rPr>
        <w:t xml:space="preserve">Ainsi, le MCA-Niger recherche </w:t>
      </w:r>
      <w:r w:rsidR="004C02CB" w:rsidRPr="004C004D">
        <w:rPr>
          <w:rFonts w:asciiTheme="minorHAnsi" w:hAnsiTheme="minorHAnsi" w:cs="Calibri"/>
          <w:b/>
          <w:lang w:val="fr-FR"/>
        </w:rPr>
        <w:t>deux</w:t>
      </w:r>
      <w:r w:rsidR="00E044E3" w:rsidRPr="004C004D">
        <w:rPr>
          <w:rFonts w:asciiTheme="minorHAnsi" w:hAnsiTheme="minorHAnsi" w:cs="Calibri"/>
          <w:b/>
          <w:lang w:val="fr-FR"/>
        </w:rPr>
        <w:t xml:space="preserve"> </w:t>
      </w:r>
      <w:r w:rsidR="00FD1A3A" w:rsidRPr="004C004D">
        <w:rPr>
          <w:rFonts w:asciiTheme="minorHAnsi" w:hAnsiTheme="minorHAnsi" w:cs="Calibri"/>
          <w:b/>
          <w:lang w:val="fr-FR"/>
        </w:rPr>
        <w:t>(</w:t>
      </w:r>
      <w:r w:rsidR="004C02CB" w:rsidRPr="004C004D">
        <w:rPr>
          <w:rFonts w:asciiTheme="minorHAnsi" w:hAnsiTheme="minorHAnsi" w:cs="Calibri"/>
          <w:b/>
          <w:lang w:val="fr-FR"/>
        </w:rPr>
        <w:t>2</w:t>
      </w:r>
      <w:r w:rsidR="00FD1A3A" w:rsidRPr="004C004D">
        <w:rPr>
          <w:rFonts w:asciiTheme="minorHAnsi" w:hAnsiTheme="minorHAnsi" w:cs="Calibri"/>
          <w:b/>
          <w:lang w:val="fr-FR"/>
        </w:rPr>
        <w:t xml:space="preserve">) </w:t>
      </w:r>
      <w:r w:rsidR="004C02CB" w:rsidRPr="004C004D">
        <w:rPr>
          <w:rFonts w:asciiTheme="minorHAnsi" w:hAnsiTheme="minorHAnsi" w:cs="Calibri"/>
          <w:b/>
          <w:bCs/>
          <w:color w:val="FF0000"/>
          <w:lang w:val="fr-FR"/>
        </w:rPr>
        <w:t>Spécialistes Finance et Mission</w:t>
      </w:r>
      <w:r w:rsidR="004C02CB" w:rsidRPr="004C004D">
        <w:rPr>
          <w:rFonts w:asciiTheme="minorHAnsi" w:hAnsiTheme="minorHAnsi" w:cs="Calibri"/>
          <w:lang w:val="fr-FR"/>
        </w:rPr>
        <w:t xml:space="preserve"> </w:t>
      </w:r>
      <w:r w:rsidR="00FD1A3A" w:rsidRPr="004C004D">
        <w:rPr>
          <w:rFonts w:asciiTheme="minorHAnsi" w:hAnsiTheme="minorHAnsi" w:cs="Calibri"/>
          <w:lang w:val="fr-FR"/>
        </w:rPr>
        <w:t>basé(e) à Niamey.</w:t>
      </w:r>
    </w:p>
    <w:p w:rsidR="00FD1A3A" w:rsidRPr="004C004D" w:rsidRDefault="00FD1A3A" w:rsidP="004C004D">
      <w:pPr>
        <w:pStyle w:val="Corpsdetexte"/>
        <w:kinsoku w:val="0"/>
        <w:overflowPunct w:val="0"/>
        <w:spacing w:before="1"/>
        <w:jc w:val="both"/>
        <w:rPr>
          <w:rFonts w:asciiTheme="minorHAnsi" w:hAnsiTheme="minorHAnsi" w:cs="Calibri"/>
          <w:sz w:val="22"/>
          <w:szCs w:val="22"/>
          <w:lang w:val="fr-FR"/>
        </w:rPr>
      </w:pPr>
    </w:p>
    <w:p w:rsidR="00FD1A3A" w:rsidRPr="004C004D" w:rsidRDefault="00FD1A3A" w:rsidP="004C004D">
      <w:pPr>
        <w:pStyle w:val="Corpsdetexte"/>
        <w:kinsoku w:val="0"/>
        <w:overflowPunct w:val="0"/>
        <w:ind w:left="115"/>
        <w:jc w:val="both"/>
        <w:rPr>
          <w:rFonts w:asciiTheme="minorHAnsi" w:hAnsiTheme="minorHAnsi" w:cs="Calibri"/>
          <w:sz w:val="22"/>
          <w:szCs w:val="22"/>
          <w:lang w:val="fr-FR"/>
        </w:rPr>
      </w:pPr>
      <w:bookmarkStart w:id="1" w:name="Titre du poste : Responsable des Service"/>
      <w:bookmarkEnd w:id="1"/>
      <w:r w:rsidRPr="004C004D">
        <w:rPr>
          <w:rFonts w:asciiTheme="minorHAnsi" w:hAnsiTheme="minorHAnsi" w:cs="Calibri"/>
          <w:b/>
          <w:bCs/>
          <w:sz w:val="22"/>
          <w:szCs w:val="22"/>
          <w:lang w:val="fr-FR"/>
        </w:rPr>
        <w:t xml:space="preserve">Titre du poste : </w:t>
      </w:r>
      <w:r w:rsidR="004C02CB" w:rsidRPr="004C004D">
        <w:rPr>
          <w:rFonts w:asciiTheme="minorHAnsi" w:hAnsiTheme="minorHAnsi" w:cs="Calibri"/>
          <w:bCs/>
          <w:color w:val="FF0000"/>
          <w:sz w:val="22"/>
          <w:szCs w:val="22"/>
          <w:lang w:val="fr-FR"/>
        </w:rPr>
        <w:t>Spécialiste Finance et Mission</w:t>
      </w:r>
    </w:p>
    <w:p w:rsidR="00FD1A3A" w:rsidRPr="004C004D" w:rsidRDefault="00FD1A3A" w:rsidP="004C004D">
      <w:pPr>
        <w:pStyle w:val="Corpsdetexte"/>
        <w:kinsoku w:val="0"/>
        <w:overflowPunct w:val="0"/>
        <w:spacing w:before="1" w:line="229" w:lineRule="exact"/>
        <w:ind w:left="115"/>
        <w:jc w:val="both"/>
        <w:rPr>
          <w:rFonts w:asciiTheme="minorHAnsi" w:hAnsiTheme="minorHAnsi" w:cs="Calibri"/>
          <w:sz w:val="22"/>
          <w:szCs w:val="22"/>
          <w:lang w:val="fr-FR"/>
        </w:rPr>
      </w:pPr>
      <w:r w:rsidRPr="004C004D">
        <w:rPr>
          <w:rFonts w:asciiTheme="minorHAnsi" w:hAnsiTheme="minorHAnsi" w:cs="Calibri"/>
          <w:b/>
          <w:bCs/>
          <w:sz w:val="22"/>
          <w:szCs w:val="22"/>
          <w:lang w:val="fr-FR"/>
        </w:rPr>
        <w:t xml:space="preserve">Pays et lieu de travail </w:t>
      </w:r>
      <w:r w:rsidRPr="004C004D">
        <w:rPr>
          <w:rFonts w:asciiTheme="minorHAnsi" w:hAnsiTheme="minorHAnsi" w:cs="Calibri"/>
          <w:sz w:val="22"/>
          <w:szCs w:val="22"/>
          <w:lang w:val="fr-FR"/>
        </w:rPr>
        <w:t>: Niamey/Niger</w:t>
      </w:r>
    </w:p>
    <w:p w:rsidR="00FD1A3A" w:rsidRPr="004C004D" w:rsidRDefault="00FD1A3A" w:rsidP="004C004D">
      <w:pPr>
        <w:pStyle w:val="Corpsdetexte"/>
        <w:kinsoku w:val="0"/>
        <w:overflowPunct w:val="0"/>
        <w:spacing w:line="229" w:lineRule="exact"/>
        <w:ind w:left="115"/>
        <w:jc w:val="both"/>
        <w:rPr>
          <w:rFonts w:asciiTheme="minorHAnsi" w:hAnsiTheme="minorHAnsi" w:cs="Calibri"/>
          <w:sz w:val="22"/>
          <w:szCs w:val="22"/>
          <w:lang w:val="fr-FR"/>
        </w:rPr>
      </w:pPr>
      <w:r w:rsidRPr="004C004D">
        <w:rPr>
          <w:rFonts w:asciiTheme="minorHAnsi" w:hAnsiTheme="minorHAnsi" w:cs="Calibri"/>
          <w:b/>
          <w:bCs/>
          <w:sz w:val="22"/>
          <w:szCs w:val="22"/>
          <w:lang w:val="fr-FR"/>
        </w:rPr>
        <w:t xml:space="preserve">Date de début : </w:t>
      </w:r>
      <w:r w:rsidRPr="004C004D">
        <w:rPr>
          <w:rFonts w:asciiTheme="minorHAnsi" w:hAnsiTheme="minorHAnsi" w:cs="Calibri"/>
          <w:sz w:val="22"/>
          <w:szCs w:val="22"/>
          <w:lang w:val="fr-FR"/>
        </w:rPr>
        <w:t>immédiatement disponible</w:t>
      </w:r>
    </w:p>
    <w:p w:rsidR="00FD1A3A" w:rsidRPr="004C004D" w:rsidRDefault="00FD1A3A" w:rsidP="004C004D">
      <w:pPr>
        <w:pStyle w:val="Corpsdetexte"/>
        <w:kinsoku w:val="0"/>
        <w:overflowPunct w:val="0"/>
        <w:ind w:left="115"/>
        <w:jc w:val="both"/>
        <w:rPr>
          <w:rFonts w:asciiTheme="minorHAnsi" w:hAnsiTheme="minorHAnsi" w:cs="Calibri"/>
          <w:b/>
          <w:sz w:val="22"/>
          <w:szCs w:val="22"/>
          <w:lang w:val="fr-FR"/>
        </w:rPr>
      </w:pPr>
      <w:r w:rsidRPr="004C004D">
        <w:rPr>
          <w:rFonts w:asciiTheme="minorHAnsi" w:hAnsiTheme="minorHAnsi" w:cs="Calibri"/>
          <w:b/>
          <w:bCs/>
          <w:sz w:val="22"/>
          <w:szCs w:val="22"/>
          <w:lang w:val="fr-FR"/>
        </w:rPr>
        <w:t xml:space="preserve">Durée de la mission : </w:t>
      </w:r>
      <w:r w:rsidR="00B15D06" w:rsidRPr="004C004D">
        <w:rPr>
          <w:rFonts w:asciiTheme="minorHAnsi" w:hAnsiTheme="minorHAnsi" w:cs="Calibri"/>
          <w:b/>
          <w:bCs/>
          <w:sz w:val="22"/>
          <w:szCs w:val="22"/>
          <w:lang w:val="fr-FR"/>
        </w:rPr>
        <w:t xml:space="preserve">Quatorze </w:t>
      </w:r>
      <w:r w:rsidR="0062274E" w:rsidRPr="004C004D">
        <w:rPr>
          <w:rFonts w:asciiTheme="minorHAnsi" w:hAnsiTheme="minorHAnsi" w:cs="Calibri"/>
          <w:b/>
          <w:bCs/>
          <w:sz w:val="22"/>
          <w:szCs w:val="22"/>
          <w:lang w:val="fr-FR"/>
        </w:rPr>
        <w:t>(1</w:t>
      </w:r>
      <w:r w:rsidR="00B15D06" w:rsidRPr="004C004D">
        <w:rPr>
          <w:rFonts w:asciiTheme="minorHAnsi" w:hAnsiTheme="minorHAnsi" w:cs="Calibri"/>
          <w:b/>
          <w:bCs/>
          <w:sz w:val="22"/>
          <w:szCs w:val="22"/>
          <w:lang w:val="fr-FR"/>
        </w:rPr>
        <w:t>4</w:t>
      </w:r>
      <w:r w:rsidR="0062274E" w:rsidRPr="004C004D">
        <w:rPr>
          <w:rFonts w:asciiTheme="minorHAnsi" w:hAnsiTheme="minorHAnsi" w:cs="Calibri"/>
          <w:b/>
          <w:bCs/>
          <w:sz w:val="22"/>
          <w:szCs w:val="22"/>
          <w:lang w:val="fr-FR"/>
        </w:rPr>
        <w:t>) mois et vingt–six (26) jours</w:t>
      </w:r>
    </w:p>
    <w:p w:rsidR="00FD1A3A" w:rsidRPr="004C004D" w:rsidRDefault="00FD1A3A" w:rsidP="004C004D">
      <w:pPr>
        <w:pStyle w:val="Corpsdetexte"/>
        <w:kinsoku w:val="0"/>
        <w:overflowPunct w:val="0"/>
        <w:spacing w:before="1"/>
        <w:ind w:left="115"/>
        <w:jc w:val="both"/>
        <w:rPr>
          <w:rFonts w:asciiTheme="minorHAnsi" w:hAnsiTheme="minorHAnsi" w:cs="Calibri"/>
          <w:sz w:val="22"/>
          <w:szCs w:val="22"/>
          <w:lang w:val="fr-FR"/>
        </w:rPr>
      </w:pPr>
      <w:r w:rsidRPr="004C004D">
        <w:rPr>
          <w:rFonts w:asciiTheme="minorHAnsi" w:hAnsiTheme="minorHAnsi" w:cs="Calibri"/>
          <w:b/>
          <w:bCs/>
          <w:sz w:val="22"/>
          <w:szCs w:val="22"/>
          <w:lang w:val="fr-FR"/>
        </w:rPr>
        <w:t xml:space="preserve">Salaire </w:t>
      </w:r>
      <w:r w:rsidRPr="004C004D">
        <w:rPr>
          <w:rFonts w:asciiTheme="minorHAnsi" w:hAnsiTheme="minorHAnsi" w:cs="Calibri"/>
          <w:sz w:val="22"/>
          <w:szCs w:val="22"/>
          <w:lang w:val="fr-FR"/>
        </w:rPr>
        <w:t>: un salaire compétitif avec un paquet d’avantages</w:t>
      </w:r>
    </w:p>
    <w:p w:rsidR="0062274E" w:rsidRPr="004C004D" w:rsidRDefault="0062274E" w:rsidP="004C004D">
      <w:pPr>
        <w:jc w:val="both"/>
        <w:rPr>
          <w:rFonts w:asciiTheme="minorHAnsi" w:hAnsiTheme="minorHAnsi" w:cs="Calibri"/>
          <w:lang w:val="fr-FR"/>
        </w:rPr>
      </w:pPr>
    </w:p>
    <w:p w:rsidR="004C02CB" w:rsidRPr="004C004D" w:rsidRDefault="004C02CB" w:rsidP="004C004D">
      <w:pPr>
        <w:jc w:val="both"/>
        <w:rPr>
          <w:rFonts w:asciiTheme="minorHAnsi" w:hAnsiTheme="minorHAnsi" w:cs="Calibri"/>
          <w:b/>
          <w:color w:val="92D050"/>
          <w:lang w:val="fr-FR"/>
        </w:rPr>
      </w:pPr>
      <w:r w:rsidRPr="004C004D">
        <w:rPr>
          <w:rFonts w:asciiTheme="minorHAnsi" w:hAnsiTheme="minorHAnsi" w:cs="Calibri"/>
          <w:b/>
          <w:u w:val="single"/>
          <w:lang w:val="fr-FR"/>
        </w:rPr>
        <w:t xml:space="preserve">RESPONSABILITE CLEES </w:t>
      </w:r>
      <w:r w:rsidRPr="004C004D">
        <w:rPr>
          <w:rFonts w:asciiTheme="minorHAnsi" w:hAnsiTheme="minorHAnsi" w:cs="Calibri"/>
          <w:b/>
          <w:color w:val="92D050"/>
          <w:lang w:val="fr-FR"/>
        </w:rPr>
        <w:t xml:space="preserve">: </w:t>
      </w:r>
    </w:p>
    <w:p w:rsidR="00F25E1B" w:rsidRPr="004C004D" w:rsidRDefault="00F25E1B" w:rsidP="004C004D">
      <w:pPr>
        <w:jc w:val="both"/>
        <w:rPr>
          <w:rFonts w:asciiTheme="minorHAnsi" w:hAnsiTheme="minorHAnsi" w:cs="Calibri"/>
          <w:b/>
          <w:color w:val="92D050"/>
          <w:lang w:val="fr-FR"/>
        </w:rPr>
      </w:pPr>
    </w:p>
    <w:p w:rsidR="004C02CB" w:rsidRPr="004C004D" w:rsidRDefault="00F25E1B" w:rsidP="004C004D">
      <w:pPr>
        <w:jc w:val="both"/>
        <w:rPr>
          <w:rFonts w:asciiTheme="minorHAnsi" w:hAnsiTheme="minorHAnsi" w:cs="Calibri"/>
          <w:lang w:val="fr-FR"/>
        </w:rPr>
      </w:pPr>
      <w:r w:rsidRPr="004C004D">
        <w:rPr>
          <w:rFonts w:asciiTheme="minorHAnsi" w:hAnsiTheme="minorHAnsi" w:cs="Calibri"/>
          <w:lang w:val="fr-FR"/>
        </w:rPr>
        <w:t xml:space="preserve">Sous les Managers Finance, les titulaires des postes auront </w:t>
      </w:r>
      <w:r w:rsidR="00767E1C">
        <w:rPr>
          <w:rFonts w:asciiTheme="minorHAnsi" w:hAnsiTheme="minorHAnsi" w:cs="Calibri"/>
          <w:lang w:val="fr-FR"/>
        </w:rPr>
        <w:t>pour responsabilité</w:t>
      </w:r>
      <w:r w:rsidRPr="004C004D">
        <w:rPr>
          <w:rFonts w:asciiTheme="minorHAnsi" w:hAnsiTheme="minorHAnsi" w:cs="Calibri"/>
          <w:lang w:val="fr-FR"/>
        </w:rPr>
        <w:t> :</w:t>
      </w:r>
    </w:p>
    <w:p w:rsidR="00F25E1B" w:rsidRPr="004C004D" w:rsidRDefault="00F25E1B" w:rsidP="004C004D">
      <w:pPr>
        <w:jc w:val="both"/>
        <w:rPr>
          <w:rFonts w:asciiTheme="minorHAnsi" w:hAnsiTheme="minorHAnsi" w:cs="Calibri"/>
          <w:b/>
          <w:color w:val="92D050"/>
          <w:lang w:val="fr-FR"/>
        </w:rPr>
      </w:pPr>
    </w:p>
    <w:p w:rsidR="004C02CB" w:rsidRPr="004C004D" w:rsidRDefault="004C02CB" w:rsidP="004C004D">
      <w:pPr>
        <w:jc w:val="both"/>
        <w:rPr>
          <w:rFonts w:asciiTheme="minorHAnsi" w:hAnsiTheme="minorHAnsi" w:cs="Calibri"/>
          <w:b/>
          <w:bCs/>
          <w:lang w:val="fr-FR" w:bidi="ar-LB"/>
        </w:rPr>
      </w:pPr>
      <w:r w:rsidRPr="004C004D">
        <w:rPr>
          <w:rFonts w:asciiTheme="minorHAnsi" w:hAnsiTheme="minorHAnsi" w:cs="Calibri"/>
          <w:b/>
          <w:bCs/>
          <w:lang w:val="fr-FR" w:bidi="ar-LB"/>
        </w:rPr>
        <w:t>Gestion des missions :</w:t>
      </w:r>
    </w:p>
    <w:p w:rsidR="004C02CB" w:rsidRPr="004C004D" w:rsidRDefault="004C02CB" w:rsidP="004C004D">
      <w:pPr>
        <w:jc w:val="both"/>
        <w:rPr>
          <w:rFonts w:asciiTheme="minorHAnsi" w:hAnsiTheme="minorHAnsi" w:cs="Calibri"/>
          <w:b/>
          <w:bCs/>
          <w:lang w:val="fr-FR" w:bidi="ar-LB"/>
        </w:rPr>
      </w:pPr>
    </w:p>
    <w:p w:rsidR="004C02CB" w:rsidRPr="004C004D" w:rsidRDefault="004C02CB" w:rsidP="004C004D">
      <w:pPr>
        <w:widowControl/>
        <w:numPr>
          <w:ilvl w:val="0"/>
          <w:numId w:val="41"/>
        </w:numPr>
        <w:autoSpaceDE/>
        <w:autoSpaceDN/>
        <w:adjustRightInd/>
        <w:jc w:val="both"/>
        <w:rPr>
          <w:rFonts w:asciiTheme="minorHAnsi" w:hAnsiTheme="minorHAnsi" w:cs="Calibri"/>
          <w:lang w:val="fr-FR" w:bidi="ar-LB"/>
        </w:rPr>
      </w:pPr>
      <w:r w:rsidRPr="004C004D">
        <w:rPr>
          <w:rFonts w:asciiTheme="minorHAnsi" w:hAnsiTheme="minorHAnsi" w:cs="Calibri"/>
          <w:lang w:val="fr-FR" w:bidi="ar-LB"/>
        </w:rPr>
        <w:t>Développer des formulaires pour recueillir les informations nécessaires pour préparer les missions</w:t>
      </w:r>
    </w:p>
    <w:p w:rsidR="004C02CB" w:rsidRPr="004C004D" w:rsidRDefault="004C02CB" w:rsidP="004C004D">
      <w:pPr>
        <w:widowControl/>
        <w:numPr>
          <w:ilvl w:val="0"/>
          <w:numId w:val="41"/>
        </w:numPr>
        <w:autoSpaceDE/>
        <w:autoSpaceDN/>
        <w:adjustRightInd/>
        <w:jc w:val="both"/>
        <w:rPr>
          <w:rFonts w:asciiTheme="minorHAnsi" w:hAnsiTheme="minorHAnsi" w:cs="Calibri"/>
          <w:lang w:val="fr-FR" w:bidi="ar-LB"/>
        </w:rPr>
      </w:pPr>
      <w:r w:rsidRPr="004C004D">
        <w:rPr>
          <w:rFonts w:asciiTheme="minorHAnsi" w:hAnsiTheme="minorHAnsi" w:cs="Calibri"/>
          <w:lang w:val="fr-FR" w:bidi="ar-LB"/>
        </w:rPr>
        <w:t xml:space="preserve">Préparer les documents nécessaires pour l’organisation des missions. </w:t>
      </w:r>
    </w:p>
    <w:p w:rsidR="004C02CB" w:rsidRPr="004C004D" w:rsidRDefault="004C02CB" w:rsidP="004C004D">
      <w:pPr>
        <w:widowControl/>
        <w:numPr>
          <w:ilvl w:val="0"/>
          <w:numId w:val="41"/>
        </w:numPr>
        <w:autoSpaceDE/>
        <w:autoSpaceDN/>
        <w:adjustRightInd/>
        <w:jc w:val="both"/>
        <w:rPr>
          <w:rFonts w:asciiTheme="minorHAnsi" w:hAnsiTheme="minorHAnsi" w:cs="Calibri"/>
          <w:lang w:val="fr-FR" w:bidi="ar-LB"/>
        </w:rPr>
      </w:pPr>
      <w:r w:rsidRPr="004C004D">
        <w:rPr>
          <w:rFonts w:asciiTheme="minorHAnsi" w:hAnsiTheme="minorHAnsi" w:cs="Calibri"/>
          <w:lang w:val="fr-FR" w:bidi="ar-LB"/>
        </w:rPr>
        <w:t>Transmettre à la DAF les documents dans le</w:t>
      </w:r>
      <w:r w:rsidR="00245037" w:rsidRPr="004C004D">
        <w:rPr>
          <w:rFonts w:asciiTheme="minorHAnsi" w:hAnsiTheme="minorHAnsi" w:cs="Calibri"/>
          <w:lang w:val="fr-FR" w:bidi="ar-LB"/>
        </w:rPr>
        <w:t>s</w:t>
      </w:r>
      <w:r w:rsidRPr="004C004D">
        <w:rPr>
          <w:rFonts w:asciiTheme="minorHAnsi" w:hAnsiTheme="minorHAnsi" w:cs="Calibri"/>
          <w:lang w:val="fr-FR" w:bidi="ar-LB"/>
        </w:rPr>
        <w:t xml:space="preserve"> délai</w:t>
      </w:r>
      <w:r w:rsidR="00245037" w:rsidRPr="004C004D">
        <w:rPr>
          <w:rFonts w:asciiTheme="minorHAnsi" w:hAnsiTheme="minorHAnsi" w:cs="Calibri"/>
          <w:lang w:val="fr-FR" w:bidi="ar-LB"/>
        </w:rPr>
        <w:t>s requis</w:t>
      </w:r>
    </w:p>
    <w:p w:rsidR="004C02CB" w:rsidRPr="004C004D" w:rsidRDefault="004C02CB" w:rsidP="004C004D">
      <w:pPr>
        <w:widowControl/>
        <w:numPr>
          <w:ilvl w:val="0"/>
          <w:numId w:val="41"/>
        </w:numPr>
        <w:autoSpaceDE/>
        <w:autoSpaceDN/>
        <w:adjustRightInd/>
        <w:jc w:val="both"/>
        <w:rPr>
          <w:rFonts w:asciiTheme="minorHAnsi" w:hAnsiTheme="minorHAnsi" w:cs="Calibri"/>
          <w:lang w:val="fr-FR" w:bidi="ar-LB"/>
        </w:rPr>
      </w:pPr>
      <w:r w:rsidRPr="004C004D">
        <w:rPr>
          <w:rFonts w:asciiTheme="minorHAnsi" w:hAnsiTheme="minorHAnsi" w:cs="Calibri"/>
          <w:lang w:val="fr-FR" w:bidi="ar-LB"/>
        </w:rPr>
        <w:t>Faire le suivi des avances de voyages</w:t>
      </w:r>
    </w:p>
    <w:p w:rsidR="004C02CB" w:rsidRPr="004C004D" w:rsidRDefault="004C02CB" w:rsidP="004C004D">
      <w:pPr>
        <w:widowControl/>
        <w:numPr>
          <w:ilvl w:val="0"/>
          <w:numId w:val="41"/>
        </w:numPr>
        <w:autoSpaceDE/>
        <w:autoSpaceDN/>
        <w:adjustRightInd/>
        <w:jc w:val="both"/>
        <w:rPr>
          <w:rFonts w:asciiTheme="minorHAnsi" w:hAnsiTheme="minorHAnsi" w:cs="Calibri"/>
          <w:lang w:val="fr-FR" w:bidi="ar-LB"/>
        </w:rPr>
      </w:pPr>
      <w:r w:rsidRPr="004C004D">
        <w:rPr>
          <w:rFonts w:asciiTheme="minorHAnsi" w:hAnsiTheme="minorHAnsi" w:cs="Calibri"/>
          <w:lang w:val="fr-FR" w:bidi="ar-LB"/>
        </w:rPr>
        <w:t>Appuyer les managers à faire les T</w:t>
      </w:r>
      <w:r w:rsidR="00245037" w:rsidRPr="004C004D">
        <w:rPr>
          <w:rFonts w:asciiTheme="minorHAnsi" w:hAnsiTheme="minorHAnsi" w:cs="Calibri"/>
          <w:lang w:val="fr-FR" w:bidi="ar-LB"/>
        </w:rPr>
        <w:t xml:space="preserve">ravel </w:t>
      </w:r>
      <w:r w:rsidRPr="004C004D">
        <w:rPr>
          <w:rFonts w:asciiTheme="minorHAnsi" w:hAnsiTheme="minorHAnsi" w:cs="Calibri"/>
          <w:lang w:val="fr-FR" w:bidi="ar-LB"/>
        </w:rPr>
        <w:t>E</w:t>
      </w:r>
      <w:r w:rsidR="00245037" w:rsidRPr="004C004D">
        <w:rPr>
          <w:rFonts w:asciiTheme="minorHAnsi" w:hAnsiTheme="minorHAnsi" w:cs="Calibri"/>
          <w:lang w:val="fr-FR" w:bidi="ar-LB"/>
        </w:rPr>
        <w:t xml:space="preserve">xpenses </w:t>
      </w:r>
      <w:r w:rsidRPr="004C004D">
        <w:rPr>
          <w:rFonts w:asciiTheme="minorHAnsi" w:hAnsiTheme="minorHAnsi" w:cs="Calibri"/>
          <w:lang w:val="fr-FR" w:bidi="ar-LB"/>
        </w:rPr>
        <w:t>R</w:t>
      </w:r>
      <w:r w:rsidR="00245037" w:rsidRPr="004C004D">
        <w:rPr>
          <w:rFonts w:asciiTheme="minorHAnsi" w:hAnsiTheme="minorHAnsi" w:cs="Calibri"/>
          <w:lang w:val="fr-FR" w:bidi="ar-LB"/>
        </w:rPr>
        <w:t>eport</w:t>
      </w:r>
      <w:r w:rsidRPr="004C004D">
        <w:rPr>
          <w:rFonts w:asciiTheme="minorHAnsi" w:hAnsiTheme="minorHAnsi" w:cs="Calibri"/>
          <w:lang w:val="fr-FR" w:bidi="ar-LB"/>
        </w:rPr>
        <w:t>s</w:t>
      </w:r>
      <w:r w:rsidR="00245037" w:rsidRPr="004C004D">
        <w:rPr>
          <w:rFonts w:asciiTheme="minorHAnsi" w:hAnsiTheme="minorHAnsi" w:cs="Calibri"/>
          <w:lang w:val="fr-FR" w:bidi="ar-LB"/>
        </w:rPr>
        <w:t xml:space="preserve"> (TERs)</w:t>
      </w:r>
      <w:r w:rsidRPr="004C004D">
        <w:rPr>
          <w:rFonts w:asciiTheme="minorHAnsi" w:hAnsiTheme="minorHAnsi" w:cs="Calibri"/>
          <w:lang w:val="fr-FR" w:bidi="ar-LB"/>
        </w:rPr>
        <w:t xml:space="preserve"> et soumettre au FA dans le</w:t>
      </w:r>
      <w:r w:rsidR="00245037" w:rsidRPr="004C004D">
        <w:rPr>
          <w:rFonts w:asciiTheme="minorHAnsi" w:hAnsiTheme="minorHAnsi" w:cs="Calibri"/>
          <w:lang w:val="fr-FR" w:bidi="ar-LB"/>
        </w:rPr>
        <w:t>s</w:t>
      </w:r>
      <w:r w:rsidRPr="004C004D">
        <w:rPr>
          <w:rFonts w:asciiTheme="minorHAnsi" w:hAnsiTheme="minorHAnsi" w:cs="Calibri"/>
          <w:lang w:val="fr-FR" w:bidi="ar-LB"/>
        </w:rPr>
        <w:t xml:space="preserve"> délai</w:t>
      </w:r>
      <w:r w:rsidR="00245037" w:rsidRPr="004C004D">
        <w:rPr>
          <w:rFonts w:asciiTheme="minorHAnsi" w:hAnsiTheme="minorHAnsi" w:cs="Calibri"/>
          <w:lang w:val="fr-FR" w:bidi="ar-LB"/>
        </w:rPr>
        <w:t>s</w:t>
      </w:r>
    </w:p>
    <w:p w:rsidR="004C02CB" w:rsidRPr="004C004D" w:rsidRDefault="004C02CB" w:rsidP="004C004D">
      <w:pPr>
        <w:widowControl/>
        <w:numPr>
          <w:ilvl w:val="0"/>
          <w:numId w:val="41"/>
        </w:numPr>
        <w:autoSpaceDE/>
        <w:autoSpaceDN/>
        <w:adjustRightInd/>
        <w:jc w:val="both"/>
        <w:rPr>
          <w:rFonts w:asciiTheme="minorHAnsi" w:hAnsiTheme="minorHAnsi" w:cs="Calibri"/>
          <w:lang w:val="fr-FR" w:bidi="ar-LB"/>
        </w:rPr>
      </w:pPr>
      <w:r w:rsidRPr="004C004D">
        <w:rPr>
          <w:rFonts w:asciiTheme="minorHAnsi" w:hAnsiTheme="minorHAnsi" w:cs="Calibri"/>
          <w:lang w:val="fr-FR" w:bidi="ar-LB"/>
        </w:rPr>
        <w:t xml:space="preserve">Travailler avec le </w:t>
      </w:r>
      <w:r w:rsidR="00245037" w:rsidRPr="004C004D">
        <w:rPr>
          <w:rFonts w:asciiTheme="minorHAnsi" w:hAnsiTheme="minorHAnsi" w:cs="Calibri"/>
          <w:lang w:val="fr-FR" w:bidi="ar-LB"/>
        </w:rPr>
        <w:t>C</w:t>
      </w:r>
      <w:r w:rsidRPr="004C004D">
        <w:rPr>
          <w:rFonts w:asciiTheme="minorHAnsi" w:hAnsiTheme="minorHAnsi" w:cs="Calibri"/>
          <w:lang w:val="fr-FR" w:bidi="ar-LB"/>
        </w:rPr>
        <w:t>hef sécurité sur la planification des missions</w:t>
      </w:r>
      <w:r w:rsidR="00F25E1B" w:rsidRPr="004C004D">
        <w:rPr>
          <w:rFonts w:asciiTheme="minorHAnsi" w:hAnsiTheme="minorHAnsi" w:cs="Calibri"/>
          <w:lang w:val="fr-FR" w:bidi="ar-LB"/>
        </w:rPr>
        <w:t>.</w:t>
      </w:r>
    </w:p>
    <w:p w:rsidR="004C02CB" w:rsidRPr="004C004D" w:rsidRDefault="004C02CB" w:rsidP="004C004D">
      <w:pPr>
        <w:jc w:val="both"/>
        <w:rPr>
          <w:rFonts w:asciiTheme="minorHAnsi" w:hAnsiTheme="minorHAnsi" w:cs="Calibri"/>
          <w:lang w:val="fr-FR"/>
        </w:rPr>
      </w:pPr>
    </w:p>
    <w:p w:rsidR="00452A65" w:rsidRPr="00452A65" w:rsidRDefault="00452A65" w:rsidP="004C004D">
      <w:pPr>
        <w:jc w:val="both"/>
        <w:rPr>
          <w:rFonts w:asciiTheme="minorHAnsi" w:hAnsiTheme="minorHAnsi" w:cs="Calibri"/>
          <w:b/>
          <w:bCs/>
          <w:lang w:val="fr-FR"/>
        </w:rPr>
      </w:pPr>
    </w:p>
    <w:p w:rsidR="00452A65" w:rsidRDefault="00452A65" w:rsidP="004C004D">
      <w:pPr>
        <w:jc w:val="both"/>
        <w:rPr>
          <w:rFonts w:asciiTheme="minorHAnsi" w:hAnsiTheme="minorHAnsi" w:cs="Calibri"/>
          <w:b/>
          <w:bCs/>
          <w:lang w:val="fr-FR"/>
        </w:rPr>
      </w:pPr>
    </w:p>
    <w:p w:rsidR="00452A65" w:rsidRDefault="00452A65" w:rsidP="004C004D">
      <w:pPr>
        <w:jc w:val="both"/>
        <w:rPr>
          <w:rFonts w:asciiTheme="minorHAnsi" w:hAnsiTheme="minorHAnsi" w:cs="Calibri"/>
          <w:b/>
          <w:bCs/>
          <w:lang w:val="fr-FR"/>
        </w:rPr>
      </w:pPr>
    </w:p>
    <w:p w:rsidR="004C02CB" w:rsidRPr="004C004D" w:rsidRDefault="004C02CB" w:rsidP="004C004D">
      <w:pPr>
        <w:jc w:val="both"/>
        <w:rPr>
          <w:rFonts w:asciiTheme="minorHAnsi" w:hAnsiTheme="minorHAnsi" w:cs="Calibri"/>
        </w:rPr>
      </w:pPr>
      <w:r w:rsidRPr="004C004D">
        <w:rPr>
          <w:rFonts w:asciiTheme="minorHAnsi" w:hAnsiTheme="minorHAnsi" w:cs="Calibri"/>
          <w:b/>
          <w:bCs/>
        </w:rPr>
        <w:lastRenderedPageBreak/>
        <w:t>Finance</w:t>
      </w:r>
    </w:p>
    <w:p w:rsidR="004C02CB" w:rsidRPr="004C004D" w:rsidRDefault="004C02CB" w:rsidP="004C004D">
      <w:pPr>
        <w:pStyle w:val="Retraitcorpsdetexte3"/>
        <w:numPr>
          <w:ilvl w:val="1"/>
          <w:numId w:val="42"/>
        </w:numPr>
        <w:tabs>
          <w:tab w:val="num" w:pos="1418"/>
        </w:tabs>
        <w:spacing w:after="0" w:line="240" w:lineRule="auto"/>
        <w:ind w:left="1080" w:hanging="360"/>
        <w:jc w:val="both"/>
        <w:rPr>
          <w:rFonts w:asciiTheme="minorHAnsi" w:hAnsiTheme="minorHAnsi" w:cs="Calibri"/>
          <w:sz w:val="22"/>
          <w:szCs w:val="22"/>
        </w:rPr>
      </w:pPr>
      <w:r w:rsidRPr="004C004D">
        <w:rPr>
          <w:rFonts w:asciiTheme="minorHAnsi" w:hAnsiTheme="minorHAnsi" w:cs="Calibri"/>
          <w:sz w:val="22"/>
          <w:szCs w:val="22"/>
        </w:rPr>
        <w:t xml:space="preserve">Appuyer les managers dans la préparation du DFP pour les missions </w:t>
      </w:r>
    </w:p>
    <w:p w:rsidR="004C02CB" w:rsidRPr="004C004D" w:rsidRDefault="004C02CB" w:rsidP="004C004D">
      <w:pPr>
        <w:pStyle w:val="Retraitcorpsdetexte3"/>
        <w:numPr>
          <w:ilvl w:val="1"/>
          <w:numId w:val="42"/>
        </w:numPr>
        <w:tabs>
          <w:tab w:val="num" w:pos="1418"/>
        </w:tabs>
        <w:spacing w:after="0" w:line="240" w:lineRule="auto"/>
        <w:ind w:left="1080" w:hanging="360"/>
        <w:jc w:val="both"/>
        <w:rPr>
          <w:rFonts w:asciiTheme="minorHAnsi" w:hAnsiTheme="minorHAnsi" w:cs="Calibri"/>
          <w:sz w:val="22"/>
          <w:szCs w:val="22"/>
        </w:rPr>
      </w:pPr>
      <w:r w:rsidRPr="004C004D">
        <w:rPr>
          <w:rFonts w:asciiTheme="minorHAnsi" w:hAnsiTheme="minorHAnsi" w:cs="Calibri"/>
          <w:sz w:val="22"/>
          <w:szCs w:val="22"/>
        </w:rPr>
        <w:t>Assister les managers dans la préparation et suivi des budgets des missions, des accords d’entité et des ateliers</w:t>
      </w:r>
    </w:p>
    <w:p w:rsidR="00245037" w:rsidRPr="004C004D" w:rsidRDefault="004C02CB" w:rsidP="004C004D">
      <w:pPr>
        <w:pStyle w:val="Retraitcorpsdetexte3"/>
        <w:numPr>
          <w:ilvl w:val="1"/>
          <w:numId w:val="42"/>
        </w:numPr>
        <w:tabs>
          <w:tab w:val="num" w:pos="1418"/>
        </w:tabs>
        <w:spacing w:after="0" w:line="240" w:lineRule="auto"/>
        <w:ind w:left="1080" w:hanging="360"/>
        <w:jc w:val="both"/>
        <w:rPr>
          <w:rFonts w:asciiTheme="minorHAnsi" w:hAnsiTheme="minorHAnsi" w:cs="Calibri"/>
          <w:sz w:val="22"/>
          <w:szCs w:val="22"/>
        </w:rPr>
      </w:pPr>
      <w:r w:rsidRPr="004C004D">
        <w:rPr>
          <w:rFonts w:asciiTheme="minorHAnsi" w:hAnsiTheme="minorHAnsi" w:cs="Calibri"/>
          <w:sz w:val="22"/>
          <w:szCs w:val="22"/>
        </w:rPr>
        <w:t>Effectuer les paiements des perdiems   des participants aux ateliers sur le terrain</w:t>
      </w:r>
    </w:p>
    <w:p w:rsidR="00245037" w:rsidRPr="004C004D" w:rsidRDefault="00245037" w:rsidP="004C004D">
      <w:pPr>
        <w:widowControl/>
        <w:autoSpaceDE/>
        <w:autoSpaceDN/>
        <w:adjustRightInd/>
        <w:ind w:left="720"/>
        <w:jc w:val="both"/>
        <w:rPr>
          <w:rFonts w:asciiTheme="minorHAnsi" w:hAnsiTheme="minorHAnsi" w:cs="Calibri"/>
          <w:lang w:val="fr-FR"/>
        </w:rPr>
      </w:pPr>
      <w:r w:rsidRPr="004C004D">
        <w:rPr>
          <w:rFonts w:asciiTheme="minorHAnsi" w:hAnsiTheme="minorHAnsi" w:cs="Calibri"/>
          <w:lang w:val="fr-FR"/>
        </w:rPr>
        <w:t>4-    Travailler en étroite collaboration avec les équipes de finance et de programme afin de fournir les       informations financières nécessaires aux deux équipes,</w:t>
      </w:r>
    </w:p>
    <w:p w:rsidR="00245037" w:rsidRPr="004C004D" w:rsidRDefault="00245037" w:rsidP="004C004D">
      <w:pPr>
        <w:widowControl/>
        <w:numPr>
          <w:ilvl w:val="0"/>
          <w:numId w:val="44"/>
        </w:numPr>
        <w:autoSpaceDE/>
        <w:autoSpaceDN/>
        <w:adjustRightInd/>
        <w:ind w:left="1134"/>
        <w:jc w:val="both"/>
        <w:rPr>
          <w:rFonts w:asciiTheme="minorHAnsi" w:hAnsiTheme="minorHAnsi" w:cs="Calibri"/>
          <w:lang w:val="fr-FR"/>
        </w:rPr>
      </w:pPr>
      <w:r w:rsidRPr="004C004D">
        <w:rPr>
          <w:rFonts w:asciiTheme="minorHAnsi" w:hAnsiTheme="minorHAnsi" w:cs="Calibri"/>
          <w:lang w:val="fr-FR"/>
        </w:rPr>
        <w:t>Accomplir toute autre tâche demandée par son supérieur hiérarchique et incluse dans les objectifs de performance.</w:t>
      </w:r>
    </w:p>
    <w:p w:rsidR="004C02CB" w:rsidRPr="004C004D" w:rsidRDefault="004C02CB" w:rsidP="004C004D">
      <w:pPr>
        <w:pStyle w:val="Retraitcorpsdetexte3"/>
        <w:spacing w:after="0" w:line="240" w:lineRule="auto"/>
        <w:ind w:left="1080"/>
        <w:jc w:val="both"/>
        <w:rPr>
          <w:rFonts w:asciiTheme="minorHAnsi" w:hAnsiTheme="minorHAnsi" w:cs="Calibri"/>
          <w:sz w:val="22"/>
          <w:szCs w:val="22"/>
        </w:rPr>
      </w:pPr>
    </w:p>
    <w:p w:rsidR="00F25E1B" w:rsidRPr="004C004D" w:rsidRDefault="00F25E1B" w:rsidP="004C004D">
      <w:pPr>
        <w:widowControl/>
        <w:autoSpaceDE/>
        <w:autoSpaceDN/>
        <w:adjustRightInd/>
        <w:ind w:left="720"/>
        <w:jc w:val="both"/>
        <w:rPr>
          <w:rFonts w:asciiTheme="minorHAnsi" w:hAnsiTheme="minorHAnsi" w:cs="Calibri"/>
          <w:lang w:val="fr-FR"/>
        </w:rPr>
      </w:pPr>
    </w:p>
    <w:p w:rsidR="00FD1A3A" w:rsidRPr="004C004D" w:rsidRDefault="00FD1A3A" w:rsidP="004C004D">
      <w:pPr>
        <w:pStyle w:val="Corpsdetexte"/>
        <w:kinsoku w:val="0"/>
        <w:overflowPunct w:val="0"/>
        <w:spacing w:before="1"/>
        <w:ind w:left="115"/>
        <w:jc w:val="both"/>
        <w:rPr>
          <w:rFonts w:asciiTheme="minorHAnsi" w:hAnsiTheme="minorHAnsi" w:cs="Calibri"/>
          <w:b/>
          <w:bCs/>
          <w:sz w:val="22"/>
          <w:szCs w:val="22"/>
          <w:lang w:val="fr-FR"/>
        </w:rPr>
      </w:pPr>
      <w:r w:rsidRPr="004C004D">
        <w:rPr>
          <w:rFonts w:asciiTheme="minorHAnsi" w:hAnsiTheme="minorHAnsi" w:cs="Calibri"/>
          <w:b/>
          <w:bCs/>
          <w:sz w:val="22"/>
          <w:szCs w:val="22"/>
          <w:u w:val="thick"/>
          <w:lang w:val="fr-FR"/>
        </w:rPr>
        <w:t>Les compétences</w:t>
      </w:r>
      <w:r w:rsidRPr="004C004D">
        <w:rPr>
          <w:rFonts w:asciiTheme="minorHAnsi" w:hAnsiTheme="minorHAnsi" w:cs="Calibri"/>
          <w:b/>
          <w:bCs/>
          <w:sz w:val="22"/>
          <w:szCs w:val="22"/>
          <w:lang w:val="fr-FR"/>
        </w:rPr>
        <w:t xml:space="preserve"> :</w:t>
      </w:r>
    </w:p>
    <w:p w:rsidR="00FD1A3A" w:rsidRPr="004C004D" w:rsidRDefault="00FD1A3A" w:rsidP="004C004D">
      <w:pPr>
        <w:pStyle w:val="Corpsdetexte"/>
        <w:kinsoku w:val="0"/>
        <w:overflowPunct w:val="0"/>
        <w:jc w:val="both"/>
        <w:rPr>
          <w:rFonts w:asciiTheme="minorHAnsi" w:hAnsiTheme="minorHAnsi" w:cs="Calibri"/>
          <w:b/>
          <w:bCs/>
          <w:sz w:val="22"/>
          <w:szCs w:val="22"/>
          <w:lang w:val="fr-FR"/>
        </w:rPr>
      </w:pPr>
    </w:p>
    <w:p w:rsidR="004C02CB" w:rsidRPr="004C004D" w:rsidRDefault="004C02CB" w:rsidP="004C004D">
      <w:pPr>
        <w:spacing w:line="276" w:lineRule="auto"/>
        <w:jc w:val="both"/>
        <w:rPr>
          <w:rFonts w:asciiTheme="minorHAnsi" w:hAnsiTheme="minorHAnsi" w:cs="Calibri"/>
          <w:lang w:val="fr-FR"/>
        </w:rPr>
      </w:pPr>
      <w:r w:rsidRPr="004C004D">
        <w:rPr>
          <w:rFonts w:asciiTheme="minorHAnsi" w:hAnsiTheme="minorHAnsi" w:cs="Calibri"/>
          <w:lang w:val="fr-FR"/>
        </w:rPr>
        <w:t>• Un diplôme universitaire (bac + 4) en gestion, comptabilité, finances</w:t>
      </w:r>
      <w:r w:rsidR="00767E1C">
        <w:rPr>
          <w:rFonts w:asciiTheme="minorHAnsi" w:hAnsiTheme="minorHAnsi" w:cs="Calibri"/>
          <w:lang w:val="fr-FR"/>
        </w:rPr>
        <w:t>.</w:t>
      </w:r>
    </w:p>
    <w:p w:rsidR="004C02CB" w:rsidRPr="004C004D" w:rsidRDefault="004C02CB" w:rsidP="004C004D">
      <w:pPr>
        <w:spacing w:line="276" w:lineRule="auto"/>
        <w:jc w:val="both"/>
        <w:rPr>
          <w:rFonts w:asciiTheme="minorHAnsi" w:hAnsiTheme="minorHAnsi" w:cs="Calibri"/>
          <w:lang w:val="fr-FR"/>
        </w:rPr>
      </w:pPr>
      <w:r w:rsidRPr="004C004D">
        <w:rPr>
          <w:rFonts w:asciiTheme="minorHAnsi" w:hAnsiTheme="minorHAnsi" w:cs="Calibri"/>
          <w:lang w:val="fr-FR"/>
        </w:rPr>
        <w:t xml:space="preserve">• Environ </w:t>
      </w:r>
      <w:r w:rsidR="00095BF9" w:rsidRPr="004C004D">
        <w:rPr>
          <w:rFonts w:asciiTheme="minorHAnsi" w:hAnsiTheme="minorHAnsi" w:cs="Calibri"/>
          <w:lang w:val="fr-FR"/>
        </w:rPr>
        <w:t>huit</w:t>
      </w:r>
      <w:r w:rsidR="00245037" w:rsidRPr="004C004D">
        <w:rPr>
          <w:rFonts w:asciiTheme="minorHAnsi" w:hAnsiTheme="minorHAnsi" w:cs="Calibri"/>
          <w:lang w:val="fr-FR"/>
        </w:rPr>
        <w:t xml:space="preserve"> </w:t>
      </w:r>
      <w:r w:rsidRPr="004C004D">
        <w:rPr>
          <w:rFonts w:asciiTheme="minorHAnsi" w:hAnsiTheme="minorHAnsi" w:cs="Calibri"/>
          <w:lang w:val="fr-FR"/>
        </w:rPr>
        <w:t>(</w:t>
      </w:r>
      <w:r w:rsidR="00095BF9" w:rsidRPr="004C004D">
        <w:rPr>
          <w:rFonts w:asciiTheme="minorHAnsi" w:hAnsiTheme="minorHAnsi" w:cs="Calibri"/>
          <w:lang w:val="fr-FR"/>
        </w:rPr>
        <w:t>8</w:t>
      </w:r>
      <w:r w:rsidRPr="004C004D">
        <w:rPr>
          <w:rFonts w:asciiTheme="minorHAnsi" w:hAnsiTheme="minorHAnsi" w:cs="Calibri"/>
          <w:lang w:val="fr-FR"/>
        </w:rPr>
        <w:t>) années d'expérience professionnelle dans une ONG ou un projet de développement en tant que financier</w:t>
      </w:r>
      <w:r w:rsidR="00F25E1B" w:rsidRPr="004C004D">
        <w:rPr>
          <w:rFonts w:asciiTheme="minorHAnsi" w:hAnsiTheme="minorHAnsi" w:cs="Calibri"/>
          <w:lang w:val="fr-FR"/>
        </w:rPr>
        <w:t>,</w:t>
      </w:r>
    </w:p>
    <w:p w:rsidR="004C02CB" w:rsidRPr="004C004D" w:rsidRDefault="004C02CB" w:rsidP="004C004D">
      <w:pPr>
        <w:spacing w:line="276" w:lineRule="auto"/>
        <w:jc w:val="both"/>
        <w:rPr>
          <w:rFonts w:asciiTheme="minorHAnsi" w:hAnsiTheme="minorHAnsi" w:cs="Calibri"/>
          <w:lang w:val="fr-FR"/>
        </w:rPr>
      </w:pPr>
      <w:r w:rsidRPr="004C004D">
        <w:rPr>
          <w:rFonts w:asciiTheme="minorHAnsi" w:hAnsiTheme="minorHAnsi" w:cs="Calibri"/>
          <w:lang w:val="fr-FR"/>
        </w:rPr>
        <w:t>• Compétences et expérience avérées, en particulier dans les activités liées à la gestion financière</w:t>
      </w:r>
      <w:r w:rsidR="00F25E1B" w:rsidRPr="004C004D">
        <w:rPr>
          <w:rFonts w:asciiTheme="minorHAnsi" w:hAnsiTheme="minorHAnsi" w:cs="Calibri"/>
          <w:lang w:val="fr-FR"/>
        </w:rPr>
        <w:t>,</w:t>
      </w:r>
    </w:p>
    <w:p w:rsidR="004C02CB" w:rsidRPr="004C004D" w:rsidRDefault="004C02CB" w:rsidP="004C004D">
      <w:pPr>
        <w:spacing w:line="276" w:lineRule="auto"/>
        <w:jc w:val="both"/>
        <w:rPr>
          <w:rFonts w:asciiTheme="minorHAnsi" w:hAnsiTheme="minorHAnsi" w:cs="Calibri"/>
          <w:lang w:val="fr-FR"/>
        </w:rPr>
      </w:pPr>
      <w:r w:rsidRPr="004C004D">
        <w:rPr>
          <w:rFonts w:asciiTheme="minorHAnsi" w:hAnsiTheme="minorHAnsi" w:cs="Calibri"/>
          <w:lang w:val="fr-FR"/>
        </w:rPr>
        <w:t>• Compétences informatiques avancées en matière de messagerie électronique, de traitement de texte, de tableur, d'Internet et de familiarité avec les systèmes d'information de gestion</w:t>
      </w:r>
      <w:r w:rsidR="00F25E1B" w:rsidRPr="004C004D">
        <w:rPr>
          <w:rFonts w:asciiTheme="minorHAnsi" w:hAnsiTheme="minorHAnsi" w:cs="Calibri"/>
          <w:lang w:val="fr-FR"/>
        </w:rPr>
        <w:t>,</w:t>
      </w:r>
    </w:p>
    <w:p w:rsidR="004C02CB" w:rsidRPr="004C004D" w:rsidRDefault="004C02CB" w:rsidP="004C004D">
      <w:pPr>
        <w:spacing w:line="276" w:lineRule="auto"/>
        <w:jc w:val="both"/>
        <w:rPr>
          <w:rFonts w:asciiTheme="minorHAnsi" w:hAnsiTheme="minorHAnsi" w:cs="Calibri"/>
          <w:lang w:val="fr-FR"/>
        </w:rPr>
      </w:pPr>
      <w:r w:rsidRPr="004C004D">
        <w:rPr>
          <w:rFonts w:asciiTheme="minorHAnsi" w:hAnsiTheme="minorHAnsi" w:cs="Calibri"/>
          <w:lang w:val="fr-FR"/>
        </w:rPr>
        <w:t>• Excellentes compétences en communication écrite et verbale.</w:t>
      </w:r>
    </w:p>
    <w:p w:rsidR="00985DC3" w:rsidRPr="004C004D" w:rsidRDefault="00985DC3" w:rsidP="004C004D">
      <w:pPr>
        <w:jc w:val="both"/>
        <w:rPr>
          <w:rFonts w:asciiTheme="minorHAnsi" w:hAnsiTheme="minorHAnsi" w:cs="Calibri"/>
          <w:lang w:val="fr-FR"/>
        </w:rPr>
      </w:pPr>
    </w:p>
    <w:p w:rsidR="00922AB7" w:rsidRPr="004C004D" w:rsidRDefault="00E439C6" w:rsidP="004C004D">
      <w:pPr>
        <w:pStyle w:val="Titre1"/>
        <w:kinsoku w:val="0"/>
        <w:overflowPunct w:val="0"/>
        <w:spacing w:before="65"/>
        <w:ind w:left="0"/>
        <w:jc w:val="both"/>
        <w:rPr>
          <w:rFonts w:asciiTheme="minorHAnsi" w:hAnsiTheme="minorHAnsi" w:cs="Calibri"/>
          <w:sz w:val="22"/>
          <w:szCs w:val="22"/>
          <w:u w:val="single"/>
          <w:lang w:val="fr-FR"/>
        </w:rPr>
      </w:pPr>
      <w:r w:rsidRPr="004C004D">
        <w:rPr>
          <w:rFonts w:asciiTheme="minorHAnsi" w:hAnsiTheme="minorHAnsi" w:cs="Calibri"/>
          <w:sz w:val="22"/>
          <w:szCs w:val="22"/>
          <w:u w:val="single"/>
          <w:lang w:val="fr-FR"/>
        </w:rPr>
        <w:t>Dossier de candidature :</w:t>
      </w:r>
    </w:p>
    <w:p w:rsidR="00E439C6" w:rsidRPr="004C004D" w:rsidRDefault="00E439C6" w:rsidP="004C004D">
      <w:pPr>
        <w:jc w:val="both"/>
        <w:rPr>
          <w:rFonts w:asciiTheme="minorHAnsi" w:hAnsiTheme="minorHAnsi" w:cs="Calibri"/>
          <w:lang w:val="fr-FR"/>
        </w:rPr>
      </w:pPr>
    </w:p>
    <w:p w:rsidR="00922AB7" w:rsidRPr="004C004D" w:rsidRDefault="00922AB7" w:rsidP="004C004D">
      <w:pPr>
        <w:pStyle w:val="Corpsdetexte"/>
        <w:kinsoku w:val="0"/>
        <w:overflowPunct w:val="0"/>
        <w:spacing w:before="3" w:line="229" w:lineRule="exact"/>
        <w:ind w:left="115"/>
        <w:jc w:val="both"/>
        <w:rPr>
          <w:rFonts w:asciiTheme="minorHAnsi" w:hAnsiTheme="minorHAnsi" w:cs="Calibri"/>
          <w:sz w:val="22"/>
          <w:szCs w:val="22"/>
          <w:lang w:val="fr-FR"/>
        </w:rPr>
      </w:pPr>
      <w:r w:rsidRPr="004C004D">
        <w:rPr>
          <w:rFonts w:asciiTheme="minorHAnsi" w:hAnsiTheme="minorHAnsi" w:cs="Calibri"/>
          <w:sz w:val="22"/>
          <w:szCs w:val="22"/>
          <w:lang w:val="fr-FR"/>
        </w:rPr>
        <w:t xml:space="preserve">Le dossier de candidature doit </w:t>
      </w:r>
      <w:r w:rsidR="006D7081" w:rsidRPr="004C004D">
        <w:rPr>
          <w:rFonts w:asciiTheme="minorHAnsi" w:hAnsiTheme="minorHAnsi" w:cs="Calibri"/>
          <w:sz w:val="22"/>
          <w:szCs w:val="22"/>
          <w:lang w:val="fr-FR"/>
        </w:rPr>
        <w:t>être</w:t>
      </w:r>
      <w:r w:rsidRPr="004C004D">
        <w:rPr>
          <w:rFonts w:asciiTheme="minorHAnsi" w:hAnsiTheme="minorHAnsi" w:cs="Calibri"/>
          <w:sz w:val="22"/>
          <w:szCs w:val="22"/>
          <w:lang w:val="fr-FR"/>
        </w:rPr>
        <w:t xml:space="preserve"> compose d</w:t>
      </w:r>
      <w:r w:rsidR="00B42FE2" w:rsidRPr="004C004D">
        <w:rPr>
          <w:rFonts w:asciiTheme="minorHAnsi" w:hAnsiTheme="minorHAnsi" w:cs="Calibri"/>
          <w:sz w:val="22"/>
          <w:szCs w:val="22"/>
          <w:lang w:val="fr-FR"/>
        </w:rPr>
        <w:t>e</w:t>
      </w:r>
      <w:r w:rsidRPr="004C004D">
        <w:rPr>
          <w:rFonts w:asciiTheme="minorHAnsi" w:hAnsiTheme="minorHAnsi" w:cs="Calibri"/>
          <w:sz w:val="22"/>
          <w:szCs w:val="22"/>
          <w:lang w:val="fr-FR"/>
        </w:rPr>
        <w:t>:</w:t>
      </w:r>
    </w:p>
    <w:p w:rsidR="00922AB7" w:rsidRPr="004C004D" w:rsidRDefault="00922AB7" w:rsidP="004C004D">
      <w:pPr>
        <w:widowControl/>
        <w:numPr>
          <w:ilvl w:val="0"/>
          <w:numId w:val="26"/>
        </w:numPr>
        <w:autoSpaceDE/>
        <w:autoSpaceDN/>
        <w:adjustRightInd/>
        <w:jc w:val="both"/>
        <w:rPr>
          <w:rFonts w:asciiTheme="minorHAnsi" w:hAnsiTheme="minorHAnsi" w:cs="Calibri"/>
          <w:b/>
          <w:lang w:val="fr-FR"/>
        </w:rPr>
      </w:pPr>
      <w:r w:rsidRPr="004C004D">
        <w:rPr>
          <w:rFonts w:asciiTheme="minorHAnsi" w:hAnsiTheme="minorHAnsi" w:cs="Calibri"/>
          <w:b/>
          <w:lang w:val="fr-FR"/>
        </w:rPr>
        <w:t>Une lettre de motivation avec une prétention salariale datée et signée</w:t>
      </w:r>
      <w:r w:rsidR="006D7081" w:rsidRPr="004C004D">
        <w:rPr>
          <w:rFonts w:asciiTheme="minorHAnsi" w:hAnsiTheme="minorHAnsi" w:cs="Calibri"/>
          <w:b/>
          <w:lang w:val="fr-FR"/>
        </w:rPr>
        <w:t>,</w:t>
      </w:r>
    </w:p>
    <w:p w:rsidR="00922AB7" w:rsidRPr="004C004D" w:rsidRDefault="00922AB7" w:rsidP="004C004D">
      <w:pPr>
        <w:widowControl/>
        <w:numPr>
          <w:ilvl w:val="0"/>
          <w:numId w:val="26"/>
        </w:numPr>
        <w:tabs>
          <w:tab w:val="left" w:pos="836"/>
        </w:tabs>
        <w:kinsoku w:val="0"/>
        <w:overflowPunct w:val="0"/>
        <w:autoSpaceDE/>
        <w:autoSpaceDN/>
        <w:adjustRightInd/>
        <w:spacing w:line="229" w:lineRule="exact"/>
        <w:jc w:val="both"/>
        <w:rPr>
          <w:rFonts w:asciiTheme="minorHAnsi" w:hAnsiTheme="minorHAnsi" w:cs="Calibri"/>
          <w:b/>
          <w:bCs/>
          <w:lang w:val="fr-FR"/>
        </w:rPr>
      </w:pPr>
      <w:r w:rsidRPr="004C004D">
        <w:rPr>
          <w:rFonts w:asciiTheme="minorHAnsi" w:hAnsiTheme="minorHAnsi" w:cs="Calibri"/>
          <w:b/>
          <w:bCs/>
          <w:lang w:val="fr-FR"/>
        </w:rPr>
        <w:t>Un curriculum vitae (CV) détaillé</w:t>
      </w:r>
      <w:r w:rsidR="006D7081" w:rsidRPr="004C004D">
        <w:rPr>
          <w:rFonts w:asciiTheme="minorHAnsi" w:hAnsiTheme="minorHAnsi" w:cs="Calibri"/>
          <w:b/>
          <w:bCs/>
          <w:lang w:val="fr-FR"/>
        </w:rPr>
        <w:t>,</w:t>
      </w:r>
    </w:p>
    <w:p w:rsidR="00922AB7" w:rsidRPr="004C004D" w:rsidRDefault="00922AB7" w:rsidP="004C004D">
      <w:pPr>
        <w:pStyle w:val="Titre1"/>
        <w:numPr>
          <w:ilvl w:val="0"/>
          <w:numId w:val="26"/>
        </w:numPr>
        <w:tabs>
          <w:tab w:val="left" w:pos="836"/>
        </w:tabs>
        <w:kinsoku w:val="0"/>
        <w:overflowPunct w:val="0"/>
        <w:spacing w:line="229" w:lineRule="exact"/>
        <w:jc w:val="both"/>
        <w:rPr>
          <w:rFonts w:asciiTheme="minorHAnsi" w:hAnsiTheme="minorHAnsi" w:cs="Calibri"/>
          <w:sz w:val="22"/>
          <w:szCs w:val="22"/>
          <w:lang w:val="fr-FR"/>
        </w:rPr>
      </w:pPr>
      <w:r w:rsidRPr="004C004D">
        <w:rPr>
          <w:rFonts w:asciiTheme="minorHAnsi" w:hAnsiTheme="minorHAnsi" w:cs="Calibri"/>
          <w:sz w:val="22"/>
          <w:szCs w:val="22"/>
          <w:lang w:val="fr-FR"/>
        </w:rPr>
        <w:t>Un casier judiciaire</w:t>
      </w:r>
      <w:r w:rsidRPr="004C004D">
        <w:rPr>
          <w:rFonts w:asciiTheme="minorHAnsi" w:hAnsiTheme="minorHAnsi" w:cs="Calibri"/>
          <w:spacing w:val="1"/>
          <w:sz w:val="22"/>
          <w:szCs w:val="22"/>
          <w:lang w:val="fr-FR"/>
        </w:rPr>
        <w:t xml:space="preserve"> </w:t>
      </w:r>
      <w:r w:rsidRPr="004C004D">
        <w:rPr>
          <w:rFonts w:asciiTheme="minorHAnsi" w:hAnsiTheme="minorHAnsi" w:cs="Calibri"/>
          <w:sz w:val="22"/>
          <w:szCs w:val="22"/>
          <w:lang w:val="fr-FR"/>
        </w:rPr>
        <w:t>datant de moins de trois mois</w:t>
      </w:r>
      <w:r w:rsidR="006D7081" w:rsidRPr="004C004D">
        <w:rPr>
          <w:rFonts w:asciiTheme="minorHAnsi" w:hAnsiTheme="minorHAnsi" w:cs="Calibri"/>
          <w:sz w:val="22"/>
          <w:szCs w:val="22"/>
          <w:lang w:val="fr-FR"/>
        </w:rPr>
        <w:t>,</w:t>
      </w:r>
    </w:p>
    <w:p w:rsidR="006D7081" w:rsidRPr="004C004D" w:rsidRDefault="006D7081" w:rsidP="004C004D">
      <w:pPr>
        <w:numPr>
          <w:ilvl w:val="0"/>
          <w:numId w:val="26"/>
        </w:numPr>
        <w:jc w:val="both"/>
        <w:rPr>
          <w:rFonts w:asciiTheme="minorHAnsi" w:hAnsiTheme="minorHAnsi" w:cs="Calibri"/>
          <w:b/>
          <w:lang w:val="fr-FR"/>
        </w:rPr>
      </w:pPr>
      <w:r w:rsidRPr="004C004D">
        <w:rPr>
          <w:rFonts w:asciiTheme="minorHAnsi" w:hAnsiTheme="minorHAnsi" w:cs="Calibri"/>
          <w:b/>
          <w:lang w:val="fr-FR"/>
        </w:rPr>
        <w:t>Une carte de demandeur d’emploi valide (carte ANPE)</w:t>
      </w:r>
    </w:p>
    <w:p w:rsidR="00922AB7" w:rsidRPr="004C004D" w:rsidRDefault="00922AB7" w:rsidP="004C004D">
      <w:pPr>
        <w:pStyle w:val="Corpsdetexte"/>
        <w:kinsoku w:val="0"/>
        <w:overflowPunct w:val="0"/>
        <w:spacing w:before="4"/>
        <w:jc w:val="both"/>
        <w:rPr>
          <w:rFonts w:asciiTheme="minorHAnsi" w:hAnsiTheme="minorHAnsi" w:cs="Calibri"/>
          <w:b/>
          <w:bCs/>
          <w:sz w:val="22"/>
          <w:szCs w:val="22"/>
          <w:lang w:val="fr-FR"/>
        </w:rPr>
      </w:pPr>
    </w:p>
    <w:p w:rsidR="00922AB7" w:rsidRPr="004C004D" w:rsidRDefault="00922AB7" w:rsidP="004C004D">
      <w:pPr>
        <w:pStyle w:val="Corpsdetexte"/>
        <w:kinsoku w:val="0"/>
        <w:overflowPunct w:val="0"/>
        <w:jc w:val="both"/>
        <w:rPr>
          <w:rFonts w:asciiTheme="minorHAnsi" w:hAnsiTheme="minorHAnsi" w:cs="Calibri"/>
          <w:b/>
          <w:bCs/>
          <w:sz w:val="22"/>
          <w:szCs w:val="22"/>
          <w:u w:val="single"/>
          <w:lang w:val="fr-FR"/>
        </w:rPr>
      </w:pPr>
      <w:r w:rsidRPr="004C004D">
        <w:rPr>
          <w:rFonts w:asciiTheme="minorHAnsi" w:hAnsiTheme="minorHAnsi" w:cs="Calibri"/>
          <w:b/>
          <w:bCs/>
          <w:sz w:val="22"/>
          <w:szCs w:val="22"/>
          <w:u w:val="single"/>
          <w:lang w:val="fr-FR"/>
        </w:rPr>
        <w:t>Pour Postuler :</w:t>
      </w:r>
    </w:p>
    <w:p w:rsidR="00922AB7" w:rsidRPr="004C004D" w:rsidRDefault="00922AB7" w:rsidP="004C004D">
      <w:pPr>
        <w:pStyle w:val="Corpsdetexte"/>
        <w:kinsoku w:val="0"/>
        <w:overflowPunct w:val="0"/>
        <w:spacing w:before="2"/>
        <w:jc w:val="both"/>
        <w:rPr>
          <w:rFonts w:asciiTheme="minorHAnsi" w:hAnsiTheme="minorHAnsi" w:cs="Calibri"/>
          <w:b/>
          <w:bCs/>
          <w:sz w:val="22"/>
          <w:szCs w:val="22"/>
          <w:lang w:val="fr-FR"/>
        </w:rPr>
      </w:pPr>
    </w:p>
    <w:p w:rsidR="00922AB7" w:rsidRPr="004C004D" w:rsidRDefault="00B913CA" w:rsidP="00767E1C">
      <w:pPr>
        <w:pStyle w:val="Corpsdetexte"/>
        <w:kinsoku w:val="0"/>
        <w:overflowPunct w:val="0"/>
        <w:spacing w:before="1" w:line="357" w:lineRule="auto"/>
        <w:ind w:left="115" w:right="878"/>
        <w:jc w:val="both"/>
        <w:rPr>
          <w:rFonts w:asciiTheme="minorHAnsi" w:hAnsiTheme="minorHAnsi" w:cs="Calibri"/>
          <w:b/>
          <w:bCs/>
          <w:sz w:val="22"/>
          <w:szCs w:val="22"/>
          <w:lang w:val="fr-FR"/>
        </w:rPr>
      </w:pPr>
      <w:r w:rsidRPr="004C004D">
        <w:rPr>
          <w:rFonts w:asciiTheme="minorHAnsi" w:hAnsiTheme="minorHAnsi" w:cs="Calibri"/>
          <w:sz w:val="22"/>
          <w:szCs w:val="22"/>
          <w:lang w:val="fr-FR"/>
        </w:rPr>
        <w:t>Si vous répondez aux critères du poste</w:t>
      </w:r>
      <w:r w:rsidR="00922AB7" w:rsidRPr="004C004D">
        <w:rPr>
          <w:rFonts w:asciiTheme="minorHAnsi" w:hAnsiTheme="minorHAnsi" w:cs="Calibri"/>
          <w:sz w:val="22"/>
          <w:szCs w:val="22"/>
          <w:lang w:val="fr-FR"/>
        </w:rPr>
        <w:t xml:space="preserve"> ci-dessus, envoyez votre candidature CV,  lettre de motivation</w:t>
      </w:r>
      <w:r w:rsidR="006D7081" w:rsidRPr="004C004D">
        <w:rPr>
          <w:rFonts w:asciiTheme="minorHAnsi" w:hAnsiTheme="minorHAnsi" w:cs="Calibri"/>
          <w:sz w:val="22"/>
          <w:szCs w:val="22"/>
          <w:lang w:val="fr-FR"/>
        </w:rPr>
        <w:t>,</w:t>
      </w:r>
      <w:r w:rsidR="00922AB7" w:rsidRPr="004C004D">
        <w:rPr>
          <w:rFonts w:asciiTheme="minorHAnsi" w:hAnsiTheme="minorHAnsi" w:cs="Calibri"/>
          <w:sz w:val="22"/>
          <w:szCs w:val="22"/>
          <w:lang w:val="fr-FR"/>
        </w:rPr>
        <w:t xml:space="preserve"> casier judiciaire </w:t>
      </w:r>
      <w:r w:rsidR="006D7081" w:rsidRPr="004C004D">
        <w:rPr>
          <w:rFonts w:asciiTheme="minorHAnsi" w:hAnsiTheme="minorHAnsi" w:cs="Calibri"/>
          <w:sz w:val="22"/>
          <w:szCs w:val="22"/>
          <w:lang w:val="fr-FR"/>
        </w:rPr>
        <w:t xml:space="preserve">et carte de demandeur d’emploi </w:t>
      </w:r>
      <w:r w:rsidR="00922AB7" w:rsidRPr="004C004D">
        <w:rPr>
          <w:rFonts w:asciiTheme="minorHAnsi" w:hAnsiTheme="minorHAnsi" w:cs="Calibri"/>
          <w:sz w:val="22"/>
          <w:szCs w:val="22"/>
          <w:lang w:val="fr-FR"/>
        </w:rPr>
        <w:t xml:space="preserve">à l’adresse e-mail suivante : </w:t>
      </w:r>
      <w:hyperlink r:id="rId8" w:history="1">
        <w:r w:rsidR="00922AB7" w:rsidRPr="004C004D">
          <w:rPr>
            <w:rFonts w:asciiTheme="minorHAnsi" w:hAnsiTheme="minorHAnsi" w:cs="Calibri"/>
            <w:color w:val="FF0000"/>
            <w:sz w:val="22"/>
            <w:szCs w:val="22"/>
            <w:u w:val="single"/>
            <w:lang w:val="fr-FR"/>
          </w:rPr>
          <w:t>recrutements@mcaniger.ne</w:t>
        </w:r>
        <w:r w:rsidR="00922AB7" w:rsidRPr="004C004D">
          <w:rPr>
            <w:rFonts w:asciiTheme="minorHAnsi" w:hAnsiTheme="minorHAnsi" w:cs="Calibri"/>
            <w:color w:val="FF0000"/>
            <w:sz w:val="22"/>
            <w:szCs w:val="22"/>
            <w:lang w:val="fr-FR"/>
          </w:rPr>
          <w:t xml:space="preserve">, </w:t>
        </w:r>
      </w:hyperlink>
      <w:r w:rsidR="00922AB7" w:rsidRPr="004C004D">
        <w:rPr>
          <w:rFonts w:asciiTheme="minorHAnsi" w:hAnsiTheme="minorHAnsi" w:cs="Calibri"/>
          <w:b/>
          <w:bCs/>
          <w:sz w:val="22"/>
          <w:szCs w:val="22"/>
          <w:lang w:val="fr-FR"/>
        </w:rPr>
        <w:t xml:space="preserve">en précisant en objet du mail </w:t>
      </w:r>
      <w:r w:rsidRPr="004C004D">
        <w:rPr>
          <w:rFonts w:asciiTheme="minorHAnsi" w:hAnsiTheme="minorHAnsi" w:cs="Calibri"/>
          <w:b/>
          <w:bCs/>
          <w:sz w:val="22"/>
          <w:szCs w:val="22"/>
          <w:lang w:val="fr-FR"/>
        </w:rPr>
        <w:t>«</w:t>
      </w:r>
      <w:r w:rsidRPr="004C004D">
        <w:rPr>
          <w:rFonts w:asciiTheme="minorHAnsi" w:hAnsiTheme="minorHAnsi" w:cs="Calibri"/>
          <w:b/>
          <w:bCs/>
          <w:color w:val="FF0000"/>
          <w:sz w:val="22"/>
          <w:szCs w:val="22"/>
          <w:lang w:val="fr-FR"/>
        </w:rPr>
        <w:t>Candidature au Poste d</w:t>
      </w:r>
      <w:r w:rsidR="00985DC3" w:rsidRPr="004C004D">
        <w:rPr>
          <w:rFonts w:asciiTheme="minorHAnsi" w:hAnsiTheme="minorHAnsi" w:cs="Calibri"/>
          <w:b/>
          <w:bCs/>
          <w:color w:val="FF0000"/>
          <w:sz w:val="22"/>
          <w:szCs w:val="22"/>
          <w:lang w:val="fr-FR"/>
        </w:rPr>
        <w:t xml:space="preserve">e </w:t>
      </w:r>
      <w:r w:rsidR="00F25E1B" w:rsidRPr="004C004D">
        <w:rPr>
          <w:rFonts w:asciiTheme="minorHAnsi" w:hAnsiTheme="minorHAnsi" w:cs="Calibri"/>
          <w:b/>
          <w:bCs/>
          <w:color w:val="FF0000"/>
          <w:sz w:val="22"/>
          <w:szCs w:val="22"/>
          <w:lang w:val="fr-FR"/>
        </w:rPr>
        <w:t xml:space="preserve">Spécialiste </w:t>
      </w:r>
      <w:r w:rsidR="00985DC3" w:rsidRPr="004C004D">
        <w:rPr>
          <w:rFonts w:asciiTheme="minorHAnsi" w:hAnsiTheme="minorHAnsi" w:cs="Calibri"/>
          <w:b/>
          <w:bCs/>
          <w:color w:val="FF0000"/>
          <w:sz w:val="22"/>
          <w:szCs w:val="22"/>
          <w:lang w:val="fr-FR"/>
        </w:rPr>
        <w:t xml:space="preserve">Finance </w:t>
      </w:r>
      <w:r w:rsidR="00F25E1B" w:rsidRPr="004C004D">
        <w:rPr>
          <w:rFonts w:asciiTheme="minorHAnsi" w:hAnsiTheme="minorHAnsi" w:cs="Calibri"/>
          <w:b/>
          <w:bCs/>
          <w:color w:val="FF0000"/>
          <w:sz w:val="22"/>
          <w:szCs w:val="22"/>
          <w:lang w:val="fr-FR"/>
        </w:rPr>
        <w:t xml:space="preserve">et </w:t>
      </w:r>
      <w:r w:rsidR="00985DC3" w:rsidRPr="004C004D">
        <w:rPr>
          <w:rFonts w:asciiTheme="minorHAnsi" w:hAnsiTheme="minorHAnsi" w:cs="Calibri"/>
          <w:b/>
          <w:bCs/>
          <w:color w:val="FF0000"/>
          <w:sz w:val="22"/>
          <w:szCs w:val="22"/>
          <w:lang w:val="fr-FR"/>
        </w:rPr>
        <w:t>M</w:t>
      </w:r>
      <w:r w:rsidR="00F25E1B" w:rsidRPr="004C004D">
        <w:rPr>
          <w:rFonts w:asciiTheme="minorHAnsi" w:hAnsiTheme="minorHAnsi" w:cs="Calibri"/>
          <w:b/>
          <w:bCs/>
          <w:color w:val="FF0000"/>
          <w:sz w:val="22"/>
          <w:szCs w:val="22"/>
          <w:lang w:val="fr-FR"/>
        </w:rPr>
        <w:t>ission</w:t>
      </w:r>
      <w:r w:rsidRPr="004C004D">
        <w:rPr>
          <w:rFonts w:asciiTheme="minorHAnsi" w:hAnsiTheme="minorHAnsi" w:cs="Calibri"/>
          <w:b/>
          <w:bCs/>
          <w:sz w:val="22"/>
          <w:szCs w:val="22"/>
          <w:lang w:val="fr-FR"/>
        </w:rPr>
        <w:t>»</w:t>
      </w:r>
      <w:r w:rsidR="00922AB7" w:rsidRPr="004C004D">
        <w:rPr>
          <w:rFonts w:asciiTheme="minorHAnsi" w:hAnsiTheme="minorHAnsi" w:cs="Calibri"/>
          <w:b/>
          <w:bCs/>
          <w:sz w:val="22"/>
          <w:szCs w:val="22"/>
          <w:lang w:val="fr-FR"/>
        </w:rPr>
        <w:t>.</w:t>
      </w:r>
    </w:p>
    <w:p w:rsidR="00922AB7" w:rsidRPr="004C004D" w:rsidRDefault="00922AB7" w:rsidP="004C004D">
      <w:pPr>
        <w:pStyle w:val="Corpsdetexte"/>
        <w:kinsoku w:val="0"/>
        <w:overflowPunct w:val="0"/>
        <w:spacing w:before="6"/>
        <w:jc w:val="both"/>
        <w:rPr>
          <w:rFonts w:asciiTheme="minorHAnsi" w:hAnsiTheme="minorHAnsi" w:cs="Calibri"/>
          <w:b/>
          <w:bCs/>
          <w:sz w:val="22"/>
          <w:szCs w:val="22"/>
          <w:lang w:val="fr-FR"/>
        </w:rPr>
      </w:pPr>
    </w:p>
    <w:p w:rsidR="00922AB7" w:rsidRPr="004C004D" w:rsidRDefault="006D7081" w:rsidP="004C004D">
      <w:pPr>
        <w:pStyle w:val="Titre1"/>
        <w:kinsoku w:val="0"/>
        <w:overflowPunct w:val="0"/>
        <w:ind w:left="0"/>
        <w:jc w:val="both"/>
        <w:rPr>
          <w:rFonts w:asciiTheme="minorHAnsi" w:hAnsiTheme="minorHAnsi" w:cs="Calibri"/>
          <w:sz w:val="22"/>
          <w:szCs w:val="22"/>
          <w:lang w:val="fr-FR"/>
        </w:rPr>
      </w:pPr>
      <w:r w:rsidRPr="004C004D">
        <w:rPr>
          <w:rFonts w:asciiTheme="minorHAnsi" w:hAnsiTheme="minorHAnsi" w:cs="Calibri"/>
          <w:sz w:val="22"/>
          <w:szCs w:val="22"/>
          <w:u w:val="single"/>
          <w:lang w:val="fr-FR"/>
        </w:rPr>
        <w:t>Date de clôture</w:t>
      </w:r>
      <w:r w:rsidRPr="004C004D">
        <w:rPr>
          <w:rFonts w:asciiTheme="minorHAnsi" w:hAnsiTheme="minorHAnsi" w:cs="Calibri"/>
          <w:sz w:val="22"/>
          <w:szCs w:val="22"/>
          <w:lang w:val="fr-FR"/>
        </w:rPr>
        <w:t xml:space="preserve"> : </w:t>
      </w:r>
      <w:r w:rsidRPr="004C004D">
        <w:rPr>
          <w:rFonts w:asciiTheme="minorHAnsi" w:hAnsiTheme="minorHAnsi" w:cs="Calibri"/>
          <w:color w:val="FF0000"/>
          <w:sz w:val="22"/>
          <w:szCs w:val="22"/>
          <w:lang w:val="fr-FR"/>
        </w:rPr>
        <w:t xml:space="preserve">le </w:t>
      </w:r>
      <w:r w:rsidR="00452A65">
        <w:rPr>
          <w:rFonts w:asciiTheme="minorHAnsi" w:hAnsiTheme="minorHAnsi" w:cs="Calibri"/>
          <w:color w:val="FF0000"/>
          <w:sz w:val="22"/>
          <w:szCs w:val="22"/>
          <w:lang w:val="fr-FR"/>
        </w:rPr>
        <w:t>mardi 26</w:t>
      </w:r>
      <w:r w:rsidR="004C004D">
        <w:rPr>
          <w:rFonts w:asciiTheme="minorHAnsi" w:hAnsiTheme="minorHAnsi" w:cs="Calibri"/>
          <w:color w:val="FF0000"/>
          <w:sz w:val="22"/>
          <w:szCs w:val="22"/>
          <w:lang w:val="fr-FR"/>
        </w:rPr>
        <w:t xml:space="preserve"> </w:t>
      </w:r>
      <w:r w:rsidR="00985DC3" w:rsidRPr="004C004D">
        <w:rPr>
          <w:rFonts w:asciiTheme="minorHAnsi" w:hAnsiTheme="minorHAnsi" w:cs="Calibri"/>
          <w:color w:val="FF0000"/>
          <w:sz w:val="22"/>
          <w:szCs w:val="22"/>
          <w:lang w:val="fr-FR"/>
        </w:rPr>
        <w:t>octobre</w:t>
      </w:r>
      <w:r w:rsidR="0013679D" w:rsidRPr="004C004D">
        <w:rPr>
          <w:rFonts w:asciiTheme="minorHAnsi" w:hAnsiTheme="minorHAnsi" w:cs="Calibri"/>
          <w:color w:val="FF0000"/>
          <w:sz w:val="22"/>
          <w:szCs w:val="22"/>
          <w:lang w:val="fr-FR"/>
        </w:rPr>
        <w:t xml:space="preserve"> </w:t>
      </w:r>
      <w:r w:rsidR="00922AB7" w:rsidRPr="004C004D">
        <w:rPr>
          <w:rFonts w:asciiTheme="minorHAnsi" w:hAnsiTheme="minorHAnsi" w:cs="Calibri"/>
          <w:color w:val="FF0000"/>
          <w:sz w:val="22"/>
          <w:szCs w:val="22"/>
          <w:lang w:val="fr-FR"/>
        </w:rPr>
        <w:t>2021</w:t>
      </w:r>
    </w:p>
    <w:p w:rsidR="00922AB7" w:rsidRPr="004C004D" w:rsidRDefault="00922AB7" w:rsidP="004C004D">
      <w:pPr>
        <w:jc w:val="both"/>
        <w:rPr>
          <w:rFonts w:asciiTheme="minorHAnsi" w:hAnsiTheme="minorHAnsi" w:cs="Calibri"/>
          <w:lang w:val="fr-FR"/>
        </w:rPr>
      </w:pPr>
    </w:p>
    <w:p w:rsidR="00922AB7" w:rsidRPr="004C004D" w:rsidRDefault="00922AB7" w:rsidP="00767E1C">
      <w:pPr>
        <w:widowControl/>
        <w:tabs>
          <w:tab w:val="left" w:pos="3576"/>
        </w:tabs>
        <w:autoSpaceDE/>
        <w:autoSpaceDN/>
        <w:adjustRightInd/>
        <w:jc w:val="both"/>
        <w:rPr>
          <w:rFonts w:asciiTheme="minorHAnsi" w:hAnsiTheme="minorHAnsi" w:cs="Calibri"/>
          <w:lang w:val="fr-FR"/>
        </w:rPr>
      </w:pPr>
      <w:r w:rsidRPr="004C004D">
        <w:rPr>
          <w:rFonts w:asciiTheme="minorHAnsi" w:hAnsiTheme="minorHAnsi" w:cs="Calibri"/>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4C004D" w:rsidRDefault="00922AB7" w:rsidP="00767E1C">
      <w:pPr>
        <w:widowControl/>
        <w:tabs>
          <w:tab w:val="left" w:pos="3576"/>
        </w:tabs>
        <w:autoSpaceDE/>
        <w:autoSpaceDN/>
        <w:adjustRightInd/>
        <w:jc w:val="both"/>
        <w:rPr>
          <w:rFonts w:asciiTheme="minorHAnsi" w:hAnsiTheme="minorHAnsi" w:cs="Calibri"/>
          <w:lang w:val="fr-FR"/>
        </w:rPr>
      </w:pPr>
      <w:r w:rsidRPr="004C004D">
        <w:rPr>
          <w:rFonts w:asciiTheme="minorHAnsi" w:hAnsiTheme="minorHAnsi" w:cs="Calibri"/>
          <w:lang w:val="fr-FR"/>
        </w:rPr>
        <w:br/>
        <w:t xml:space="preserve">Nous sommes un employeur garantissant l'égalité des chances et nous accueillons les candidatures de personnes de divers horizons. </w:t>
      </w:r>
    </w:p>
    <w:p w:rsidR="00922AB7" w:rsidRPr="004C004D" w:rsidRDefault="00922AB7" w:rsidP="00767E1C">
      <w:pPr>
        <w:widowControl/>
        <w:tabs>
          <w:tab w:val="left" w:pos="3576"/>
        </w:tabs>
        <w:autoSpaceDE/>
        <w:autoSpaceDN/>
        <w:adjustRightInd/>
        <w:jc w:val="both"/>
        <w:rPr>
          <w:rFonts w:asciiTheme="minorHAnsi" w:hAnsiTheme="minorHAnsi" w:cs="Calibri"/>
          <w:b/>
          <w:lang w:val="fr-FR"/>
        </w:rPr>
      </w:pPr>
      <w:r w:rsidRPr="004C004D">
        <w:rPr>
          <w:rFonts w:asciiTheme="minorHAnsi" w:hAnsiTheme="minorHAnsi" w:cs="Calibri"/>
          <w:b/>
          <w:lang w:val="fr-FR"/>
        </w:rPr>
        <w:t>Les candidatures féminines sont particulièrement encouragées.</w:t>
      </w:r>
    </w:p>
    <w:p w:rsidR="00922AB7" w:rsidRPr="004C004D" w:rsidRDefault="00922AB7" w:rsidP="004C004D">
      <w:pPr>
        <w:pStyle w:val="Corpsdetexte"/>
        <w:kinsoku w:val="0"/>
        <w:overflowPunct w:val="0"/>
        <w:spacing w:before="5"/>
        <w:jc w:val="both"/>
        <w:rPr>
          <w:rFonts w:asciiTheme="minorHAnsi" w:hAnsiTheme="minorHAnsi" w:cs="Calibri"/>
          <w:b/>
          <w:bCs/>
          <w:sz w:val="22"/>
          <w:szCs w:val="22"/>
          <w:lang w:val="fr-FR"/>
        </w:rPr>
      </w:pPr>
    </w:p>
    <w:p w:rsidR="00922AB7" w:rsidRPr="004C004D" w:rsidRDefault="00922AB7" w:rsidP="00767E1C">
      <w:pPr>
        <w:pStyle w:val="Corpsdetexte"/>
        <w:kinsoku w:val="0"/>
        <w:overflowPunct w:val="0"/>
        <w:spacing w:line="242" w:lineRule="auto"/>
        <w:ind w:right="881"/>
        <w:jc w:val="both"/>
        <w:rPr>
          <w:rFonts w:asciiTheme="minorHAnsi" w:hAnsiTheme="minorHAnsi" w:cs="Calibri"/>
          <w:sz w:val="22"/>
          <w:szCs w:val="22"/>
          <w:lang w:val="fr-FR"/>
        </w:rPr>
      </w:pPr>
      <w:r w:rsidRPr="004C004D">
        <w:rPr>
          <w:rFonts w:asciiTheme="minorHAnsi" w:hAnsiTheme="minorHAnsi" w:cs="Calibri"/>
          <w:b/>
          <w:bCs/>
          <w:sz w:val="22"/>
          <w:szCs w:val="22"/>
          <w:lang w:val="fr-FR"/>
        </w:rPr>
        <w:t xml:space="preserve">NB </w:t>
      </w:r>
      <w:r w:rsidRPr="004C004D">
        <w:rPr>
          <w:rFonts w:asciiTheme="minorHAnsi" w:hAnsiTheme="minorHAnsi" w:cs="Calibri"/>
          <w:sz w:val="22"/>
          <w:szCs w:val="22"/>
          <w:lang w:val="fr-FR"/>
        </w:rPr>
        <w:t>: Les dossiers incomplets, non conformes ou parvenus hors délai ne seront pas examinés. Seuls les candidats retenus pour le test seront contactés. Confidentialité assurée.</w:t>
      </w:r>
    </w:p>
    <w:p w:rsidR="00922AB7" w:rsidRPr="004C004D" w:rsidRDefault="00922AB7" w:rsidP="004C004D">
      <w:pPr>
        <w:pStyle w:val="Titre1"/>
        <w:kinsoku w:val="0"/>
        <w:overflowPunct w:val="0"/>
        <w:spacing w:line="226" w:lineRule="exact"/>
        <w:jc w:val="both"/>
        <w:rPr>
          <w:rFonts w:asciiTheme="minorHAnsi" w:hAnsiTheme="minorHAnsi" w:cs="Calibri"/>
          <w:sz w:val="22"/>
          <w:szCs w:val="22"/>
          <w:lang w:val="fr-FR"/>
        </w:rPr>
      </w:pPr>
    </w:p>
    <w:p w:rsidR="00985DC3" w:rsidRPr="004C004D" w:rsidRDefault="00985DC3" w:rsidP="004C004D">
      <w:pPr>
        <w:jc w:val="both"/>
        <w:rPr>
          <w:rFonts w:asciiTheme="minorHAnsi" w:hAnsiTheme="minorHAnsi" w:cs="Calibri"/>
          <w:lang w:val="fr-FR" w:eastAsia="ja-JP"/>
        </w:rPr>
      </w:pPr>
    </w:p>
    <w:p w:rsidR="00E439C6" w:rsidRPr="004C004D" w:rsidRDefault="00E439C6" w:rsidP="004C004D">
      <w:pPr>
        <w:jc w:val="both"/>
        <w:rPr>
          <w:rFonts w:asciiTheme="minorHAnsi" w:hAnsiTheme="minorHAnsi" w:cs="Calibri"/>
          <w:lang w:val="fr-FR" w:eastAsia="ja-JP"/>
        </w:rPr>
      </w:pPr>
      <w:r w:rsidRPr="004C004D">
        <w:rPr>
          <w:rFonts w:asciiTheme="minorHAnsi" w:hAnsiTheme="minorHAnsi" w:cs="Calibri"/>
          <w:lang w:val="fr-FR" w:eastAsia="ja-JP"/>
        </w:rPr>
        <w:t xml:space="preserve">Fait à Niamey, le </w:t>
      </w:r>
      <w:r w:rsidR="00452A65">
        <w:rPr>
          <w:rFonts w:asciiTheme="minorHAnsi" w:hAnsiTheme="minorHAnsi" w:cs="Calibri"/>
          <w:lang w:val="fr-FR" w:eastAsia="ja-JP"/>
        </w:rPr>
        <w:t>12</w:t>
      </w:r>
      <w:r w:rsidR="004C004D">
        <w:rPr>
          <w:rFonts w:asciiTheme="minorHAnsi" w:hAnsiTheme="minorHAnsi" w:cs="Calibri"/>
          <w:lang w:val="fr-FR" w:eastAsia="ja-JP"/>
        </w:rPr>
        <w:t xml:space="preserve"> octobre</w:t>
      </w:r>
      <w:r w:rsidRPr="004C004D">
        <w:rPr>
          <w:rFonts w:asciiTheme="minorHAnsi" w:hAnsiTheme="minorHAnsi" w:cs="Calibri"/>
          <w:lang w:val="fr-FR" w:eastAsia="ja-JP"/>
        </w:rPr>
        <w:t>, 2021</w:t>
      </w:r>
    </w:p>
    <w:sectPr w:rsidR="00E439C6" w:rsidRPr="004C004D" w:rsidSect="004C004D">
      <w:footerReference w:type="default" r:id="rId9"/>
      <w:pgSz w:w="11910" w:h="16840"/>
      <w:pgMar w:top="284"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53" w:rsidRDefault="00010753" w:rsidP="005E036B">
      <w:r>
        <w:separator/>
      </w:r>
    </w:p>
  </w:endnote>
  <w:endnote w:type="continuationSeparator" w:id="0">
    <w:p w:rsidR="00010753" w:rsidRDefault="00010753"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1C" w:rsidRDefault="00767E1C">
    <w:pPr>
      <w:pStyle w:val="Pieddepage"/>
      <w:jc w:val="right"/>
    </w:pPr>
    <w:r>
      <w:fldChar w:fldCharType="begin"/>
    </w:r>
    <w:r>
      <w:instrText>PAGE   \* MERGEFORMAT</w:instrText>
    </w:r>
    <w:r>
      <w:fldChar w:fldCharType="separate"/>
    </w:r>
    <w:r w:rsidR="001D0E7E" w:rsidRPr="001D0E7E">
      <w:rPr>
        <w:noProof/>
        <w:lang w:val="fr-FR"/>
      </w:rPr>
      <w:t>1</w:t>
    </w:r>
    <w:r>
      <w:fldChar w:fldCharType="end"/>
    </w:r>
  </w:p>
  <w:p w:rsidR="00767E1C" w:rsidRDefault="00767E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53" w:rsidRDefault="00010753" w:rsidP="005E036B">
      <w:r>
        <w:separator/>
      </w:r>
    </w:p>
  </w:footnote>
  <w:footnote w:type="continuationSeparator" w:id="0">
    <w:p w:rsidR="00010753" w:rsidRDefault="00010753"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2" w15:restartNumberingAfterBreak="0">
    <w:nsid w:val="00000403"/>
    <w:multiLevelType w:val="multilevel"/>
    <w:tmpl w:val="00000886"/>
    <w:lvl w:ilvl="0">
      <w:numFmt w:val="bullet"/>
      <w:lvlText w:val=""/>
      <w:lvlJc w:val="left"/>
      <w:pPr>
        <w:ind w:left="475" w:hanging="360"/>
      </w:pPr>
      <w:rPr>
        <w:rFonts w:ascii="Symbol" w:hAnsi="Symbol"/>
        <w:b w:val="0"/>
        <w:w w:val="99"/>
        <w:sz w:val="20"/>
      </w:rPr>
    </w:lvl>
    <w:lvl w:ilvl="1">
      <w:numFmt w:val="bullet"/>
      <w:lvlText w:val=""/>
      <w:lvlJc w:val="left"/>
      <w:pPr>
        <w:ind w:left="835" w:hanging="360"/>
      </w:pPr>
      <w:rPr>
        <w:rFonts w:ascii="Wingdings" w:hAnsi="Wingdings"/>
        <w:b w:val="0"/>
        <w:w w:val="99"/>
        <w:sz w:val="20"/>
      </w:rPr>
    </w:lvl>
    <w:lvl w:ilvl="2">
      <w:numFmt w:val="bullet"/>
      <w:lvlText w:val="•"/>
      <w:lvlJc w:val="left"/>
      <w:pPr>
        <w:ind w:left="1865" w:hanging="360"/>
      </w:pPr>
    </w:lvl>
    <w:lvl w:ilvl="3">
      <w:numFmt w:val="bullet"/>
      <w:lvlText w:val="•"/>
      <w:lvlJc w:val="left"/>
      <w:pPr>
        <w:ind w:left="2890" w:hanging="360"/>
      </w:pPr>
    </w:lvl>
    <w:lvl w:ilvl="4">
      <w:numFmt w:val="bullet"/>
      <w:lvlText w:val="•"/>
      <w:lvlJc w:val="left"/>
      <w:pPr>
        <w:ind w:left="3915" w:hanging="360"/>
      </w:pPr>
    </w:lvl>
    <w:lvl w:ilvl="5">
      <w:numFmt w:val="bullet"/>
      <w:lvlText w:val="•"/>
      <w:lvlJc w:val="left"/>
      <w:pPr>
        <w:ind w:left="4940" w:hanging="360"/>
      </w:pPr>
    </w:lvl>
    <w:lvl w:ilvl="6">
      <w:numFmt w:val="bullet"/>
      <w:lvlText w:val="•"/>
      <w:lvlJc w:val="left"/>
      <w:pPr>
        <w:ind w:left="5965" w:hanging="360"/>
      </w:pPr>
    </w:lvl>
    <w:lvl w:ilvl="7">
      <w:numFmt w:val="bullet"/>
      <w:lvlText w:val="•"/>
      <w:lvlJc w:val="left"/>
      <w:pPr>
        <w:ind w:left="6990" w:hanging="360"/>
      </w:pPr>
    </w:lvl>
    <w:lvl w:ilvl="8">
      <w:numFmt w:val="bullet"/>
      <w:lvlText w:val="•"/>
      <w:lvlJc w:val="left"/>
      <w:pPr>
        <w:ind w:left="8016" w:hanging="360"/>
      </w:pPr>
    </w:lvl>
  </w:abstractNum>
  <w:abstractNum w:abstractNumId="3" w15:restartNumberingAfterBreak="0">
    <w:nsid w:val="03657A23"/>
    <w:multiLevelType w:val="hybridMultilevel"/>
    <w:tmpl w:val="BC18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E37"/>
    <w:multiLevelType w:val="hybridMultilevel"/>
    <w:tmpl w:val="43405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D5F8A"/>
    <w:multiLevelType w:val="hybridMultilevel"/>
    <w:tmpl w:val="5232C376"/>
    <w:lvl w:ilvl="0" w:tplc="8306DE30">
      <w:start w:val="5"/>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B142B"/>
    <w:multiLevelType w:val="hybridMultilevel"/>
    <w:tmpl w:val="E5B63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A6DD6"/>
    <w:multiLevelType w:val="hybridMultilevel"/>
    <w:tmpl w:val="D8A4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111C5"/>
    <w:multiLevelType w:val="hybridMultilevel"/>
    <w:tmpl w:val="BA4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E669C"/>
    <w:multiLevelType w:val="hybridMultilevel"/>
    <w:tmpl w:val="7C52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58194A"/>
    <w:multiLevelType w:val="hybridMultilevel"/>
    <w:tmpl w:val="9F66B2DE"/>
    <w:lvl w:ilvl="0" w:tplc="0809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39FA6C05"/>
    <w:multiLevelType w:val="hybridMultilevel"/>
    <w:tmpl w:val="A5CABEB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D385A0D"/>
    <w:multiLevelType w:val="hybridMultilevel"/>
    <w:tmpl w:val="CFCC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8258CC"/>
    <w:multiLevelType w:val="hybridMultilevel"/>
    <w:tmpl w:val="27369F08"/>
    <w:lvl w:ilvl="0" w:tplc="0409000F">
      <w:start w:val="1"/>
      <w:numFmt w:val="decimal"/>
      <w:lvlText w:val="%1."/>
      <w:lvlJc w:val="left"/>
      <w:pPr>
        <w:tabs>
          <w:tab w:val="num" w:pos="1080"/>
        </w:tabs>
        <w:ind w:left="1080" w:hanging="360"/>
      </w:pPr>
      <w:rPr>
        <w:rFonts w:cs="Times New Roman"/>
      </w:rPr>
    </w:lvl>
    <w:lvl w:ilvl="1" w:tplc="8DF8EFBC">
      <w:start w:val="1"/>
      <w:numFmt w:val="decimal"/>
      <w:lvlText w:val="%2-"/>
      <w:lvlJc w:val="left"/>
      <w:pPr>
        <w:tabs>
          <w:tab w:val="num" w:pos="2880"/>
        </w:tabs>
        <w:ind w:left="2880" w:hanging="144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AFB402F"/>
    <w:multiLevelType w:val="multilevel"/>
    <w:tmpl w:val="322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30D"/>
    <w:multiLevelType w:val="hybridMultilevel"/>
    <w:tmpl w:val="B3B4B8FA"/>
    <w:lvl w:ilvl="0" w:tplc="C25013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431689"/>
    <w:multiLevelType w:val="hybridMultilevel"/>
    <w:tmpl w:val="56A090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2D749D9"/>
    <w:multiLevelType w:val="hybridMultilevel"/>
    <w:tmpl w:val="9F920F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30A6C9E"/>
    <w:multiLevelType w:val="hybridMultilevel"/>
    <w:tmpl w:val="509A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4B68CE"/>
    <w:multiLevelType w:val="hybridMultilevel"/>
    <w:tmpl w:val="D74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F80"/>
    <w:multiLevelType w:val="hybridMultilevel"/>
    <w:tmpl w:val="C5D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963F1"/>
    <w:multiLevelType w:val="multilevel"/>
    <w:tmpl w:val="9C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2E18D7"/>
    <w:multiLevelType w:val="hybridMultilevel"/>
    <w:tmpl w:val="4C3C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737A86"/>
    <w:multiLevelType w:val="hybridMultilevel"/>
    <w:tmpl w:val="663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F1429"/>
    <w:multiLevelType w:val="hybridMultilevel"/>
    <w:tmpl w:val="255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1"/>
  </w:num>
  <w:num w:numId="20">
    <w:abstractNumId w:val="6"/>
  </w:num>
  <w:num w:numId="21">
    <w:abstractNumId w:val="0"/>
  </w:num>
  <w:num w:numId="22">
    <w:abstractNumId w:val="24"/>
  </w:num>
  <w:num w:numId="23">
    <w:abstractNumId w:val="7"/>
  </w:num>
  <w:num w:numId="24">
    <w:abstractNumId w:val="4"/>
  </w:num>
  <w:num w:numId="25">
    <w:abstractNumId w:val="12"/>
  </w:num>
  <w:num w:numId="26">
    <w:abstractNumId w:val="23"/>
  </w:num>
  <w:num w:numId="27">
    <w:abstractNumId w:val="17"/>
  </w:num>
  <w:num w:numId="28">
    <w:abstractNumId w:val="15"/>
  </w:num>
  <w:num w:numId="29">
    <w:abstractNumId w:val="22"/>
  </w:num>
  <w:num w:numId="30">
    <w:abstractNumId w:val="13"/>
  </w:num>
  <w:num w:numId="31">
    <w:abstractNumId w:val="10"/>
  </w:num>
  <w:num w:numId="32">
    <w:abstractNumId w:val="21"/>
  </w:num>
  <w:num w:numId="33">
    <w:abstractNumId w:val="20"/>
  </w:num>
  <w:num w:numId="34">
    <w:abstractNumId w:val="25"/>
  </w:num>
  <w:num w:numId="35">
    <w:abstractNumId w:val="9"/>
  </w:num>
  <w:num w:numId="36">
    <w:abstractNumId w:val="8"/>
  </w:num>
  <w:num w:numId="37">
    <w:abstractNumId w:val="26"/>
  </w:num>
  <w:num w:numId="38">
    <w:abstractNumId w:val="19"/>
  </w:num>
  <w:num w:numId="39">
    <w:abstractNumId w:val="3"/>
  </w:num>
  <w:num w:numId="40">
    <w:abstractNumId w:val="11"/>
  </w:num>
  <w:num w:numId="41">
    <w:abstractNumId w:val="1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10753"/>
    <w:rsid w:val="00027B60"/>
    <w:rsid w:val="00095BF9"/>
    <w:rsid w:val="000E107E"/>
    <w:rsid w:val="0013679D"/>
    <w:rsid w:val="00174AEA"/>
    <w:rsid w:val="001D0E7E"/>
    <w:rsid w:val="001D568E"/>
    <w:rsid w:val="00245037"/>
    <w:rsid w:val="00295092"/>
    <w:rsid w:val="002C0EF2"/>
    <w:rsid w:val="00317A94"/>
    <w:rsid w:val="00373B4C"/>
    <w:rsid w:val="00377788"/>
    <w:rsid w:val="00385993"/>
    <w:rsid w:val="003A1204"/>
    <w:rsid w:val="00452A65"/>
    <w:rsid w:val="00467628"/>
    <w:rsid w:val="004C004D"/>
    <w:rsid w:val="004C02CB"/>
    <w:rsid w:val="004C7073"/>
    <w:rsid w:val="00500FE9"/>
    <w:rsid w:val="00511B7E"/>
    <w:rsid w:val="005467F6"/>
    <w:rsid w:val="005E036B"/>
    <w:rsid w:val="00602CCE"/>
    <w:rsid w:val="0062274E"/>
    <w:rsid w:val="0068515A"/>
    <w:rsid w:val="00690D51"/>
    <w:rsid w:val="006D7081"/>
    <w:rsid w:val="006F73BA"/>
    <w:rsid w:val="0074679D"/>
    <w:rsid w:val="00767E1C"/>
    <w:rsid w:val="007C72B1"/>
    <w:rsid w:val="0080203B"/>
    <w:rsid w:val="00812D2F"/>
    <w:rsid w:val="00823DA9"/>
    <w:rsid w:val="008255C0"/>
    <w:rsid w:val="008341B4"/>
    <w:rsid w:val="00837BA9"/>
    <w:rsid w:val="00843030"/>
    <w:rsid w:val="00847162"/>
    <w:rsid w:val="00855AD7"/>
    <w:rsid w:val="008E5FA0"/>
    <w:rsid w:val="00922AB7"/>
    <w:rsid w:val="00961303"/>
    <w:rsid w:val="00985DC3"/>
    <w:rsid w:val="00A54309"/>
    <w:rsid w:val="00B15D06"/>
    <w:rsid w:val="00B42CDC"/>
    <w:rsid w:val="00B42FE2"/>
    <w:rsid w:val="00B724A4"/>
    <w:rsid w:val="00B913CA"/>
    <w:rsid w:val="00C42015"/>
    <w:rsid w:val="00CF03E2"/>
    <w:rsid w:val="00DE7CC0"/>
    <w:rsid w:val="00E044E3"/>
    <w:rsid w:val="00E439C6"/>
    <w:rsid w:val="00E6608E"/>
    <w:rsid w:val="00EC006D"/>
    <w:rsid w:val="00F25E1B"/>
    <w:rsid w:val="00F36CE0"/>
    <w:rsid w:val="00F47499"/>
    <w:rsid w:val="00F912D5"/>
    <w:rsid w:val="00F9781F"/>
    <w:rsid w:val="00FC2617"/>
    <w:rsid w:val="00FD1A3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B309F4-8B2F-433E-94DF-1D5F2FA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3">
    <w:name w:val="heading 3"/>
    <w:basedOn w:val="Normal"/>
    <w:next w:val="Normal"/>
    <w:link w:val="Titre3Car"/>
    <w:uiPriority w:val="9"/>
    <w:unhideWhenUsed/>
    <w:qFormat/>
    <w:rsid w:val="004C02CB"/>
    <w:pPr>
      <w:keepNext/>
      <w:spacing w:before="240" w:after="60"/>
      <w:outlineLvl w:val="2"/>
    </w:pPr>
    <w:rPr>
      <w:rFonts w:asciiTheme="majorHAnsi" w:eastAsiaTheme="majorEastAsia" w:hAnsiTheme="majorHAnsi" w:cs="Times New Roman"/>
      <w:b/>
      <w:bCs/>
      <w:sz w:val="26"/>
      <w:szCs w:val="26"/>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3Car">
    <w:name w:val="Titre 3 Car"/>
    <w:basedOn w:val="Policepardfaut"/>
    <w:link w:val="Titre3"/>
    <w:uiPriority w:val="9"/>
    <w:locked/>
    <w:rsid w:val="004C02CB"/>
    <w:rPr>
      <w:rFonts w:asciiTheme="majorHAnsi" w:eastAsiaTheme="majorEastAsia" w:hAnsiTheme="majorHAnsi" w:cs="Times New Roman"/>
      <w:b/>
      <w:bCs/>
      <w:sz w:val="26"/>
      <w:szCs w:val="26"/>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20"/>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5"/>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
    <w:link w:val="Paragraphedeliste"/>
    <w:uiPriority w:val="34"/>
    <w:locked/>
    <w:rsid w:val="0068515A"/>
    <w:rPr>
      <w:rFonts w:ascii="Arial" w:hAnsi="Arial"/>
      <w:sz w:val="24"/>
      <w:lang w:val="en-US" w:eastAsia="en-US"/>
    </w:rPr>
  </w:style>
  <w:style w:type="paragraph" w:styleId="Retraitcorpsdetexte3">
    <w:name w:val="Body Text Indent 3"/>
    <w:basedOn w:val="Normal"/>
    <w:link w:val="Retraitcorpsdetexte3Car"/>
    <w:uiPriority w:val="99"/>
    <w:semiHidden/>
    <w:unhideWhenUsed/>
    <w:rsid w:val="004C02CB"/>
    <w:pPr>
      <w:widowControl/>
      <w:autoSpaceDE/>
      <w:autoSpaceDN/>
      <w:adjustRightInd/>
      <w:spacing w:after="120" w:line="276" w:lineRule="auto"/>
      <w:ind w:left="283"/>
    </w:pPr>
    <w:rPr>
      <w:sz w:val="16"/>
      <w:szCs w:val="16"/>
      <w:lang w:val="fr-FR"/>
    </w:rPr>
  </w:style>
  <w:style w:type="character" w:customStyle="1" w:styleId="Retraitcorpsdetexte3Car">
    <w:name w:val="Retrait corps de texte 3 Car"/>
    <w:basedOn w:val="Policepardfaut"/>
    <w:link w:val="Retraitcorpsdetexte3"/>
    <w:uiPriority w:val="99"/>
    <w:semiHidden/>
    <w:locked/>
    <w:rsid w:val="004C02CB"/>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dcterms:created xsi:type="dcterms:W3CDTF">2021-10-12T14:04:00Z</dcterms:created>
  <dcterms:modified xsi:type="dcterms:W3CDTF">2021-10-12T14:04:00Z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