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2854" w14:textId="77777777" w:rsidR="001612FD" w:rsidRPr="001612FD" w:rsidRDefault="001612FD" w:rsidP="001612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</w:rPr>
        <w:t>REPUBLIQUE DU NIGER</w:t>
      </w:r>
    </w:p>
    <w:p w14:paraId="22550BC3" w14:textId="77777777" w:rsidR="001612FD" w:rsidRDefault="001612FD" w:rsidP="001612FD">
      <w:pPr>
        <w:jc w:val="center"/>
        <w:rPr>
          <w:rFonts w:ascii="Times New Roman" w:hAnsi="Times New Roman" w:cs="Times New Roman"/>
          <w:sz w:val="24"/>
          <w:szCs w:val="24"/>
        </w:rPr>
      </w:pPr>
      <w:r w:rsidRPr="00BE7698">
        <w:rPr>
          <w:b/>
          <w:noProof/>
          <w:lang w:val="fr-FR" w:eastAsia="fr-FR"/>
        </w:rPr>
        <w:drawing>
          <wp:inline distT="0" distB="0" distL="0" distR="0" wp14:anchorId="75E9989C" wp14:editId="1D9091AF">
            <wp:extent cx="1724025" cy="12954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0B3C" w14:textId="77777777" w:rsidR="001612FD" w:rsidRPr="001612FD" w:rsidRDefault="001612FD" w:rsidP="001612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</w:rPr>
        <w:t>MILLENNIUM CHALLENGE ACCOUNT MCA-NIGER</w:t>
      </w:r>
    </w:p>
    <w:p w14:paraId="2A08DD02" w14:textId="77777777" w:rsidR="001612FD" w:rsidRPr="001612FD" w:rsidRDefault="001612FD" w:rsidP="001612FD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2F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11351E5" w14:textId="77777777" w:rsidR="00946A87" w:rsidRDefault="001612FD" w:rsidP="001612F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PROCES-VERBAL DE </w:t>
      </w:r>
      <w:r w:rsidR="00F76B90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LA </w:t>
      </w: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>CONFERENCE PREALABLE</w:t>
      </w:r>
      <w:r w:rsidR="00F76B90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A LA SOUMISSION DES OFFRES POUR</w:t>
      </w:r>
    </w:p>
    <w:p w14:paraId="4D39928F" w14:textId="77777777" w:rsidR="00946A87" w:rsidRDefault="00F76B90" w:rsidP="003F6B75">
      <w:pPr>
        <w:jc w:val="center"/>
        <w:rPr>
          <w:rFonts w:ascii="Times New Roman" w:hAnsi="Times New Roman" w:cs="Times New Roman"/>
          <w:b/>
          <w:sz w:val="24"/>
          <w:szCs w:val="24"/>
          <w:lang w:val="fr-S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L</w:t>
      </w:r>
      <w:r w:rsidR="00946A87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A </w:t>
      </w:r>
      <w:r w:rsidR="00946A87" w:rsidRPr="00946A87">
        <w:rPr>
          <w:rFonts w:ascii="Times New Roman" w:hAnsi="Times New Roman" w:cs="Times New Roman"/>
          <w:b/>
          <w:sz w:val="24"/>
          <w:szCs w:val="24"/>
          <w:lang w:val="fr-SN"/>
        </w:rPr>
        <w:t>FOURNITURE ET INSTALLATION DE KITS D'IRRIGATION, DE KITS DE POMPAGE SOLAIRE ET TRAVAUX DE FORAGE DES PÉRIMÈTRES SIA KOUANZA 2</w:t>
      </w:r>
      <w:r w:rsidR="00C91895">
        <w:rPr>
          <w:rFonts w:ascii="Times New Roman" w:hAnsi="Times New Roman" w:cs="Times New Roman"/>
          <w:b/>
          <w:sz w:val="24"/>
          <w:szCs w:val="24"/>
          <w:lang w:val="fr-SN"/>
        </w:rPr>
        <w:t>.</w:t>
      </w:r>
    </w:p>
    <w:p w14:paraId="34B86605" w14:textId="77777777" w:rsidR="003F6B75" w:rsidRPr="00C0154A" w:rsidRDefault="00946A87" w:rsidP="003F6B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819">
        <w:rPr>
          <w:rFonts w:ascii="Times New Roman" w:hAnsi="Times New Roman" w:cs="Times New Roman"/>
          <w:b/>
          <w:sz w:val="24"/>
          <w:szCs w:val="24"/>
          <w:lang w:val="fr-MA"/>
        </w:rPr>
        <w:t xml:space="preserve"> </w:t>
      </w:r>
      <w:r w:rsidR="003F6B75" w:rsidRPr="00C0154A">
        <w:rPr>
          <w:rFonts w:ascii="Times New Roman" w:hAnsi="Times New Roman" w:cs="Times New Roman"/>
          <w:b/>
          <w:sz w:val="24"/>
          <w:szCs w:val="24"/>
        </w:rPr>
        <w:t>DAO N</w:t>
      </w:r>
      <w:r w:rsidR="00064127" w:rsidRPr="00C0154A">
        <w:rPr>
          <w:rFonts w:ascii="Times New Roman" w:hAnsi="Times New Roman" w:cs="Times New Roman"/>
          <w:b/>
          <w:sz w:val="24"/>
          <w:szCs w:val="24"/>
        </w:rPr>
        <w:t>°:</w:t>
      </w:r>
      <w:r w:rsidR="003F6B75" w:rsidRPr="00C01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54A" w:rsidRPr="00C0154A">
        <w:rPr>
          <w:rFonts w:ascii="Times New Roman" w:hAnsi="Times New Roman" w:cs="Times New Roman"/>
          <w:b/>
          <w:sz w:val="24"/>
          <w:szCs w:val="24"/>
        </w:rPr>
        <w:t>IR/IPD/2/CB/217/21</w:t>
      </w:r>
    </w:p>
    <w:p w14:paraId="212EA124" w14:textId="77777777" w:rsidR="001E4E21" w:rsidRPr="00C0154A" w:rsidRDefault="001E4E21" w:rsidP="001612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E894F5" w14:textId="77777777" w:rsidR="001612FD" w:rsidRPr="001612FD" w:rsidRDefault="001612FD" w:rsidP="001612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>INTRODUCTION</w:t>
      </w:r>
    </w:p>
    <w:p w14:paraId="39A73B4B" w14:textId="77777777" w:rsidR="001612FD" w:rsidRPr="001612FD" w:rsidRDefault="00FF5945" w:rsidP="000A5CD1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Le 28 février 2022 à 15h00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, une conférence préalable </w:t>
      </w:r>
      <w:r w:rsidR="00F76B90">
        <w:rPr>
          <w:rFonts w:ascii="Times New Roman" w:hAnsi="Times New Roman" w:cs="Times New Roman"/>
          <w:sz w:val="24"/>
          <w:szCs w:val="24"/>
          <w:lang w:val="fr-SN"/>
        </w:rPr>
        <w:t xml:space="preserve">à la soumission des offres 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>relative</w:t>
      </w:r>
      <w:r w:rsidR="00F76B90">
        <w:rPr>
          <w:rFonts w:ascii="Times New Roman" w:hAnsi="Times New Roman" w:cs="Times New Roman"/>
          <w:sz w:val="24"/>
          <w:szCs w:val="24"/>
          <w:lang w:val="fr-SN"/>
        </w:rPr>
        <w:t>s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au Dossier d’Appel d’Offres (DAO) </w:t>
      </w:r>
      <w:r w:rsidR="00A6746F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N°: </w:t>
      </w:r>
      <w:r w:rsidR="00064127" w:rsidRPr="00064127">
        <w:rPr>
          <w:rFonts w:ascii="Times New Roman" w:hAnsi="Times New Roman" w:cs="Times New Roman"/>
          <w:sz w:val="24"/>
          <w:szCs w:val="24"/>
          <w:lang w:val="fr-SN"/>
        </w:rPr>
        <w:t>IR/IPD/2/CB/217/21</w:t>
      </w:r>
      <w:r w:rsidR="00064127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A6746F">
        <w:rPr>
          <w:rFonts w:ascii="Times New Roman" w:hAnsi="Times New Roman" w:cs="Times New Roman"/>
          <w:sz w:val="24"/>
          <w:szCs w:val="24"/>
          <w:lang w:val="fr-SN"/>
        </w:rPr>
        <w:t>po</w:t>
      </w:r>
      <w:r w:rsidR="00F76B90">
        <w:rPr>
          <w:rFonts w:ascii="Times New Roman" w:hAnsi="Times New Roman" w:cs="Times New Roman"/>
          <w:sz w:val="24"/>
          <w:szCs w:val="24"/>
          <w:lang w:val="fr-SN"/>
        </w:rPr>
        <w:t xml:space="preserve">ur 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>la</w:t>
      </w:r>
      <w:r w:rsidR="00064127" w:rsidRPr="00064127">
        <w:rPr>
          <w:rFonts w:ascii="Times New Roman" w:hAnsi="Times New Roman" w:cs="Times New Roman"/>
          <w:sz w:val="24"/>
          <w:szCs w:val="24"/>
          <w:lang w:val="fr-SN"/>
        </w:rPr>
        <w:t xml:space="preserve"> fourniture et </w:t>
      </w:r>
      <w:r w:rsidR="00BE2FF3">
        <w:rPr>
          <w:rFonts w:ascii="Times New Roman" w:hAnsi="Times New Roman" w:cs="Times New Roman"/>
          <w:sz w:val="24"/>
          <w:szCs w:val="24"/>
          <w:lang w:val="fr-SN"/>
        </w:rPr>
        <w:t>l’</w:t>
      </w:r>
      <w:r w:rsidR="00064127" w:rsidRPr="00064127">
        <w:rPr>
          <w:rFonts w:ascii="Times New Roman" w:hAnsi="Times New Roman" w:cs="Times New Roman"/>
          <w:sz w:val="24"/>
          <w:szCs w:val="24"/>
          <w:lang w:val="fr-SN"/>
        </w:rPr>
        <w:t xml:space="preserve">installation de kits d'irrigation, de kits de pompage solaire et travaux de forage des périmètres </w:t>
      </w:r>
      <w:r w:rsidR="00BE2FF3" w:rsidRPr="00064127">
        <w:rPr>
          <w:rFonts w:ascii="Times New Roman" w:hAnsi="Times New Roman" w:cs="Times New Roman"/>
          <w:sz w:val="24"/>
          <w:szCs w:val="24"/>
          <w:lang w:val="fr-SN"/>
        </w:rPr>
        <w:t>Sia</w:t>
      </w:r>
      <w:r w:rsidR="00064127" w:rsidRPr="00064127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BE2FF3">
        <w:rPr>
          <w:rFonts w:ascii="Times New Roman" w:hAnsi="Times New Roman" w:cs="Times New Roman"/>
          <w:sz w:val="24"/>
          <w:szCs w:val="24"/>
          <w:lang w:val="fr-SN"/>
        </w:rPr>
        <w:t>K</w:t>
      </w:r>
      <w:r w:rsidR="00064127" w:rsidRPr="00064127">
        <w:rPr>
          <w:rFonts w:ascii="Times New Roman" w:hAnsi="Times New Roman" w:cs="Times New Roman"/>
          <w:sz w:val="24"/>
          <w:szCs w:val="24"/>
          <w:lang w:val="fr-SN"/>
        </w:rPr>
        <w:t>ouanza 2</w:t>
      </w:r>
      <w:r w:rsidR="00BE2FF3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lancé le </w:t>
      </w:r>
      <w:r w:rsidR="00502469">
        <w:rPr>
          <w:rFonts w:ascii="Times New Roman" w:hAnsi="Times New Roman" w:cs="Times New Roman"/>
          <w:sz w:val="24"/>
          <w:szCs w:val="24"/>
          <w:lang w:val="fr-SN"/>
        </w:rPr>
        <w:t xml:space="preserve">15 Février </w:t>
      </w:r>
      <w:r w:rsidR="001612FD">
        <w:rPr>
          <w:rFonts w:ascii="Times New Roman" w:hAnsi="Times New Roman" w:cs="Times New Roman"/>
          <w:sz w:val="24"/>
          <w:szCs w:val="24"/>
          <w:lang w:val="fr-SN"/>
        </w:rPr>
        <w:t>202</w:t>
      </w:r>
      <w:r w:rsidR="00502469">
        <w:rPr>
          <w:rFonts w:ascii="Times New Roman" w:hAnsi="Times New Roman" w:cs="Times New Roman"/>
          <w:sz w:val="24"/>
          <w:szCs w:val="24"/>
          <w:lang w:val="fr-SN"/>
        </w:rPr>
        <w:t>2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, </w:t>
      </w:r>
      <w:r w:rsidR="00A6746F">
        <w:rPr>
          <w:rFonts w:ascii="Times New Roman" w:hAnsi="Times New Roman" w:cs="Times New Roman"/>
          <w:sz w:val="24"/>
          <w:szCs w:val="24"/>
          <w:lang w:val="fr-SN"/>
        </w:rPr>
        <w:t>s’est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tenue à la salle de réunion de MCA-Niger</w:t>
      </w:r>
      <w:r w:rsidR="000921D0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227528">
        <w:rPr>
          <w:rFonts w:ascii="Times New Roman" w:hAnsi="Times New Roman" w:cs="Times New Roman"/>
          <w:sz w:val="24"/>
          <w:szCs w:val="24"/>
          <w:lang w:val="fr-SN"/>
        </w:rPr>
        <w:t>avec</w:t>
      </w:r>
      <w:r w:rsidR="000921D0">
        <w:rPr>
          <w:rFonts w:ascii="Times New Roman" w:hAnsi="Times New Roman" w:cs="Times New Roman"/>
          <w:sz w:val="24"/>
          <w:szCs w:val="24"/>
          <w:lang w:val="fr-SN"/>
        </w:rPr>
        <w:t xml:space="preserve"> une </w:t>
      </w:r>
      <w:r w:rsidR="00227528">
        <w:rPr>
          <w:rFonts w:ascii="Times New Roman" w:hAnsi="Times New Roman" w:cs="Times New Roman"/>
          <w:sz w:val="24"/>
          <w:szCs w:val="24"/>
          <w:lang w:val="fr-SN"/>
        </w:rPr>
        <w:t xml:space="preserve">participation </w:t>
      </w:r>
      <w:r w:rsidR="000921D0">
        <w:rPr>
          <w:rFonts w:ascii="Times New Roman" w:hAnsi="Times New Roman" w:cs="Times New Roman"/>
          <w:sz w:val="24"/>
          <w:szCs w:val="24"/>
          <w:lang w:val="fr-SN"/>
        </w:rPr>
        <w:t>en ligne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pour les personnes qui le souhait</w:t>
      </w:r>
      <w:r w:rsidR="00C91895">
        <w:rPr>
          <w:rFonts w:ascii="Times New Roman" w:hAnsi="Times New Roman" w:cs="Times New Roman"/>
          <w:sz w:val="24"/>
          <w:szCs w:val="24"/>
          <w:lang w:val="fr-SN"/>
        </w:rPr>
        <w:t>aient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>, conformément à la Section II - Données Particulières de l’Appel d’Offres – Clause IS 8.</w:t>
      </w:r>
      <w:r w:rsidR="008F07F0">
        <w:rPr>
          <w:rFonts w:ascii="Times New Roman" w:hAnsi="Times New Roman" w:cs="Times New Roman"/>
          <w:sz w:val="24"/>
          <w:szCs w:val="24"/>
          <w:lang w:val="fr-SN"/>
        </w:rPr>
        <w:t>2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>.</w:t>
      </w:r>
    </w:p>
    <w:p w14:paraId="5F9A803D" w14:textId="77777777" w:rsidR="000B352E" w:rsidRDefault="000B352E" w:rsidP="004854E2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 w:rsidRPr="000B352E">
        <w:rPr>
          <w:rFonts w:ascii="Times New Roman" w:hAnsi="Times New Roman" w:cs="Times New Roman"/>
          <w:sz w:val="24"/>
          <w:szCs w:val="24"/>
          <w:lang w:val="fr-SN"/>
        </w:rPr>
        <w:t>La conférence préalable a</w:t>
      </w:r>
      <w:r w:rsidR="00A6746F">
        <w:rPr>
          <w:rFonts w:ascii="Times New Roman" w:hAnsi="Times New Roman" w:cs="Times New Roman"/>
          <w:sz w:val="24"/>
          <w:szCs w:val="24"/>
          <w:lang w:val="fr-SN"/>
        </w:rPr>
        <w:t xml:space="preserve"> eu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 pour objectif d’informer les</w:t>
      </w:r>
      <w:r w:rsidR="008F07F0">
        <w:rPr>
          <w:rFonts w:ascii="Times New Roman" w:hAnsi="Times New Roman" w:cs="Times New Roman"/>
          <w:sz w:val="24"/>
          <w:szCs w:val="24"/>
          <w:lang w:val="fr-SN"/>
        </w:rPr>
        <w:t xml:space="preserve"> deux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1E4E21">
        <w:rPr>
          <w:rFonts w:ascii="Times New Roman" w:hAnsi="Times New Roman" w:cs="Times New Roman"/>
          <w:sz w:val="24"/>
          <w:szCs w:val="24"/>
          <w:lang w:val="fr-SN"/>
        </w:rPr>
        <w:t>entreprises</w:t>
      </w:r>
      <w:r w:rsidR="00563D64">
        <w:rPr>
          <w:rFonts w:ascii="Times New Roman" w:hAnsi="Times New Roman" w:cs="Times New Roman"/>
          <w:sz w:val="24"/>
          <w:szCs w:val="24"/>
          <w:lang w:val="fr-SN"/>
        </w:rPr>
        <w:t xml:space="preserve"> shortlistées </w:t>
      </w:r>
      <w:r w:rsidR="00C91895">
        <w:rPr>
          <w:rFonts w:ascii="Times New Roman" w:hAnsi="Times New Roman" w:cs="Times New Roman"/>
          <w:sz w:val="24"/>
          <w:szCs w:val="24"/>
          <w:lang w:val="fr-SN"/>
        </w:rPr>
        <w:t>lors de</w:t>
      </w:r>
      <w:r w:rsidR="00563D64">
        <w:rPr>
          <w:rFonts w:ascii="Times New Roman" w:hAnsi="Times New Roman" w:cs="Times New Roman"/>
          <w:sz w:val="24"/>
          <w:szCs w:val="24"/>
          <w:lang w:val="fr-SN"/>
        </w:rPr>
        <w:t xml:space="preserve"> la pré-sélection </w:t>
      </w:r>
      <w:r w:rsidR="001E4E21" w:rsidRPr="000B352E">
        <w:rPr>
          <w:rFonts w:ascii="Times New Roman" w:hAnsi="Times New Roman" w:cs="Times New Roman"/>
          <w:sz w:val="24"/>
          <w:szCs w:val="24"/>
          <w:lang w:val="fr-SN"/>
        </w:rPr>
        <w:t>sur</w:t>
      </w:r>
      <w:r w:rsidR="0055205B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>les aspects techniques</w:t>
      </w:r>
      <w:r w:rsidR="0055205B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5208F1">
        <w:rPr>
          <w:rFonts w:ascii="Times New Roman" w:hAnsi="Times New Roman" w:cs="Times New Roman"/>
          <w:sz w:val="24"/>
          <w:szCs w:val="24"/>
          <w:lang w:val="fr-SN"/>
        </w:rPr>
        <w:t>des travaux,</w:t>
      </w:r>
      <w:r w:rsidR="00145998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1463A5">
        <w:rPr>
          <w:rFonts w:ascii="Times New Roman" w:hAnsi="Times New Roman" w:cs="Times New Roman"/>
          <w:sz w:val="24"/>
          <w:szCs w:val="24"/>
          <w:lang w:val="fr-SN"/>
        </w:rPr>
        <w:t xml:space="preserve">des procédures 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de </w:t>
      </w:r>
      <w:r w:rsidR="007E0EC4">
        <w:rPr>
          <w:rFonts w:ascii="Times New Roman" w:hAnsi="Times New Roman" w:cs="Times New Roman"/>
          <w:sz w:val="24"/>
          <w:szCs w:val="24"/>
          <w:lang w:val="fr-SN"/>
        </w:rPr>
        <w:t xml:space="preserve">la 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>passation de marché</w:t>
      </w:r>
      <w:r w:rsidR="001463A5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et </w:t>
      </w:r>
      <w:r w:rsidR="00F76B90">
        <w:rPr>
          <w:rFonts w:ascii="Times New Roman" w:hAnsi="Times New Roman" w:cs="Times New Roman"/>
          <w:sz w:val="24"/>
          <w:szCs w:val="24"/>
          <w:lang w:val="fr-SN"/>
        </w:rPr>
        <w:t xml:space="preserve">de 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répondre aux questions qui </w:t>
      </w:r>
      <w:r w:rsidR="00F76B90">
        <w:rPr>
          <w:rFonts w:ascii="Times New Roman" w:hAnsi="Times New Roman" w:cs="Times New Roman"/>
          <w:sz w:val="24"/>
          <w:szCs w:val="24"/>
          <w:lang w:val="fr-SN"/>
        </w:rPr>
        <w:t>ont été</w:t>
      </w:r>
      <w:r w:rsidRPr="000B352E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D43E16" w:rsidRPr="000B352E">
        <w:rPr>
          <w:rFonts w:ascii="Times New Roman" w:hAnsi="Times New Roman" w:cs="Times New Roman"/>
          <w:sz w:val="24"/>
          <w:szCs w:val="24"/>
          <w:lang w:val="fr-SN"/>
        </w:rPr>
        <w:t>p</w:t>
      </w:r>
      <w:r w:rsidR="00D43E16">
        <w:rPr>
          <w:rFonts w:ascii="Times New Roman" w:hAnsi="Times New Roman" w:cs="Times New Roman"/>
          <w:sz w:val="24"/>
          <w:szCs w:val="24"/>
          <w:lang w:val="fr-SN"/>
        </w:rPr>
        <w:t>osées</w:t>
      </w:r>
      <w:r>
        <w:rPr>
          <w:rFonts w:ascii="Times New Roman" w:hAnsi="Times New Roman" w:cs="Times New Roman"/>
          <w:sz w:val="24"/>
          <w:szCs w:val="24"/>
          <w:lang w:val="fr-SN"/>
        </w:rPr>
        <w:t>.</w:t>
      </w:r>
    </w:p>
    <w:p w14:paraId="453695C0" w14:textId="77777777" w:rsidR="001612FD" w:rsidRDefault="001612FD" w:rsidP="001612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>PARTICIPANTS</w:t>
      </w:r>
      <w:r w:rsidR="00E60496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</w:t>
      </w:r>
      <w:proofErr w:type="spellStart"/>
      <w:r w:rsidR="00E60496">
        <w:rPr>
          <w:rFonts w:ascii="Times New Roman" w:hAnsi="Times New Roman" w:cs="Times New Roman"/>
          <w:b/>
          <w:bCs/>
          <w:sz w:val="24"/>
          <w:szCs w:val="24"/>
          <w:lang w:val="fr-SN"/>
        </w:rPr>
        <w:t>A</w:t>
      </w:r>
      <w:proofErr w:type="spellEnd"/>
      <w:r w:rsidR="00E60496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LA CONFERENCE</w:t>
      </w:r>
    </w:p>
    <w:p w14:paraId="5A1BCEAD" w14:textId="77777777" w:rsidR="00E60496" w:rsidRPr="004854E2" w:rsidRDefault="009B34FB" w:rsidP="004854E2">
      <w:pPr>
        <w:ind w:left="36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9B34FB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B.1. </w:t>
      </w:r>
      <w:r w:rsidR="00FE504F" w:rsidRPr="009B34FB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Participation de MCA-Niger et MCC </w:t>
      </w:r>
    </w:p>
    <w:p w14:paraId="77D49A36" w14:textId="77777777" w:rsidR="00E60496" w:rsidRDefault="00FE504F" w:rsidP="009B34F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 w:rsidRPr="00FE504F">
        <w:rPr>
          <w:rFonts w:ascii="Times New Roman" w:hAnsi="Times New Roman" w:cs="Times New Roman"/>
          <w:sz w:val="24"/>
          <w:szCs w:val="24"/>
          <w:lang w:val="fr-SN"/>
        </w:rPr>
        <w:t xml:space="preserve">MCA-Niger a été représenté par </w:t>
      </w:r>
      <w:r w:rsidR="00FB1606">
        <w:rPr>
          <w:rFonts w:ascii="Times New Roman" w:hAnsi="Times New Roman" w:cs="Times New Roman"/>
          <w:sz w:val="24"/>
          <w:szCs w:val="24"/>
          <w:lang w:val="fr-SN"/>
        </w:rPr>
        <w:t>les membres</w:t>
      </w:r>
      <w:r w:rsidRPr="00FE504F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FC584F">
        <w:rPr>
          <w:rFonts w:ascii="Times New Roman" w:hAnsi="Times New Roman" w:cs="Times New Roman"/>
          <w:sz w:val="24"/>
          <w:szCs w:val="24"/>
          <w:lang w:val="fr-SN"/>
        </w:rPr>
        <w:t>de la passation de marchés,</w:t>
      </w:r>
      <w:r w:rsidR="005D0275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FB1606">
        <w:rPr>
          <w:rFonts w:ascii="Times New Roman" w:hAnsi="Times New Roman" w:cs="Times New Roman"/>
          <w:sz w:val="24"/>
          <w:szCs w:val="24"/>
          <w:lang w:val="fr-SN"/>
        </w:rPr>
        <w:t>les membres</w:t>
      </w:r>
      <w:r w:rsidR="005D0275">
        <w:rPr>
          <w:rFonts w:ascii="Times New Roman" w:hAnsi="Times New Roman" w:cs="Times New Roman"/>
          <w:sz w:val="24"/>
          <w:szCs w:val="24"/>
          <w:lang w:val="fr-SN"/>
        </w:rPr>
        <w:t xml:space="preserve"> du PA,</w:t>
      </w:r>
      <w:r w:rsidR="00FC584F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DE2141">
        <w:rPr>
          <w:rFonts w:ascii="Times New Roman" w:hAnsi="Times New Roman" w:cs="Times New Roman"/>
          <w:sz w:val="24"/>
          <w:szCs w:val="24"/>
          <w:lang w:val="fr-SN"/>
        </w:rPr>
        <w:t>le Directeur des affaires transversales</w:t>
      </w:r>
      <w:r w:rsidR="006E1563">
        <w:rPr>
          <w:rFonts w:ascii="Times New Roman" w:hAnsi="Times New Roman" w:cs="Times New Roman"/>
          <w:sz w:val="24"/>
          <w:szCs w:val="24"/>
          <w:lang w:val="fr-SN"/>
        </w:rPr>
        <w:t xml:space="preserve">, la Directrice de l’irrigation et accès </w:t>
      </w:r>
      <w:r w:rsidR="00FB1606">
        <w:rPr>
          <w:rFonts w:ascii="Times New Roman" w:hAnsi="Times New Roman" w:cs="Times New Roman"/>
          <w:sz w:val="24"/>
          <w:szCs w:val="24"/>
          <w:lang w:val="fr-SN"/>
        </w:rPr>
        <w:t>aux marchés</w:t>
      </w:r>
      <w:r w:rsidR="00C60C2B">
        <w:rPr>
          <w:rFonts w:ascii="Times New Roman" w:hAnsi="Times New Roman" w:cs="Times New Roman"/>
          <w:sz w:val="24"/>
          <w:szCs w:val="24"/>
          <w:lang w:val="fr-SN"/>
        </w:rPr>
        <w:t>,</w:t>
      </w:r>
      <w:r w:rsidR="00384A54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le</w:t>
      </w:r>
      <w:r w:rsidR="00384A54">
        <w:rPr>
          <w:rFonts w:ascii="Times New Roman" w:hAnsi="Times New Roman" w:cs="Times New Roman"/>
          <w:sz w:val="24"/>
          <w:szCs w:val="24"/>
          <w:lang w:val="fr-SN"/>
        </w:rPr>
        <w:t xml:space="preserve"> consultant de Studi</w:t>
      </w:r>
      <w:r w:rsidR="006E1563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Pr="00FE504F">
        <w:rPr>
          <w:rFonts w:ascii="Times New Roman" w:hAnsi="Times New Roman" w:cs="Times New Roman"/>
          <w:sz w:val="24"/>
          <w:szCs w:val="24"/>
          <w:lang w:val="fr-SN"/>
        </w:rPr>
        <w:t>et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 xml:space="preserve"> les</w:t>
      </w:r>
      <w:r w:rsidRPr="00FE504F">
        <w:rPr>
          <w:rFonts w:ascii="Times New Roman" w:hAnsi="Times New Roman" w:cs="Times New Roman"/>
          <w:sz w:val="24"/>
          <w:szCs w:val="24"/>
          <w:lang w:val="fr-SN"/>
        </w:rPr>
        <w:t xml:space="preserve"> Managers </w:t>
      </w:r>
      <w:r w:rsidR="00C60C2B">
        <w:rPr>
          <w:rFonts w:ascii="Times New Roman" w:hAnsi="Times New Roman" w:cs="Times New Roman"/>
          <w:sz w:val="24"/>
          <w:szCs w:val="24"/>
          <w:lang w:val="fr-SN"/>
        </w:rPr>
        <w:t>d</w:t>
      </w:r>
      <w:r w:rsidR="009E6B98">
        <w:rPr>
          <w:rFonts w:ascii="Times New Roman" w:hAnsi="Times New Roman" w:cs="Times New Roman"/>
          <w:sz w:val="24"/>
          <w:szCs w:val="24"/>
          <w:lang w:val="fr-SN"/>
        </w:rPr>
        <w:t>es projets de l’irrigation, ESP, foncier</w:t>
      </w:r>
      <w:r w:rsidR="00B6235D">
        <w:rPr>
          <w:rFonts w:ascii="Times New Roman" w:hAnsi="Times New Roman" w:cs="Times New Roman"/>
          <w:sz w:val="24"/>
          <w:szCs w:val="24"/>
          <w:lang w:val="fr-SN"/>
        </w:rPr>
        <w:t xml:space="preserve"> et SAA.</w:t>
      </w:r>
      <w:r w:rsidRPr="00FE504F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</w:p>
    <w:p w14:paraId="322D01E1" w14:textId="77777777" w:rsidR="00122A44" w:rsidRDefault="00122A44" w:rsidP="009B34F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</w:p>
    <w:p w14:paraId="03ADDCC0" w14:textId="77777777" w:rsidR="00E60496" w:rsidRDefault="00122A44" w:rsidP="009B34F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 xml:space="preserve">La séance de pré- conférence </w:t>
      </w:r>
      <w:r w:rsidR="00F40D44">
        <w:rPr>
          <w:rFonts w:ascii="Times New Roman" w:hAnsi="Times New Roman" w:cs="Times New Roman"/>
          <w:sz w:val="24"/>
          <w:szCs w:val="24"/>
          <w:lang w:val="fr-SN"/>
        </w:rPr>
        <w:t>a également enregistré</w:t>
      </w:r>
      <w:r w:rsidR="002425C1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F40D44">
        <w:rPr>
          <w:rFonts w:ascii="Times New Roman" w:hAnsi="Times New Roman" w:cs="Times New Roman"/>
          <w:sz w:val="24"/>
          <w:szCs w:val="24"/>
          <w:lang w:val="fr-SN"/>
        </w:rPr>
        <w:t xml:space="preserve">la </w:t>
      </w:r>
      <w:r w:rsidR="002425C1">
        <w:rPr>
          <w:rFonts w:ascii="Times New Roman" w:hAnsi="Times New Roman" w:cs="Times New Roman"/>
          <w:sz w:val="24"/>
          <w:szCs w:val="24"/>
          <w:lang w:val="fr-SN"/>
        </w:rPr>
        <w:t>présence</w:t>
      </w:r>
      <w:r w:rsidR="00F40D44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2425C1">
        <w:rPr>
          <w:rFonts w:ascii="Times New Roman" w:hAnsi="Times New Roman" w:cs="Times New Roman"/>
          <w:sz w:val="24"/>
          <w:szCs w:val="24"/>
          <w:lang w:val="fr-SN"/>
        </w:rPr>
        <w:t>du Directeur des infrastructure</w:t>
      </w:r>
      <w:r w:rsidR="006210BE">
        <w:rPr>
          <w:rFonts w:ascii="Times New Roman" w:hAnsi="Times New Roman" w:cs="Times New Roman"/>
          <w:sz w:val="24"/>
          <w:szCs w:val="24"/>
          <w:lang w:val="fr-SN"/>
        </w:rPr>
        <w:t xml:space="preserve">s et </w:t>
      </w:r>
      <w:r w:rsidR="00145998">
        <w:rPr>
          <w:rFonts w:ascii="Times New Roman" w:hAnsi="Times New Roman" w:cs="Times New Roman"/>
          <w:sz w:val="24"/>
          <w:szCs w:val="24"/>
          <w:lang w:val="fr-SN"/>
        </w:rPr>
        <w:t xml:space="preserve">du </w:t>
      </w:r>
      <w:r w:rsidR="006210BE">
        <w:rPr>
          <w:rFonts w:ascii="Times New Roman" w:hAnsi="Times New Roman" w:cs="Times New Roman"/>
          <w:sz w:val="24"/>
          <w:szCs w:val="24"/>
          <w:lang w:val="fr-SN"/>
        </w:rPr>
        <w:t>consultant</w:t>
      </w:r>
      <w:r w:rsidR="00145998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6210BE">
        <w:rPr>
          <w:rFonts w:ascii="Times New Roman" w:hAnsi="Times New Roman" w:cs="Times New Roman"/>
          <w:sz w:val="24"/>
          <w:szCs w:val="24"/>
          <w:lang w:val="fr-SN"/>
        </w:rPr>
        <w:t xml:space="preserve">de </w:t>
      </w:r>
      <w:r w:rsidR="00FE504F" w:rsidRPr="00FE504F">
        <w:rPr>
          <w:rFonts w:ascii="Times New Roman" w:hAnsi="Times New Roman" w:cs="Times New Roman"/>
          <w:sz w:val="24"/>
          <w:szCs w:val="24"/>
          <w:lang w:val="fr-SN"/>
        </w:rPr>
        <w:t>MCC</w:t>
      </w:r>
      <w:r w:rsidR="00A22161">
        <w:rPr>
          <w:rFonts w:ascii="Times New Roman" w:hAnsi="Times New Roman" w:cs="Times New Roman"/>
          <w:sz w:val="24"/>
          <w:szCs w:val="24"/>
          <w:lang w:val="fr-SN"/>
        </w:rPr>
        <w:t>.</w:t>
      </w:r>
    </w:p>
    <w:p w14:paraId="3FFA5438" w14:textId="77777777" w:rsidR="00E60496" w:rsidRDefault="00E60496" w:rsidP="009B34F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</w:p>
    <w:p w14:paraId="017DB11A" w14:textId="77777777" w:rsidR="007D2843" w:rsidRDefault="007D2843" w:rsidP="009B34FB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</w:p>
    <w:p w14:paraId="4DFFF43B" w14:textId="77777777" w:rsidR="00317237" w:rsidRDefault="00317237" w:rsidP="00317237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fr-SN"/>
        </w:rPr>
      </w:pPr>
    </w:p>
    <w:p w14:paraId="6F4967B4" w14:textId="77777777" w:rsidR="001612FD" w:rsidRPr="009B34FB" w:rsidRDefault="009B34FB" w:rsidP="00317237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9B34FB">
        <w:rPr>
          <w:rFonts w:ascii="Times New Roman" w:hAnsi="Times New Roman" w:cs="Times New Roman"/>
          <w:b/>
          <w:bCs/>
          <w:sz w:val="24"/>
          <w:szCs w:val="24"/>
          <w:lang w:val="fr-SN"/>
        </w:rPr>
        <w:lastRenderedPageBreak/>
        <w:t xml:space="preserve">B.2 </w:t>
      </w:r>
      <w:r w:rsidR="00FE504F" w:rsidRPr="009B34FB">
        <w:rPr>
          <w:rFonts w:ascii="Times New Roman" w:hAnsi="Times New Roman" w:cs="Times New Roman"/>
          <w:b/>
          <w:bCs/>
          <w:sz w:val="24"/>
          <w:szCs w:val="24"/>
          <w:lang w:val="fr-SN"/>
        </w:rPr>
        <w:t>Participation des Entreprise</w:t>
      </w:r>
      <w:r>
        <w:rPr>
          <w:rFonts w:ascii="Times New Roman" w:hAnsi="Times New Roman" w:cs="Times New Roman"/>
          <w:b/>
          <w:bCs/>
          <w:sz w:val="24"/>
          <w:szCs w:val="24"/>
          <w:lang w:val="fr-SN"/>
        </w:rPr>
        <w:t>s</w:t>
      </w:r>
    </w:p>
    <w:p w14:paraId="6E1C5BC0" w14:textId="4008349B" w:rsidR="001612FD" w:rsidRPr="001612FD" w:rsidRDefault="00DD1410" w:rsidP="009B34FB">
      <w:pPr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 xml:space="preserve">Toutes les deux </w:t>
      </w:r>
      <w:r w:rsidR="00FE504F">
        <w:rPr>
          <w:rFonts w:ascii="Times New Roman" w:hAnsi="Times New Roman" w:cs="Times New Roman"/>
          <w:sz w:val="24"/>
          <w:szCs w:val="24"/>
          <w:lang w:val="fr-SN"/>
        </w:rPr>
        <w:t xml:space="preserve">Entreprises ont </w:t>
      </w:r>
      <w:r w:rsidR="00257D54">
        <w:rPr>
          <w:rFonts w:ascii="Times New Roman" w:hAnsi="Times New Roman" w:cs="Times New Roman"/>
          <w:sz w:val="24"/>
          <w:szCs w:val="24"/>
          <w:lang w:val="fr-SN"/>
        </w:rPr>
        <w:t xml:space="preserve">été </w:t>
      </w:r>
      <w:r w:rsidR="00894BDF">
        <w:rPr>
          <w:rFonts w:ascii="Times New Roman" w:hAnsi="Times New Roman" w:cs="Times New Roman"/>
          <w:sz w:val="24"/>
          <w:szCs w:val="24"/>
          <w:lang w:val="fr-SN"/>
        </w:rPr>
        <w:t>représenté</w:t>
      </w:r>
      <w:r w:rsidR="00102862">
        <w:rPr>
          <w:rFonts w:ascii="Times New Roman" w:hAnsi="Times New Roman" w:cs="Times New Roman"/>
          <w:sz w:val="24"/>
          <w:szCs w:val="24"/>
          <w:lang w:val="fr-SN"/>
        </w:rPr>
        <w:t>es</w:t>
      </w:r>
      <w:r w:rsidR="00894BDF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(</w:t>
      </w:r>
      <w:proofErr w:type="spellStart"/>
      <w:r w:rsidR="007D2843">
        <w:rPr>
          <w:rFonts w:ascii="Times New Roman" w:hAnsi="Times New Roman" w:cs="Times New Roman"/>
          <w:sz w:val="24"/>
          <w:szCs w:val="24"/>
          <w:lang w:val="fr-SN"/>
        </w:rPr>
        <w:t>cf</w:t>
      </w:r>
      <w:proofErr w:type="spellEnd"/>
      <w:r w:rsidR="007D2843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l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es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fiche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s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de présence en annexe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 xml:space="preserve"> A)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. </w:t>
      </w:r>
    </w:p>
    <w:p w14:paraId="50F8BC3A" w14:textId="77777777" w:rsidR="00DD1410" w:rsidRDefault="00DD1410" w:rsidP="00DD141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 w:rsidRPr="00FE504F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</w:p>
    <w:p w14:paraId="7159D110" w14:textId="77777777" w:rsidR="00102862" w:rsidRDefault="00102862" w:rsidP="00DD141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fr-SN"/>
        </w:rPr>
      </w:pPr>
    </w:p>
    <w:p w14:paraId="1DB64468" w14:textId="77777777" w:rsidR="001612FD" w:rsidRPr="001612FD" w:rsidRDefault="001612FD" w:rsidP="001612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>DÉROULEMENT</w:t>
      </w:r>
      <w:r w:rsidR="009A7106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DE LA CONFERENCE</w:t>
      </w:r>
    </w:p>
    <w:p w14:paraId="746B0B57" w14:textId="77777777" w:rsidR="001612FD" w:rsidRPr="001612FD" w:rsidRDefault="00636983" w:rsidP="00A612A2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Après</w:t>
      </w:r>
      <w:r w:rsidR="009A7106">
        <w:rPr>
          <w:rFonts w:ascii="Times New Roman" w:hAnsi="Times New Roman" w:cs="Times New Roman"/>
          <w:sz w:val="24"/>
          <w:szCs w:val="24"/>
          <w:lang w:val="fr-SN"/>
        </w:rPr>
        <w:t xml:space="preserve"> les arrangements d’ordre </w:t>
      </w:r>
      <w:r w:rsidR="00A612A2">
        <w:rPr>
          <w:rFonts w:ascii="Times New Roman" w:hAnsi="Times New Roman" w:cs="Times New Roman"/>
          <w:sz w:val="24"/>
          <w:szCs w:val="24"/>
          <w:lang w:val="fr-SN"/>
        </w:rPr>
        <w:t xml:space="preserve">technique relatifs aux connexions </w:t>
      </w:r>
      <w:r w:rsidR="002153FD">
        <w:rPr>
          <w:rFonts w:ascii="Times New Roman" w:hAnsi="Times New Roman" w:cs="Times New Roman"/>
          <w:sz w:val="24"/>
          <w:szCs w:val="24"/>
          <w:lang w:val="fr-SN"/>
        </w:rPr>
        <w:t xml:space="preserve">internet/Zoom </w:t>
      </w:r>
      <w:r w:rsidR="00A612A2">
        <w:rPr>
          <w:rFonts w:ascii="Times New Roman" w:hAnsi="Times New Roman" w:cs="Times New Roman"/>
          <w:sz w:val="24"/>
          <w:szCs w:val="24"/>
          <w:lang w:val="fr-SN"/>
        </w:rPr>
        <w:t>et organisation de la conférence, l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a séance a été ouverte à </w:t>
      </w:r>
      <w:r w:rsidR="00102862">
        <w:rPr>
          <w:rFonts w:ascii="Times New Roman" w:hAnsi="Times New Roman" w:cs="Times New Roman"/>
          <w:sz w:val="24"/>
          <w:szCs w:val="24"/>
          <w:lang w:val="fr-SN"/>
        </w:rPr>
        <w:t xml:space="preserve">15h </w:t>
      </w:r>
      <w:r w:rsidR="00A32453">
        <w:rPr>
          <w:rFonts w:ascii="Times New Roman" w:hAnsi="Times New Roman" w:cs="Times New Roman"/>
          <w:sz w:val="24"/>
          <w:szCs w:val="24"/>
          <w:lang w:val="fr-SN"/>
        </w:rPr>
        <w:t>40 minutes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, heure de Niamey, par </w:t>
      </w:r>
      <w:r w:rsidR="000B352E">
        <w:rPr>
          <w:rFonts w:ascii="Times New Roman" w:hAnsi="Times New Roman" w:cs="Times New Roman"/>
          <w:sz w:val="24"/>
          <w:szCs w:val="24"/>
          <w:lang w:val="fr-SN"/>
        </w:rPr>
        <w:t xml:space="preserve">le </w:t>
      </w:r>
      <w:r w:rsidR="00A612A2">
        <w:rPr>
          <w:rFonts w:ascii="Times New Roman" w:hAnsi="Times New Roman" w:cs="Times New Roman"/>
          <w:sz w:val="24"/>
          <w:szCs w:val="24"/>
          <w:lang w:val="fr-SN"/>
        </w:rPr>
        <w:t>P</w:t>
      </w:r>
      <w:r w:rsidR="000B352E">
        <w:rPr>
          <w:rFonts w:ascii="Times New Roman" w:hAnsi="Times New Roman" w:cs="Times New Roman"/>
          <w:sz w:val="24"/>
          <w:szCs w:val="24"/>
          <w:lang w:val="fr-SN"/>
        </w:rPr>
        <w:t xml:space="preserve">résident de séance </w:t>
      </w:r>
      <w:r w:rsidR="00A612A2">
        <w:rPr>
          <w:rFonts w:ascii="Times New Roman" w:hAnsi="Times New Roman" w:cs="Times New Roman"/>
          <w:sz w:val="24"/>
          <w:szCs w:val="24"/>
          <w:lang w:val="fr-SN"/>
        </w:rPr>
        <w:t xml:space="preserve">en la personne de </w:t>
      </w:r>
      <w:r w:rsidR="001612FD" w:rsidRPr="001612FD">
        <w:rPr>
          <w:rFonts w:ascii="Times New Roman" w:hAnsi="Times New Roman" w:cs="Times New Roman"/>
          <w:sz w:val="24"/>
          <w:szCs w:val="24"/>
          <w:lang w:val="fr-SN"/>
        </w:rPr>
        <w:t>M. le Directeur de la Passation des Marchés</w:t>
      </w:r>
      <w:r w:rsidR="00A612A2">
        <w:rPr>
          <w:rFonts w:ascii="Times New Roman" w:hAnsi="Times New Roman" w:cs="Times New Roman"/>
          <w:sz w:val="24"/>
          <w:szCs w:val="24"/>
          <w:lang w:val="fr-SN"/>
        </w:rPr>
        <w:t xml:space="preserve"> de MCA-Niger. </w:t>
      </w:r>
    </w:p>
    <w:p w14:paraId="499F0656" w14:textId="77777777" w:rsidR="00FB1606" w:rsidRDefault="000B352E" w:rsidP="00A612A2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 xml:space="preserve">Le Président de séance a </w:t>
      </w:r>
      <w:r w:rsidR="009B34FB">
        <w:rPr>
          <w:rFonts w:ascii="Times New Roman" w:hAnsi="Times New Roman" w:cs="Times New Roman"/>
          <w:sz w:val="24"/>
          <w:szCs w:val="24"/>
          <w:lang w:val="fr-SN"/>
        </w:rPr>
        <w:t>informé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que la conférence se </w:t>
      </w:r>
      <w:r w:rsidR="00A6746F">
        <w:rPr>
          <w:rFonts w:ascii="Times New Roman" w:hAnsi="Times New Roman" w:cs="Times New Roman"/>
          <w:sz w:val="24"/>
          <w:szCs w:val="24"/>
          <w:lang w:val="fr-SN"/>
        </w:rPr>
        <w:t xml:space="preserve">déroulerait 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en </w:t>
      </w:r>
      <w:r w:rsidR="0071666D">
        <w:rPr>
          <w:rFonts w:ascii="Times New Roman" w:hAnsi="Times New Roman" w:cs="Times New Roman"/>
          <w:sz w:val="24"/>
          <w:szCs w:val="24"/>
          <w:lang w:val="fr-SN"/>
        </w:rPr>
        <w:t>trois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parties : </w:t>
      </w:r>
    </w:p>
    <w:p w14:paraId="74C2E349" w14:textId="77777777" w:rsidR="00FB1606" w:rsidRDefault="00FC66F3" w:rsidP="00FB160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Présentation</w:t>
      </w:r>
      <w:r w:rsidR="00FB1606">
        <w:rPr>
          <w:rFonts w:ascii="Times New Roman" w:hAnsi="Times New Roman" w:cs="Times New Roman"/>
          <w:sz w:val="24"/>
          <w:szCs w:val="24"/>
          <w:lang w:val="fr-SN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fr-SN"/>
        </w:rPr>
        <w:t>s aspects liés à la passation de marchés ;</w:t>
      </w:r>
    </w:p>
    <w:p w14:paraId="739663BF" w14:textId="77777777" w:rsidR="00FB1606" w:rsidRDefault="00FC66F3" w:rsidP="00FB1606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Présentation des aspects techniques du projet ;</w:t>
      </w:r>
    </w:p>
    <w:p w14:paraId="6B7D9CE1" w14:textId="77777777" w:rsidR="00A87CAD" w:rsidRPr="008F5819" w:rsidRDefault="00FC66F3" w:rsidP="008F5819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Questions/réponses</w:t>
      </w:r>
      <w:r w:rsidR="000B352E" w:rsidRPr="008F5819">
        <w:rPr>
          <w:rFonts w:ascii="Times New Roman" w:hAnsi="Times New Roman" w:cs="Times New Roman"/>
          <w:sz w:val="24"/>
          <w:szCs w:val="24"/>
          <w:lang w:val="fr-SN"/>
        </w:rPr>
        <w:t xml:space="preserve">. </w:t>
      </w:r>
    </w:p>
    <w:p w14:paraId="4CF865BD" w14:textId="15D70736" w:rsidR="00805C6B" w:rsidRDefault="00272A1C" w:rsidP="00A612A2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Des</w:t>
      </w:r>
      <w:r w:rsidR="00A87CAD" w:rsidRPr="007F40DC">
        <w:rPr>
          <w:rFonts w:ascii="Times New Roman" w:hAnsi="Times New Roman" w:cs="Times New Roman"/>
          <w:sz w:val="24"/>
          <w:szCs w:val="24"/>
          <w:lang w:val="fr-SN"/>
        </w:rPr>
        <w:t xml:space="preserve"> réponses </w:t>
      </w:r>
      <w:r w:rsidR="00A87CAD">
        <w:rPr>
          <w:rFonts w:ascii="Times New Roman" w:hAnsi="Times New Roman" w:cs="Times New Roman"/>
          <w:sz w:val="24"/>
          <w:szCs w:val="24"/>
          <w:lang w:val="fr-SN"/>
        </w:rPr>
        <w:t>ont été</w:t>
      </w:r>
      <w:r w:rsidR="00A87CAD" w:rsidRPr="007F40DC">
        <w:rPr>
          <w:rFonts w:ascii="Times New Roman" w:hAnsi="Times New Roman" w:cs="Times New Roman"/>
          <w:sz w:val="24"/>
          <w:szCs w:val="24"/>
          <w:lang w:val="fr-SN"/>
        </w:rPr>
        <w:t xml:space="preserve"> données séance-tenante</w:t>
      </w:r>
      <w:r w:rsidR="00792259">
        <w:rPr>
          <w:rFonts w:ascii="Times New Roman" w:hAnsi="Times New Roman" w:cs="Times New Roman"/>
          <w:sz w:val="24"/>
          <w:szCs w:val="24"/>
          <w:lang w:val="fr-SN"/>
        </w:rPr>
        <w:t xml:space="preserve"> aux questions posées </w:t>
      </w:r>
      <w:r w:rsidR="00E94ED4">
        <w:rPr>
          <w:rFonts w:ascii="Times New Roman" w:hAnsi="Times New Roman" w:cs="Times New Roman"/>
          <w:sz w:val="24"/>
          <w:szCs w:val="24"/>
          <w:lang w:val="fr-SN"/>
        </w:rPr>
        <w:t xml:space="preserve">par les soumissionnaires </w:t>
      </w:r>
      <w:r w:rsidR="00A06D3D">
        <w:rPr>
          <w:rFonts w:ascii="Times New Roman" w:hAnsi="Times New Roman" w:cs="Times New Roman"/>
          <w:sz w:val="24"/>
          <w:szCs w:val="24"/>
          <w:lang w:val="fr-SN"/>
        </w:rPr>
        <w:t>mais</w:t>
      </w:r>
      <w:r w:rsidR="00363E5D">
        <w:rPr>
          <w:rFonts w:ascii="Times New Roman" w:hAnsi="Times New Roman" w:cs="Times New Roman"/>
          <w:sz w:val="24"/>
          <w:szCs w:val="24"/>
          <w:lang w:val="fr-SN"/>
        </w:rPr>
        <w:t xml:space="preserve"> le MCA-Niger 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a tenu à préciser</w:t>
      </w:r>
      <w:r w:rsidR="00363E5D">
        <w:rPr>
          <w:rFonts w:ascii="Times New Roman" w:hAnsi="Times New Roman" w:cs="Times New Roman"/>
          <w:sz w:val="24"/>
          <w:szCs w:val="24"/>
          <w:lang w:val="fr-SN"/>
        </w:rPr>
        <w:t xml:space="preserve"> que 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 xml:space="preserve">seules </w:t>
      </w:r>
      <w:r w:rsidR="00363E5D">
        <w:rPr>
          <w:rFonts w:ascii="Times New Roman" w:hAnsi="Times New Roman" w:cs="Times New Roman"/>
          <w:sz w:val="24"/>
          <w:szCs w:val="24"/>
          <w:lang w:val="fr-SN"/>
        </w:rPr>
        <w:t>les réponses écrites f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aisaient</w:t>
      </w:r>
      <w:r w:rsidR="00363E5D">
        <w:rPr>
          <w:rFonts w:ascii="Times New Roman" w:hAnsi="Times New Roman" w:cs="Times New Roman"/>
          <w:sz w:val="24"/>
          <w:szCs w:val="24"/>
          <w:lang w:val="fr-SN"/>
        </w:rPr>
        <w:t xml:space="preserve"> foi</w:t>
      </w:r>
      <w:r w:rsidR="007D2843">
        <w:rPr>
          <w:rFonts w:ascii="Times New Roman" w:hAnsi="Times New Roman" w:cs="Times New Roman"/>
          <w:sz w:val="24"/>
          <w:szCs w:val="24"/>
          <w:lang w:val="fr-SN"/>
        </w:rPr>
        <w:t>.</w:t>
      </w:r>
    </w:p>
    <w:p w14:paraId="7063E331" w14:textId="77777777" w:rsidR="009A7106" w:rsidRPr="001612FD" w:rsidRDefault="009A7106" w:rsidP="00A612A2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L</w:t>
      </w:r>
      <w:r w:rsidR="00E94ED4">
        <w:rPr>
          <w:rFonts w:ascii="Times New Roman" w:hAnsi="Times New Roman" w:cs="Times New Roman"/>
          <w:sz w:val="24"/>
          <w:szCs w:val="24"/>
          <w:lang w:val="fr-SN"/>
        </w:rPr>
        <w:t>a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présentation détaillée </w:t>
      </w:r>
      <w:r w:rsidR="00E94ED4">
        <w:rPr>
          <w:rFonts w:ascii="Times New Roman" w:hAnsi="Times New Roman" w:cs="Times New Roman"/>
          <w:sz w:val="24"/>
          <w:szCs w:val="24"/>
          <w:lang w:val="fr-SN"/>
        </w:rPr>
        <w:t>est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annexée au présent procès-verbal</w:t>
      </w:r>
      <w:r w:rsidR="007C6977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7C6977" w:rsidRPr="007C6977">
        <w:rPr>
          <w:rFonts w:ascii="Times New Roman" w:hAnsi="Times New Roman" w:cs="Times New Roman"/>
          <w:b/>
          <w:bCs/>
          <w:i/>
          <w:iCs/>
          <w:sz w:val="24"/>
          <w:szCs w:val="24"/>
          <w:lang w:val="fr-SN"/>
        </w:rPr>
        <w:t>Annexe B</w:t>
      </w:r>
      <w:r w:rsidRPr="007C6977">
        <w:rPr>
          <w:rFonts w:ascii="Times New Roman" w:hAnsi="Times New Roman" w:cs="Times New Roman"/>
          <w:b/>
          <w:bCs/>
          <w:i/>
          <w:iCs/>
          <w:sz w:val="24"/>
          <w:szCs w:val="24"/>
          <w:lang w:val="fr-SN"/>
        </w:rPr>
        <w:t>.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</w:p>
    <w:p w14:paraId="430FBF58" w14:textId="77777777" w:rsidR="007F40DC" w:rsidRPr="007F40DC" w:rsidRDefault="007F40DC" w:rsidP="00F723F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7F40DC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Questions-Réponses </w:t>
      </w:r>
      <w:r w:rsidR="007D2843">
        <w:rPr>
          <w:rFonts w:ascii="Times New Roman" w:hAnsi="Times New Roman" w:cs="Times New Roman"/>
          <w:b/>
          <w:bCs/>
          <w:sz w:val="24"/>
          <w:szCs w:val="24"/>
          <w:lang w:val="fr-SN"/>
        </w:rPr>
        <w:t>(Q&amp;R)</w:t>
      </w:r>
    </w:p>
    <w:p w14:paraId="4E2C6637" w14:textId="77777777" w:rsidR="001612FD" w:rsidRPr="00D93664" w:rsidRDefault="001460D0" w:rsidP="00D93664">
      <w:pPr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t>Le Bulletin d</w:t>
      </w:r>
      <w:r w:rsidR="00E34602" w:rsidRPr="00D93664">
        <w:rPr>
          <w:rFonts w:ascii="Times New Roman" w:hAnsi="Times New Roman" w:cs="Times New Roman"/>
          <w:sz w:val="24"/>
          <w:szCs w:val="24"/>
          <w:lang w:val="fr-SN"/>
        </w:rPr>
        <w:t>es questions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avec les réponses définitives</w:t>
      </w:r>
      <w:r w:rsidR="007C6977" w:rsidRPr="00D93664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SN"/>
        </w:rPr>
        <w:t>de MCA-Niger est</w:t>
      </w:r>
      <w:r w:rsidR="007C6977" w:rsidRPr="00D93664">
        <w:rPr>
          <w:rFonts w:ascii="Times New Roman" w:hAnsi="Times New Roman" w:cs="Times New Roman"/>
          <w:sz w:val="24"/>
          <w:szCs w:val="24"/>
          <w:lang w:val="fr-SN"/>
        </w:rPr>
        <w:t xml:space="preserve"> </w:t>
      </w:r>
      <w:r w:rsidR="00755ED2">
        <w:rPr>
          <w:rFonts w:ascii="Times New Roman" w:hAnsi="Times New Roman" w:cs="Times New Roman"/>
          <w:sz w:val="24"/>
          <w:szCs w:val="24"/>
          <w:lang w:val="fr-SN"/>
        </w:rPr>
        <w:t>joint</w:t>
      </w:r>
      <w:r>
        <w:rPr>
          <w:rFonts w:ascii="Times New Roman" w:hAnsi="Times New Roman" w:cs="Times New Roman"/>
          <w:sz w:val="24"/>
          <w:szCs w:val="24"/>
          <w:lang w:val="fr-SN"/>
        </w:rPr>
        <w:t xml:space="preserve"> en </w:t>
      </w:r>
      <w:r w:rsidR="00755ED2" w:rsidRPr="00744A0E">
        <w:rPr>
          <w:rFonts w:ascii="Times New Roman" w:hAnsi="Times New Roman" w:cs="Times New Roman"/>
          <w:b/>
          <w:bCs/>
          <w:i/>
          <w:iCs/>
          <w:sz w:val="24"/>
          <w:szCs w:val="24"/>
          <w:lang w:val="fr-SN"/>
        </w:rPr>
        <w:t>Annexe 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fr-SN"/>
        </w:rPr>
        <w:t>.</w:t>
      </w:r>
    </w:p>
    <w:p w14:paraId="185A1E41" w14:textId="77777777" w:rsidR="001612FD" w:rsidRPr="001612FD" w:rsidRDefault="001612FD" w:rsidP="001612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CONCLUSION </w:t>
      </w:r>
    </w:p>
    <w:p w14:paraId="54476806" w14:textId="77777777" w:rsidR="001612FD" w:rsidRPr="001612FD" w:rsidRDefault="001612FD" w:rsidP="00654359">
      <w:pPr>
        <w:jc w:val="both"/>
        <w:rPr>
          <w:rFonts w:ascii="Times New Roman" w:hAnsi="Times New Roman" w:cs="Times New Roman"/>
          <w:sz w:val="24"/>
          <w:szCs w:val="24"/>
          <w:lang w:val="fr-SN"/>
        </w:rPr>
      </w:pPr>
      <w:r w:rsidRPr="001612FD">
        <w:rPr>
          <w:rFonts w:ascii="Times New Roman" w:hAnsi="Times New Roman" w:cs="Times New Roman"/>
          <w:sz w:val="24"/>
          <w:szCs w:val="24"/>
          <w:lang w:val="fr-SN"/>
        </w:rPr>
        <w:t>Au</w:t>
      </w:r>
      <w:r w:rsidR="00B33F20">
        <w:rPr>
          <w:rFonts w:ascii="Times New Roman" w:hAnsi="Times New Roman" w:cs="Times New Roman"/>
          <w:sz w:val="24"/>
          <w:szCs w:val="24"/>
          <w:lang w:val="fr-SN"/>
        </w:rPr>
        <w:t xml:space="preserve"> terme du </w:t>
      </w:r>
      <w:r w:rsidR="001460D0">
        <w:rPr>
          <w:rFonts w:ascii="Times New Roman" w:hAnsi="Times New Roman" w:cs="Times New Roman"/>
          <w:sz w:val="24"/>
          <w:szCs w:val="24"/>
          <w:lang w:val="fr-SN"/>
        </w:rPr>
        <w:t xml:space="preserve">temps </w:t>
      </w:r>
      <w:r w:rsidR="00B33F20">
        <w:rPr>
          <w:rFonts w:ascii="Times New Roman" w:hAnsi="Times New Roman" w:cs="Times New Roman"/>
          <w:sz w:val="24"/>
          <w:szCs w:val="24"/>
          <w:lang w:val="fr-SN"/>
        </w:rPr>
        <w:t xml:space="preserve">imparti à la séance des Q&amp;R, </w:t>
      </w:r>
      <w:r w:rsidRPr="001612FD">
        <w:rPr>
          <w:rFonts w:ascii="Times New Roman" w:hAnsi="Times New Roman" w:cs="Times New Roman"/>
          <w:sz w:val="24"/>
          <w:szCs w:val="24"/>
          <w:lang w:val="fr-SN"/>
        </w:rPr>
        <w:t>le Directeur de la Passation des March</w:t>
      </w:r>
      <w:r w:rsidR="00FB6F68" w:rsidRPr="00FB6F68">
        <w:rPr>
          <w:rFonts w:ascii="Times New Roman" w:hAnsi="Times New Roman" w:cs="Times New Roman"/>
          <w:sz w:val="24"/>
          <w:szCs w:val="24"/>
          <w:lang w:val="fr-SN"/>
        </w:rPr>
        <w:t>é</w:t>
      </w:r>
      <w:r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s </w:t>
      </w:r>
      <w:r w:rsidR="006800AE">
        <w:rPr>
          <w:rFonts w:ascii="Times New Roman" w:hAnsi="Times New Roman" w:cs="Times New Roman"/>
          <w:sz w:val="24"/>
          <w:szCs w:val="24"/>
          <w:lang w:val="fr-SN"/>
        </w:rPr>
        <w:t xml:space="preserve">de </w:t>
      </w:r>
      <w:r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MCA-Niger a remercié tous les participants et la séance a été levée à </w:t>
      </w:r>
      <w:r w:rsidR="0011681E">
        <w:rPr>
          <w:rFonts w:ascii="Times New Roman" w:hAnsi="Times New Roman" w:cs="Times New Roman"/>
          <w:sz w:val="24"/>
          <w:szCs w:val="24"/>
          <w:lang w:val="fr-SN"/>
        </w:rPr>
        <w:t xml:space="preserve">seize </w:t>
      </w:r>
      <w:r w:rsidR="0011681E" w:rsidRPr="001612FD">
        <w:rPr>
          <w:rFonts w:ascii="Times New Roman" w:hAnsi="Times New Roman" w:cs="Times New Roman"/>
          <w:sz w:val="24"/>
          <w:szCs w:val="24"/>
          <w:lang w:val="fr-SN"/>
        </w:rPr>
        <w:t>heures</w:t>
      </w:r>
      <w:r w:rsidRPr="001612FD">
        <w:rPr>
          <w:rFonts w:ascii="Times New Roman" w:hAnsi="Times New Roman" w:cs="Times New Roman"/>
          <w:sz w:val="24"/>
          <w:szCs w:val="24"/>
          <w:lang w:val="fr-SN"/>
        </w:rPr>
        <w:t xml:space="preserve"> trente </w:t>
      </w:r>
      <w:r w:rsidR="006800AE">
        <w:rPr>
          <w:rFonts w:ascii="Times New Roman" w:hAnsi="Times New Roman" w:cs="Times New Roman"/>
          <w:sz w:val="24"/>
          <w:szCs w:val="24"/>
          <w:lang w:val="fr-SN"/>
        </w:rPr>
        <w:t xml:space="preserve">minutes, </w:t>
      </w:r>
      <w:r w:rsidRPr="001612FD">
        <w:rPr>
          <w:rFonts w:ascii="Times New Roman" w:hAnsi="Times New Roman" w:cs="Times New Roman"/>
          <w:sz w:val="24"/>
          <w:szCs w:val="24"/>
          <w:lang w:val="fr-SN"/>
        </w:rPr>
        <w:t>les jour et date cités ci-dessus.</w:t>
      </w:r>
    </w:p>
    <w:p w14:paraId="526E81CD" w14:textId="77777777" w:rsidR="00C93E31" w:rsidRDefault="00C93E31" w:rsidP="001612FD">
      <w:pPr>
        <w:rPr>
          <w:rFonts w:ascii="Times New Roman" w:hAnsi="Times New Roman" w:cs="Times New Roman"/>
          <w:sz w:val="24"/>
          <w:szCs w:val="24"/>
          <w:highlight w:val="yellow"/>
          <w:lang w:val="fr-SN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fr-SN"/>
        </w:rPr>
        <w:br w:type="page"/>
      </w:r>
    </w:p>
    <w:p w14:paraId="74766438" w14:textId="77777777" w:rsidR="00C93E31" w:rsidRDefault="00C93E31" w:rsidP="00C93E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bookmarkStart w:id="0" w:name="_Hlk97395228"/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lastRenderedPageBreak/>
        <w:t xml:space="preserve">ANNEXE </w:t>
      </w:r>
      <w:r w:rsidR="00F723FB">
        <w:rPr>
          <w:rFonts w:ascii="Times New Roman" w:hAnsi="Times New Roman" w:cs="Times New Roman"/>
          <w:b/>
          <w:bCs/>
          <w:sz w:val="24"/>
          <w:szCs w:val="24"/>
          <w:lang w:val="fr-SN"/>
        </w:rPr>
        <w:t>A</w:t>
      </w:r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t>. FICHES DE PRESENCE</w:t>
      </w:r>
    </w:p>
    <w:bookmarkEnd w:id="0"/>
    <w:p w14:paraId="7CEFB4DF" w14:textId="77777777" w:rsidR="00C26D92" w:rsidRPr="00C93E31" w:rsidRDefault="00C26D92" w:rsidP="00C93E31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</w:p>
    <w:p w14:paraId="12FACB05" w14:textId="77777777" w:rsidR="00C93E31" w:rsidRDefault="003B1D72" w:rsidP="00F51A82">
      <w:pPr>
        <w:jc w:val="center"/>
        <w:rPr>
          <w:rFonts w:ascii="Times New Roman" w:hAnsi="Times New Roman" w:cs="Times New Roman"/>
          <w:sz w:val="24"/>
          <w:szCs w:val="24"/>
          <w:highlight w:val="yellow"/>
          <w:lang w:val="fr-SN"/>
        </w:rPr>
      </w:pPr>
      <w:r w:rsidRPr="00F51A82">
        <w:rPr>
          <w:rFonts w:ascii="Times New Roman" w:hAnsi="Times New Roman" w:cs="Times New Roman"/>
          <w:sz w:val="24"/>
          <w:szCs w:val="24"/>
          <w:lang w:val="fr-SN"/>
        </w:rPr>
        <w:object w:dxaOrig="1544" w:dyaOrig="998" w14:anchorId="4E31A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Acrobat.Document.2017" ShapeID="_x0000_i1025" DrawAspect="Icon" ObjectID="_1708270572" r:id="rId9"/>
        </w:object>
      </w:r>
      <w:r w:rsidRPr="00F51A82">
        <w:rPr>
          <w:rFonts w:ascii="Times New Roman" w:hAnsi="Times New Roman" w:cs="Times New Roman"/>
          <w:sz w:val="24"/>
          <w:szCs w:val="24"/>
          <w:lang w:val="fr-SN"/>
        </w:rPr>
        <w:object w:dxaOrig="1544" w:dyaOrig="998" w14:anchorId="61F51F1D">
          <v:shape id="_x0000_i1026" type="#_x0000_t75" style="width:77.25pt;height:50.25pt" o:ole="">
            <v:imagedata r:id="rId10" o:title=""/>
          </v:shape>
          <o:OLEObject Type="Embed" ProgID="Acrobat.Document.2017" ShapeID="_x0000_i1026" DrawAspect="Icon" ObjectID="_1708270573" r:id="rId11"/>
        </w:object>
      </w:r>
    </w:p>
    <w:p w14:paraId="3A4B49F8" w14:textId="77777777" w:rsidR="00C26D92" w:rsidRDefault="00C26D92" w:rsidP="002D507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t>ANNEXE</w:t>
      </w:r>
      <w:r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</w:t>
      </w:r>
      <w:r w:rsidR="00F723FB">
        <w:rPr>
          <w:rFonts w:ascii="Times New Roman" w:hAnsi="Times New Roman" w:cs="Times New Roman"/>
          <w:b/>
          <w:bCs/>
          <w:sz w:val="24"/>
          <w:szCs w:val="24"/>
          <w:lang w:val="fr-SN"/>
        </w:rPr>
        <w:t>B</w:t>
      </w:r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. </w:t>
      </w:r>
      <w:r w:rsidR="002D5077">
        <w:rPr>
          <w:rFonts w:ascii="Times New Roman" w:hAnsi="Times New Roman" w:cs="Times New Roman"/>
          <w:b/>
          <w:bCs/>
          <w:sz w:val="24"/>
          <w:szCs w:val="24"/>
          <w:lang w:val="fr-SN"/>
        </w:rPr>
        <w:t>PRÉSENTATION</w:t>
      </w:r>
      <w:r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 POWERPOINT DPM/PA</w:t>
      </w:r>
    </w:p>
    <w:p w14:paraId="7561900C" w14:textId="77777777" w:rsidR="00C93E31" w:rsidRPr="000D175F" w:rsidRDefault="002A2FB4" w:rsidP="000D17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SN"/>
        </w:rPr>
        <w:object w:dxaOrig="1544" w:dyaOrig="998" w14:anchorId="13B78E67">
          <v:shape id="_x0000_i1027" type="#_x0000_t75" style="width:77.25pt;height:50.25pt" o:ole="">
            <v:imagedata r:id="rId12" o:title=""/>
          </v:shape>
          <o:OLEObject Type="Embed" ProgID="PowerPoint.Show.12" ShapeID="_x0000_i1027" DrawAspect="Icon" ObjectID="_1708270574" r:id="rId13"/>
        </w:object>
      </w:r>
    </w:p>
    <w:p w14:paraId="3AE01E36" w14:textId="77777777" w:rsidR="00C26D92" w:rsidRPr="00F723FB" w:rsidRDefault="00C26D92" w:rsidP="00F723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fr-SN"/>
        </w:rPr>
      </w:pPr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ANNEXE </w:t>
      </w:r>
      <w:r w:rsidR="00F723FB">
        <w:rPr>
          <w:rFonts w:ascii="Times New Roman" w:hAnsi="Times New Roman" w:cs="Times New Roman"/>
          <w:b/>
          <w:bCs/>
          <w:sz w:val="24"/>
          <w:szCs w:val="24"/>
          <w:lang w:val="fr-SN"/>
        </w:rPr>
        <w:t>C</w:t>
      </w:r>
      <w:r w:rsidRPr="00C93E31">
        <w:rPr>
          <w:rFonts w:ascii="Times New Roman" w:hAnsi="Times New Roman" w:cs="Times New Roman"/>
          <w:b/>
          <w:bCs/>
          <w:sz w:val="24"/>
          <w:szCs w:val="24"/>
          <w:lang w:val="fr-SN"/>
        </w:rPr>
        <w:t xml:space="preserve">. </w:t>
      </w:r>
      <w:r w:rsidR="002D5077">
        <w:rPr>
          <w:rFonts w:ascii="Times New Roman" w:hAnsi="Times New Roman" w:cs="Times New Roman"/>
          <w:b/>
          <w:bCs/>
          <w:sz w:val="24"/>
          <w:szCs w:val="24"/>
          <w:lang w:val="fr-SN"/>
        </w:rPr>
        <w:t>BULLETIN QUESTIONS-REPONSES</w:t>
      </w:r>
    </w:p>
    <w:bookmarkStart w:id="1" w:name="_MON_1708264155"/>
    <w:bookmarkEnd w:id="1"/>
    <w:p w14:paraId="42F3CF37" w14:textId="77777777" w:rsidR="0027325E" w:rsidRDefault="008F5819" w:rsidP="0027325E">
      <w:pPr>
        <w:jc w:val="center"/>
        <w:rPr>
          <w:rFonts w:ascii="Times New Roman" w:hAnsi="Times New Roman" w:cs="Times New Roman"/>
          <w:sz w:val="24"/>
          <w:szCs w:val="24"/>
          <w:lang w:val="fr-SN"/>
        </w:rPr>
      </w:pPr>
      <w:r>
        <w:rPr>
          <w:rFonts w:ascii="Times New Roman" w:hAnsi="Times New Roman" w:cs="Times New Roman"/>
          <w:sz w:val="24"/>
          <w:szCs w:val="24"/>
          <w:lang w:val="fr-SN"/>
        </w:rPr>
        <w:object w:dxaOrig="1544" w:dyaOrig="998" w14:anchorId="03DECA5B">
          <v:shape id="_x0000_i1028" type="#_x0000_t75" style="width:77.25pt;height:50.25pt" o:ole="">
            <v:imagedata r:id="rId14" o:title=""/>
          </v:shape>
          <o:OLEObject Type="Embed" ProgID="Word.Document.12" ShapeID="_x0000_i1028" DrawAspect="Icon" ObjectID="_1708270575" r:id="rId15">
            <o:FieldCodes>\s</o:FieldCodes>
          </o:OLEObject>
        </w:object>
      </w:r>
    </w:p>
    <w:p w14:paraId="1E614367" w14:textId="77777777" w:rsidR="000D175F" w:rsidRDefault="000D175F" w:rsidP="0027325E">
      <w:pPr>
        <w:jc w:val="center"/>
        <w:rPr>
          <w:rFonts w:ascii="Times New Roman" w:hAnsi="Times New Roman" w:cs="Times New Roman"/>
          <w:sz w:val="24"/>
          <w:szCs w:val="24"/>
          <w:lang w:val="fr-SN"/>
        </w:rPr>
      </w:pPr>
    </w:p>
    <w:p w14:paraId="146398C4" w14:textId="77777777" w:rsidR="00C93E31" w:rsidRDefault="00C93E31" w:rsidP="001612FD">
      <w:pPr>
        <w:rPr>
          <w:rFonts w:ascii="Times New Roman" w:hAnsi="Times New Roman" w:cs="Times New Roman"/>
          <w:sz w:val="24"/>
          <w:szCs w:val="24"/>
          <w:highlight w:val="yellow"/>
          <w:lang w:val="fr-SN"/>
        </w:rPr>
      </w:pPr>
    </w:p>
    <w:p w14:paraId="4BE86295" w14:textId="77777777" w:rsidR="00C93E31" w:rsidRDefault="00C93E31" w:rsidP="001612FD">
      <w:pPr>
        <w:rPr>
          <w:rFonts w:ascii="Times New Roman" w:hAnsi="Times New Roman" w:cs="Times New Roman"/>
          <w:sz w:val="24"/>
          <w:szCs w:val="24"/>
          <w:highlight w:val="yellow"/>
          <w:lang w:val="fr-SN"/>
        </w:rPr>
      </w:pPr>
    </w:p>
    <w:p w14:paraId="2D1ABDA1" w14:textId="77777777" w:rsidR="00C93E31" w:rsidRDefault="00C93E31" w:rsidP="001612FD">
      <w:pPr>
        <w:rPr>
          <w:rFonts w:ascii="Times New Roman" w:hAnsi="Times New Roman" w:cs="Times New Roman"/>
          <w:sz w:val="24"/>
          <w:szCs w:val="24"/>
          <w:highlight w:val="yellow"/>
          <w:lang w:val="fr-SN"/>
        </w:rPr>
      </w:pPr>
    </w:p>
    <w:sectPr w:rsidR="00C93E31" w:rsidSect="00C93E31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6A413" w14:textId="77777777" w:rsidR="00E8698B" w:rsidRDefault="00E8698B">
      <w:pPr>
        <w:spacing w:after="0" w:line="240" w:lineRule="auto"/>
      </w:pPr>
      <w:r>
        <w:separator/>
      </w:r>
    </w:p>
  </w:endnote>
  <w:endnote w:type="continuationSeparator" w:id="0">
    <w:p w14:paraId="5FF3AE4B" w14:textId="77777777" w:rsidR="00E8698B" w:rsidRDefault="00E86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40874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5C11BD" w14:textId="77777777" w:rsidR="000D175F" w:rsidRDefault="000D175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6C8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D2169D6" w14:textId="77777777" w:rsidR="000D175F" w:rsidRDefault="000D17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D53A" w14:textId="77777777" w:rsidR="00E8698B" w:rsidRDefault="00E8698B">
      <w:pPr>
        <w:spacing w:after="0" w:line="240" w:lineRule="auto"/>
      </w:pPr>
      <w:r>
        <w:separator/>
      </w:r>
    </w:p>
  </w:footnote>
  <w:footnote w:type="continuationSeparator" w:id="0">
    <w:p w14:paraId="0BD35991" w14:textId="77777777" w:rsidR="00E8698B" w:rsidRDefault="00E86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C9B53" w14:textId="77777777" w:rsidR="00543920" w:rsidRDefault="00E60496">
    <w:pPr>
      <w:pStyle w:val="Header"/>
      <w:pBdr>
        <w:bottom w:val="single" w:sz="6" w:space="1" w:color="auto"/>
      </w:pBdr>
      <w:tabs>
        <w:tab w:val="right" w:pos="9000"/>
      </w:tabs>
    </w:pPr>
    <w:r>
      <w:rPr>
        <w:rStyle w:val="PageNumber"/>
      </w:rPr>
      <w:t>Invitation for Bids</w:t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8A5BA" w14:textId="77777777" w:rsidR="00543920" w:rsidRDefault="00E60496" w:rsidP="001C3E52">
    <w:pPr>
      <w:pStyle w:val="Header"/>
      <w:tabs>
        <w:tab w:val="right" w:pos="900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05E6A" w14:textId="77777777" w:rsidR="00543920" w:rsidRDefault="00E60496" w:rsidP="00AE26C8">
    <w:pPr>
      <w:pStyle w:val="Header"/>
      <w:rPr>
        <w:lang w:val="fr-FR"/>
      </w:rPr>
    </w:pPr>
    <w:r w:rsidRPr="00695501">
      <w:rPr>
        <w:lang w:val="fr-FR"/>
      </w:rPr>
      <w:t>Section V</w:t>
    </w:r>
    <w:r>
      <w:rPr>
        <w:lang w:val="fr-FR"/>
      </w:rPr>
      <w:t xml:space="preserve"> </w:t>
    </w:r>
    <w:r w:rsidRPr="009D2FFC">
      <w:rPr>
        <w:lang w:val="fr-FR"/>
      </w:rPr>
      <w:t xml:space="preserve">– </w:t>
    </w:r>
    <w:proofErr w:type="spellStart"/>
    <w:r w:rsidRPr="00695501">
      <w:rPr>
        <w:lang w:val="fr-FR"/>
      </w:rPr>
      <w:t>Enoncé</w:t>
    </w:r>
    <w:proofErr w:type="spellEnd"/>
    <w:r>
      <w:rPr>
        <w:lang w:val="fr-FR"/>
      </w:rPr>
      <w:t xml:space="preserve"> des travaux et services </w:t>
    </w:r>
  </w:p>
  <w:p w14:paraId="4782B132" w14:textId="77777777" w:rsidR="00543920" w:rsidRPr="00AE26C8" w:rsidRDefault="00C76E60" w:rsidP="00AE26C8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C13C6"/>
    <w:multiLevelType w:val="hybridMultilevel"/>
    <w:tmpl w:val="4F34E4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6B04"/>
    <w:multiLevelType w:val="hybridMultilevel"/>
    <w:tmpl w:val="F086D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022E3"/>
    <w:multiLevelType w:val="hybridMultilevel"/>
    <w:tmpl w:val="AD1A2A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4800F5"/>
    <w:multiLevelType w:val="hybridMultilevel"/>
    <w:tmpl w:val="A80C5166"/>
    <w:lvl w:ilvl="0" w:tplc="903A64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95EEB"/>
    <w:multiLevelType w:val="hybridMultilevel"/>
    <w:tmpl w:val="45A6447A"/>
    <w:lvl w:ilvl="0" w:tplc="992C9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15460"/>
    <w:multiLevelType w:val="hybridMultilevel"/>
    <w:tmpl w:val="BA8AD352"/>
    <w:lvl w:ilvl="0" w:tplc="3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77D6A"/>
    <w:multiLevelType w:val="hybridMultilevel"/>
    <w:tmpl w:val="A476E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FD"/>
    <w:rsid w:val="00064127"/>
    <w:rsid w:val="00066FC5"/>
    <w:rsid w:val="00067806"/>
    <w:rsid w:val="000921D0"/>
    <w:rsid w:val="000A5CD1"/>
    <w:rsid w:val="000B352E"/>
    <w:rsid w:val="000D175F"/>
    <w:rsid w:val="00102862"/>
    <w:rsid w:val="0011681E"/>
    <w:rsid w:val="00122A44"/>
    <w:rsid w:val="00145998"/>
    <w:rsid w:val="001460D0"/>
    <w:rsid w:val="001463A5"/>
    <w:rsid w:val="00157AE2"/>
    <w:rsid w:val="001612FD"/>
    <w:rsid w:val="001725CA"/>
    <w:rsid w:val="001E4E21"/>
    <w:rsid w:val="002153FD"/>
    <w:rsid w:val="00227528"/>
    <w:rsid w:val="00241194"/>
    <w:rsid w:val="002425C1"/>
    <w:rsid w:val="00257D54"/>
    <w:rsid w:val="00270E05"/>
    <w:rsid w:val="00272A1C"/>
    <w:rsid w:val="0027325E"/>
    <w:rsid w:val="002A2FB4"/>
    <w:rsid w:val="002B1661"/>
    <w:rsid w:val="002D5077"/>
    <w:rsid w:val="002D7AC0"/>
    <w:rsid w:val="002E02EB"/>
    <w:rsid w:val="002E1AC3"/>
    <w:rsid w:val="003057A5"/>
    <w:rsid w:val="00314788"/>
    <w:rsid w:val="00317237"/>
    <w:rsid w:val="00363E5D"/>
    <w:rsid w:val="00384A54"/>
    <w:rsid w:val="0038657F"/>
    <w:rsid w:val="003B1D72"/>
    <w:rsid w:val="003C4830"/>
    <w:rsid w:val="003F5BEE"/>
    <w:rsid w:val="003F6B75"/>
    <w:rsid w:val="0041112D"/>
    <w:rsid w:val="00434E83"/>
    <w:rsid w:val="004854E2"/>
    <w:rsid w:val="004E7F58"/>
    <w:rsid w:val="004F3880"/>
    <w:rsid w:val="004F5967"/>
    <w:rsid w:val="00502469"/>
    <w:rsid w:val="00502DDE"/>
    <w:rsid w:val="005208F1"/>
    <w:rsid w:val="00530195"/>
    <w:rsid w:val="005375F4"/>
    <w:rsid w:val="0055205B"/>
    <w:rsid w:val="00563D64"/>
    <w:rsid w:val="005D0275"/>
    <w:rsid w:val="006210BE"/>
    <w:rsid w:val="006230AB"/>
    <w:rsid w:val="0063408D"/>
    <w:rsid w:val="00636983"/>
    <w:rsid w:val="00643B2E"/>
    <w:rsid w:val="00654359"/>
    <w:rsid w:val="00667DA6"/>
    <w:rsid w:val="006800AE"/>
    <w:rsid w:val="006A36C8"/>
    <w:rsid w:val="006D6F77"/>
    <w:rsid w:val="006E1563"/>
    <w:rsid w:val="0071666D"/>
    <w:rsid w:val="00723572"/>
    <w:rsid w:val="007441F5"/>
    <w:rsid w:val="00744A0E"/>
    <w:rsid w:val="00755ED2"/>
    <w:rsid w:val="00792259"/>
    <w:rsid w:val="007C6977"/>
    <w:rsid w:val="007D2843"/>
    <w:rsid w:val="007E0EC4"/>
    <w:rsid w:val="007F40DC"/>
    <w:rsid w:val="00801342"/>
    <w:rsid w:val="00805C6B"/>
    <w:rsid w:val="008209C2"/>
    <w:rsid w:val="008443CE"/>
    <w:rsid w:val="00883E77"/>
    <w:rsid w:val="00894BDF"/>
    <w:rsid w:val="00897589"/>
    <w:rsid w:val="008B4FE9"/>
    <w:rsid w:val="008F07F0"/>
    <w:rsid w:val="008F420F"/>
    <w:rsid w:val="008F5819"/>
    <w:rsid w:val="00946A87"/>
    <w:rsid w:val="009544E5"/>
    <w:rsid w:val="0095579F"/>
    <w:rsid w:val="00990176"/>
    <w:rsid w:val="00992812"/>
    <w:rsid w:val="009A7106"/>
    <w:rsid w:val="009B34FB"/>
    <w:rsid w:val="009C58FD"/>
    <w:rsid w:val="009E6B98"/>
    <w:rsid w:val="00A06D3D"/>
    <w:rsid w:val="00A22161"/>
    <w:rsid w:val="00A32453"/>
    <w:rsid w:val="00A3261B"/>
    <w:rsid w:val="00A337B4"/>
    <w:rsid w:val="00A612A2"/>
    <w:rsid w:val="00A62206"/>
    <w:rsid w:val="00A6678E"/>
    <w:rsid w:val="00A6746F"/>
    <w:rsid w:val="00A87CAD"/>
    <w:rsid w:val="00A95735"/>
    <w:rsid w:val="00AA624D"/>
    <w:rsid w:val="00AB5818"/>
    <w:rsid w:val="00AE094B"/>
    <w:rsid w:val="00B33F20"/>
    <w:rsid w:val="00B418D4"/>
    <w:rsid w:val="00B459CF"/>
    <w:rsid w:val="00B6235D"/>
    <w:rsid w:val="00B94E2C"/>
    <w:rsid w:val="00B969EB"/>
    <w:rsid w:val="00BA2DBA"/>
    <w:rsid w:val="00BA7D18"/>
    <w:rsid w:val="00BE2FF3"/>
    <w:rsid w:val="00C0154A"/>
    <w:rsid w:val="00C0511E"/>
    <w:rsid w:val="00C26D92"/>
    <w:rsid w:val="00C60C2B"/>
    <w:rsid w:val="00C76E60"/>
    <w:rsid w:val="00C83B4B"/>
    <w:rsid w:val="00C91895"/>
    <w:rsid w:val="00C93E31"/>
    <w:rsid w:val="00CC1713"/>
    <w:rsid w:val="00CE09AB"/>
    <w:rsid w:val="00D43E16"/>
    <w:rsid w:val="00D72247"/>
    <w:rsid w:val="00D82CC1"/>
    <w:rsid w:val="00D92A12"/>
    <w:rsid w:val="00D93664"/>
    <w:rsid w:val="00DD1410"/>
    <w:rsid w:val="00DE2141"/>
    <w:rsid w:val="00DF2F81"/>
    <w:rsid w:val="00E0455B"/>
    <w:rsid w:val="00E34602"/>
    <w:rsid w:val="00E3500D"/>
    <w:rsid w:val="00E5255F"/>
    <w:rsid w:val="00E60496"/>
    <w:rsid w:val="00E61908"/>
    <w:rsid w:val="00E812D2"/>
    <w:rsid w:val="00E8698B"/>
    <w:rsid w:val="00E94ED4"/>
    <w:rsid w:val="00EF00FE"/>
    <w:rsid w:val="00F4046C"/>
    <w:rsid w:val="00F40D44"/>
    <w:rsid w:val="00F4510F"/>
    <w:rsid w:val="00F50378"/>
    <w:rsid w:val="00F51A82"/>
    <w:rsid w:val="00F723FB"/>
    <w:rsid w:val="00F76B90"/>
    <w:rsid w:val="00F906DE"/>
    <w:rsid w:val="00FA06CE"/>
    <w:rsid w:val="00FB1606"/>
    <w:rsid w:val="00FB6F68"/>
    <w:rsid w:val="00FC584F"/>
    <w:rsid w:val="00FC66F3"/>
    <w:rsid w:val="00FE4C1B"/>
    <w:rsid w:val="00FE504F"/>
    <w:rsid w:val="00FF352A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EBBE62A"/>
  <w15:chartTrackingRefBased/>
  <w15:docId w15:val="{CAE162E6-7331-4B29-AB40-17EAA597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ar2,En-tête client,En-tête CV,Para3,/ pied de page"/>
    <w:basedOn w:val="Normal"/>
    <w:link w:val="HeaderChar"/>
    <w:qFormat/>
    <w:rsid w:val="001612FD"/>
    <w:pPr>
      <w:tabs>
        <w:tab w:val="center" w:pos="4320"/>
        <w:tab w:val="right" w:pos="8640"/>
      </w:tabs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SimSun" w:hAnsi="Times New Roman" w:cs="Times New Roman"/>
      <w:sz w:val="24"/>
      <w:szCs w:val="20"/>
    </w:rPr>
  </w:style>
  <w:style w:type="character" w:customStyle="1" w:styleId="HeaderChar">
    <w:name w:val="Header Char"/>
    <w:aliases w:val="Car2 Char,En-tête client Char,En-tête CV Char,Para3 Char,/ pied de page Char"/>
    <w:basedOn w:val="DefaultParagraphFont"/>
    <w:link w:val="Header"/>
    <w:rsid w:val="001612FD"/>
    <w:rPr>
      <w:rFonts w:ascii="Times New Roman" w:eastAsia="SimSu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612FD"/>
  </w:style>
  <w:style w:type="paragraph" w:styleId="ListParagraph">
    <w:name w:val="List Paragraph"/>
    <w:basedOn w:val="Normal"/>
    <w:uiPriority w:val="34"/>
    <w:qFormat/>
    <w:rsid w:val="001612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E31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FD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B16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6F77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8F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D1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5F"/>
  </w:style>
  <w:style w:type="paragraph" w:styleId="Revision">
    <w:name w:val="Revision"/>
    <w:hidden/>
    <w:uiPriority w:val="99"/>
    <w:semiHidden/>
    <w:rsid w:val="00FF594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013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13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13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3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3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475</Words>
  <Characters>2614</Characters>
  <Application>Microsoft Office Word</Application>
  <DocSecurity>4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Abdoul Kader Kanta</dc:creator>
  <cp:keywords/>
  <dc:description/>
  <cp:lastModifiedBy>Abdoul Kader Kanta</cp:lastModifiedBy>
  <cp:revision>2</cp:revision>
  <dcterms:created xsi:type="dcterms:W3CDTF">2022-03-08T17:50:00Z</dcterms:created>
  <dcterms:modified xsi:type="dcterms:W3CDTF">2022-03-08T17:50:00Z</dcterms:modified>
</cp:coreProperties>
</file>