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0FC92172" w:rsidR="00800E17" w:rsidRPr="00CB4E10" w:rsidRDefault="00800E17" w:rsidP="00CB7E3F">
      <w:pPr>
        <w:spacing w:after="0"/>
        <w:jc w:val="center"/>
        <w:rPr>
          <w:rFonts w:ascii="Times New Roman" w:eastAsia="+mn-ea" w:hAnsi="Times New Roman"/>
          <w:b/>
          <w:bCs/>
          <w:kern w:val="24"/>
          <w:sz w:val="32"/>
          <w:szCs w:val="32"/>
          <w:lang w:val="en-US"/>
        </w:rPr>
      </w:pPr>
      <w:r w:rsidRPr="00CB4E10">
        <w:rPr>
          <w:rFonts w:ascii="Times New Roman" w:eastAsia="+mn-ea" w:hAnsi="Times New Roman"/>
          <w:b/>
          <w:bCs/>
          <w:kern w:val="24"/>
          <w:sz w:val="32"/>
          <w:szCs w:val="32"/>
          <w:lang w:val="en-US"/>
        </w:rPr>
        <w:t>MILLE</w:t>
      </w:r>
      <w:r w:rsidR="00A358E5" w:rsidRPr="00CB4E10">
        <w:rPr>
          <w:rFonts w:ascii="Times New Roman" w:eastAsia="+mn-ea" w:hAnsi="Times New Roman"/>
          <w:b/>
          <w:bCs/>
          <w:kern w:val="24"/>
          <w:sz w:val="32"/>
          <w:szCs w:val="32"/>
          <w:lang w:val="en-US"/>
        </w:rPr>
        <w:t>N</w:t>
      </w:r>
      <w:r w:rsidRPr="00CB4E10">
        <w:rPr>
          <w:rFonts w:ascii="Times New Roman" w:eastAsia="+mn-ea" w:hAnsi="Times New Roman"/>
          <w:b/>
          <w:bCs/>
          <w:kern w:val="24"/>
          <w:sz w:val="32"/>
          <w:szCs w:val="32"/>
          <w:lang w:val="en-US"/>
        </w:rPr>
        <w:t>NIUM CHALLENGE ACCOUNT – NIGER</w:t>
      </w:r>
    </w:p>
    <w:p w14:paraId="3214D840" w14:textId="301C62E6" w:rsidR="00C91D2C" w:rsidRPr="00CB4E10" w:rsidRDefault="00731ACE" w:rsidP="00CB7E3F">
      <w:pPr>
        <w:spacing w:after="0"/>
        <w:jc w:val="center"/>
        <w:rPr>
          <w:rFonts w:ascii="Times New Roman" w:eastAsia="+mn-ea" w:hAnsi="Times New Roman"/>
          <w:b/>
          <w:bCs/>
          <w:kern w:val="24"/>
          <w:sz w:val="32"/>
          <w:szCs w:val="32"/>
          <w:lang w:val="en-US"/>
        </w:rPr>
      </w:pPr>
      <w:r w:rsidRPr="00CB4E10">
        <w:rPr>
          <w:rFonts w:ascii="Times New Roman" w:eastAsia="+mn-ea" w:hAnsi="Times New Roman"/>
          <w:b/>
          <w:bCs/>
          <w:kern w:val="24"/>
          <w:sz w:val="32"/>
          <w:szCs w:val="32"/>
          <w:lang w:val="en-US"/>
        </w:rPr>
        <w:t>(MCA-Niger)</w:t>
      </w:r>
    </w:p>
    <w:p w14:paraId="0483DB20" w14:textId="5031AA46" w:rsidR="00561A20" w:rsidRPr="00CB4E10" w:rsidRDefault="00561A20" w:rsidP="000F7453">
      <w:pPr>
        <w:jc w:val="center"/>
        <w:rPr>
          <w:rFonts w:ascii="Times New Roman" w:eastAsia="+mn-ea" w:hAnsi="Times New Roman"/>
          <w:b/>
          <w:bCs/>
          <w:kern w:val="24"/>
          <w:sz w:val="36"/>
          <w:szCs w:val="36"/>
          <w:lang w:val="en-US"/>
        </w:rPr>
      </w:pPr>
    </w:p>
    <w:p w14:paraId="4D8E013E" w14:textId="77777777" w:rsidR="002647CD" w:rsidRPr="00CB4E10" w:rsidRDefault="002647CD" w:rsidP="00800E17">
      <w:pPr>
        <w:rPr>
          <w:rFonts w:ascii="Times New Roman" w:eastAsia="+mn-ea" w:hAnsi="Times New Roman"/>
          <w:b/>
          <w:bCs/>
          <w:kern w:val="24"/>
          <w:sz w:val="36"/>
          <w:szCs w:val="36"/>
          <w:lang w:val="en-US"/>
        </w:rPr>
      </w:pPr>
    </w:p>
    <w:p w14:paraId="613C3B26" w14:textId="0041A527" w:rsidR="008366B6" w:rsidRPr="007D0986" w:rsidRDefault="008366B6" w:rsidP="00CB7E3F">
      <w:pPr>
        <w:spacing w:after="0"/>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3D20D876" w:rsidR="008366B6" w:rsidRPr="00241882" w:rsidRDefault="00EB7107" w:rsidP="00CB7E3F">
      <w:pPr>
        <w:spacing w:after="0"/>
        <w:jc w:val="center"/>
        <w:rPr>
          <w:rFonts w:ascii="Times New Roman" w:eastAsia="MS Mincho" w:hAnsi="Times New Roman"/>
          <w:b/>
          <w:sz w:val="28"/>
          <w:szCs w:val="28"/>
          <w:lang w:val="fr-MA"/>
        </w:rPr>
      </w:pPr>
      <w:bookmarkStart w:id="2" w:name="_Hlk96939208"/>
      <w:r>
        <w:rPr>
          <w:rFonts w:ascii="Times New Roman" w:eastAsia="MS Mincho" w:hAnsi="Times New Roman"/>
          <w:b/>
          <w:sz w:val="32"/>
          <w:szCs w:val="32"/>
        </w:rPr>
        <w:t>ADM</w:t>
      </w:r>
      <w:r w:rsidR="00F60CC9" w:rsidRPr="00F60CC9">
        <w:rPr>
          <w:rFonts w:ascii="Times New Roman" w:eastAsia="MS Mincho" w:hAnsi="Times New Roman"/>
          <w:b/>
          <w:sz w:val="32"/>
          <w:szCs w:val="32"/>
        </w:rPr>
        <w:t>/</w:t>
      </w:r>
      <w:r>
        <w:rPr>
          <w:rFonts w:ascii="Times New Roman" w:eastAsia="MS Mincho" w:hAnsi="Times New Roman"/>
          <w:b/>
          <w:sz w:val="32"/>
          <w:szCs w:val="32"/>
        </w:rPr>
        <w:t>41</w:t>
      </w:r>
      <w:r w:rsidR="00F60CC9" w:rsidRPr="00F60CC9">
        <w:rPr>
          <w:rFonts w:ascii="Times New Roman" w:eastAsia="MS Mincho" w:hAnsi="Times New Roman"/>
          <w:b/>
          <w:sz w:val="32"/>
          <w:szCs w:val="32"/>
        </w:rPr>
        <w:t>/</w:t>
      </w:r>
      <w:r>
        <w:rPr>
          <w:rFonts w:ascii="Times New Roman" w:eastAsia="MS Mincho" w:hAnsi="Times New Roman"/>
          <w:b/>
          <w:sz w:val="32"/>
          <w:szCs w:val="32"/>
        </w:rPr>
        <w:t>Shop</w:t>
      </w:r>
      <w:r w:rsidR="00F60CC9" w:rsidRPr="00F60CC9">
        <w:rPr>
          <w:rFonts w:ascii="Times New Roman" w:eastAsia="MS Mincho" w:hAnsi="Times New Roman"/>
          <w:b/>
          <w:sz w:val="32"/>
          <w:szCs w:val="32"/>
        </w:rPr>
        <w:t>/2</w:t>
      </w:r>
      <w:r w:rsidR="00ED4EF4">
        <w:rPr>
          <w:rFonts w:ascii="Times New Roman" w:eastAsia="MS Mincho" w:hAnsi="Times New Roman"/>
          <w:b/>
          <w:sz w:val="32"/>
          <w:szCs w:val="32"/>
        </w:rPr>
        <w:t>42/21</w:t>
      </w:r>
    </w:p>
    <w:bookmarkEnd w:id="2"/>
    <w:p w14:paraId="2C945F97" w14:textId="7C40C9E5" w:rsidR="008366B6" w:rsidRPr="008150D6" w:rsidRDefault="00503A31" w:rsidP="00CB7E3F">
      <w:pPr>
        <w:spacing w:after="0"/>
        <w:jc w:val="center"/>
        <w:rPr>
          <w:rFonts w:ascii="Times New Roman" w:eastAsia="MS Mincho" w:hAnsi="Times New Roman"/>
          <w:b/>
          <w:sz w:val="32"/>
          <w:szCs w:val="32"/>
        </w:rPr>
      </w:pPr>
      <w:r>
        <w:rPr>
          <w:rFonts w:ascii="Times New Roman" w:eastAsia="MS Mincho" w:hAnsi="Times New Roman"/>
          <w:b/>
          <w:sz w:val="32"/>
          <w:szCs w:val="32"/>
        </w:rPr>
        <w:t>A</w:t>
      </w:r>
      <w:r w:rsidR="00EF125C">
        <w:rPr>
          <w:rFonts w:ascii="Times New Roman" w:eastAsia="MS Mincho" w:hAnsi="Times New Roman"/>
          <w:b/>
          <w:sz w:val="32"/>
          <w:szCs w:val="32"/>
        </w:rPr>
        <w:t xml:space="preserve">cquisition de </w:t>
      </w:r>
      <w:r w:rsidR="00DC77C8">
        <w:rPr>
          <w:rFonts w:ascii="Times New Roman" w:eastAsia="MS Mincho" w:hAnsi="Times New Roman"/>
          <w:b/>
          <w:sz w:val="32"/>
          <w:szCs w:val="32"/>
        </w:rPr>
        <w:t>B</w:t>
      </w:r>
      <w:r w:rsidR="007A5A9B">
        <w:rPr>
          <w:rFonts w:ascii="Times New Roman" w:eastAsia="MS Mincho" w:hAnsi="Times New Roman"/>
          <w:b/>
          <w:sz w:val="32"/>
          <w:szCs w:val="32"/>
        </w:rPr>
        <w:t>iens</w:t>
      </w:r>
      <w:r w:rsidR="007E038E">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17D0752C" w14:textId="0D378D83" w:rsidR="00D16D0B" w:rsidRPr="000570D2" w:rsidRDefault="000570D2" w:rsidP="000570D2">
      <w:pPr>
        <w:spacing w:after="0"/>
        <w:jc w:val="center"/>
        <w:rPr>
          <w:rFonts w:ascii="Times New Roman" w:eastAsia="MS Mincho" w:hAnsi="Times New Roman"/>
          <w:b/>
          <w:sz w:val="32"/>
          <w:szCs w:val="32"/>
        </w:rPr>
      </w:pPr>
      <w:r>
        <w:rPr>
          <w:rFonts w:ascii="Times New Roman" w:eastAsia="MS Mincho" w:hAnsi="Times New Roman"/>
          <w:b/>
          <w:sz w:val="32"/>
          <w:szCs w:val="32"/>
        </w:rPr>
        <w:t>A</w:t>
      </w:r>
      <w:r w:rsidRPr="000570D2">
        <w:rPr>
          <w:rFonts w:ascii="Times New Roman" w:eastAsia="MS Mincho" w:hAnsi="Times New Roman"/>
          <w:b/>
          <w:sz w:val="32"/>
          <w:szCs w:val="32"/>
        </w:rPr>
        <w:t>chat de désinfectants et équipements d’hygiène pour</w:t>
      </w:r>
      <w:r>
        <w:rPr>
          <w:rFonts w:ascii="Times New Roman" w:eastAsia="MS Mincho" w:hAnsi="Times New Roman"/>
          <w:b/>
          <w:sz w:val="32"/>
          <w:szCs w:val="32"/>
        </w:rPr>
        <w:t xml:space="preserve"> le compte de MCA – Niger </w:t>
      </w:r>
    </w:p>
    <w:p w14:paraId="337D6EF6" w14:textId="77777777" w:rsidR="00D16D0B" w:rsidRDefault="00D16D0B" w:rsidP="00D16D0B">
      <w:pPr>
        <w:rPr>
          <w:rFonts w:ascii="Times New Roman" w:eastAsia="MS Mincho" w:hAnsi="Times New Roman"/>
          <w:b/>
          <w:sz w:val="24"/>
          <w:szCs w:val="24"/>
        </w:rPr>
      </w:pPr>
    </w:p>
    <w:p w14:paraId="41A934C8" w14:textId="77777777" w:rsidR="00D670C8" w:rsidRDefault="00D670C8" w:rsidP="00D16D0B">
      <w:pPr>
        <w:jc w:val="center"/>
        <w:rPr>
          <w:rFonts w:ascii="Times New Roman" w:eastAsia="MS Mincho" w:hAnsi="Times New Roman"/>
          <w:b/>
          <w:sz w:val="32"/>
          <w:szCs w:val="32"/>
        </w:rPr>
      </w:pPr>
    </w:p>
    <w:p w14:paraId="1A8532E6" w14:textId="77777777" w:rsidR="00D670C8" w:rsidRDefault="00D670C8" w:rsidP="00D16D0B">
      <w:pPr>
        <w:jc w:val="center"/>
        <w:rPr>
          <w:rFonts w:ascii="Times New Roman" w:eastAsia="MS Mincho" w:hAnsi="Times New Roman"/>
          <w:b/>
          <w:sz w:val="32"/>
          <w:szCs w:val="32"/>
        </w:rPr>
      </w:pPr>
    </w:p>
    <w:p w14:paraId="7186EBC8" w14:textId="77777777" w:rsidR="00D670C8" w:rsidRDefault="00D670C8" w:rsidP="00D16D0B">
      <w:pPr>
        <w:jc w:val="center"/>
        <w:rPr>
          <w:rFonts w:ascii="Times New Roman" w:eastAsia="MS Mincho" w:hAnsi="Times New Roman"/>
          <w:b/>
          <w:sz w:val="32"/>
          <w:szCs w:val="32"/>
        </w:rPr>
      </w:pPr>
    </w:p>
    <w:p w14:paraId="6EDC3206" w14:textId="77777777" w:rsidR="00D670C8" w:rsidRDefault="00D670C8" w:rsidP="00D16D0B">
      <w:pPr>
        <w:jc w:val="center"/>
        <w:rPr>
          <w:rFonts w:ascii="Times New Roman" w:eastAsia="MS Mincho" w:hAnsi="Times New Roman"/>
          <w:b/>
          <w:sz w:val="32"/>
          <w:szCs w:val="32"/>
        </w:rPr>
      </w:pPr>
    </w:p>
    <w:p w14:paraId="3F7E682E" w14:textId="2DFCA601" w:rsidR="008366B6" w:rsidRPr="00724018" w:rsidRDefault="00F87034"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Mai</w:t>
      </w:r>
      <w:r w:rsidR="00503A31"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rPr>
          <w:sz w:val="20"/>
          <w:szCs w:val="20"/>
        </w:rPr>
      </w:sdtEndPr>
      <w:sdtContent>
        <w:p w14:paraId="2562280C" w14:textId="77777777" w:rsidR="00447E27" w:rsidRPr="005F6EC6" w:rsidRDefault="00447E27" w:rsidP="00447E27">
          <w:pPr>
            <w:pStyle w:val="TOCHeading"/>
            <w:jc w:val="center"/>
            <w:rPr>
              <w:rFonts w:ascii="Times New Roman" w:hAnsi="Times New Roman" w:cs="Times New Roman"/>
              <w:sz w:val="20"/>
              <w:szCs w:val="20"/>
              <w:lang w:val="fr-FR"/>
            </w:rPr>
          </w:pPr>
          <w:r w:rsidRPr="005F6EC6">
            <w:rPr>
              <w:rFonts w:ascii="Times New Roman" w:hAnsi="Times New Roman" w:cs="Times New Roman"/>
              <w:sz w:val="20"/>
              <w:szCs w:val="20"/>
              <w:lang w:val="fr-FR"/>
            </w:rPr>
            <w:t>Table des matières</w:t>
          </w:r>
        </w:p>
        <w:p w14:paraId="7BCF0784" w14:textId="436646B0" w:rsidR="005F6EC6" w:rsidRPr="005F6EC6" w:rsidRDefault="00AA18D9">
          <w:pPr>
            <w:pStyle w:val="TOC1"/>
            <w:rPr>
              <w:rFonts w:asciiTheme="minorHAnsi" w:eastAsiaTheme="minorEastAsia" w:hAnsiTheme="minorHAnsi" w:cstheme="minorBidi"/>
              <w:b w:val="0"/>
              <w:noProof/>
              <w:sz w:val="20"/>
            </w:rPr>
          </w:pPr>
          <w:r w:rsidRPr="005F6EC6">
            <w:rPr>
              <w:sz w:val="20"/>
            </w:rPr>
            <w:fldChar w:fldCharType="begin"/>
          </w:r>
          <w:r w:rsidR="00447E27" w:rsidRPr="005F6EC6">
            <w:rPr>
              <w:sz w:val="20"/>
              <w:lang w:val="fr-FR"/>
            </w:rPr>
            <w:instrText xml:space="preserve"> TOC \o "1-3" \h \z \u </w:instrText>
          </w:r>
          <w:r w:rsidRPr="005F6EC6">
            <w:rPr>
              <w:sz w:val="20"/>
            </w:rPr>
            <w:fldChar w:fldCharType="separate"/>
          </w:r>
          <w:hyperlink w:anchor="_Toc101435312" w:history="1">
            <w:r w:rsidR="005F6EC6" w:rsidRPr="005F6EC6">
              <w:rPr>
                <w:rStyle w:val="Hyperlink"/>
                <w:noProof/>
                <w:sz w:val="20"/>
              </w:rPr>
              <w:t>I.</w:t>
            </w:r>
            <w:r w:rsidR="005F6EC6" w:rsidRPr="005F6EC6">
              <w:rPr>
                <w:rFonts w:asciiTheme="minorHAnsi" w:eastAsiaTheme="minorEastAsia" w:hAnsiTheme="minorHAnsi" w:cstheme="minorBidi"/>
                <w:b w:val="0"/>
                <w:noProof/>
                <w:sz w:val="20"/>
              </w:rPr>
              <w:tab/>
            </w:r>
            <w:r w:rsidR="005F6EC6" w:rsidRPr="005F6EC6">
              <w:rPr>
                <w:rStyle w:val="Hyperlink"/>
                <w:noProof/>
                <w:sz w:val="20"/>
              </w:rPr>
              <w:t>INVITATION</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_Toc101435312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3</w:t>
            </w:r>
            <w:r w:rsidR="005F6EC6" w:rsidRPr="005F6EC6">
              <w:rPr>
                <w:noProof/>
                <w:webHidden/>
                <w:sz w:val="20"/>
              </w:rPr>
              <w:fldChar w:fldCharType="end"/>
            </w:r>
          </w:hyperlink>
        </w:p>
        <w:p w14:paraId="506057CD" w14:textId="1B0B3116" w:rsidR="005F6EC6" w:rsidRPr="005F6EC6" w:rsidRDefault="000B1E37">
          <w:pPr>
            <w:pStyle w:val="TOC1"/>
            <w:rPr>
              <w:rFonts w:asciiTheme="minorHAnsi" w:eastAsiaTheme="minorEastAsia" w:hAnsiTheme="minorHAnsi" w:cstheme="minorBidi"/>
              <w:b w:val="0"/>
              <w:noProof/>
              <w:sz w:val="20"/>
            </w:rPr>
          </w:pPr>
          <w:hyperlink w:anchor="_Toc101435313" w:history="1">
            <w:r w:rsidR="005F6EC6" w:rsidRPr="005F6EC6">
              <w:rPr>
                <w:rStyle w:val="Hyperlink"/>
                <w:noProof/>
                <w:sz w:val="20"/>
              </w:rPr>
              <w:t>II.</w:t>
            </w:r>
            <w:r w:rsidR="005F6EC6" w:rsidRPr="005F6EC6">
              <w:rPr>
                <w:rFonts w:asciiTheme="minorHAnsi" w:eastAsiaTheme="minorEastAsia" w:hAnsiTheme="minorHAnsi" w:cstheme="minorBidi"/>
                <w:b w:val="0"/>
                <w:noProof/>
                <w:sz w:val="20"/>
              </w:rPr>
              <w:tab/>
            </w:r>
            <w:r w:rsidR="005F6EC6" w:rsidRPr="005F6EC6">
              <w:rPr>
                <w:rStyle w:val="Hyperlink"/>
                <w:noProof/>
                <w:sz w:val="20"/>
              </w:rPr>
              <w:t>CONTENU DU DOSSIER DE COTATION</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_Toc101435313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4</w:t>
            </w:r>
            <w:r w:rsidR="005F6EC6" w:rsidRPr="005F6EC6">
              <w:rPr>
                <w:noProof/>
                <w:webHidden/>
                <w:sz w:val="20"/>
              </w:rPr>
              <w:fldChar w:fldCharType="end"/>
            </w:r>
          </w:hyperlink>
        </w:p>
        <w:p w14:paraId="1B152F43" w14:textId="75252CE7" w:rsidR="005F6EC6" w:rsidRPr="005F6EC6" w:rsidRDefault="000B1E37">
          <w:pPr>
            <w:pStyle w:val="TOC1"/>
            <w:rPr>
              <w:rFonts w:asciiTheme="minorHAnsi" w:eastAsiaTheme="minorEastAsia" w:hAnsiTheme="minorHAnsi" w:cstheme="minorBidi"/>
              <w:b w:val="0"/>
              <w:noProof/>
              <w:sz w:val="20"/>
            </w:rPr>
          </w:pPr>
          <w:hyperlink w:anchor="_Toc101435314" w:history="1">
            <w:r w:rsidR="005F6EC6" w:rsidRPr="005F6EC6">
              <w:rPr>
                <w:rStyle w:val="Hyperlink"/>
                <w:noProof/>
                <w:sz w:val="20"/>
              </w:rPr>
              <w:t>III.</w:t>
            </w:r>
            <w:r w:rsidR="005F6EC6" w:rsidRPr="005F6EC6">
              <w:rPr>
                <w:rFonts w:asciiTheme="minorHAnsi" w:eastAsiaTheme="minorEastAsia" w:hAnsiTheme="minorHAnsi" w:cstheme="minorBidi"/>
                <w:b w:val="0"/>
                <w:noProof/>
                <w:sz w:val="20"/>
              </w:rPr>
              <w:tab/>
            </w:r>
            <w:r w:rsidR="005F6EC6" w:rsidRPr="005F6EC6">
              <w:rPr>
                <w:rStyle w:val="Hyperlink"/>
                <w:noProof/>
                <w:sz w:val="20"/>
              </w:rPr>
              <w:t>CONTENU DU DOSSIER DE SOUMISSION</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_Toc101435314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4</w:t>
            </w:r>
            <w:r w:rsidR="005F6EC6" w:rsidRPr="005F6EC6">
              <w:rPr>
                <w:noProof/>
                <w:webHidden/>
                <w:sz w:val="20"/>
              </w:rPr>
              <w:fldChar w:fldCharType="end"/>
            </w:r>
          </w:hyperlink>
        </w:p>
        <w:p w14:paraId="16C2E460" w14:textId="0CC349FF" w:rsidR="005F6EC6" w:rsidRPr="005F6EC6" w:rsidRDefault="000B1E37">
          <w:pPr>
            <w:pStyle w:val="TOC1"/>
            <w:rPr>
              <w:rFonts w:asciiTheme="minorHAnsi" w:eastAsiaTheme="minorEastAsia" w:hAnsiTheme="minorHAnsi" w:cstheme="minorBidi"/>
              <w:b w:val="0"/>
              <w:noProof/>
              <w:sz w:val="20"/>
            </w:rPr>
          </w:pPr>
          <w:hyperlink w:anchor="_Toc101435315" w:history="1">
            <w:r w:rsidR="005F6EC6" w:rsidRPr="005F6EC6">
              <w:rPr>
                <w:rStyle w:val="Hyperlink"/>
                <w:noProof/>
                <w:sz w:val="20"/>
              </w:rPr>
              <w:t>IV.</w:t>
            </w:r>
            <w:r w:rsidR="005F6EC6" w:rsidRPr="005F6EC6">
              <w:rPr>
                <w:rFonts w:asciiTheme="minorHAnsi" w:eastAsiaTheme="minorEastAsia" w:hAnsiTheme="minorHAnsi" w:cstheme="minorBidi"/>
                <w:b w:val="0"/>
                <w:noProof/>
                <w:sz w:val="20"/>
              </w:rPr>
              <w:tab/>
            </w:r>
            <w:r w:rsidR="005F6EC6" w:rsidRPr="005F6EC6">
              <w:rPr>
                <w:rStyle w:val="Hyperlink"/>
                <w:noProof/>
                <w:sz w:val="20"/>
              </w:rPr>
              <w:t>DELAI ET LIEU DE LIVRAISON</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_Toc101435315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5</w:t>
            </w:r>
            <w:r w:rsidR="005F6EC6" w:rsidRPr="005F6EC6">
              <w:rPr>
                <w:noProof/>
                <w:webHidden/>
                <w:sz w:val="20"/>
              </w:rPr>
              <w:fldChar w:fldCharType="end"/>
            </w:r>
          </w:hyperlink>
        </w:p>
        <w:p w14:paraId="4DBFF1D8" w14:textId="068A2F13" w:rsidR="005F6EC6" w:rsidRPr="005F6EC6" w:rsidRDefault="000B1E37">
          <w:pPr>
            <w:pStyle w:val="TOC1"/>
            <w:rPr>
              <w:rFonts w:asciiTheme="minorHAnsi" w:eastAsiaTheme="minorEastAsia" w:hAnsiTheme="minorHAnsi" w:cstheme="minorBidi"/>
              <w:b w:val="0"/>
              <w:noProof/>
              <w:sz w:val="20"/>
            </w:rPr>
          </w:pPr>
          <w:hyperlink w:anchor="_Toc101435316" w:history="1">
            <w:r w:rsidR="005F6EC6" w:rsidRPr="005F6EC6">
              <w:rPr>
                <w:rStyle w:val="Hyperlink"/>
                <w:noProof/>
                <w:sz w:val="20"/>
              </w:rPr>
              <w:t>V.</w:t>
            </w:r>
            <w:r w:rsidR="005F6EC6" w:rsidRPr="005F6EC6">
              <w:rPr>
                <w:rFonts w:asciiTheme="minorHAnsi" w:eastAsiaTheme="minorEastAsia" w:hAnsiTheme="minorHAnsi" w:cstheme="minorBidi"/>
                <w:b w:val="0"/>
                <w:noProof/>
                <w:sz w:val="20"/>
              </w:rPr>
              <w:tab/>
            </w:r>
            <w:r w:rsidR="005F6EC6" w:rsidRPr="005F6EC6">
              <w:rPr>
                <w:rStyle w:val="Hyperlink"/>
                <w:noProof/>
                <w:sz w:val="20"/>
              </w:rPr>
              <w:t>DEMANDE D’ECLAIRCISSEMENTS</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_Toc101435316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5</w:t>
            </w:r>
            <w:r w:rsidR="005F6EC6" w:rsidRPr="005F6EC6">
              <w:rPr>
                <w:noProof/>
                <w:webHidden/>
                <w:sz w:val="20"/>
              </w:rPr>
              <w:fldChar w:fldCharType="end"/>
            </w:r>
          </w:hyperlink>
        </w:p>
        <w:p w14:paraId="57ADC36F" w14:textId="5870BDE5" w:rsidR="005F6EC6" w:rsidRPr="005F6EC6" w:rsidRDefault="000B1E37">
          <w:pPr>
            <w:pStyle w:val="TOC1"/>
            <w:rPr>
              <w:rFonts w:asciiTheme="minorHAnsi" w:eastAsiaTheme="minorEastAsia" w:hAnsiTheme="minorHAnsi" w:cstheme="minorBidi"/>
              <w:b w:val="0"/>
              <w:noProof/>
              <w:sz w:val="20"/>
            </w:rPr>
          </w:pPr>
          <w:hyperlink w:anchor="_Toc101435317" w:history="1">
            <w:r w:rsidR="005F6EC6" w:rsidRPr="005F6EC6">
              <w:rPr>
                <w:rStyle w:val="Hyperlink"/>
                <w:noProof/>
                <w:sz w:val="20"/>
              </w:rPr>
              <w:t>VI.</w:t>
            </w:r>
            <w:r w:rsidR="005F6EC6" w:rsidRPr="005F6EC6">
              <w:rPr>
                <w:rFonts w:asciiTheme="minorHAnsi" w:eastAsiaTheme="minorEastAsia" w:hAnsiTheme="minorHAnsi" w:cstheme="minorBidi"/>
                <w:b w:val="0"/>
                <w:noProof/>
                <w:sz w:val="20"/>
              </w:rPr>
              <w:tab/>
            </w:r>
            <w:r w:rsidR="005F6EC6" w:rsidRPr="005F6EC6">
              <w:rPr>
                <w:rStyle w:val="Hyperlink"/>
                <w:noProof/>
                <w:sz w:val="20"/>
              </w:rPr>
              <w:t>PERIODE DE GARANTIE</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_Toc101435317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6</w:t>
            </w:r>
            <w:r w:rsidR="005F6EC6" w:rsidRPr="005F6EC6">
              <w:rPr>
                <w:noProof/>
                <w:webHidden/>
                <w:sz w:val="20"/>
              </w:rPr>
              <w:fldChar w:fldCharType="end"/>
            </w:r>
          </w:hyperlink>
        </w:p>
        <w:p w14:paraId="402F5C9B" w14:textId="410D5200" w:rsidR="005F6EC6" w:rsidRPr="005F6EC6" w:rsidRDefault="000B1E37">
          <w:pPr>
            <w:pStyle w:val="TOC1"/>
            <w:rPr>
              <w:rFonts w:asciiTheme="minorHAnsi" w:eastAsiaTheme="minorEastAsia" w:hAnsiTheme="minorHAnsi" w:cstheme="minorBidi"/>
              <w:b w:val="0"/>
              <w:noProof/>
              <w:sz w:val="20"/>
            </w:rPr>
          </w:pPr>
          <w:hyperlink w:anchor="_Toc101435318" w:history="1">
            <w:r w:rsidR="005F6EC6" w:rsidRPr="005F6EC6">
              <w:rPr>
                <w:rStyle w:val="Hyperlink"/>
                <w:noProof/>
                <w:sz w:val="20"/>
              </w:rPr>
              <w:t>VII.</w:t>
            </w:r>
            <w:r w:rsidR="005F6EC6" w:rsidRPr="005F6EC6">
              <w:rPr>
                <w:rFonts w:asciiTheme="minorHAnsi" w:eastAsiaTheme="minorEastAsia" w:hAnsiTheme="minorHAnsi" w:cstheme="minorBidi"/>
                <w:b w:val="0"/>
                <w:noProof/>
                <w:sz w:val="20"/>
              </w:rPr>
              <w:tab/>
            </w:r>
            <w:r w:rsidR="005F6EC6" w:rsidRPr="005F6EC6">
              <w:rPr>
                <w:rStyle w:val="Hyperlink"/>
                <w:noProof/>
                <w:sz w:val="20"/>
              </w:rPr>
              <w:t>EVALUATION DES COTATIONS</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_Toc101435318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6</w:t>
            </w:r>
            <w:r w:rsidR="005F6EC6" w:rsidRPr="005F6EC6">
              <w:rPr>
                <w:noProof/>
                <w:webHidden/>
                <w:sz w:val="20"/>
              </w:rPr>
              <w:fldChar w:fldCharType="end"/>
            </w:r>
          </w:hyperlink>
        </w:p>
        <w:p w14:paraId="740073A2" w14:textId="72B30763" w:rsidR="005F6EC6" w:rsidRPr="005F6EC6" w:rsidRDefault="000B1E37">
          <w:pPr>
            <w:pStyle w:val="TOC1"/>
            <w:rPr>
              <w:rFonts w:asciiTheme="minorHAnsi" w:eastAsiaTheme="minorEastAsia" w:hAnsiTheme="minorHAnsi" w:cstheme="minorBidi"/>
              <w:b w:val="0"/>
              <w:noProof/>
              <w:sz w:val="20"/>
            </w:rPr>
          </w:pPr>
          <w:hyperlink w:anchor="_Toc101435319" w:history="1">
            <w:r w:rsidR="005F6EC6" w:rsidRPr="005F6EC6">
              <w:rPr>
                <w:rStyle w:val="Hyperlink"/>
                <w:noProof/>
                <w:sz w:val="20"/>
              </w:rPr>
              <w:t>VIII.</w:t>
            </w:r>
            <w:r w:rsidR="005F6EC6" w:rsidRPr="005F6EC6">
              <w:rPr>
                <w:rFonts w:asciiTheme="minorHAnsi" w:eastAsiaTheme="minorEastAsia" w:hAnsiTheme="minorHAnsi" w:cstheme="minorBidi"/>
                <w:b w:val="0"/>
                <w:noProof/>
                <w:sz w:val="20"/>
              </w:rPr>
              <w:tab/>
            </w:r>
            <w:r w:rsidR="005F6EC6" w:rsidRPr="005F6EC6">
              <w:rPr>
                <w:rStyle w:val="Hyperlink"/>
                <w:noProof/>
                <w:sz w:val="20"/>
              </w:rPr>
              <w:t>ATTRIBUTION DU MARCHE</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_Toc101435319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6</w:t>
            </w:r>
            <w:r w:rsidR="005F6EC6" w:rsidRPr="005F6EC6">
              <w:rPr>
                <w:noProof/>
                <w:webHidden/>
                <w:sz w:val="20"/>
              </w:rPr>
              <w:fldChar w:fldCharType="end"/>
            </w:r>
          </w:hyperlink>
        </w:p>
        <w:p w14:paraId="5060F913" w14:textId="6C491E9C" w:rsidR="005F6EC6" w:rsidRPr="005F6EC6" w:rsidRDefault="000B1E37">
          <w:pPr>
            <w:pStyle w:val="TOC1"/>
            <w:rPr>
              <w:rFonts w:asciiTheme="minorHAnsi" w:eastAsiaTheme="minorEastAsia" w:hAnsiTheme="minorHAnsi" w:cstheme="minorBidi"/>
              <w:b w:val="0"/>
              <w:noProof/>
              <w:sz w:val="20"/>
            </w:rPr>
          </w:pPr>
          <w:hyperlink w:anchor="_Toc101435320" w:history="1">
            <w:r w:rsidR="005F6EC6" w:rsidRPr="005F6EC6">
              <w:rPr>
                <w:rStyle w:val="Hyperlink"/>
                <w:noProof/>
                <w:sz w:val="20"/>
              </w:rPr>
              <w:t>IX.</w:t>
            </w:r>
            <w:r w:rsidR="005F6EC6" w:rsidRPr="005F6EC6">
              <w:rPr>
                <w:rFonts w:asciiTheme="minorHAnsi" w:eastAsiaTheme="minorEastAsia" w:hAnsiTheme="minorHAnsi" w:cstheme="minorBidi"/>
                <w:b w:val="0"/>
                <w:noProof/>
                <w:sz w:val="20"/>
              </w:rPr>
              <w:tab/>
            </w:r>
            <w:r w:rsidR="005F6EC6" w:rsidRPr="005F6EC6">
              <w:rPr>
                <w:rStyle w:val="Hyperlink"/>
                <w:noProof/>
                <w:sz w:val="20"/>
              </w:rPr>
              <w:t>CONTESTATION DE LA PROCEDURE D’ADJUDICATION</w:t>
            </w:r>
            <w:r w:rsidR="005F6EC6" w:rsidRPr="005F6EC6">
              <w:rPr>
                <w:noProof/>
                <w:webHidden/>
                <w:sz w:val="20"/>
              </w:rPr>
              <w:tab/>
            </w:r>
            <w:r w:rsidR="005F6EC6" w:rsidRPr="005F6EC6">
              <w:rPr>
                <w:noProof/>
                <w:webHidden/>
                <w:sz w:val="20"/>
              </w:rPr>
              <w:fldChar w:fldCharType="begin"/>
            </w:r>
            <w:r w:rsidR="005F6EC6" w:rsidRPr="005F6EC6">
              <w:rPr>
                <w:noProof/>
                <w:webHidden/>
                <w:sz w:val="20"/>
              </w:rPr>
              <w:instrText xml:space="preserve"> PAGEREF _Toc101435320 \h </w:instrText>
            </w:r>
            <w:r w:rsidR="005F6EC6" w:rsidRPr="005F6EC6">
              <w:rPr>
                <w:noProof/>
                <w:webHidden/>
                <w:sz w:val="20"/>
              </w:rPr>
            </w:r>
            <w:r w:rsidR="005F6EC6" w:rsidRPr="005F6EC6">
              <w:rPr>
                <w:noProof/>
                <w:webHidden/>
                <w:sz w:val="20"/>
              </w:rPr>
              <w:fldChar w:fldCharType="separate"/>
            </w:r>
            <w:r w:rsidR="005F6EC6" w:rsidRPr="005F6EC6">
              <w:rPr>
                <w:noProof/>
                <w:webHidden/>
                <w:sz w:val="20"/>
              </w:rPr>
              <w:t>6</w:t>
            </w:r>
            <w:r w:rsidR="005F6EC6" w:rsidRPr="005F6EC6">
              <w:rPr>
                <w:noProof/>
                <w:webHidden/>
                <w:sz w:val="20"/>
              </w:rPr>
              <w:fldChar w:fldCharType="end"/>
            </w:r>
          </w:hyperlink>
        </w:p>
        <w:p w14:paraId="3340250C" w14:textId="6FAA014D" w:rsidR="005F6EC6" w:rsidRPr="005F6EC6" w:rsidRDefault="000B1E37">
          <w:pPr>
            <w:pStyle w:val="TOC2"/>
            <w:rPr>
              <w:rFonts w:asciiTheme="minorHAnsi" w:eastAsiaTheme="minorEastAsia" w:hAnsiTheme="minorHAnsi" w:cstheme="minorBidi"/>
              <w:noProof/>
              <w:sz w:val="18"/>
              <w:szCs w:val="18"/>
            </w:rPr>
          </w:pPr>
          <w:hyperlink w:anchor="_Toc101435321" w:history="1">
            <w:r w:rsidR="005F6EC6" w:rsidRPr="005F6EC6">
              <w:rPr>
                <w:rStyle w:val="Hyperlink"/>
                <w:noProof/>
                <w:sz w:val="18"/>
                <w:szCs w:val="18"/>
              </w:rPr>
              <w:t>ANNEXE 1 : LETTRE DE SOUMISSION DE LA COTATION</w:t>
            </w:r>
            <w:r w:rsidR="005F6EC6" w:rsidRPr="005F6EC6">
              <w:rPr>
                <w:noProof/>
                <w:webHidden/>
                <w:sz w:val="18"/>
                <w:szCs w:val="18"/>
              </w:rPr>
              <w:tab/>
            </w:r>
            <w:r w:rsidR="005F6EC6" w:rsidRPr="005F6EC6">
              <w:rPr>
                <w:noProof/>
                <w:webHidden/>
                <w:sz w:val="18"/>
                <w:szCs w:val="18"/>
              </w:rPr>
              <w:fldChar w:fldCharType="begin"/>
            </w:r>
            <w:r w:rsidR="005F6EC6" w:rsidRPr="005F6EC6">
              <w:rPr>
                <w:noProof/>
                <w:webHidden/>
                <w:sz w:val="18"/>
                <w:szCs w:val="18"/>
              </w:rPr>
              <w:instrText xml:space="preserve"> PAGEREF _Toc101435321 \h </w:instrText>
            </w:r>
            <w:r w:rsidR="005F6EC6" w:rsidRPr="005F6EC6">
              <w:rPr>
                <w:noProof/>
                <w:webHidden/>
                <w:sz w:val="18"/>
                <w:szCs w:val="18"/>
              </w:rPr>
            </w:r>
            <w:r w:rsidR="005F6EC6" w:rsidRPr="005F6EC6">
              <w:rPr>
                <w:noProof/>
                <w:webHidden/>
                <w:sz w:val="18"/>
                <w:szCs w:val="18"/>
              </w:rPr>
              <w:fldChar w:fldCharType="separate"/>
            </w:r>
            <w:r w:rsidR="005F6EC6" w:rsidRPr="005F6EC6">
              <w:rPr>
                <w:noProof/>
                <w:webHidden/>
                <w:sz w:val="18"/>
                <w:szCs w:val="18"/>
              </w:rPr>
              <w:t>9</w:t>
            </w:r>
            <w:r w:rsidR="005F6EC6" w:rsidRPr="005F6EC6">
              <w:rPr>
                <w:noProof/>
                <w:webHidden/>
                <w:sz w:val="18"/>
                <w:szCs w:val="18"/>
              </w:rPr>
              <w:fldChar w:fldCharType="end"/>
            </w:r>
          </w:hyperlink>
        </w:p>
        <w:p w14:paraId="3ED9FA5A" w14:textId="7FA890FE" w:rsidR="005F6EC6" w:rsidRPr="005F6EC6" w:rsidRDefault="000B1E37">
          <w:pPr>
            <w:pStyle w:val="TOC2"/>
            <w:rPr>
              <w:rFonts w:asciiTheme="minorHAnsi" w:eastAsiaTheme="minorEastAsia" w:hAnsiTheme="minorHAnsi" w:cstheme="minorBidi"/>
              <w:noProof/>
              <w:sz w:val="18"/>
              <w:szCs w:val="18"/>
            </w:rPr>
          </w:pPr>
          <w:hyperlink w:anchor="_Toc101435322" w:history="1">
            <w:r w:rsidR="005F6EC6" w:rsidRPr="005F6EC6">
              <w:rPr>
                <w:rStyle w:val="Hyperlink"/>
                <w:noProof/>
                <w:sz w:val="18"/>
                <w:szCs w:val="18"/>
              </w:rPr>
              <w:t>ANNEXE 2 : BORDEREAU DES PRIX DES BIENS</w:t>
            </w:r>
            <w:r w:rsidR="005F6EC6" w:rsidRPr="005F6EC6">
              <w:rPr>
                <w:noProof/>
                <w:webHidden/>
                <w:sz w:val="18"/>
                <w:szCs w:val="18"/>
              </w:rPr>
              <w:tab/>
            </w:r>
            <w:r w:rsidR="005F6EC6" w:rsidRPr="005F6EC6">
              <w:rPr>
                <w:noProof/>
                <w:webHidden/>
                <w:sz w:val="18"/>
                <w:szCs w:val="18"/>
              </w:rPr>
              <w:fldChar w:fldCharType="begin"/>
            </w:r>
            <w:r w:rsidR="005F6EC6" w:rsidRPr="005F6EC6">
              <w:rPr>
                <w:noProof/>
                <w:webHidden/>
                <w:sz w:val="18"/>
                <w:szCs w:val="18"/>
              </w:rPr>
              <w:instrText xml:space="preserve"> PAGEREF _Toc101435322 \h </w:instrText>
            </w:r>
            <w:r w:rsidR="005F6EC6" w:rsidRPr="005F6EC6">
              <w:rPr>
                <w:noProof/>
                <w:webHidden/>
                <w:sz w:val="18"/>
                <w:szCs w:val="18"/>
              </w:rPr>
            </w:r>
            <w:r w:rsidR="005F6EC6" w:rsidRPr="005F6EC6">
              <w:rPr>
                <w:noProof/>
                <w:webHidden/>
                <w:sz w:val="18"/>
                <w:szCs w:val="18"/>
              </w:rPr>
              <w:fldChar w:fldCharType="separate"/>
            </w:r>
            <w:r w:rsidR="005F6EC6" w:rsidRPr="005F6EC6">
              <w:rPr>
                <w:noProof/>
                <w:webHidden/>
                <w:sz w:val="18"/>
                <w:szCs w:val="18"/>
              </w:rPr>
              <w:t>10</w:t>
            </w:r>
            <w:r w:rsidR="005F6EC6" w:rsidRPr="005F6EC6">
              <w:rPr>
                <w:noProof/>
                <w:webHidden/>
                <w:sz w:val="18"/>
                <w:szCs w:val="18"/>
              </w:rPr>
              <w:fldChar w:fldCharType="end"/>
            </w:r>
          </w:hyperlink>
        </w:p>
        <w:p w14:paraId="4B6622FD" w14:textId="57F54754" w:rsidR="005F6EC6" w:rsidRPr="005F6EC6" w:rsidRDefault="000B1E37">
          <w:pPr>
            <w:pStyle w:val="TOC2"/>
            <w:rPr>
              <w:rFonts w:asciiTheme="minorHAnsi" w:eastAsiaTheme="minorEastAsia" w:hAnsiTheme="minorHAnsi" w:cstheme="minorBidi"/>
              <w:noProof/>
              <w:sz w:val="18"/>
              <w:szCs w:val="18"/>
            </w:rPr>
          </w:pPr>
          <w:hyperlink w:anchor="_Toc101435323" w:history="1">
            <w:r w:rsidR="005F6EC6" w:rsidRPr="005F6EC6">
              <w:rPr>
                <w:rStyle w:val="Hyperlink"/>
                <w:noProof/>
                <w:sz w:val="18"/>
                <w:szCs w:val="18"/>
              </w:rPr>
              <w:t>ANNEXE 3 : CALENDRIER DE LIVRAISON DES BIENS</w:t>
            </w:r>
            <w:r w:rsidR="005F6EC6" w:rsidRPr="005F6EC6">
              <w:rPr>
                <w:noProof/>
                <w:webHidden/>
                <w:sz w:val="18"/>
                <w:szCs w:val="18"/>
              </w:rPr>
              <w:tab/>
            </w:r>
            <w:r w:rsidR="005F6EC6" w:rsidRPr="005F6EC6">
              <w:rPr>
                <w:noProof/>
                <w:webHidden/>
                <w:sz w:val="18"/>
                <w:szCs w:val="18"/>
              </w:rPr>
              <w:fldChar w:fldCharType="begin"/>
            </w:r>
            <w:r w:rsidR="005F6EC6" w:rsidRPr="005F6EC6">
              <w:rPr>
                <w:noProof/>
                <w:webHidden/>
                <w:sz w:val="18"/>
                <w:szCs w:val="18"/>
              </w:rPr>
              <w:instrText xml:space="preserve"> PAGEREF _Toc101435323 \h </w:instrText>
            </w:r>
            <w:r w:rsidR="005F6EC6" w:rsidRPr="005F6EC6">
              <w:rPr>
                <w:noProof/>
                <w:webHidden/>
                <w:sz w:val="18"/>
                <w:szCs w:val="18"/>
              </w:rPr>
            </w:r>
            <w:r w:rsidR="005F6EC6" w:rsidRPr="005F6EC6">
              <w:rPr>
                <w:noProof/>
                <w:webHidden/>
                <w:sz w:val="18"/>
                <w:szCs w:val="18"/>
              </w:rPr>
              <w:fldChar w:fldCharType="separate"/>
            </w:r>
            <w:r w:rsidR="005F6EC6" w:rsidRPr="005F6EC6">
              <w:rPr>
                <w:noProof/>
                <w:webHidden/>
                <w:sz w:val="18"/>
                <w:szCs w:val="18"/>
              </w:rPr>
              <w:t>11</w:t>
            </w:r>
            <w:r w:rsidR="005F6EC6" w:rsidRPr="005F6EC6">
              <w:rPr>
                <w:noProof/>
                <w:webHidden/>
                <w:sz w:val="18"/>
                <w:szCs w:val="18"/>
              </w:rPr>
              <w:fldChar w:fldCharType="end"/>
            </w:r>
          </w:hyperlink>
        </w:p>
        <w:p w14:paraId="28592B03" w14:textId="4DC0BBDC" w:rsidR="005F6EC6" w:rsidRPr="005F6EC6" w:rsidRDefault="000B1E37">
          <w:pPr>
            <w:pStyle w:val="TOC2"/>
            <w:rPr>
              <w:rFonts w:asciiTheme="minorHAnsi" w:eastAsiaTheme="minorEastAsia" w:hAnsiTheme="minorHAnsi" w:cstheme="minorBidi"/>
              <w:noProof/>
              <w:sz w:val="18"/>
              <w:szCs w:val="18"/>
            </w:rPr>
          </w:pPr>
          <w:hyperlink w:anchor="_Toc101435324" w:history="1">
            <w:r w:rsidR="005F6EC6" w:rsidRPr="005F6EC6">
              <w:rPr>
                <w:rStyle w:val="Hyperlink"/>
                <w:noProof/>
                <w:sz w:val="18"/>
                <w:szCs w:val="18"/>
              </w:rPr>
              <w:t>ANNEXE 4 :  SPECIFICATIONS TECHNIQUES DES BIENS</w:t>
            </w:r>
            <w:r w:rsidR="005F6EC6" w:rsidRPr="005F6EC6">
              <w:rPr>
                <w:noProof/>
                <w:webHidden/>
                <w:sz w:val="18"/>
                <w:szCs w:val="18"/>
              </w:rPr>
              <w:tab/>
            </w:r>
            <w:r w:rsidR="005F6EC6" w:rsidRPr="005F6EC6">
              <w:rPr>
                <w:noProof/>
                <w:webHidden/>
                <w:sz w:val="18"/>
                <w:szCs w:val="18"/>
              </w:rPr>
              <w:fldChar w:fldCharType="begin"/>
            </w:r>
            <w:r w:rsidR="005F6EC6" w:rsidRPr="005F6EC6">
              <w:rPr>
                <w:noProof/>
                <w:webHidden/>
                <w:sz w:val="18"/>
                <w:szCs w:val="18"/>
              </w:rPr>
              <w:instrText xml:space="preserve"> PAGEREF _Toc101435324 \h </w:instrText>
            </w:r>
            <w:r w:rsidR="005F6EC6" w:rsidRPr="005F6EC6">
              <w:rPr>
                <w:noProof/>
                <w:webHidden/>
                <w:sz w:val="18"/>
                <w:szCs w:val="18"/>
              </w:rPr>
            </w:r>
            <w:r w:rsidR="005F6EC6" w:rsidRPr="005F6EC6">
              <w:rPr>
                <w:noProof/>
                <w:webHidden/>
                <w:sz w:val="18"/>
                <w:szCs w:val="18"/>
              </w:rPr>
              <w:fldChar w:fldCharType="separate"/>
            </w:r>
            <w:r w:rsidR="005F6EC6" w:rsidRPr="005F6EC6">
              <w:rPr>
                <w:noProof/>
                <w:webHidden/>
                <w:sz w:val="18"/>
                <w:szCs w:val="18"/>
              </w:rPr>
              <w:t>12</w:t>
            </w:r>
            <w:r w:rsidR="005F6EC6" w:rsidRPr="005F6EC6">
              <w:rPr>
                <w:noProof/>
                <w:webHidden/>
                <w:sz w:val="18"/>
                <w:szCs w:val="18"/>
              </w:rPr>
              <w:fldChar w:fldCharType="end"/>
            </w:r>
          </w:hyperlink>
        </w:p>
        <w:p w14:paraId="7FD3E987" w14:textId="44AF4080" w:rsidR="005F6EC6" w:rsidRPr="005F6EC6" w:rsidRDefault="000B1E37" w:rsidP="005F6EC6">
          <w:pPr>
            <w:pStyle w:val="TOC2"/>
            <w:rPr>
              <w:rStyle w:val="Hyperlink"/>
              <w:sz w:val="18"/>
              <w:szCs w:val="18"/>
            </w:rPr>
          </w:pPr>
          <w:hyperlink w:anchor="_Toc101435325" w:history="1">
            <w:r w:rsidR="005F6EC6" w:rsidRPr="005F6EC6">
              <w:rPr>
                <w:rStyle w:val="Hyperlink"/>
                <w:noProof/>
                <w:sz w:val="18"/>
                <w:szCs w:val="18"/>
              </w:rPr>
              <w:t>ANNEXE 5 : MODALITES DE CONTESTATION DE LA PROCEDURE D’ADJUDICATION</w:t>
            </w:r>
            <w:r w:rsidR="005F6EC6" w:rsidRPr="005F6EC6">
              <w:rPr>
                <w:rStyle w:val="Hyperlink"/>
                <w:webHidden/>
                <w:sz w:val="18"/>
                <w:szCs w:val="18"/>
              </w:rPr>
              <w:tab/>
            </w:r>
            <w:r w:rsidR="005F6EC6" w:rsidRPr="005F6EC6">
              <w:rPr>
                <w:rStyle w:val="Hyperlink"/>
                <w:webHidden/>
                <w:sz w:val="18"/>
                <w:szCs w:val="18"/>
              </w:rPr>
              <w:fldChar w:fldCharType="begin"/>
            </w:r>
            <w:r w:rsidR="005F6EC6" w:rsidRPr="005F6EC6">
              <w:rPr>
                <w:rStyle w:val="Hyperlink"/>
                <w:webHidden/>
                <w:sz w:val="18"/>
                <w:szCs w:val="18"/>
              </w:rPr>
              <w:instrText xml:space="preserve"> PAGEREF _Toc101435325 \h </w:instrText>
            </w:r>
            <w:r w:rsidR="005F6EC6" w:rsidRPr="005F6EC6">
              <w:rPr>
                <w:rStyle w:val="Hyperlink"/>
                <w:webHidden/>
                <w:sz w:val="18"/>
                <w:szCs w:val="18"/>
              </w:rPr>
            </w:r>
            <w:r w:rsidR="005F6EC6" w:rsidRPr="005F6EC6">
              <w:rPr>
                <w:rStyle w:val="Hyperlink"/>
                <w:webHidden/>
                <w:sz w:val="18"/>
                <w:szCs w:val="18"/>
              </w:rPr>
              <w:fldChar w:fldCharType="separate"/>
            </w:r>
            <w:r w:rsidR="005F6EC6" w:rsidRPr="005F6EC6">
              <w:rPr>
                <w:rStyle w:val="Hyperlink"/>
                <w:webHidden/>
                <w:sz w:val="18"/>
                <w:szCs w:val="18"/>
              </w:rPr>
              <w:t>13</w:t>
            </w:r>
            <w:r w:rsidR="005F6EC6" w:rsidRPr="005F6EC6">
              <w:rPr>
                <w:rStyle w:val="Hyperlink"/>
                <w:webHidden/>
                <w:sz w:val="18"/>
                <w:szCs w:val="18"/>
              </w:rPr>
              <w:fldChar w:fldCharType="end"/>
            </w:r>
          </w:hyperlink>
        </w:p>
        <w:p w14:paraId="7FB2DF45" w14:textId="7C0C9C88" w:rsidR="005F6EC6" w:rsidRPr="005F6EC6" w:rsidRDefault="000B1E37" w:rsidP="005F6EC6">
          <w:pPr>
            <w:pStyle w:val="TOC2"/>
            <w:rPr>
              <w:rFonts w:asciiTheme="minorHAnsi" w:eastAsiaTheme="minorEastAsia" w:hAnsiTheme="minorHAnsi" w:cstheme="minorBidi"/>
              <w:b/>
              <w:noProof/>
              <w:sz w:val="20"/>
            </w:rPr>
          </w:pPr>
          <w:hyperlink w:anchor="_Toc101435326" w:history="1">
            <w:r w:rsidR="005F6EC6" w:rsidRPr="005F6EC6">
              <w:rPr>
                <w:rStyle w:val="Hyperlink"/>
                <w:noProof/>
                <w:sz w:val="18"/>
                <w:szCs w:val="18"/>
              </w:rPr>
              <w:t>ANNEXE 6 : MODELE DE BON DE COMMANDE ET SES ANNEXES</w:t>
            </w:r>
            <w:r w:rsidR="005F6EC6" w:rsidRPr="005F6EC6">
              <w:rPr>
                <w:rStyle w:val="Hyperlink"/>
                <w:webHidden/>
                <w:sz w:val="18"/>
                <w:szCs w:val="18"/>
              </w:rPr>
              <w:tab/>
            </w:r>
            <w:r w:rsidR="005F6EC6" w:rsidRPr="005F6EC6">
              <w:rPr>
                <w:rStyle w:val="Hyperlink"/>
                <w:webHidden/>
                <w:sz w:val="18"/>
                <w:szCs w:val="18"/>
              </w:rPr>
              <w:fldChar w:fldCharType="begin"/>
            </w:r>
            <w:r w:rsidR="005F6EC6" w:rsidRPr="005F6EC6">
              <w:rPr>
                <w:rStyle w:val="Hyperlink"/>
                <w:webHidden/>
                <w:sz w:val="18"/>
                <w:szCs w:val="18"/>
              </w:rPr>
              <w:instrText xml:space="preserve"> PAGEREF _Toc101435326 \h </w:instrText>
            </w:r>
            <w:r w:rsidR="005F6EC6" w:rsidRPr="005F6EC6">
              <w:rPr>
                <w:rStyle w:val="Hyperlink"/>
                <w:webHidden/>
                <w:sz w:val="18"/>
                <w:szCs w:val="18"/>
              </w:rPr>
            </w:r>
            <w:r w:rsidR="005F6EC6" w:rsidRPr="005F6EC6">
              <w:rPr>
                <w:rStyle w:val="Hyperlink"/>
                <w:webHidden/>
                <w:sz w:val="18"/>
                <w:szCs w:val="18"/>
              </w:rPr>
              <w:fldChar w:fldCharType="separate"/>
            </w:r>
            <w:r w:rsidR="005F6EC6" w:rsidRPr="005F6EC6">
              <w:rPr>
                <w:rStyle w:val="Hyperlink"/>
                <w:webHidden/>
                <w:sz w:val="18"/>
                <w:szCs w:val="18"/>
              </w:rPr>
              <w:t>14</w:t>
            </w:r>
            <w:r w:rsidR="005F6EC6" w:rsidRPr="005F6EC6">
              <w:rPr>
                <w:rStyle w:val="Hyperlink"/>
                <w:webHidden/>
                <w:sz w:val="18"/>
                <w:szCs w:val="18"/>
              </w:rPr>
              <w:fldChar w:fldCharType="end"/>
            </w:r>
          </w:hyperlink>
        </w:p>
        <w:p w14:paraId="4CEFA68C" w14:textId="2C13FECA" w:rsidR="00D21988" w:rsidRPr="005F6EC6" w:rsidRDefault="00AA18D9">
          <w:pPr>
            <w:rPr>
              <w:rFonts w:ascii="Times New Roman" w:hAnsi="Times New Roman"/>
              <w:sz w:val="20"/>
              <w:szCs w:val="20"/>
            </w:rPr>
          </w:pPr>
          <w:r w:rsidRPr="005F6EC6">
            <w:rPr>
              <w:rFonts w:ascii="Times New Roman" w:hAnsi="Times New Roman"/>
              <w:b/>
              <w:bCs/>
              <w:sz w:val="20"/>
              <w:szCs w:val="20"/>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63253E87"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sidRPr="00F87034">
        <w:rPr>
          <w:rFonts w:ascii="Times New Roman" w:hAnsi="Times New Roman"/>
          <w:b/>
          <w:bCs/>
          <w:sz w:val="24"/>
          <w:szCs w:val="24"/>
        </w:rPr>
        <w:lastRenderedPageBreak/>
        <w:t xml:space="preserve">Date : </w:t>
      </w:r>
      <w:bookmarkStart w:id="3" w:name="_Hlk84602546"/>
      <w:r w:rsidR="004E6A32" w:rsidRPr="00F87034">
        <w:rPr>
          <w:rFonts w:ascii="Times New Roman" w:hAnsi="Times New Roman"/>
          <w:b/>
          <w:bCs/>
          <w:sz w:val="24"/>
          <w:szCs w:val="24"/>
        </w:rPr>
        <w:t xml:space="preserve">Niamey, </w:t>
      </w:r>
      <w:r w:rsidR="00F87034" w:rsidRPr="00F87034">
        <w:rPr>
          <w:rFonts w:ascii="Times New Roman" w:hAnsi="Times New Roman"/>
          <w:b/>
          <w:bCs/>
          <w:sz w:val="24"/>
          <w:szCs w:val="24"/>
        </w:rPr>
        <w:t xml:space="preserve">le 12 mai </w:t>
      </w:r>
      <w:r w:rsidR="004E6A32" w:rsidRPr="00F87034">
        <w:rPr>
          <w:rFonts w:ascii="Times New Roman" w:hAnsi="Times New Roman"/>
          <w:b/>
          <w:bCs/>
          <w:sz w:val="24"/>
          <w:szCs w:val="24"/>
        </w:rPr>
        <w:t>202</w:t>
      </w:r>
      <w:bookmarkEnd w:id="3"/>
      <w:r w:rsidR="00724018" w:rsidRPr="00F87034">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3AF3C381" w14:textId="2D777261" w:rsidR="00CC44B0" w:rsidRDefault="00D867FA" w:rsidP="00BF1802">
      <w:pPr>
        <w:spacing w:after="0"/>
        <w:jc w:val="center"/>
        <w:rPr>
          <w:rFonts w:ascii="Times New Roman" w:eastAsia="MS Mincho" w:hAnsi="Times New Roman"/>
          <w:b/>
          <w:sz w:val="24"/>
          <w:szCs w:val="24"/>
        </w:rPr>
      </w:pPr>
      <w:bookmarkStart w:id="4" w:name="_Hlk497130337"/>
      <w:r w:rsidRPr="005B4B31">
        <w:rPr>
          <w:rFonts w:ascii="Times New Roman" w:hAnsi="Times New Roman"/>
          <w:b/>
          <w:sz w:val="24"/>
          <w:szCs w:val="24"/>
        </w:rPr>
        <w:t>Titre du Marché </w:t>
      </w:r>
      <w:bookmarkStart w:id="5" w:name="_Hlk14686340"/>
      <w:bookmarkStart w:id="6" w:name="_Hlk14684831"/>
      <w:r w:rsidR="002B3858" w:rsidRPr="005B4B31">
        <w:rPr>
          <w:rFonts w:ascii="Times New Roman" w:hAnsi="Times New Roman"/>
          <w:b/>
          <w:sz w:val="24"/>
          <w:szCs w:val="24"/>
        </w:rPr>
        <w:t>:</w:t>
      </w:r>
      <w:bookmarkStart w:id="7" w:name="_Hlk55372909"/>
      <w:bookmarkEnd w:id="5"/>
      <w:r w:rsidR="00193D1B">
        <w:rPr>
          <w:rFonts w:ascii="Times New Roman" w:hAnsi="Times New Roman"/>
          <w:b/>
          <w:sz w:val="24"/>
          <w:szCs w:val="24"/>
        </w:rPr>
        <w:t> </w:t>
      </w:r>
      <w:r w:rsidR="00661125">
        <w:rPr>
          <w:rFonts w:ascii="Times New Roman" w:hAnsi="Times New Roman"/>
          <w:b/>
          <w:sz w:val="24"/>
          <w:szCs w:val="24"/>
        </w:rPr>
        <w:t> </w:t>
      </w:r>
      <w:r w:rsidR="00CC44B0" w:rsidRPr="007E0FFC">
        <w:rPr>
          <w:rFonts w:ascii="Times New Roman" w:eastAsia="MS Mincho" w:hAnsi="Times New Roman"/>
          <w:b/>
          <w:sz w:val="24"/>
          <w:szCs w:val="24"/>
        </w:rPr>
        <w:t>Achat de désinfectants et équipements d’hygiène pour le compte de MCA – Niger</w:t>
      </w:r>
      <w:bookmarkStart w:id="8" w:name="_Toc69384598"/>
      <w:bookmarkEnd w:id="4"/>
      <w:bookmarkEnd w:id="6"/>
      <w:bookmarkEnd w:id="7"/>
    </w:p>
    <w:p w14:paraId="20057A9E" w14:textId="77777777" w:rsidR="00F01F7A" w:rsidRPr="007E0FFC" w:rsidRDefault="00F01F7A" w:rsidP="00F01F7A">
      <w:pPr>
        <w:spacing w:after="0"/>
        <w:rPr>
          <w:rFonts w:ascii="Times New Roman" w:eastAsia="MS Mincho" w:hAnsi="Times New Roman"/>
          <w:b/>
          <w:sz w:val="24"/>
          <w:szCs w:val="24"/>
        </w:rPr>
      </w:pPr>
      <w:r>
        <w:rPr>
          <w:rFonts w:ascii="Times New Roman" w:eastAsia="MS Mincho" w:hAnsi="Times New Roman"/>
          <w:b/>
          <w:sz w:val="24"/>
          <w:szCs w:val="24"/>
        </w:rPr>
        <w:t xml:space="preserve">Réf : </w:t>
      </w:r>
      <w:r w:rsidRPr="007E0FFC">
        <w:rPr>
          <w:rFonts w:ascii="Times New Roman" w:eastAsia="MS Mincho" w:hAnsi="Times New Roman"/>
          <w:b/>
          <w:sz w:val="24"/>
          <w:szCs w:val="24"/>
        </w:rPr>
        <w:t>ADM/41/Shop/242/21</w:t>
      </w:r>
    </w:p>
    <w:p w14:paraId="5A6BC4AF" w14:textId="0D3DC5AF" w:rsidR="00482BB2" w:rsidRPr="007E0FFC" w:rsidRDefault="00482BB2" w:rsidP="00F01F7A">
      <w:pPr>
        <w:spacing w:after="0"/>
        <w:rPr>
          <w:rFonts w:ascii="Times New Roman" w:eastAsia="MS Mincho" w:hAnsi="Times New Roman"/>
          <w:b/>
          <w:sz w:val="24"/>
          <w:szCs w:val="24"/>
        </w:rPr>
      </w:pPr>
    </w:p>
    <w:p w14:paraId="64C10E6D" w14:textId="7DB30669" w:rsidR="000F6390" w:rsidRPr="00C235C7" w:rsidRDefault="00C14EF0" w:rsidP="002B2B27">
      <w:pPr>
        <w:spacing w:after="120" w:line="240" w:lineRule="auto"/>
        <w:jc w:val="both"/>
        <w:rPr>
          <w:rFonts w:ascii="Times New Roman" w:eastAsia="SimSun" w:hAnsi="Times New Roman"/>
          <w:b/>
          <w:bCs/>
          <w:sz w:val="24"/>
          <w:szCs w:val="24"/>
          <w:lang w:eastAsia="zh-CN" w:bidi="fr-FR"/>
        </w:rPr>
      </w:pPr>
      <w:r w:rsidRPr="00C235C7">
        <w:rPr>
          <w:rFonts w:ascii="Times New Roman" w:eastAsia="SimSun" w:hAnsi="Times New Roman"/>
          <w:b/>
          <w:bCs/>
          <w:sz w:val="24"/>
          <w:szCs w:val="24"/>
          <w:lang w:eastAsia="zh-CN" w:bidi="fr-FR"/>
        </w:rPr>
        <w:t>INTRODUCTION</w:t>
      </w:r>
      <w:bookmarkEnd w:id="8"/>
    </w:p>
    <w:p w14:paraId="3016BD6B" w14:textId="31484BD0" w:rsidR="00800E17" w:rsidRDefault="00800E17" w:rsidP="00241882">
      <w:pPr>
        <w:pStyle w:val="SimpleList"/>
        <w:numPr>
          <w:ilvl w:val="0"/>
          <w:numId w:val="0"/>
        </w:numPr>
        <w:rPr>
          <w:rFonts w:eastAsia="Helvetica"/>
          <w:szCs w:val="24"/>
          <w:lang w:val="fr-FR" w:bidi="fr-FR"/>
        </w:rPr>
      </w:pPr>
      <w:bookmarkStart w:id="9"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506F94">
      <w:pPr>
        <w:pStyle w:val="ListParagraph"/>
        <w:numPr>
          <w:ilvl w:val="0"/>
          <w:numId w:val="13"/>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506F94">
      <w:pPr>
        <w:pStyle w:val="ListParagraph"/>
        <w:numPr>
          <w:ilvl w:val="0"/>
          <w:numId w:val="13"/>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0" w:name="_Hlk82937281"/>
    </w:p>
    <w:p w14:paraId="321ACF64" w14:textId="47A7E7BC" w:rsidR="00FC34FA" w:rsidRDefault="00FC34FA" w:rsidP="00B36993">
      <w:pPr>
        <w:pStyle w:val="SimpleList"/>
        <w:numPr>
          <w:ilvl w:val="0"/>
          <w:numId w:val="0"/>
        </w:numPr>
        <w:spacing w:before="120"/>
        <w:rPr>
          <w:szCs w:val="24"/>
          <w:lang w:val="fr-FR" w:bidi="fr-FR"/>
        </w:rPr>
      </w:pPr>
      <w:r w:rsidRPr="00BD71C6">
        <w:rPr>
          <w:szCs w:val="24"/>
          <w:lang w:val="fr-FR" w:bidi="fr-FR"/>
        </w:rPr>
        <w:t>Cette</w:t>
      </w:r>
      <w:r w:rsidR="00443853" w:rsidRPr="00443853">
        <w:rPr>
          <w:szCs w:val="24"/>
          <w:lang w:val="fr-FR" w:bidi="fr-FR"/>
        </w:rPr>
        <w:t xml:space="preserve"> Demande de Cotations vient compléter l’Avis général de passation des marchés (PP1</w:t>
      </w:r>
      <w:r w:rsidR="00183D1C">
        <w:rPr>
          <w:szCs w:val="24"/>
          <w:lang w:val="fr-FR" w:bidi="fr-FR"/>
        </w:rPr>
        <w:t>5</w:t>
      </w:r>
      <w:r w:rsidR="00443853" w:rsidRPr="00443853">
        <w:rPr>
          <w:szCs w:val="24"/>
          <w:lang w:val="fr-FR" w:bidi="fr-FR"/>
        </w:rPr>
        <w:t>) qui a été publié sur le site de MCA-Niger le 2</w:t>
      </w:r>
      <w:r w:rsidR="00C107FC">
        <w:rPr>
          <w:szCs w:val="24"/>
          <w:lang w:val="fr-FR" w:bidi="fr-FR"/>
        </w:rPr>
        <w:t>9 octobre</w:t>
      </w:r>
      <w:r w:rsidR="00443853" w:rsidRPr="00443853">
        <w:rPr>
          <w:szCs w:val="24"/>
          <w:lang w:val="fr-FR" w:bidi="fr-FR"/>
        </w:rPr>
        <w:t xml:space="preserve"> 202</w:t>
      </w:r>
      <w:r w:rsidR="00C107FC">
        <w:rPr>
          <w:szCs w:val="24"/>
          <w:lang w:val="fr-FR" w:bidi="fr-FR"/>
        </w:rPr>
        <w:t>1</w:t>
      </w:r>
      <w:r w:rsidR="009630AE">
        <w:rPr>
          <w:szCs w:val="24"/>
          <w:lang w:val="fr-FR" w:bidi="fr-FR"/>
        </w:rPr>
        <w:t xml:space="preserve">, </w:t>
      </w:r>
      <w:r w:rsidR="00443853" w:rsidRPr="00443853">
        <w:rPr>
          <w:szCs w:val="24"/>
          <w:lang w:val="fr-FR" w:bidi="fr-FR"/>
        </w:rPr>
        <w:t xml:space="preserve">dans la base de données en ligne UN Development Business (« UNDB ») et sur DgMarket  </w:t>
      </w:r>
      <w:bookmarkEnd w:id="10"/>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1" w:name="_Toc69384599"/>
      <w:bookmarkStart w:id="12" w:name="_Toc101435312"/>
      <w:bookmarkStart w:id="13" w:name="_Hlk31989592"/>
      <w:bookmarkEnd w:id="9"/>
      <w:r w:rsidRPr="005B4B31">
        <w:rPr>
          <w:sz w:val="24"/>
          <w:szCs w:val="24"/>
        </w:rPr>
        <w:t>INVITATION</w:t>
      </w:r>
      <w:bookmarkEnd w:id="11"/>
      <w:bookmarkEnd w:id="12"/>
      <w:r w:rsidRPr="005B4B31">
        <w:rPr>
          <w:sz w:val="24"/>
          <w:szCs w:val="24"/>
        </w:rPr>
        <w:t xml:space="preserve">  </w:t>
      </w:r>
    </w:p>
    <w:p w14:paraId="7EBC122B" w14:textId="11AD6702" w:rsidR="0060105D" w:rsidRPr="00F01F7A" w:rsidRDefault="0084386D" w:rsidP="00F01F7A">
      <w:pPr>
        <w:spacing w:after="0"/>
        <w:jc w:val="both"/>
        <w:rPr>
          <w:rFonts w:ascii="Times New Roman" w:eastAsia="MS Mincho" w:hAnsi="Times New Roman"/>
          <w:b/>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w:t>
      </w:r>
      <w:r w:rsidR="002B2B27">
        <w:rPr>
          <w:rFonts w:ascii="Times New Roman" w:hAnsi="Times New Roman"/>
          <w:sz w:val="24"/>
          <w:szCs w:val="24"/>
        </w:rPr>
        <w:t xml:space="preserve"> la production des </w:t>
      </w:r>
      <w:r w:rsidR="004E6B30">
        <w:rPr>
          <w:rFonts w:ascii="Times New Roman" w:hAnsi="Times New Roman"/>
          <w:sz w:val="24"/>
          <w:szCs w:val="24"/>
        </w:rPr>
        <w:t>B</w:t>
      </w:r>
      <w:r w:rsidR="002B2B27">
        <w:rPr>
          <w:rFonts w:ascii="Times New Roman" w:hAnsi="Times New Roman"/>
          <w:sz w:val="24"/>
          <w:szCs w:val="24"/>
        </w:rPr>
        <w:t xml:space="preserve">iens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w:t>
      </w:r>
      <w:r w:rsidR="0060105D" w:rsidRPr="00BF1802">
        <w:rPr>
          <w:rFonts w:ascii="Times New Roman" w:eastAsia="MS Mincho" w:hAnsi="Times New Roman"/>
          <w:b/>
          <w:sz w:val="24"/>
          <w:szCs w:val="24"/>
        </w:rPr>
        <w:t xml:space="preserve">r </w:t>
      </w:r>
      <w:r w:rsidR="002B2B27" w:rsidRPr="00BF1802">
        <w:rPr>
          <w:rFonts w:ascii="Times New Roman" w:eastAsia="MS Mincho" w:hAnsi="Times New Roman"/>
          <w:b/>
          <w:sz w:val="24"/>
          <w:szCs w:val="24"/>
        </w:rPr>
        <w:t>l</w:t>
      </w:r>
      <w:r w:rsidR="00BF1802" w:rsidRPr="00BF1802">
        <w:rPr>
          <w:rFonts w:ascii="Times New Roman" w:eastAsia="MS Mincho" w:hAnsi="Times New Roman"/>
          <w:b/>
          <w:sz w:val="24"/>
          <w:szCs w:val="24"/>
        </w:rPr>
        <w:t>’</w:t>
      </w:r>
      <w:r w:rsidR="00F01F7A" w:rsidRPr="007E0FFC">
        <w:rPr>
          <w:rFonts w:ascii="Times New Roman" w:eastAsia="MS Mincho" w:hAnsi="Times New Roman"/>
          <w:b/>
          <w:sz w:val="24"/>
          <w:szCs w:val="24"/>
        </w:rPr>
        <w:t>Achat de désinfectants et équipements d’hygiène pour le compte de MCA – Niger</w:t>
      </w:r>
      <w:r w:rsidR="00F01F7A">
        <w:rPr>
          <w:rFonts w:ascii="Times New Roman" w:eastAsia="MS Mincho" w:hAnsi="Times New Roman"/>
          <w:b/>
          <w:sz w:val="24"/>
          <w:szCs w:val="24"/>
        </w:rPr>
        <w:t xml:space="preserve"> </w:t>
      </w:r>
      <w:r w:rsidR="002B2B27" w:rsidRPr="002B2B27">
        <w:rPr>
          <w:rFonts w:ascii="Times New Roman" w:eastAsia="Calibri" w:hAnsi="Times New Roman"/>
          <w:sz w:val="24"/>
          <w:szCs w:val="24"/>
          <w:lang w:eastAsia="zh-CN" w:bidi="fr-FR"/>
        </w:rPr>
        <w:t>répartis</w:t>
      </w:r>
      <w:r w:rsidR="0060105D" w:rsidRPr="0060105D">
        <w:rPr>
          <w:rFonts w:ascii="Times New Roman" w:hAnsi="Times New Roman"/>
          <w:sz w:val="24"/>
          <w:szCs w:val="24"/>
        </w:rPr>
        <w:t xml:space="preserve"> comme suit :</w:t>
      </w:r>
      <w:r w:rsidR="0060105D">
        <w:rPr>
          <w:rFonts w:ascii="Times New Roman" w:hAnsi="Times New Roman"/>
          <w:sz w:val="24"/>
          <w:szCs w:val="24"/>
        </w:rPr>
        <w:t xml:space="preserve"> </w:t>
      </w:r>
    </w:p>
    <w:p w14:paraId="535450A3" w14:textId="0BE29F2C" w:rsidR="00313722" w:rsidRDefault="0031372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2"/>
        <w:gridCol w:w="4543"/>
        <w:gridCol w:w="2822"/>
        <w:gridCol w:w="1409"/>
      </w:tblGrid>
      <w:tr w:rsidR="008922C0" w:rsidRPr="0055218C" w14:paraId="3C6FE2F5" w14:textId="77777777" w:rsidTr="008922C0">
        <w:trPr>
          <w:trHeight w:val="138"/>
          <w:jc w:val="center"/>
        </w:trPr>
        <w:tc>
          <w:tcPr>
            <w:tcW w:w="484" w:type="pct"/>
            <w:shd w:val="clear" w:color="auto" w:fill="DDD9C3" w:themeFill="background2" w:themeFillShade="E6"/>
            <w:vAlign w:val="center"/>
          </w:tcPr>
          <w:p w14:paraId="1FE8D52E" w14:textId="3D57E594" w:rsidR="008922C0" w:rsidRPr="00201C95" w:rsidRDefault="008922C0" w:rsidP="00E5619C">
            <w:pPr>
              <w:jc w:val="center"/>
              <w:rPr>
                <w:rFonts w:ascii="Bell MT" w:hAnsi="Bell MT"/>
                <w:b/>
                <w:bCs/>
              </w:rPr>
            </w:pPr>
            <w:r>
              <w:rPr>
                <w:rFonts w:ascii="Bell MT" w:hAnsi="Bell MT"/>
                <w:b/>
                <w:bCs/>
              </w:rPr>
              <w:t>N°</w:t>
            </w:r>
          </w:p>
        </w:tc>
        <w:tc>
          <w:tcPr>
            <w:tcW w:w="2338" w:type="pct"/>
            <w:shd w:val="clear" w:color="auto" w:fill="DDD9C3" w:themeFill="background2" w:themeFillShade="E6"/>
            <w:vAlign w:val="center"/>
          </w:tcPr>
          <w:p w14:paraId="173E05AA" w14:textId="77777777" w:rsidR="008922C0" w:rsidRPr="00201C95" w:rsidRDefault="008922C0" w:rsidP="00D62B6F">
            <w:pPr>
              <w:jc w:val="center"/>
              <w:rPr>
                <w:rFonts w:ascii="Bell MT" w:hAnsi="Bell MT"/>
                <w:b/>
                <w:bCs/>
              </w:rPr>
            </w:pPr>
            <w:r w:rsidRPr="00201C95">
              <w:rPr>
                <w:rFonts w:ascii="Bell MT" w:eastAsia="MS Mincho" w:hAnsi="Bell MT"/>
                <w:b/>
                <w:bCs/>
              </w:rPr>
              <w:t>Désignation</w:t>
            </w:r>
          </w:p>
        </w:tc>
        <w:tc>
          <w:tcPr>
            <w:tcW w:w="1452" w:type="pct"/>
            <w:shd w:val="clear" w:color="auto" w:fill="DDD9C3" w:themeFill="background2" w:themeFillShade="E6"/>
            <w:vAlign w:val="center"/>
          </w:tcPr>
          <w:p w14:paraId="2EEACB21" w14:textId="101C8030" w:rsidR="008922C0" w:rsidRPr="00201C95" w:rsidRDefault="00E855A6" w:rsidP="00D62B6F">
            <w:pPr>
              <w:jc w:val="center"/>
              <w:rPr>
                <w:rFonts w:ascii="Bell MT" w:hAnsi="Bell MT"/>
                <w:b/>
                <w:bCs/>
              </w:rPr>
            </w:pPr>
            <w:r>
              <w:rPr>
                <w:rFonts w:ascii="Bell MT" w:hAnsi="Bell MT"/>
                <w:b/>
                <w:bCs/>
              </w:rPr>
              <w:t xml:space="preserve">Unité de mesure </w:t>
            </w:r>
          </w:p>
        </w:tc>
        <w:tc>
          <w:tcPr>
            <w:tcW w:w="725" w:type="pct"/>
            <w:shd w:val="clear" w:color="auto" w:fill="DDD9C3" w:themeFill="background2" w:themeFillShade="E6"/>
            <w:vAlign w:val="center"/>
          </w:tcPr>
          <w:p w14:paraId="424717FB" w14:textId="4ED3D04C" w:rsidR="008922C0" w:rsidRPr="00201C95" w:rsidRDefault="008922C0" w:rsidP="00D62B6F">
            <w:pPr>
              <w:jc w:val="center"/>
              <w:rPr>
                <w:rFonts w:ascii="Bell MT" w:hAnsi="Bell MT"/>
                <w:b/>
                <w:bCs/>
              </w:rPr>
            </w:pPr>
            <w:r w:rsidRPr="00201C95">
              <w:rPr>
                <w:rFonts w:ascii="Bell MT" w:eastAsia="MS Mincho" w:hAnsi="Bell MT"/>
                <w:b/>
                <w:bCs/>
              </w:rPr>
              <w:t>Quantité</w:t>
            </w:r>
          </w:p>
        </w:tc>
      </w:tr>
      <w:tr w:rsidR="008922C0" w:rsidRPr="0055218C" w14:paraId="2CC1D38B" w14:textId="77777777" w:rsidTr="008922C0">
        <w:trPr>
          <w:trHeight w:val="363"/>
          <w:jc w:val="center"/>
        </w:trPr>
        <w:tc>
          <w:tcPr>
            <w:tcW w:w="484" w:type="pct"/>
            <w:shd w:val="clear" w:color="auto" w:fill="auto"/>
            <w:vAlign w:val="center"/>
          </w:tcPr>
          <w:p w14:paraId="2B62A4A0" w14:textId="156E3F64" w:rsidR="008922C0" w:rsidRPr="00C47D61" w:rsidRDefault="008922C0" w:rsidP="00D1635C">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1</w:t>
            </w:r>
          </w:p>
        </w:tc>
        <w:tc>
          <w:tcPr>
            <w:tcW w:w="2338" w:type="pct"/>
            <w:shd w:val="clear" w:color="auto" w:fill="auto"/>
            <w:vAlign w:val="center"/>
          </w:tcPr>
          <w:p w14:paraId="01555141" w14:textId="77777777" w:rsidR="008922C0" w:rsidRPr="00C47D61" w:rsidRDefault="008922C0" w:rsidP="00E5619C">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Masques chirurgicaux CE </w:t>
            </w:r>
          </w:p>
        </w:tc>
        <w:tc>
          <w:tcPr>
            <w:tcW w:w="1452" w:type="pct"/>
            <w:shd w:val="clear" w:color="auto" w:fill="auto"/>
            <w:vAlign w:val="center"/>
          </w:tcPr>
          <w:p w14:paraId="59666459" w14:textId="44556B81" w:rsidR="008922C0" w:rsidRPr="00C47D61" w:rsidRDefault="008922C0" w:rsidP="002D115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Paquet de </w:t>
            </w:r>
            <w:r w:rsidR="002D1155">
              <w:rPr>
                <w:rFonts w:ascii="Times New Roman" w:eastAsia="Helvetica" w:hAnsi="Times New Roman"/>
                <w:sz w:val="24"/>
                <w:szCs w:val="24"/>
                <w:lang w:eastAsia="zh-CN" w:bidi="fr-FR"/>
              </w:rPr>
              <w:t>50</w:t>
            </w:r>
          </w:p>
        </w:tc>
        <w:tc>
          <w:tcPr>
            <w:tcW w:w="725" w:type="pct"/>
            <w:shd w:val="clear" w:color="auto" w:fill="auto"/>
            <w:vAlign w:val="center"/>
          </w:tcPr>
          <w:p w14:paraId="02525CE1" w14:textId="5CAED4AF" w:rsidR="008922C0" w:rsidRPr="00C47D61" w:rsidRDefault="008922C0" w:rsidP="00E5619C">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975</w:t>
            </w:r>
          </w:p>
        </w:tc>
      </w:tr>
      <w:tr w:rsidR="008922C0" w:rsidRPr="0055218C" w14:paraId="05D88928" w14:textId="77777777" w:rsidTr="008922C0">
        <w:trPr>
          <w:trHeight w:val="363"/>
          <w:jc w:val="center"/>
        </w:trPr>
        <w:tc>
          <w:tcPr>
            <w:tcW w:w="484" w:type="pct"/>
            <w:shd w:val="clear" w:color="auto" w:fill="auto"/>
            <w:vAlign w:val="center"/>
          </w:tcPr>
          <w:p w14:paraId="55B56618" w14:textId="00794482" w:rsidR="008922C0" w:rsidRPr="00C47D61" w:rsidRDefault="008922C0"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2</w:t>
            </w:r>
          </w:p>
        </w:tc>
        <w:tc>
          <w:tcPr>
            <w:tcW w:w="2338" w:type="pct"/>
            <w:shd w:val="clear" w:color="auto" w:fill="auto"/>
            <w:vAlign w:val="center"/>
          </w:tcPr>
          <w:p w14:paraId="4BF26C35" w14:textId="77777777" w:rsidR="008922C0" w:rsidRPr="00C47D61" w:rsidRDefault="008922C0"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Thermomètre infrarouge </w:t>
            </w:r>
          </w:p>
        </w:tc>
        <w:tc>
          <w:tcPr>
            <w:tcW w:w="1452" w:type="pct"/>
            <w:shd w:val="clear" w:color="auto" w:fill="auto"/>
            <w:vAlign w:val="center"/>
          </w:tcPr>
          <w:p w14:paraId="2B1A855B" w14:textId="4AB269D6" w:rsidR="008922C0" w:rsidRPr="00C47D61" w:rsidRDefault="00A923F7"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Pièces </w:t>
            </w:r>
          </w:p>
        </w:tc>
        <w:tc>
          <w:tcPr>
            <w:tcW w:w="725" w:type="pct"/>
            <w:shd w:val="clear" w:color="auto" w:fill="auto"/>
            <w:vAlign w:val="center"/>
          </w:tcPr>
          <w:p w14:paraId="337AB758" w14:textId="4D69BB52" w:rsidR="008922C0" w:rsidRPr="00C47D61" w:rsidRDefault="008922C0"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20</w:t>
            </w:r>
          </w:p>
        </w:tc>
      </w:tr>
      <w:tr w:rsidR="008922C0" w:rsidRPr="0055218C" w14:paraId="7E458608" w14:textId="77777777" w:rsidTr="008922C0">
        <w:trPr>
          <w:trHeight w:val="183"/>
          <w:jc w:val="center"/>
        </w:trPr>
        <w:tc>
          <w:tcPr>
            <w:tcW w:w="484" w:type="pct"/>
            <w:shd w:val="clear" w:color="auto" w:fill="auto"/>
            <w:vAlign w:val="center"/>
          </w:tcPr>
          <w:p w14:paraId="22DD50FE" w14:textId="4745DBA9" w:rsidR="008922C0" w:rsidRPr="00C47D61" w:rsidRDefault="008922C0"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3</w:t>
            </w:r>
          </w:p>
        </w:tc>
        <w:tc>
          <w:tcPr>
            <w:tcW w:w="2338" w:type="pct"/>
            <w:shd w:val="clear" w:color="auto" w:fill="auto"/>
            <w:vAlign w:val="center"/>
          </w:tcPr>
          <w:p w14:paraId="3B352610" w14:textId="77777777" w:rsidR="008922C0" w:rsidRPr="00C47D61" w:rsidRDefault="008922C0"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Lingettes désinfectant paquets de 60</w:t>
            </w:r>
          </w:p>
        </w:tc>
        <w:tc>
          <w:tcPr>
            <w:tcW w:w="1452" w:type="pct"/>
            <w:shd w:val="clear" w:color="auto" w:fill="auto"/>
            <w:vAlign w:val="center"/>
          </w:tcPr>
          <w:p w14:paraId="07F506A0" w14:textId="76D45776" w:rsidR="008922C0" w:rsidRPr="00C47D61" w:rsidRDefault="00A923F7"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Cartons de 12 paquets </w:t>
            </w:r>
          </w:p>
        </w:tc>
        <w:tc>
          <w:tcPr>
            <w:tcW w:w="725" w:type="pct"/>
            <w:shd w:val="clear" w:color="auto" w:fill="auto"/>
            <w:vAlign w:val="center"/>
          </w:tcPr>
          <w:p w14:paraId="1F78F46C" w14:textId="0A0A21FC" w:rsidR="008922C0" w:rsidRPr="00C47D61" w:rsidRDefault="008922C0"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55</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6A900544" w14:textId="77777777" w:rsidR="00D62B6F" w:rsidRPr="005B4B31" w:rsidRDefault="00D62B6F" w:rsidP="008A1DCD">
      <w:pPr>
        <w:spacing w:after="0" w:line="240" w:lineRule="auto"/>
        <w:ind w:right="-144"/>
        <w:jc w:val="both"/>
        <w:rPr>
          <w:rFonts w:ascii="Times New Roman" w:hAnsi="Times New Roman"/>
          <w:sz w:val="24"/>
          <w:szCs w:val="24"/>
        </w:rPr>
      </w:pPr>
    </w:p>
    <w:p w14:paraId="5C4CE635" w14:textId="1C09FB0C" w:rsidR="006C3D31" w:rsidRPr="00BF1802" w:rsidRDefault="003E5C02" w:rsidP="00BF1802">
      <w:pPr>
        <w:spacing w:after="0"/>
        <w:rPr>
          <w:rFonts w:ascii="Times New Roman" w:eastAsia="MS Mincho" w:hAnsi="Times New Roman"/>
          <w:b/>
          <w:sz w:val="24"/>
          <w:szCs w:val="24"/>
        </w:rPr>
      </w:pPr>
      <w:r>
        <w:rPr>
          <w:rFonts w:ascii="Times New Roman" w:hAnsi="Times New Roman"/>
          <w:sz w:val="24"/>
          <w:szCs w:val="24"/>
        </w:rPr>
        <w:lastRenderedPageBreak/>
        <w:t xml:space="preserve">Votre </w:t>
      </w:r>
      <w:r w:rsidR="004E6B30">
        <w:rPr>
          <w:rFonts w:ascii="Times New Roman" w:hAnsi="Times New Roman"/>
          <w:sz w:val="24"/>
          <w:szCs w:val="24"/>
        </w:rPr>
        <w:t>O</w:t>
      </w:r>
      <w:r>
        <w:rPr>
          <w:rFonts w:ascii="Times New Roman" w:hAnsi="Times New Roman"/>
          <w:sz w:val="24"/>
          <w:szCs w:val="24"/>
        </w:rPr>
        <w:t>ffre, qui sera envoyée par courriel à l’adresse indiquée ci-dessous, devra comporter comme objet le titre suivant</w:t>
      </w:r>
      <w:bookmarkStart w:id="14" w:name="_Hlk9515672"/>
      <w:r w:rsidR="003D4DB1" w:rsidRPr="005B4B31">
        <w:rPr>
          <w:rFonts w:ascii="Times New Roman" w:hAnsi="Times New Roman"/>
          <w:sz w:val="24"/>
          <w:szCs w:val="24"/>
        </w:rPr>
        <w:t xml:space="preserve"> «</w:t>
      </w:r>
      <w:r w:rsidR="003D4DB1" w:rsidRPr="002B2B27">
        <w:rPr>
          <w:rFonts w:ascii="Times New Roman" w:hAnsi="Times New Roman"/>
          <w:b/>
          <w:sz w:val="24"/>
          <w:szCs w:val="24"/>
        </w:rPr>
        <w:t xml:space="preserve"> </w:t>
      </w:r>
      <w:r w:rsidR="00BF1802" w:rsidRPr="007E0FFC">
        <w:rPr>
          <w:rFonts w:ascii="Times New Roman" w:eastAsia="MS Mincho" w:hAnsi="Times New Roman"/>
          <w:b/>
          <w:sz w:val="24"/>
          <w:szCs w:val="24"/>
        </w:rPr>
        <w:t>Achat de désinfectants et équipements d’hygiène pour le compte de MCA – Niger</w:t>
      </w:r>
      <w:r w:rsidR="00BF1802">
        <w:rPr>
          <w:rFonts w:ascii="Times New Roman" w:eastAsia="MS Mincho" w:hAnsi="Times New Roman"/>
          <w:b/>
          <w:sz w:val="24"/>
          <w:szCs w:val="24"/>
        </w:rPr>
        <w:t xml:space="preserve"> / Réf : </w:t>
      </w:r>
      <w:r w:rsidR="00BF1802" w:rsidRPr="007E0FFC">
        <w:rPr>
          <w:rFonts w:ascii="Times New Roman" w:eastAsia="MS Mincho" w:hAnsi="Times New Roman"/>
          <w:b/>
          <w:sz w:val="24"/>
          <w:szCs w:val="24"/>
        </w:rPr>
        <w:t>ADM/41/Shop/242/</w:t>
      </w:r>
      <w:bookmarkEnd w:id="14"/>
      <w:r w:rsidR="0079190A" w:rsidRPr="007E0FFC">
        <w:rPr>
          <w:rFonts w:ascii="Times New Roman" w:eastAsia="MS Mincho" w:hAnsi="Times New Roman"/>
          <w:b/>
          <w:sz w:val="24"/>
          <w:szCs w:val="24"/>
        </w:rPr>
        <w:t>2</w:t>
      </w:r>
      <w:r w:rsidR="0079190A" w:rsidRPr="005B4B31">
        <w:rPr>
          <w:rFonts w:ascii="Times New Roman" w:hAnsi="Times New Roman"/>
          <w:b/>
          <w:sz w:val="24"/>
          <w:szCs w:val="24"/>
        </w:rPr>
        <w:t xml:space="preserve"> »</w:t>
      </w:r>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F87034">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E3BDA8" w14:textId="4CFCA07B" w:rsidR="00420C72" w:rsidRPr="00F87034" w:rsidRDefault="00F87034" w:rsidP="00460291">
            <w:pPr>
              <w:rPr>
                <w:rFonts w:ascii="Times New Roman" w:hAnsi="Times New Roman"/>
                <w:b/>
                <w:sz w:val="24"/>
                <w:szCs w:val="24"/>
                <w:lang w:val="fr-BE"/>
              </w:rPr>
            </w:pPr>
            <w:r w:rsidRPr="00F87034">
              <w:rPr>
                <w:rFonts w:ascii="Times New Roman" w:hAnsi="Times New Roman"/>
                <w:b/>
                <w:sz w:val="24"/>
                <w:szCs w:val="24"/>
                <w:lang w:val="fr-SN"/>
              </w:rPr>
              <w:t>Le vendredi 27 mai</w:t>
            </w:r>
            <w:r w:rsidR="00765747" w:rsidRPr="00F87034">
              <w:rPr>
                <w:rFonts w:ascii="Times New Roman" w:hAnsi="Times New Roman"/>
                <w:b/>
                <w:sz w:val="24"/>
                <w:szCs w:val="24"/>
                <w:lang w:val="fr-SN"/>
              </w:rPr>
              <w:t xml:space="preserve"> 2022</w:t>
            </w:r>
            <w:r w:rsidR="00D1395A" w:rsidRPr="00F87034">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17A750C"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w:t>
            </w:r>
            <w:r w:rsidR="00165648">
              <w:rPr>
                <w:rFonts w:ascii="Times New Roman" w:hAnsi="Times New Roman"/>
                <w:b/>
                <w:bCs/>
                <w:sz w:val="24"/>
                <w:szCs w:val="24"/>
                <w:lang w:val="fr-FR"/>
              </w:rPr>
              <w:t>-</w:t>
            </w:r>
            <w:r w:rsidRPr="0075184A">
              <w:rPr>
                <w:rFonts w:ascii="Times New Roman" w:hAnsi="Times New Roman"/>
                <w:b/>
                <w:bCs/>
                <w:sz w:val="24"/>
                <w:szCs w:val="24"/>
                <w:lang w:val="fr-FR"/>
              </w:rPr>
              <w:t xml:space="preserve">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1B6FC6"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460291">
              <w:rPr>
                <w:rFonts w:ascii="Times New Roman" w:hAnsi="Times New Roman"/>
                <w:sz w:val="24"/>
                <w:szCs w:val="24"/>
                <w:lang w:val="fr-FR"/>
              </w:rPr>
              <w:t>.</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76F82E20" w14:textId="5D502599" w:rsidR="00F71A8A" w:rsidRDefault="000B1E37" w:rsidP="00F71A8A">
      <w:pPr>
        <w:spacing w:after="0"/>
        <w:jc w:val="center"/>
        <w:rPr>
          <w:rFonts w:ascii="Times New Roman" w:eastAsia="MS Mincho" w:hAnsi="Times New Roman"/>
          <w:b/>
          <w:sz w:val="24"/>
          <w:szCs w:val="24"/>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w:t>
      </w:r>
      <w:r w:rsidR="00F558D6" w:rsidRPr="00EA2705">
        <w:rPr>
          <w:rFonts w:ascii="Times New Roman" w:eastAsia="Calibri" w:hAnsi="Times New Roman"/>
          <w:sz w:val="24"/>
          <w:szCs w:val="24"/>
          <w:lang w:eastAsia="zh-CN" w:bidi="fr-FR"/>
        </w:rPr>
        <w:t xml:space="preserve"> </w:t>
      </w:r>
      <w:r w:rsidR="00F558D6" w:rsidRPr="005B4B31">
        <w:rPr>
          <w:rFonts w:ascii="Times New Roman" w:hAnsi="Times New Roman"/>
          <w:sz w:val="24"/>
          <w:szCs w:val="24"/>
        </w:rPr>
        <w:t>«</w:t>
      </w:r>
      <w:r w:rsidR="00F71A8A">
        <w:rPr>
          <w:rFonts w:ascii="Times New Roman" w:hAnsi="Times New Roman"/>
          <w:b/>
          <w:sz w:val="24"/>
          <w:szCs w:val="24"/>
        </w:rPr>
        <w:t> </w:t>
      </w:r>
      <w:r w:rsidR="00F71A8A" w:rsidRPr="007E0FFC">
        <w:rPr>
          <w:rFonts w:ascii="Times New Roman" w:eastAsia="MS Mincho" w:hAnsi="Times New Roman"/>
          <w:b/>
          <w:sz w:val="24"/>
          <w:szCs w:val="24"/>
        </w:rPr>
        <w:t>Achat de désinfectants et équipements d’hygiène pour le compte de MCA – Niger</w:t>
      </w:r>
    </w:p>
    <w:p w14:paraId="2A0E7338" w14:textId="6072E5DB" w:rsidR="00F71A8A" w:rsidRPr="007E0FFC" w:rsidRDefault="00F71A8A" w:rsidP="00F71A8A">
      <w:pPr>
        <w:spacing w:after="0"/>
        <w:rPr>
          <w:rFonts w:ascii="Times New Roman" w:eastAsia="MS Mincho" w:hAnsi="Times New Roman"/>
          <w:b/>
          <w:sz w:val="24"/>
          <w:szCs w:val="24"/>
        </w:rPr>
      </w:pPr>
      <w:r>
        <w:rPr>
          <w:rFonts w:ascii="Times New Roman" w:eastAsia="MS Mincho" w:hAnsi="Times New Roman"/>
          <w:b/>
          <w:sz w:val="24"/>
          <w:szCs w:val="24"/>
        </w:rPr>
        <w:t xml:space="preserve">Réf : </w:t>
      </w:r>
      <w:r w:rsidRPr="007E0FFC">
        <w:rPr>
          <w:rFonts w:ascii="Times New Roman" w:eastAsia="MS Mincho" w:hAnsi="Times New Roman"/>
          <w:b/>
          <w:sz w:val="24"/>
          <w:szCs w:val="24"/>
        </w:rPr>
        <w:t>ADM/41/Shop/242/21</w:t>
      </w:r>
      <w:r w:rsidR="003504D0">
        <w:rPr>
          <w:rFonts w:ascii="Times New Roman" w:eastAsia="MS Mincho" w:hAnsi="Times New Roman"/>
          <w:b/>
          <w:sz w:val="24"/>
          <w:szCs w:val="24"/>
        </w:rPr>
        <w:t> »</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3"/>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5" w:name="_Toc69384600"/>
      <w:bookmarkStart w:id="16" w:name="_Toc101435313"/>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5"/>
      <w:bookmarkEnd w:id="16"/>
    </w:p>
    <w:p w14:paraId="212C72FB" w14:textId="03FC7CE7"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w:t>
      </w:r>
      <w:r w:rsidR="00DB1940">
        <w:rPr>
          <w:rFonts w:ascii="Times New Roman" w:hAnsi="Times New Roman"/>
          <w:sz w:val="24"/>
          <w:szCs w:val="24"/>
        </w:rPr>
        <w:t>D</w:t>
      </w:r>
      <w:r w:rsidRPr="005B4B31">
        <w:rPr>
          <w:rFonts w:ascii="Times New Roman" w:hAnsi="Times New Roman"/>
          <w:sz w:val="24"/>
          <w:szCs w:val="24"/>
        </w:rPr>
        <w:t xml:space="preserve">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B7618">
      <w:pPr>
        <w:numPr>
          <w:ilvl w:val="0"/>
          <w:numId w:val="31"/>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B7618">
      <w:pPr>
        <w:numPr>
          <w:ilvl w:val="0"/>
          <w:numId w:val="31"/>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B7618">
      <w:pPr>
        <w:numPr>
          <w:ilvl w:val="0"/>
          <w:numId w:val="31"/>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B7618">
      <w:pPr>
        <w:numPr>
          <w:ilvl w:val="0"/>
          <w:numId w:val="31"/>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B7618">
      <w:pPr>
        <w:numPr>
          <w:ilvl w:val="0"/>
          <w:numId w:val="31"/>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745F6986" w:rsidR="001A6C81" w:rsidRDefault="001A6C81" w:rsidP="002B7618">
      <w:pPr>
        <w:numPr>
          <w:ilvl w:val="0"/>
          <w:numId w:val="31"/>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2B7618">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17" w:name="_Toc101435314"/>
      <w:r w:rsidRPr="005B4B31">
        <w:rPr>
          <w:sz w:val="24"/>
          <w:szCs w:val="24"/>
        </w:rPr>
        <w:t xml:space="preserve">CONTENU DU DOSSIER DE </w:t>
      </w:r>
      <w:r>
        <w:rPr>
          <w:sz w:val="24"/>
          <w:szCs w:val="24"/>
        </w:rPr>
        <w:t>SOUMISSION</w:t>
      </w:r>
      <w:bookmarkEnd w:id="17"/>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6C2CD20A" w:rsidR="00F71202" w:rsidRPr="006A2FBE" w:rsidRDefault="00F71202" w:rsidP="006A2FBE">
      <w:pPr>
        <w:pStyle w:val="ListParagraph"/>
        <w:numPr>
          <w:ilvl w:val="0"/>
          <w:numId w:val="8"/>
        </w:numPr>
        <w:spacing w:after="120" w:line="240" w:lineRule="auto"/>
        <w:jc w:val="both"/>
        <w:rPr>
          <w:rFonts w:asciiTheme="majorBidi" w:hAnsiTheme="majorBidi" w:cstheme="majorBidi"/>
          <w:sz w:val="24"/>
          <w:szCs w:val="24"/>
        </w:rPr>
      </w:pPr>
      <w:r w:rsidRPr="006A2FBE">
        <w:rPr>
          <w:rFonts w:ascii="Times New Roman" w:hAnsi="Times New Roman"/>
          <w:sz w:val="24"/>
          <w:szCs w:val="24"/>
        </w:rPr>
        <w:t xml:space="preserve">Une </w:t>
      </w:r>
      <w:r w:rsidR="000B0E61" w:rsidRPr="006A2FBE">
        <w:rPr>
          <w:rFonts w:ascii="Times New Roman" w:hAnsi="Times New Roman"/>
          <w:sz w:val="24"/>
          <w:szCs w:val="24"/>
        </w:rPr>
        <w:t>L</w:t>
      </w:r>
      <w:r w:rsidRPr="006A2FBE">
        <w:rPr>
          <w:rFonts w:ascii="Times New Roman" w:hAnsi="Times New Roman"/>
          <w:sz w:val="24"/>
          <w:szCs w:val="24"/>
        </w:rPr>
        <w:t xml:space="preserve">ettre de </w:t>
      </w:r>
      <w:bookmarkStart w:id="18" w:name="_Hlk84847723"/>
      <w:r w:rsidR="002100FF" w:rsidRPr="006A2FBE">
        <w:rPr>
          <w:rFonts w:ascii="Times New Roman" w:hAnsi="Times New Roman"/>
          <w:sz w:val="24"/>
          <w:szCs w:val="24"/>
        </w:rPr>
        <w:t>Soumission</w:t>
      </w:r>
      <w:bookmarkEnd w:id="18"/>
      <w:r w:rsidR="002100FF" w:rsidRPr="006A2FBE">
        <w:rPr>
          <w:rFonts w:ascii="Times New Roman" w:hAnsi="Times New Roman"/>
          <w:sz w:val="24"/>
          <w:szCs w:val="24"/>
        </w:rPr>
        <w:t xml:space="preserve"> </w:t>
      </w:r>
      <w:r w:rsidRPr="006A2FBE">
        <w:rPr>
          <w:rFonts w:ascii="Times New Roman" w:hAnsi="Times New Roman"/>
          <w:sz w:val="24"/>
          <w:szCs w:val="24"/>
        </w:rPr>
        <w:t xml:space="preserve">datée et signée </w:t>
      </w:r>
      <w:r w:rsidRPr="006A2FBE">
        <w:rPr>
          <w:rFonts w:ascii="Times New Roman" w:hAnsi="Times New Roman"/>
          <w:spacing w:val="-2"/>
          <w:sz w:val="24"/>
          <w:szCs w:val="24"/>
        </w:rPr>
        <w:t xml:space="preserve">conformément au </w:t>
      </w:r>
      <w:r w:rsidRPr="006A2FBE">
        <w:rPr>
          <w:rFonts w:asciiTheme="majorBidi" w:hAnsiTheme="majorBidi" w:cstheme="majorBidi"/>
          <w:spacing w:val="-2"/>
          <w:sz w:val="24"/>
          <w:szCs w:val="24"/>
        </w:rPr>
        <w:t>formulaire joint</w:t>
      </w:r>
      <w:r w:rsidRPr="006A2FBE">
        <w:rPr>
          <w:rFonts w:asciiTheme="majorBidi" w:hAnsiTheme="majorBidi" w:cstheme="majorBidi"/>
          <w:sz w:val="24"/>
          <w:szCs w:val="24"/>
        </w:rPr>
        <w:t xml:space="preserve"> </w:t>
      </w:r>
      <w:r w:rsidR="00B54CCC" w:rsidRPr="006A2FBE">
        <w:rPr>
          <w:rFonts w:asciiTheme="majorBidi" w:hAnsiTheme="majorBidi" w:cstheme="majorBidi"/>
          <w:sz w:val="24"/>
          <w:szCs w:val="24"/>
        </w:rPr>
        <w:t xml:space="preserve">(en </w:t>
      </w:r>
      <w:r w:rsidR="00F4485F" w:rsidRPr="006A2FBE">
        <w:rPr>
          <w:rFonts w:asciiTheme="majorBidi" w:hAnsiTheme="majorBidi" w:cstheme="majorBidi"/>
          <w:sz w:val="24"/>
          <w:szCs w:val="24"/>
        </w:rPr>
        <w:t>A</w:t>
      </w:r>
      <w:r w:rsidR="00B54CCC" w:rsidRPr="006A2FBE">
        <w:rPr>
          <w:rFonts w:asciiTheme="majorBidi" w:hAnsiTheme="majorBidi" w:cstheme="majorBidi"/>
          <w:sz w:val="24"/>
          <w:szCs w:val="24"/>
        </w:rPr>
        <w:t xml:space="preserve">nnexe </w:t>
      </w:r>
      <w:r w:rsidR="00765EE2" w:rsidRPr="006A2FBE">
        <w:rPr>
          <w:rFonts w:asciiTheme="majorBidi" w:hAnsiTheme="majorBidi" w:cstheme="majorBidi"/>
          <w:sz w:val="24"/>
          <w:szCs w:val="24"/>
        </w:rPr>
        <w:t>A</w:t>
      </w:r>
      <w:r w:rsidR="00B54CCC" w:rsidRPr="006A2FBE">
        <w:rPr>
          <w:rFonts w:asciiTheme="majorBidi" w:hAnsiTheme="majorBidi" w:cstheme="majorBidi"/>
          <w:sz w:val="24"/>
          <w:szCs w:val="24"/>
        </w:rPr>
        <w:t xml:space="preserve">) </w:t>
      </w:r>
      <w:r w:rsidRPr="006A2FBE">
        <w:rPr>
          <w:rFonts w:asciiTheme="majorBidi" w:hAnsiTheme="majorBidi" w:cstheme="majorBidi"/>
          <w:b/>
          <w:sz w:val="24"/>
          <w:szCs w:val="24"/>
        </w:rPr>
        <w:t>de prix hors taxes</w:t>
      </w:r>
      <w:r w:rsidR="008F4540" w:rsidRPr="006A2FBE">
        <w:rPr>
          <w:rFonts w:asciiTheme="majorBidi" w:hAnsiTheme="majorBidi" w:cstheme="majorBidi"/>
          <w:b/>
          <w:sz w:val="24"/>
          <w:szCs w:val="24"/>
        </w:rPr>
        <w:t>, hors</w:t>
      </w:r>
      <w:r w:rsidR="00AD1A04" w:rsidRPr="006A2FBE">
        <w:rPr>
          <w:rFonts w:asciiTheme="majorBidi" w:hAnsiTheme="majorBidi" w:cstheme="majorBidi"/>
          <w:b/>
          <w:sz w:val="24"/>
          <w:szCs w:val="24"/>
        </w:rPr>
        <w:t xml:space="preserve"> droit de</w:t>
      </w:r>
      <w:r w:rsidR="008F4540" w:rsidRPr="006A2FBE">
        <w:rPr>
          <w:rFonts w:asciiTheme="majorBidi" w:hAnsiTheme="majorBidi" w:cstheme="majorBidi"/>
          <w:b/>
          <w:sz w:val="24"/>
          <w:szCs w:val="24"/>
        </w:rPr>
        <w:t xml:space="preserve"> douane</w:t>
      </w:r>
      <w:r w:rsidRPr="006A2FBE">
        <w:rPr>
          <w:rFonts w:asciiTheme="majorBidi" w:hAnsiTheme="majorBidi" w:cstheme="majorBidi"/>
          <w:sz w:val="24"/>
          <w:szCs w:val="24"/>
        </w:rPr>
        <w:t xml:space="preserve"> et libellée en </w:t>
      </w:r>
      <w:r w:rsidRPr="006A2FBE">
        <w:rPr>
          <w:rFonts w:asciiTheme="majorBidi" w:hAnsiTheme="majorBidi" w:cstheme="majorBidi"/>
          <w:b/>
          <w:bCs/>
          <w:sz w:val="24"/>
          <w:szCs w:val="24"/>
        </w:rPr>
        <w:t>francs CFA</w:t>
      </w:r>
      <w:r w:rsidR="002D2F12" w:rsidRPr="006A2FBE">
        <w:rPr>
          <w:rFonts w:asciiTheme="majorBidi" w:hAnsiTheme="majorBidi" w:cstheme="majorBidi"/>
          <w:b/>
          <w:bCs/>
          <w:sz w:val="24"/>
          <w:szCs w:val="24"/>
        </w:rPr>
        <w:t xml:space="preserve"> </w:t>
      </w:r>
      <w:r w:rsidR="002D2F12" w:rsidRPr="006A2FBE">
        <w:rPr>
          <w:rFonts w:asciiTheme="majorBidi" w:hAnsiTheme="majorBidi" w:cstheme="majorBidi"/>
          <w:sz w:val="24"/>
          <w:szCs w:val="24"/>
        </w:rPr>
        <w:t>conformément à</w:t>
      </w:r>
      <w:r w:rsidR="002D2F12" w:rsidRPr="006A2FBE">
        <w:rPr>
          <w:rFonts w:asciiTheme="majorBidi" w:hAnsiTheme="majorBidi" w:cstheme="majorBidi"/>
          <w:b/>
          <w:bCs/>
          <w:sz w:val="24"/>
          <w:szCs w:val="24"/>
        </w:rPr>
        <w:t xml:space="preserve"> l’Annexe </w:t>
      </w:r>
      <w:r w:rsidR="00C21FC7" w:rsidRPr="006A2FBE">
        <w:rPr>
          <w:rFonts w:asciiTheme="majorBidi" w:hAnsiTheme="majorBidi" w:cstheme="majorBidi"/>
          <w:b/>
          <w:bCs/>
          <w:sz w:val="24"/>
          <w:szCs w:val="24"/>
        </w:rPr>
        <w:t>A.1</w:t>
      </w:r>
      <w:r w:rsidR="008A3D6A" w:rsidRPr="006A2FBE">
        <w:rPr>
          <w:rFonts w:asciiTheme="majorBidi" w:hAnsiTheme="majorBidi" w:cstheme="majorBidi"/>
          <w:b/>
          <w:bCs/>
          <w:sz w:val="24"/>
          <w:szCs w:val="24"/>
        </w:rPr>
        <w:t>.</w:t>
      </w:r>
      <w:r w:rsidR="00FC34FA" w:rsidRPr="006A2FBE">
        <w:rPr>
          <w:rFonts w:asciiTheme="majorBidi" w:hAnsiTheme="majorBidi" w:cstheme="majorBidi"/>
          <w:sz w:val="24"/>
          <w:szCs w:val="24"/>
        </w:rPr>
        <w:t xml:space="preserve"> Toute </w:t>
      </w:r>
      <w:r w:rsidR="00DC77C8" w:rsidRPr="006A2FBE">
        <w:rPr>
          <w:rFonts w:asciiTheme="majorBidi" w:hAnsiTheme="majorBidi" w:cstheme="majorBidi"/>
          <w:sz w:val="24"/>
          <w:szCs w:val="24"/>
        </w:rPr>
        <w:t>Offre</w:t>
      </w:r>
      <w:r w:rsidR="00FC34FA" w:rsidRPr="006A2FBE">
        <w:rPr>
          <w:rFonts w:asciiTheme="majorBidi" w:hAnsiTheme="majorBidi" w:cstheme="majorBidi"/>
          <w:sz w:val="24"/>
          <w:szCs w:val="24"/>
        </w:rPr>
        <w:t xml:space="preserve"> non accompagnée de la </w:t>
      </w:r>
      <w:r w:rsidR="0075184A" w:rsidRPr="006A2FBE">
        <w:rPr>
          <w:rFonts w:asciiTheme="majorBidi" w:hAnsiTheme="majorBidi" w:cstheme="majorBidi"/>
          <w:sz w:val="24"/>
          <w:szCs w:val="24"/>
        </w:rPr>
        <w:t xml:space="preserve">Lettre de </w:t>
      </w:r>
      <w:r w:rsidR="00460291">
        <w:rPr>
          <w:rFonts w:asciiTheme="majorBidi" w:hAnsiTheme="majorBidi" w:cstheme="majorBidi"/>
          <w:sz w:val="24"/>
          <w:szCs w:val="24"/>
        </w:rPr>
        <w:t xml:space="preserve">soumission de la </w:t>
      </w:r>
      <w:r w:rsidR="00A432A5" w:rsidRPr="006A2FBE">
        <w:rPr>
          <w:rFonts w:asciiTheme="majorBidi" w:hAnsiTheme="majorBidi" w:cstheme="majorBidi"/>
          <w:sz w:val="24"/>
          <w:szCs w:val="24"/>
        </w:rPr>
        <w:t>Cotation</w:t>
      </w:r>
      <w:r w:rsidR="0075184A" w:rsidRPr="006A2FBE">
        <w:rPr>
          <w:rFonts w:asciiTheme="majorBidi" w:hAnsiTheme="majorBidi" w:cstheme="majorBidi"/>
          <w:sz w:val="24"/>
          <w:szCs w:val="24"/>
        </w:rPr>
        <w:t xml:space="preserve"> </w:t>
      </w:r>
      <w:r w:rsidR="00FC34FA" w:rsidRPr="006A2FBE">
        <w:rPr>
          <w:rFonts w:asciiTheme="majorBidi" w:hAnsiTheme="majorBidi" w:cstheme="majorBidi"/>
          <w:sz w:val="24"/>
          <w:szCs w:val="24"/>
        </w:rPr>
        <w:lastRenderedPageBreak/>
        <w:t xml:space="preserve">signée par le représentant ou la personne autorisée par la société </w:t>
      </w:r>
      <w:r w:rsidR="00FC34FA" w:rsidRPr="006A2FBE">
        <w:rPr>
          <w:rFonts w:asciiTheme="majorBidi" w:hAnsiTheme="majorBidi" w:cstheme="majorBidi"/>
          <w:b/>
          <w:bCs/>
          <w:sz w:val="24"/>
          <w:szCs w:val="24"/>
        </w:rPr>
        <w:t>sera déclarée non conforme et rejetée</w:t>
      </w:r>
      <w:r w:rsidR="0014166D" w:rsidRPr="006A2FBE">
        <w:rPr>
          <w:rFonts w:asciiTheme="majorBidi" w:hAnsiTheme="majorBidi" w:cstheme="majorBidi"/>
          <w:b/>
          <w:bCs/>
          <w:sz w:val="24"/>
          <w:szCs w:val="24"/>
        </w:rPr>
        <w:t> </w:t>
      </w:r>
      <w:r w:rsidR="0014166D" w:rsidRPr="006A2FBE">
        <w:rPr>
          <w:rFonts w:asciiTheme="majorBidi" w:hAnsiTheme="majorBidi" w:cstheme="majorBidi"/>
          <w:sz w:val="24"/>
          <w:szCs w:val="24"/>
        </w:rPr>
        <w:t>;</w:t>
      </w:r>
    </w:p>
    <w:p w14:paraId="24112212" w14:textId="44B141FB"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19" w:name="_Hlk33716651"/>
      <w:r w:rsidRPr="00C00B7D">
        <w:rPr>
          <w:rFonts w:asciiTheme="majorBidi" w:hAnsiTheme="majorBidi" w:cstheme="majorBidi"/>
          <w:b/>
          <w:i/>
          <w:sz w:val="24"/>
          <w:szCs w:val="24"/>
        </w:rPr>
        <w:t>équivalent selon le Pays</w:t>
      </w:r>
      <w:bookmarkEnd w:id="19"/>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0" w:name="_Hlk46432068"/>
      <w:r w:rsidRPr="00C00B7D">
        <w:rPr>
          <w:rFonts w:asciiTheme="majorBidi" w:hAnsiTheme="majorBidi" w:cstheme="majorBidi"/>
          <w:bCs/>
          <w:iCs/>
          <w:sz w:val="24"/>
          <w:szCs w:val="24"/>
        </w:rPr>
        <w:t>Attestation de Régularité Fiscale</w:t>
      </w:r>
      <w:bookmarkEnd w:id="20"/>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57137F42" w:rsidR="00456FB6" w:rsidRPr="004A7204" w:rsidRDefault="00456FB6" w:rsidP="00036A3F">
      <w:pPr>
        <w:pStyle w:val="ListParagraph"/>
        <w:numPr>
          <w:ilvl w:val="0"/>
          <w:numId w:val="8"/>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AA1DEF" w:rsidRPr="004A7204">
        <w:rPr>
          <w:rFonts w:asciiTheme="majorBidi" w:hAnsiTheme="majorBidi" w:cstheme="majorBidi"/>
          <w:sz w:val="24"/>
          <w:szCs w:val="24"/>
        </w:rPr>
        <w:t>deux</w:t>
      </w:r>
      <w:r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(2)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bons de Commande (</w:t>
      </w:r>
      <w:r w:rsidR="008C7681">
        <w:rPr>
          <w:rFonts w:asciiTheme="majorBidi" w:hAnsiTheme="majorBidi" w:cstheme="majorBidi"/>
          <w:sz w:val="24"/>
          <w:szCs w:val="24"/>
        </w:rPr>
        <w:t>C</w:t>
      </w:r>
      <w:r w:rsidR="002A7F6E" w:rsidRPr="004A7204">
        <w:rPr>
          <w:rFonts w:asciiTheme="majorBidi" w:hAnsiTheme="majorBidi" w:cstheme="majorBidi"/>
          <w:sz w:val="24"/>
          <w:szCs w:val="24"/>
        </w:rPr>
        <w:t xml:space="preserve">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bonne </w:t>
      </w:r>
      <w:r w:rsidR="00F87034" w:rsidRPr="004A7204">
        <w:rPr>
          <w:rFonts w:asciiTheme="majorBidi" w:hAnsiTheme="majorBidi" w:cstheme="majorBidi"/>
          <w:sz w:val="24"/>
          <w:szCs w:val="24"/>
        </w:rPr>
        <w:t>exécution</w:t>
      </w:r>
      <w:r w:rsidR="00F87034">
        <w:rPr>
          <w:rFonts w:asciiTheme="majorBidi" w:hAnsiTheme="majorBidi" w:cstheme="majorBidi"/>
          <w:sz w:val="24"/>
          <w:szCs w:val="24"/>
        </w:rPr>
        <w:t>.</w:t>
      </w:r>
      <w:r w:rsidR="002A7F6E" w:rsidRPr="004A7204">
        <w:rPr>
          <w:rFonts w:asciiTheme="majorBidi" w:hAnsiTheme="majorBidi" w:cstheme="majorBidi"/>
          <w:sz w:val="24"/>
          <w:szCs w:val="24"/>
        </w:rPr>
        <w:t xml:space="preserve"> On attend par marchés similaires tout marché (Bon de commande) </w:t>
      </w:r>
      <w:r w:rsidR="0082684D" w:rsidRPr="004A7204">
        <w:rPr>
          <w:rFonts w:asciiTheme="majorBidi" w:hAnsiTheme="majorBidi" w:cstheme="majorBidi"/>
          <w:sz w:val="24"/>
          <w:szCs w:val="24"/>
        </w:rPr>
        <w:t xml:space="preserve">de </w:t>
      </w:r>
      <w:r w:rsidR="00D6001E">
        <w:rPr>
          <w:rFonts w:asciiTheme="majorBidi" w:hAnsiTheme="majorBidi" w:cstheme="majorBidi"/>
          <w:sz w:val="24"/>
          <w:szCs w:val="24"/>
        </w:rPr>
        <w:t>désinfectant et équipement d’hygiène</w:t>
      </w:r>
      <w:r w:rsidR="00DB1940">
        <w:rPr>
          <w:rFonts w:asciiTheme="majorBidi" w:hAnsiTheme="majorBidi" w:cstheme="majorBidi"/>
          <w:sz w:val="24"/>
          <w:szCs w:val="24"/>
        </w:rPr>
        <w:t> ;</w:t>
      </w:r>
      <w:r w:rsidR="00CA6F2D">
        <w:rPr>
          <w:rFonts w:asciiTheme="majorBidi" w:hAnsiTheme="majorBidi" w:cstheme="majorBidi"/>
          <w:sz w:val="24"/>
          <w:szCs w:val="24"/>
        </w:rPr>
        <w:t xml:space="preserve"> </w:t>
      </w:r>
    </w:p>
    <w:p w14:paraId="4B433A0B" w14:textId="779BF979"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 ou toute information pertinente relative aux</w:t>
      </w:r>
      <w:r w:rsidR="00917238">
        <w:rPr>
          <w:rFonts w:asciiTheme="majorBidi" w:hAnsiTheme="majorBidi" w:cstheme="majorBidi"/>
          <w:sz w:val="24"/>
          <w:szCs w:val="24"/>
          <w:lang w:val="fr-CI"/>
        </w:rPr>
        <w:t xml:space="preserve"> matériels</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6D168445" w14:textId="54CD7F18" w:rsidR="00E427C6" w:rsidRPr="006C2CB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b/>
          <w:bCs/>
          <w:sz w:val="24"/>
          <w:szCs w:val="24"/>
        </w:rPr>
      </w:pPr>
      <w:r w:rsidRPr="00E427C6">
        <w:rPr>
          <w:rFonts w:asciiTheme="majorBidi" w:hAnsiTheme="majorBidi" w:cstheme="majorBidi"/>
          <w:sz w:val="24"/>
          <w:szCs w:val="24"/>
        </w:rPr>
        <w:t xml:space="preserve">Autorisation du Fabricant ou distributeur </w:t>
      </w:r>
      <w:r w:rsidR="006C2CB6" w:rsidRPr="00E427C6">
        <w:rPr>
          <w:rFonts w:asciiTheme="majorBidi" w:hAnsiTheme="majorBidi" w:cstheme="majorBidi"/>
          <w:sz w:val="24"/>
          <w:szCs w:val="24"/>
        </w:rPr>
        <w:t>agrée</w:t>
      </w:r>
      <w:r w:rsidR="006C2CB6">
        <w:rPr>
          <w:rFonts w:asciiTheme="majorBidi" w:hAnsiTheme="majorBidi" w:cstheme="majorBidi"/>
          <w:sz w:val="24"/>
          <w:szCs w:val="24"/>
        </w:rPr>
        <w:t xml:space="preserve"> :</w:t>
      </w:r>
      <w:r w:rsidR="00436F38" w:rsidRPr="006C2CB6">
        <w:rPr>
          <w:rFonts w:asciiTheme="majorBidi" w:hAnsiTheme="majorBidi" w:cstheme="majorBidi"/>
          <w:b/>
          <w:bCs/>
          <w:sz w:val="24"/>
          <w:szCs w:val="24"/>
        </w:rPr>
        <w:t xml:space="preserve"> </w:t>
      </w:r>
      <w:r w:rsidR="003D4DB1" w:rsidRPr="006C2CB6">
        <w:rPr>
          <w:rFonts w:asciiTheme="majorBidi" w:hAnsiTheme="majorBidi" w:cstheme="majorBidi"/>
          <w:b/>
          <w:bCs/>
          <w:sz w:val="24"/>
          <w:szCs w:val="24"/>
        </w:rPr>
        <w:t>N/A</w:t>
      </w:r>
      <w:r w:rsidR="00DB1940">
        <w:rPr>
          <w:rFonts w:asciiTheme="majorBidi" w:hAnsiTheme="majorBidi" w:cstheme="majorBidi"/>
          <w:b/>
          <w:bCs/>
          <w:sz w:val="24"/>
          <w:szCs w:val="24"/>
        </w:rPr>
        <w:t>.</w:t>
      </w:r>
    </w:p>
    <w:p w14:paraId="0CCC7B9A" w14:textId="6DB1D209" w:rsidR="00A971D1" w:rsidRDefault="00A971D1" w:rsidP="00A971D1">
      <w:pPr>
        <w:widowControl w:val="0"/>
        <w:autoSpaceDE w:val="0"/>
        <w:autoSpaceDN w:val="0"/>
        <w:adjustRightInd w:val="0"/>
        <w:spacing w:after="0" w:line="240" w:lineRule="auto"/>
        <w:rPr>
          <w:rFonts w:asciiTheme="majorBidi" w:hAnsiTheme="majorBidi" w:cstheme="majorBidi"/>
          <w:sz w:val="24"/>
          <w:szCs w:val="24"/>
        </w:rPr>
      </w:pPr>
    </w:p>
    <w:p w14:paraId="45C3C0E5" w14:textId="77777777" w:rsidR="006A2FBE" w:rsidRPr="00CE6DE8" w:rsidRDefault="006A2FBE" w:rsidP="006A2FBE">
      <w:pPr>
        <w:pStyle w:val="ListParagraph"/>
        <w:widowControl w:val="0"/>
        <w:autoSpaceDE w:val="0"/>
        <w:autoSpaceDN w:val="0"/>
        <w:adjustRightInd w:val="0"/>
        <w:spacing w:after="0" w:line="240" w:lineRule="auto"/>
        <w:jc w:val="center"/>
        <w:rPr>
          <w:rFonts w:ascii="Times New Roman" w:hAnsi="Times New Roman"/>
          <w:sz w:val="24"/>
          <w:szCs w:val="24"/>
        </w:rPr>
      </w:pPr>
      <w:r w:rsidRPr="00CE6DE8">
        <w:rPr>
          <w:rFonts w:ascii="Times New Roman" w:hAnsi="Times New Roman"/>
          <w:b/>
          <w:bCs/>
          <w:i/>
          <w:iCs/>
          <w:sz w:val="24"/>
          <w:szCs w:val="24"/>
        </w:rPr>
        <w:t>A l’exception des éléments décrits au niveau des points 1 et 2, les demandes de clarification ou de complément peuvent être envoyées aux soumissionnaires durant l’évaluation</w:t>
      </w:r>
    </w:p>
    <w:p w14:paraId="59D383A0" w14:textId="77777777" w:rsidR="00A971D1" w:rsidRPr="00047431" w:rsidRDefault="00A971D1" w:rsidP="00047431">
      <w:pPr>
        <w:widowControl w:val="0"/>
        <w:autoSpaceDE w:val="0"/>
        <w:autoSpaceDN w:val="0"/>
        <w:adjustRightInd w:val="0"/>
        <w:spacing w:after="0" w:line="240" w:lineRule="auto"/>
        <w:rPr>
          <w:rFonts w:asciiTheme="majorBidi" w:hAnsiTheme="majorBidi" w:cstheme="majorBidi"/>
          <w:sz w:val="24"/>
          <w:szCs w:val="24"/>
        </w:rPr>
      </w:pP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1" w:name="_Toc101435315"/>
      <w:r w:rsidRPr="005B4B31">
        <w:rPr>
          <w:sz w:val="24"/>
          <w:szCs w:val="24"/>
        </w:rPr>
        <w:t>DELAI ET LIEU DE LIVRAISON</w:t>
      </w:r>
      <w:bookmarkEnd w:id="21"/>
      <w:r w:rsidRPr="005B4B31">
        <w:rPr>
          <w:sz w:val="24"/>
          <w:szCs w:val="24"/>
        </w:rPr>
        <w:t xml:space="preserve"> </w:t>
      </w:r>
    </w:p>
    <w:p w14:paraId="1D1180E2" w14:textId="0A0A8D53" w:rsidR="00856656" w:rsidRDefault="00377CB5" w:rsidP="00377CB5">
      <w:pPr>
        <w:pStyle w:val="TableParagraph"/>
        <w:spacing w:line="274" w:lineRule="exact"/>
        <w:ind w:left="69"/>
        <w:jc w:val="both"/>
        <w:rPr>
          <w:rFonts w:asciiTheme="majorBidi" w:hAnsiTheme="majorBidi" w:cstheme="majorBidi"/>
          <w:sz w:val="24"/>
          <w:szCs w:val="24"/>
          <w:lang w:val="fr-FR"/>
        </w:rPr>
      </w:pPr>
      <w:r w:rsidRPr="009E04EB">
        <w:rPr>
          <w:rFonts w:asciiTheme="majorBidi" w:hAnsiTheme="majorBidi" w:cstheme="majorBidi"/>
          <w:sz w:val="24"/>
          <w:szCs w:val="24"/>
          <w:lang w:val="fr-FR"/>
        </w:rPr>
        <w:t xml:space="preserve">Les Biens devront être livrées </w:t>
      </w:r>
      <w:r w:rsidR="008D7BA7">
        <w:rPr>
          <w:rFonts w:asciiTheme="majorBidi" w:hAnsiTheme="majorBidi" w:cstheme="majorBidi"/>
          <w:sz w:val="24"/>
          <w:szCs w:val="24"/>
          <w:lang w:val="fr-FR"/>
        </w:rPr>
        <w:t>à l’adresse</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 xml:space="preserve">et </w:t>
      </w:r>
      <w:r w:rsidR="000B0BB8">
        <w:rPr>
          <w:rFonts w:asciiTheme="majorBidi" w:hAnsiTheme="majorBidi" w:cstheme="majorBidi"/>
          <w:sz w:val="24"/>
          <w:szCs w:val="24"/>
          <w:lang w:val="fr-FR"/>
        </w:rPr>
        <w:t xml:space="preserve">dans </w:t>
      </w:r>
      <w:r w:rsidR="00245ADB">
        <w:rPr>
          <w:rFonts w:asciiTheme="majorBidi" w:hAnsiTheme="majorBidi" w:cstheme="majorBidi"/>
          <w:sz w:val="24"/>
          <w:szCs w:val="24"/>
          <w:lang w:val="fr-FR"/>
        </w:rPr>
        <w:t>le</w:t>
      </w:r>
      <w:r w:rsidR="000B0BB8">
        <w:rPr>
          <w:rFonts w:asciiTheme="majorBidi" w:hAnsiTheme="majorBidi" w:cstheme="majorBidi"/>
          <w:sz w:val="24"/>
          <w:szCs w:val="24"/>
          <w:lang w:val="fr-FR"/>
        </w:rPr>
        <w:t>s</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délai</w:t>
      </w:r>
      <w:r w:rsidR="0051363F">
        <w:rPr>
          <w:rFonts w:asciiTheme="majorBidi" w:hAnsiTheme="majorBidi" w:cstheme="majorBidi"/>
          <w:sz w:val="24"/>
          <w:szCs w:val="24"/>
          <w:lang w:val="fr-FR"/>
        </w:rPr>
        <w:t>s</w:t>
      </w:r>
      <w:r w:rsidR="000B25D3">
        <w:rPr>
          <w:rFonts w:asciiTheme="majorBidi" w:hAnsiTheme="majorBidi" w:cstheme="majorBidi"/>
          <w:sz w:val="24"/>
          <w:szCs w:val="24"/>
          <w:lang w:val="fr-FR"/>
        </w:rPr>
        <w:t xml:space="preserve"> </w:t>
      </w:r>
      <w:r w:rsidR="00856656">
        <w:rPr>
          <w:rFonts w:asciiTheme="majorBidi" w:hAnsiTheme="majorBidi" w:cstheme="majorBidi"/>
          <w:sz w:val="24"/>
          <w:szCs w:val="24"/>
          <w:lang w:val="fr-FR"/>
        </w:rPr>
        <w:t>ci-dessous :</w:t>
      </w:r>
    </w:p>
    <w:p w14:paraId="51DC6911" w14:textId="77777777" w:rsidR="00C97FBB" w:rsidRDefault="00C97FBB" w:rsidP="00377CB5">
      <w:pPr>
        <w:pStyle w:val="TableParagraph"/>
        <w:spacing w:line="274" w:lineRule="exact"/>
        <w:ind w:left="69"/>
        <w:jc w:val="both"/>
        <w:rPr>
          <w:rFonts w:asciiTheme="majorBidi" w:hAnsiTheme="majorBidi" w:cstheme="majorBidi"/>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4"/>
        <w:gridCol w:w="3003"/>
        <w:gridCol w:w="2227"/>
        <w:gridCol w:w="2922"/>
      </w:tblGrid>
      <w:tr w:rsidR="00E00B17" w:rsidRPr="003F575C" w14:paraId="154F9C4A" w14:textId="77777777" w:rsidTr="00402928">
        <w:trPr>
          <w:trHeight w:val="671"/>
          <w:jc w:val="center"/>
        </w:trPr>
        <w:tc>
          <w:tcPr>
            <w:tcW w:w="703" w:type="pct"/>
            <w:shd w:val="clear" w:color="auto" w:fill="C6D9F1" w:themeFill="text2" w:themeFillTint="33"/>
            <w:vAlign w:val="center"/>
          </w:tcPr>
          <w:p w14:paraId="175B0F3D" w14:textId="77777777" w:rsidR="00E00B17" w:rsidRPr="003F575C" w:rsidRDefault="00E00B17" w:rsidP="00707537">
            <w:pPr>
              <w:pStyle w:val="TableParagraph"/>
              <w:spacing w:before="116"/>
              <w:ind w:left="167" w:right="140" w:hanging="10"/>
              <w:jc w:val="center"/>
              <w:rPr>
                <w:rFonts w:ascii="Times New Roman" w:hAnsi="Times New Roman" w:cs="Times New Roman"/>
                <w:b/>
                <w:sz w:val="24"/>
                <w:szCs w:val="24"/>
                <w:lang w:val="fr-FR"/>
              </w:rPr>
            </w:pPr>
            <w:r w:rsidRPr="003F575C">
              <w:rPr>
                <w:rFonts w:ascii="Times New Roman" w:hAnsi="Times New Roman" w:cs="Times New Roman"/>
                <w:b/>
                <w:sz w:val="24"/>
                <w:szCs w:val="24"/>
                <w:lang w:val="fr-FR"/>
              </w:rPr>
              <w:t>Référence</w:t>
            </w:r>
          </w:p>
        </w:tc>
        <w:tc>
          <w:tcPr>
            <w:tcW w:w="1583" w:type="pct"/>
            <w:shd w:val="clear" w:color="auto" w:fill="C6D9F1" w:themeFill="text2" w:themeFillTint="33"/>
            <w:vAlign w:val="center"/>
          </w:tcPr>
          <w:p w14:paraId="1B6445FE" w14:textId="77777777" w:rsidR="00E00B17" w:rsidRPr="003F575C" w:rsidRDefault="00E00B17" w:rsidP="00707537">
            <w:pPr>
              <w:pStyle w:val="TableParagraph"/>
              <w:ind w:left="364"/>
              <w:jc w:val="center"/>
              <w:rPr>
                <w:rFonts w:ascii="Times New Roman" w:hAnsi="Times New Roman" w:cs="Times New Roman"/>
                <w:b/>
                <w:sz w:val="24"/>
                <w:szCs w:val="24"/>
                <w:lang w:val="fr-FR"/>
              </w:rPr>
            </w:pPr>
            <w:r w:rsidRPr="003F575C">
              <w:rPr>
                <w:rFonts w:ascii="Times New Roman" w:hAnsi="Times New Roman" w:cs="Times New Roman"/>
                <w:b/>
                <w:sz w:val="24"/>
                <w:szCs w:val="24"/>
                <w:lang w:val="fr-FR"/>
              </w:rPr>
              <w:t>Description</w:t>
            </w:r>
          </w:p>
        </w:tc>
        <w:tc>
          <w:tcPr>
            <w:tcW w:w="1174" w:type="pct"/>
            <w:shd w:val="clear" w:color="auto" w:fill="C6D9F1" w:themeFill="text2" w:themeFillTint="33"/>
            <w:vAlign w:val="center"/>
          </w:tcPr>
          <w:p w14:paraId="70DDE8E7" w14:textId="45CFC7B8" w:rsidR="00E00B17" w:rsidRPr="003F575C" w:rsidRDefault="00AB47D5" w:rsidP="00CB4E10">
            <w:pPr>
              <w:pStyle w:val="TableParagraph"/>
              <w:ind w:left="364"/>
              <w:jc w:val="center"/>
              <w:rPr>
                <w:rFonts w:ascii="Times New Roman" w:hAnsi="Times New Roman" w:cs="Times New Roman"/>
                <w:b/>
                <w:sz w:val="24"/>
                <w:szCs w:val="24"/>
                <w:lang w:val="fr-FR"/>
              </w:rPr>
            </w:pPr>
            <w:r w:rsidRPr="003F575C">
              <w:rPr>
                <w:rFonts w:ascii="Times New Roman" w:hAnsi="Times New Roman" w:cs="Times New Roman"/>
                <w:b/>
                <w:sz w:val="24"/>
                <w:szCs w:val="24"/>
                <w:lang w:val="fr-FR"/>
              </w:rPr>
              <w:t xml:space="preserve">Délai </w:t>
            </w:r>
            <w:r w:rsidR="00E00B17" w:rsidRPr="003F575C">
              <w:rPr>
                <w:rFonts w:ascii="Times New Roman" w:hAnsi="Times New Roman" w:cs="Times New Roman"/>
                <w:b/>
                <w:sz w:val="24"/>
                <w:szCs w:val="24"/>
                <w:lang w:val="fr-FR"/>
              </w:rPr>
              <w:t xml:space="preserve">  de livraison des Biens </w:t>
            </w:r>
          </w:p>
        </w:tc>
        <w:tc>
          <w:tcPr>
            <w:tcW w:w="1540" w:type="pct"/>
            <w:shd w:val="clear" w:color="auto" w:fill="C6D9F1" w:themeFill="text2" w:themeFillTint="33"/>
            <w:vAlign w:val="center"/>
          </w:tcPr>
          <w:p w14:paraId="0C3CD8A3" w14:textId="5FA4610C" w:rsidR="00E00B17" w:rsidRPr="003F575C" w:rsidRDefault="00E00B17" w:rsidP="00707537">
            <w:pPr>
              <w:pStyle w:val="TableParagraph"/>
              <w:spacing w:before="116"/>
              <w:ind w:right="80"/>
              <w:jc w:val="center"/>
              <w:rPr>
                <w:rFonts w:ascii="Times New Roman" w:hAnsi="Times New Roman" w:cs="Times New Roman"/>
                <w:b/>
                <w:sz w:val="24"/>
                <w:szCs w:val="24"/>
                <w:lang w:val="fr-FR"/>
              </w:rPr>
            </w:pPr>
            <w:r w:rsidRPr="003F575C">
              <w:rPr>
                <w:rFonts w:ascii="Times New Roman" w:hAnsi="Times New Roman" w:cs="Times New Roman"/>
                <w:b/>
                <w:sz w:val="24"/>
                <w:szCs w:val="24"/>
                <w:lang w:val="fr-FR"/>
              </w:rPr>
              <w:t xml:space="preserve">Lieu </w:t>
            </w:r>
            <w:r w:rsidR="00CD10F4" w:rsidRPr="003F575C">
              <w:rPr>
                <w:rFonts w:ascii="Times New Roman" w:hAnsi="Times New Roman" w:cs="Times New Roman"/>
                <w:b/>
                <w:sz w:val="24"/>
                <w:szCs w:val="24"/>
                <w:lang w:val="fr-FR"/>
              </w:rPr>
              <w:t>de livraison des</w:t>
            </w:r>
            <w:r w:rsidRPr="003F575C">
              <w:rPr>
                <w:rFonts w:ascii="Times New Roman" w:hAnsi="Times New Roman" w:cs="Times New Roman"/>
                <w:b/>
                <w:sz w:val="24"/>
                <w:szCs w:val="24"/>
                <w:lang w:val="fr-FR"/>
              </w:rPr>
              <w:t xml:space="preserve"> Biens </w:t>
            </w:r>
          </w:p>
        </w:tc>
      </w:tr>
      <w:tr w:rsidR="003F575C" w:rsidRPr="003F575C" w14:paraId="58A8D860" w14:textId="77777777" w:rsidTr="00402928">
        <w:trPr>
          <w:trHeight w:val="242"/>
          <w:jc w:val="center"/>
        </w:trPr>
        <w:tc>
          <w:tcPr>
            <w:tcW w:w="703" w:type="pct"/>
            <w:vAlign w:val="center"/>
          </w:tcPr>
          <w:p w14:paraId="2A2B89C4" w14:textId="646CDDAB" w:rsidR="003F575C" w:rsidRPr="003F575C" w:rsidRDefault="003F575C" w:rsidP="003F575C">
            <w:pPr>
              <w:pStyle w:val="TableParagraph"/>
              <w:spacing w:before="9"/>
              <w:ind w:right="1"/>
              <w:jc w:val="center"/>
              <w:rPr>
                <w:rFonts w:ascii="Times New Roman" w:hAnsi="Times New Roman" w:cs="Times New Roman"/>
                <w:bCs/>
                <w:sz w:val="24"/>
                <w:szCs w:val="24"/>
                <w:lang w:val="fr-FR"/>
              </w:rPr>
            </w:pPr>
            <w:r w:rsidRPr="003F575C">
              <w:rPr>
                <w:rFonts w:ascii="Times New Roman" w:eastAsia="Helvetica" w:hAnsi="Times New Roman"/>
                <w:sz w:val="24"/>
                <w:szCs w:val="24"/>
                <w:lang w:val="fr-FR" w:eastAsia="zh-CN" w:bidi="fr-FR"/>
              </w:rPr>
              <w:t>1</w:t>
            </w:r>
          </w:p>
        </w:tc>
        <w:tc>
          <w:tcPr>
            <w:tcW w:w="1583" w:type="pct"/>
            <w:shd w:val="clear" w:color="auto" w:fill="auto"/>
            <w:vAlign w:val="center"/>
          </w:tcPr>
          <w:p w14:paraId="6350F799" w14:textId="757D67F0" w:rsidR="003F575C" w:rsidRPr="003F575C" w:rsidRDefault="003F575C" w:rsidP="003F575C">
            <w:pPr>
              <w:pStyle w:val="TableParagraph"/>
              <w:spacing w:before="9"/>
              <w:ind w:left="144"/>
              <w:rPr>
                <w:rFonts w:ascii="Times New Roman" w:hAnsi="Times New Roman" w:cs="Times New Roman"/>
                <w:sz w:val="24"/>
                <w:szCs w:val="24"/>
                <w:lang w:val="fr-FR"/>
              </w:rPr>
            </w:pPr>
            <w:r w:rsidRPr="003F575C">
              <w:rPr>
                <w:rFonts w:ascii="Times New Roman" w:eastAsia="Helvetica" w:hAnsi="Times New Roman"/>
                <w:sz w:val="24"/>
                <w:szCs w:val="24"/>
                <w:lang w:val="fr-FR" w:eastAsia="zh-CN" w:bidi="fr-FR"/>
              </w:rPr>
              <w:t xml:space="preserve">Masques chirurgicaux CE </w:t>
            </w:r>
          </w:p>
        </w:tc>
        <w:tc>
          <w:tcPr>
            <w:tcW w:w="1174" w:type="pct"/>
            <w:vMerge w:val="restart"/>
            <w:shd w:val="clear" w:color="auto" w:fill="FFFFFF" w:themeFill="background1"/>
            <w:vAlign w:val="center"/>
          </w:tcPr>
          <w:p w14:paraId="343788CA" w14:textId="4F0B71A7" w:rsidR="003F575C" w:rsidRPr="003F575C" w:rsidRDefault="003F575C" w:rsidP="003F575C">
            <w:pPr>
              <w:pStyle w:val="TableParagraph"/>
              <w:ind w:left="144"/>
              <w:jc w:val="center"/>
              <w:rPr>
                <w:rFonts w:ascii="Times New Roman" w:hAnsi="Times New Roman" w:cs="Times New Roman"/>
                <w:sz w:val="24"/>
                <w:szCs w:val="24"/>
                <w:lang w:val="fr-FR"/>
              </w:rPr>
            </w:pPr>
            <w:r w:rsidRPr="003F575C">
              <w:rPr>
                <w:rFonts w:ascii="Times New Roman" w:hAnsi="Times New Roman" w:cs="Times New Roman"/>
                <w:sz w:val="24"/>
                <w:szCs w:val="24"/>
                <w:lang w:val="fr-FR"/>
              </w:rPr>
              <w:t xml:space="preserve">20 JOURS </w:t>
            </w:r>
          </w:p>
        </w:tc>
        <w:tc>
          <w:tcPr>
            <w:tcW w:w="1540" w:type="pct"/>
            <w:vMerge w:val="restart"/>
            <w:vAlign w:val="center"/>
          </w:tcPr>
          <w:p w14:paraId="51878FEA" w14:textId="07A71EA8" w:rsidR="003F575C" w:rsidRPr="003F575C" w:rsidRDefault="003F575C" w:rsidP="003F575C">
            <w:pPr>
              <w:pStyle w:val="TableParagraph"/>
              <w:ind w:left="144"/>
              <w:jc w:val="center"/>
              <w:rPr>
                <w:rFonts w:ascii="Times New Roman" w:hAnsi="Times New Roman" w:cs="Times New Roman"/>
                <w:sz w:val="24"/>
                <w:szCs w:val="24"/>
                <w:lang w:val="fr-FR"/>
              </w:rPr>
            </w:pPr>
            <w:r w:rsidRPr="003F575C">
              <w:rPr>
                <w:rFonts w:ascii="Times New Roman" w:hAnsi="Times New Roman" w:cs="Times New Roman"/>
                <w:sz w:val="24"/>
                <w:szCs w:val="24"/>
                <w:lang w:val="fr-FR"/>
              </w:rPr>
              <w:t>Au siège de MCA-Niger</w:t>
            </w:r>
          </w:p>
        </w:tc>
      </w:tr>
      <w:tr w:rsidR="003F575C" w:rsidRPr="003F575C" w14:paraId="31F47E9A" w14:textId="77777777" w:rsidTr="00402928">
        <w:trPr>
          <w:trHeight w:val="242"/>
          <w:jc w:val="center"/>
        </w:trPr>
        <w:tc>
          <w:tcPr>
            <w:tcW w:w="703" w:type="pct"/>
            <w:vAlign w:val="center"/>
          </w:tcPr>
          <w:p w14:paraId="6081C8F1" w14:textId="112DEDBB" w:rsidR="003F575C" w:rsidRPr="003F575C" w:rsidRDefault="003F575C" w:rsidP="003F575C">
            <w:pPr>
              <w:pStyle w:val="TableParagraph"/>
              <w:spacing w:before="9"/>
              <w:ind w:right="1"/>
              <w:jc w:val="center"/>
              <w:rPr>
                <w:rFonts w:ascii="Times New Roman" w:hAnsi="Times New Roman" w:cs="Times New Roman"/>
                <w:bCs/>
                <w:sz w:val="24"/>
                <w:szCs w:val="24"/>
                <w:lang w:val="fr-FR"/>
              </w:rPr>
            </w:pPr>
            <w:r w:rsidRPr="003F575C">
              <w:rPr>
                <w:rFonts w:ascii="Times New Roman" w:eastAsia="Helvetica" w:hAnsi="Times New Roman"/>
                <w:sz w:val="24"/>
                <w:szCs w:val="24"/>
                <w:lang w:val="fr-FR" w:eastAsia="zh-CN" w:bidi="fr-FR"/>
              </w:rPr>
              <w:t>2</w:t>
            </w:r>
          </w:p>
        </w:tc>
        <w:tc>
          <w:tcPr>
            <w:tcW w:w="1583" w:type="pct"/>
            <w:shd w:val="clear" w:color="auto" w:fill="auto"/>
            <w:vAlign w:val="center"/>
          </w:tcPr>
          <w:p w14:paraId="6E06BF3B" w14:textId="6709544D" w:rsidR="003F575C" w:rsidRPr="003F575C" w:rsidRDefault="003F575C" w:rsidP="003F575C">
            <w:pPr>
              <w:pStyle w:val="TableParagraph"/>
              <w:spacing w:before="9"/>
              <w:ind w:left="144"/>
              <w:rPr>
                <w:rFonts w:ascii="Times New Roman" w:eastAsia="Helvetica" w:hAnsi="Times New Roman"/>
                <w:sz w:val="24"/>
                <w:szCs w:val="24"/>
                <w:lang w:val="fr-FR" w:eastAsia="zh-CN" w:bidi="fr-FR"/>
              </w:rPr>
            </w:pPr>
            <w:r w:rsidRPr="003F575C">
              <w:rPr>
                <w:rFonts w:ascii="Times New Roman" w:eastAsia="Helvetica" w:hAnsi="Times New Roman"/>
                <w:sz w:val="24"/>
                <w:szCs w:val="24"/>
                <w:lang w:val="fr-FR" w:eastAsia="zh-CN" w:bidi="fr-FR"/>
              </w:rPr>
              <w:t xml:space="preserve">Thermomètre infrarouge </w:t>
            </w:r>
          </w:p>
        </w:tc>
        <w:tc>
          <w:tcPr>
            <w:tcW w:w="1174" w:type="pct"/>
            <w:vMerge/>
            <w:shd w:val="clear" w:color="auto" w:fill="FFFFFF" w:themeFill="background1"/>
            <w:vAlign w:val="center"/>
          </w:tcPr>
          <w:p w14:paraId="13E33A0A" w14:textId="297799D2" w:rsidR="003F575C" w:rsidRPr="003F575C" w:rsidRDefault="003F575C" w:rsidP="003F575C">
            <w:pPr>
              <w:pStyle w:val="TableParagraph"/>
              <w:ind w:left="144"/>
              <w:jc w:val="center"/>
              <w:rPr>
                <w:rFonts w:ascii="Times New Roman" w:hAnsi="Times New Roman" w:cs="Times New Roman"/>
                <w:sz w:val="24"/>
                <w:szCs w:val="24"/>
                <w:lang w:val="fr-FR"/>
              </w:rPr>
            </w:pPr>
          </w:p>
        </w:tc>
        <w:tc>
          <w:tcPr>
            <w:tcW w:w="1540" w:type="pct"/>
            <w:vMerge/>
            <w:vAlign w:val="center"/>
          </w:tcPr>
          <w:p w14:paraId="0F365200" w14:textId="60F63F58" w:rsidR="003F575C" w:rsidRPr="003F575C" w:rsidRDefault="003F575C" w:rsidP="003F575C">
            <w:pPr>
              <w:pStyle w:val="TableParagraph"/>
              <w:ind w:left="144"/>
              <w:jc w:val="center"/>
              <w:rPr>
                <w:rFonts w:ascii="Times New Roman" w:hAnsi="Times New Roman" w:cs="Times New Roman"/>
                <w:sz w:val="24"/>
                <w:szCs w:val="24"/>
                <w:lang w:val="fr-FR"/>
              </w:rPr>
            </w:pPr>
          </w:p>
        </w:tc>
      </w:tr>
      <w:tr w:rsidR="003F575C" w:rsidRPr="003F575C" w14:paraId="29C3A28C" w14:textId="77777777" w:rsidTr="00402928">
        <w:trPr>
          <w:trHeight w:val="250"/>
          <w:jc w:val="center"/>
        </w:trPr>
        <w:tc>
          <w:tcPr>
            <w:tcW w:w="703" w:type="pct"/>
            <w:vAlign w:val="center"/>
          </w:tcPr>
          <w:p w14:paraId="0BA9A10E" w14:textId="205497C9" w:rsidR="003F575C" w:rsidRPr="003F575C" w:rsidRDefault="003F575C" w:rsidP="003F575C">
            <w:pPr>
              <w:pStyle w:val="TableParagraph"/>
              <w:spacing w:before="9"/>
              <w:ind w:right="1"/>
              <w:jc w:val="center"/>
              <w:rPr>
                <w:rFonts w:ascii="Times New Roman" w:hAnsi="Times New Roman" w:cs="Times New Roman"/>
                <w:bCs/>
                <w:sz w:val="24"/>
                <w:szCs w:val="24"/>
                <w:lang w:val="fr-FR"/>
              </w:rPr>
            </w:pPr>
            <w:r w:rsidRPr="003F575C">
              <w:rPr>
                <w:rFonts w:ascii="Times New Roman" w:eastAsia="Helvetica" w:hAnsi="Times New Roman"/>
                <w:sz w:val="24"/>
                <w:szCs w:val="24"/>
                <w:lang w:val="fr-FR" w:eastAsia="zh-CN" w:bidi="fr-FR"/>
              </w:rPr>
              <w:t>3</w:t>
            </w:r>
          </w:p>
        </w:tc>
        <w:tc>
          <w:tcPr>
            <w:tcW w:w="1583" w:type="pct"/>
            <w:shd w:val="clear" w:color="auto" w:fill="auto"/>
            <w:vAlign w:val="center"/>
          </w:tcPr>
          <w:p w14:paraId="05945807" w14:textId="6BF40063" w:rsidR="003F575C" w:rsidRPr="003F575C" w:rsidRDefault="003F575C" w:rsidP="003F575C">
            <w:pPr>
              <w:pStyle w:val="TableParagraph"/>
              <w:spacing w:before="9"/>
              <w:ind w:left="144"/>
              <w:rPr>
                <w:rFonts w:ascii="Times New Roman" w:hAnsi="Times New Roman" w:cs="Times New Roman"/>
                <w:sz w:val="24"/>
                <w:szCs w:val="24"/>
                <w:lang w:val="fr-FR"/>
              </w:rPr>
            </w:pPr>
            <w:r w:rsidRPr="003F575C">
              <w:rPr>
                <w:rFonts w:ascii="Times New Roman" w:eastAsia="Helvetica" w:hAnsi="Times New Roman"/>
                <w:sz w:val="24"/>
                <w:szCs w:val="24"/>
                <w:lang w:val="fr-FR" w:eastAsia="zh-CN" w:bidi="fr-FR"/>
              </w:rPr>
              <w:t>Lingettes désinfectant paquets de 60</w:t>
            </w:r>
          </w:p>
        </w:tc>
        <w:tc>
          <w:tcPr>
            <w:tcW w:w="1174" w:type="pct"/>
            <w:vMerge/>
            <w:shd w:val="clear" w:color="auto" w:fill="FFFFFF" w:themeFill="background1"/>
            <w:vAlign w:val="center"/>
          </w:tcPr>
          <w:p w14:paraId="2701B207" w14:textId="21C92371" w:rsidR="003F575C" w:rsidRPr="003F575C" w:rsidRDefault="003F575C" w:rsidP="003F575C">
            <w:pPr>
              <w:pStyle w:val="TableParagraph"/>
              <w:ind w:left="144"/>
              <w:jc w:val="center"/>
              <w:rPr>
                <w:rFonts w:ascii="Times New Roman" w:hAnsi="Times New Roman" w:cs="Times New Roman"/>
                <w:sz w:val="24"/>
                <w:szCs w:val="24"/>
                <w:lang w:val="fr-FR"/>
              </w:rPr>
            </w:pPr>
          </w:p>
        </w:tc>
        <w:tc>
          <w:tcPr>
            <w:tcW w:w="1540" w:type="pct"/>
            <w:vMerge/>
          </w:tcPr>
          <w:p w14:paraId="071773D7" w14:textId="59C4BE55" w:rsidR="003F575C" w:rsidRPr="003F575C" w:rsidRDefault="003F575C" w:rsidP="003F575C">
            <w:pPr>
              <w:pStyle w:val="TableParagraph"/>
              <w:ind w:left="144"/>
              <w:jc w:val="center"/>
              <w:rPr>
                <w:rFonts w:ascii="Times New Roman" w:hAnsi="Times New Roman" w:cs="Times New Roman"/>
                <w:sz w:val="24"/>
                <w:szCs w:val="24"/>
                <w:lang w:val="fr-FR"/>
              </w:rPr>
            </w:pPr>
          </w:p>
        </w:tc>
      </w:tr>
    </w:tbl>
    <w:p w14:paraId="7C676CDD" w14:textId="26C8644E" w:rsidR="00E00B17" w:rsidRDefault="00E00B17" w:rsidP="00377CB5">
      <w:pPr>
        <w:pStyle w:val="TableParagraph"/>
        <w:spacing w:line="274" w:lineRule="exact"/>
        <w:ind w:left="69"/>
        <w:jc w:val="both"/>
        <w:rPr>
          <w:rFonts w:asciiTheme="majorBidi" w:hAnsiTheme="majorBidi" w:cstheme="majorBidi"/>
          <w:sz w:val="24"/>
          <w:szCs w:val="24"/>
          <w:lang w:val="fr-FR"/>
        </w:rPr>
      </w:pPr>
    </w:p>
    <w:p w14:paraId="68BFDEAE" w14:textId="208461E7" w:rsidR="0051363F" w:rsidRDefault="00901ABA" w:rsidP="00377CB5">
      <w:pPr>
        <w:pStyle w:val="TableParagraph"/>
        <w:spacing w:line="274" w:lineRule="exact"/>
        <w:ind w:left="69"/>
        <w:jc w:val="both"/>
        <w:rPr>
          <w:rFonts w:asciiTheme="majorBidi" w:hAnsiTheme="majorBidi" w:cstheme="majorBidi"/>
          <w:sz w:val="24"/>
          <w:szCs w:val="24"/>
          <w:lang w:val="fr-FR"/>
        </w:rPr>
      </w:pPr>
      <w:r w:rsidRPr="00901ABA">
        <w:rPr>
          <w:rFonts w:ascii="Times New Roman" w:eastAsia="Calibri" w:hAnsi="Times New Roman" w:cs="Times New Roman"/>
          <w:sz w:val="24"/>
          <w:szCs w:val="24"/>
          <w:lang w:val="fr-FR" w:eastAsia="zh-CN"/>
        </w:rPr>
        <w:t>Le délai de livraison</w:t>
      </w:r>
      <w:r w:rsidR="00E00B17">
        <w:rPr>
          <w:rFonts w:ascii="Times New Roman" w:eastAsia="Calibri" w:hAnsi="Times New Roman" w:cs="Times New Roman"/>
          <w:sz w:val="24"/>
          <w:szCs w:val="24"/>
          <w:lang w:val="fr-FR" w:eastAsia="zh-CN"/>
        </w:rPr>
        <w:t xml:space="preserve"> compte à partir </w:t>
      </w:r>
      <w:r w:rsidR="00003B0C">
        <w:rPr>
          <w:rFonts w:asciiTheme="majorBidi" w:hAnsiTheme="majorBidi" w:cstheme="majorBidi"/>
          <w:sz w:val="24"/>
          <w:szCs w:val="24"/>
          <w:lang w:val="fr-FR"/>
        </w:rPr>
        <w:t xml:space="preserve">de </w:t>
      </w:r>
      <w:r w:rsidR="00377CB5"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00377CB5"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00377CB5" w:rsidRPr="005959DD">
        <w:rPr>
          <w:rFonts w:asciiTheme="majorBidi" w:hAnsiTheme="majorBidi" w:cstheme="majorBidi"/>
          <w:sz w:val="24"/>
          <w:szCs w:val="24"/>
          <w:lang w:val="fr-FR"/>
        </w:rPr>
        <w:t xml:space="preserve">, en tenant compte des indications en </w:t>
      </w:r>
      <w:r w:rsidR="00377CB5"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00377CB5" w:rsidRPr="005959DD">
        <w:rPr>
          <w:rFonts w:asciiTheme="majorBidi" w:hAnsiTheme="majorBidi" w:cstheme="majorBidi"/>
          <w:sz w:val="24"/>
          <w:szCs w:val="24"/>
          <w:lang w:val="fr-FR"/>
        </w:rPr>
        <w:t xml:space="preserve"> de la Demande de </w:t>
      </w:r>
      <w:r w:rsidR="00377CB5">
        <w:rPr>
          <w:rFonts w:asciiTheme="majorBidi" w:hAnsiTheme="majorBidi" w:cstheme="majorBidi"/>
          <w:sz w:val="24"/>
          <w:szCs w:val="24"/>
          <w:lang w:val="fr-FR"/>
        </w:rPr>
        <w:t>Cotation</w:t>
      </w:r>
      <w:r w:rsidR="00377CB5" w:rsidRPr="005959DD">
        <w:rPr>
          <w:rFonts w:asciiTheme="majorBidi" w:hAnsiTheme="majorBidi" w:cstheme="majorBidi"/>
          <w:sz w:val="24"/>
          <w:szCs w:val="24"/>
          <w:lang w:val="fr-FR"/>
        </w:rPr>
        <w:t xml:space="preserve">s. </w:t>
      </w:r>
    </w:p>
    <w:p w14:paraId="60C03913" w14:textId="72D9DA13" w:rsidR="00377CB5" w:rsidRDefault="00377CB5" w:rsidP="00377CB5">
      <w:pPr>
        <w:pStyle w:val="TableParagraph"/>
        <w:spacing w:line="274" w:lineRule="exact"/>
        <w:ind w:left="69"/>
        <w:jc w:val="both"/>
        <w:rPr>
          <w:rFonts w:asciiTheme="majorBidi" w:hAnsiTheme="majorBidi" w:cstheme="majorBidi"/>
          <w:b/>
          <w:bCs/>
          <w:i/>
          <w:iCs/>
          <w:sz w:val="24"/>
          <w:szCs w:val="24"/>
          <w:lang w:val="fr-FR"/>
        </w:rPr>
      </w:pP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w:t>
      </w:r>
      <w:r w:rsidR="00790608">
        <w:rPr>
          <w:rFonts w:asciiTheme="majorBidi" w:hAnsiTheme="majorBidi" w:cstheme="majorBidi"/>
          <w:sz w:val="24"/>
          <w:szCs w:val="24"/>
          <w:lang w:val="fr-FR"/>
        </w:rPr>
        <w:t xml:space="preserve">plus que </w:t>
      </w:r>
      <w:r w:rsidR="00165648">
        <w:rPr>
          <w:rFonts w:asciiTheme="majorBidi" w:hAnsiTheme="majorBidi" w:cstheme="majorBidi"/>
          <w:sz w:val="24"/>
          <w:szCs w:val="24"/>
          <w:lang w:val="fr-FR"/>
        </w:rPr>
        <w:t xml:space="preserve">celui qui est </w:t>
      </w:r>
      <w:r w:rsidR="00790608" w:rsidRPr="00790608">
        <w:rPr>
          <w:rFonts w:asciiTheme="majorBidi" w:hAnsiTheme="majorBidi" w:cstheme="majorBidi"/>
          <w:sz w:val="24"/>
          <w:szCs w:val="24"/>
          <w:lang w:val="fr-FR"/>
        </w:rPr>
        <w:t>proposé</w:t>
      </w:r>
      <w:r w:rsidR="00631CAF" w:rsidRPr="00790608">
        <w:rPr>
          <w:rFonts w:asciiTheme="majorBidi" w:hAnsiTheme="majorBidi" w:cstheme="majorBidi"/>
          <w:b/>
          <w:bCs/>
          <w:sz w:val="24"/>
          <w:szCs w:val="24"/>
          <w:lang w:val="fr-FR"/>
        </w:rPr>
        <w:t xml:space="preserve"> </w:t>
      </w:r>
      <w:r w:rsidR="00165648" w:rsidRPr="005D00C2">
        <w:rPr>
          <w:rFonts w:asciiTheme="majorBidi" w:hAnsiTheme="majorBidi" w:cstheme="majorBidi"/>
          <w:bCs/>
          <w:sz w:val="24"/>
          <w:szCs w:val="24"/>
          <w:lang w:val="fr-FR"/>
        </w:rPr>
        <w:t>dans cette Demande de Cotation</w:t>
      </w:r>
      <w:r w:rsidR="00165648">
        <w:rPr>
          <w:rFonts w:asciiTheme="majorBidi" w:hAnsiTheme="majorBidi" w:cstheme="majorBidi"/>
          <w:b/>
          <w:bCs/>
          <w:sz w:val="24"/>
          <w:szCs w:val="24"/>
          <w:lang w:val="fr-FR"/>
        </w:rPr>
        <w:t xml:space="preserve"> </w:t>
      </w:r>
      <w:r w:rsidRPr="00790608">
        <w:rPr>
          <w:rFonts w:asciiTheme="majorBidi" w:hAnsiTheme="majorBidi" w:cstheme="majorBidi"/>
          <w:b/>
          <w:bCs/>
          <w:i/>
          <w:iCs/>
          <w:sz w:val="24"/>
          <w:szCs w:val="24"/>
          <w:lang w:val="fr-FR"/>
        </w:rPr>
        <w:t>sera déclarée non conforme</w:t>
      </w:r>
      <w:r w:rsidR="00707537">
        <w:rPr>
          <w:rFonts w:asciiTheme="majorBidi" w:hAnsiTheme="majorBidi" w:cstheme="majorBidi"/>
          <w:b/>
          <w:bCs/>
          <w:i/>
          <w:iCs/>
          <w:sz w:val="24"/>
          <w:szCs w:val="24"/>
          <w:lang w:val="fr-FR"/>
        </w:rPr>
        <w:t>.</w:t>
      </w:r>
    </w:p>
    <w:p w14:paraId="2A8FEEEF" w14:textId="6AE575A9" w:rsidR="00DB1940" w:rsidRDefault="00DB1940" w:rsidP="00377CB5">
      <w:pPr>
        <w:pStyle w:val="TableParagraph"/>
        <w:spacing w:line="274" w:lineRule="exact"/>
        <w:ind w:left="69"/>
        <w:jc w:val="both"/>
        <w:rPr>
          <w:lang w:val="fr-SN"/>
        </w:rPr>
      </w:pPr>
    </w:p>
    <w:p w14:paraId="7FDFCE86" w14:textId="58BD19A5" w:rsidR="00DB1940" w:rsidRDefault="00DB1940" w:rsidP="00377CB5">
      <w:pPr>
        <w:pStyle w:val="TableParagraph"/>
        <w:spacing w:line="274" w:lineRule="exact"/>
        <w:ind w:left="69"/>
        <w:jc w:val="both"/>
        <w:rPr>
          <w:lang w:val="fr-SN"/>
        </w:rPr>
      </w:pPr>
    </w:p>
    <w:p w14:paraId="698DC46D" w14:textId="77777777" w:rsidR="00F87034" w:rsidRDefault="00F87034" w:rsidP="00377CB5">
      <w:pPr>
        <w:pStyle w:val="TableParagraph"/>
        <w:spacing w:line="274" w:lineRule="exact"/>
        <w:ind w:left="69"/>
        <w:jc w:val="both"/>
        <w:rPr>
          <w:lang w:val="fr-SN"/>
        </w:rPr>
      </w:pPr>
    </w:p>
    <w:p w14:paraId="62B79BF8" w14:textId="77777777" w:rsidR="00DB1940" w:rsidRPr="00B723C3" w:rsidRDefault="00DB1940" w:rsidP="00377CB5">
      <w:pPr>
        <w:pStyle w:val="TableParagraph"/>
        <w:spacing w:line="274" w:lineRule="exact"/>
        <w:ind w:left="69"/>
        <w:jc w:val="both"/>
        <w:rPr>
          <w:lang w:val="fr-SN"/>
        </w:rPr>
      </w:pP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2" w:name="_Toc101435316"/>
      <w:r w:rsidRPr="005B4B31">
        <w:rPr>
          <w:sz w:val="24"/>
          <w:szCs w:val="24"/>
        </w:rPr>
        <w:lastRenderedPageBreak/>
        <w:t>DEMANDE D’ECLAIRCISSEMENTS</w:t>
      </w:r>
      <w:bookmarkEnd w:id="22"/>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0EFB90AD" w14:textId="76F80CC5" w:rsidR="001F485D" w:rsidRDefault="000B1E37" w:rsidP="001F485D">
      <w:pPr>
        <w:spacing w:after="0"/>
        <w:jc w:val="center"/>
        <w:rPr>
          <w:rFonts w:ascii="Times New Roman" w:eastAsia="MS Mincho" w:hAnsi="Times New Roman"/>
          <w:b/>
          <w:sz w:val="24"/>
          <w:szCs w:val="24"/>
        </w:rPr>
      </w:pPr>
      <w:hyperlink r:id="rId18" w:history="1">
        <w:r w:rsidR="00377CB5"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copie à </w:t>
      </w:r>
      <w:hyperlink r:id="rId19" w:history="1">
        <w:r w:rsidR="00377CB5" w:rsidRPr="007F7B68">
          <w:rPr>
            <w:rStyle w:val="Hyperlink"/>
            <w:rFonts w:asciiTheme="majorBidi" w:eastAsia="Calibri" w:hAnsiTheme="majorBidi" w:cstheme="majorBidi"/>
            <w:sz w:val="24"/>
            <w:szCs w:val="24"/>
            <w:lang w:bidi="fr-FR"/>
          </w:rPr>
          <w:t>mcanigerpa@cardno.com</w:t>
        </w:r>
      </w:hyperlink>
      <w:r w:rsidR="00377CB5" w:rsidRPr="007F7B68">
        <w:rPr>
          <w:rFonts w:asciiTheme="majorBidi" w:eastAsia="Calibri" w:hAnsiTheme="majorBidi" w:cstheme="majorBidi"/>
          <w:sz w:val="24"/>
          <w:szCs w:val="24"/>
          <w:lang w:bidi="fr-FR"/>
        </w:rPr>
        <w:t xml:space="preserve"> avec la mention en Objet du courriel [</w:t>
      </w:r>
      <w:r w:rsidR="00DC1574" w:rsidRPr="00DC1574">
        <w:rPr>
          <w:rFonts w:asciiTheme="majorBidi" w:eastAsia="Calibri" w:hAnsiTheme="majorBidi" w:cstheme="majorBidi"/>
          <w:b/>
          <w:bCs/>
          <w:i/>
          <w:iCs/>
          <w:sz w:val="24"/>
          <w:szCs w:val="24"/>
          <w:lang w:bidi="fr-FR"/>
        </w:rPr>
        <w:t>DC -</w:t>
      </w:r>
      <w:r w:rsidR="001F485D" w:rsidRPr="00DC1574">
        <w:rPr>
          <w:rFonts w:asciiTheme="majorBidi" w:eastAsia="Calibri" w:hAnsiTheme="majorBidi" w:cstheme="majorBidi"/>
          <w:b/>
          <w:bCs/>
          <w:i/>
          <w:iCs/>
          <w:sz w:val="24"/>
          <w:szCs w:val="24"/>
          <w:lang w:bidi="fr-FR"/>
        </w:rPr>
        <w:t xml:space="preserve"> </w:t>
      </w:r>
      <w:r w:rsidR="001F485D" w:rsidRPr="005B4B31">
        <w:rPr>
          <w:rFonts w:ascii="Times New Roman" w:hAnsi="Times New Roman"/>
          <w:sz w:val="24"/>
          <w:szCs w:val="24"/>
        </w:rPr>
        <w:t>«</w:t>
      </w:r>
      <w:r w:rsidR="001F485D" w:rsidRPr="007E0FFC">
        <w:rPr>
          <w:rFonts w:ascii="Times New Roman" w:eastAsia="MS Mincho" w:hAnsi="Times New Roman"/>
          <w:b/>
          <w:sz w:val="24"/>
          <w:szCs w:val="24"/>
        </w:rPr>
        <w:t xml:space="preserve"> Achat de désinfectants et équipements d’hygiène pour le compte de MCA – Niger</w:t>
      </w:r>
    </w:p>
    <w:p w14:paraId="1CB0CFCC" w14:textId="63E9FE1C" w:rsidR="00377CB5" w:rsidRPr="007F7B68" w:rsidRDefault="001F485D" w:rsidP="001F485D">
      <w:pPr>
        <w:tabs>
          <w:tab w:val="left" w:pos="0"/>
        </w:tabs>
        <w:suppressAutoHyphens/>
        <w:spacing w:after="0" w:line="240" w:lineRule="auto"/>
        <w:jc w:val="both"/>
        <w:rPr>
          <w:rFonts w:asciiTheme="majorBidi" w:eastAsia="Calibri" w:hAnsiTheme="majorBidi" w:cstheme="majorBidi"/>
          <w:sz w:val="24"/>
          <w:szCs w:val="24"/>
          <w:lang w:bidi="fr-FR"/>
        </w:rPr>
      </w:pPr>
      <w:r>
        <w:rPr>
          <w:rFonts w:ascii="Times New Roman" w:eastAsia="MS Mincho" w:hAnsi="Times New Roman"/>
          <w:b/>
          <w:sz w:val="24"/>
          <w:szCs w:val="24"/>
        </w:rPr>
        <w:t xml:space="preserve">Réf : </w:t>
      </w:r>
      <w:r w:rsidRPr="007E0FFC">
        <w:rPr>
          <w:rFonts w:ascii="Times New Roman" w:eastAsia="MS Mincho" w:hAnsi="Times New Roman"/>
          <w:b/>
          <w:sz w:val="24"/>
          <w:szCs w:val="24"/>
        </w:rPr>
        <w:t>ADM/41/Shop/242/21</w:t>
      </w:r>
      <w:r w:rsidR="00F558D6" w:rsidRPr="005B4B31">
        <w:rPr>
          <w:rFonts w:ascii="Times New Roman" w:hAnsi="Times New Roman"/>
          <w:b/>
          <w:sz w:val="24"/>
          <w:szCs w:val="24"/>
        </w:rPr>
        <w:t xml:space="preserve"> »</w:t>
      </w:r>
      <w:r w:rsidR="00F558D6">
        <w:rPr>
          <w:rFonts w:ascii="Times New Roman" w:eastAsia="Calibri" w:hAnsi="Times New Roman"/>
          <w:sz w:val="24"/>
          <w:szCs w:val="24"/>
          <w:lang w:eastAsia="zh-CN" w:bidi="fr-FR"/>
        </w:rPr>
        <w:t>.</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E0B15">
        <w:rPr>
          <w:rFonts w:ascii="Times New Roman" w:hAnsi="Times New Roman"/>
          <w:bCs/>
          <w:sz w:val="24"/>
          <w:szCs w:val="24"/>
        </w:rPr>
        <w:t xml:space="preserve">MCA-Niger </w:t>
      </w:r>
      <w:r w:rsidRPr="00AE0B15">
        <w:rPr>
          <w:rFonts w:ascii="Times New Roman" w:hAnsi="Times New Roman"/>
          <w:bCs/>
          <w:spacing w:val="-2"/>
          <w:sz w:val="24"/>
          <w:szCs w:val="24"/>
        </w:rPr>
        <w:t xml:space="preserve">répondra aux demandes de clarifications en envoyant un courriel à tous les </w:t>
      </w:r>
      <w:r w:rsidRPr="00AE0B15">
        <w:rPr>
          <w:rFonts w:ascii="Times New Roman" w:hAnsi="Times New Roman"/>
          <w:bCs/>
          <w:sz w:val="24"/>
          <w:szCs w:val="24"/>
        </w:rPr>
        <w:t>Fournisseurs</w:t>
      </w:r>
      <w:r w:rsidRPr="00AE0B15">
        <w:rPr>
          <w:rFonts w:ascii="Times New Roman" w:hAnsi="Times New Roman"/>
          <w:bCs/>
          <w:spacing w:val="-2"/>
          <w:sz w:val="24"/>
          <w:szCs w:val="24"/>
        </w:rPr>
        <w:t xml:space="preserve"> au plus tard </w:t>
      </w:r>
      <w:r w:rsidRPr="00AE0B15">
        <w:rPr>
          <w:rFonts w:ascii="Times New Roman" w:hAnsi="Times New Roman"/>
          <w:b/>
          <w:spacing w:val="-2"/>
          <w:sz w:val="24"/>
          <w:szCs w:val="24"/>
        </w:rPr>
        <w:t>deux (02) jours ouvrables</w:t>
      </w:r>
      <w:r w:rsidRPr="00AE0B15">
        <w:rPr>
          <w:rFonts w:ascii="Times New Roman" w:hAnsi="Times New Roman"/>
          <w:bCs/>
          <w:spacing w:val="-2"/>
          <w:sz w:val="24"/>
          <w:szCs w:val="24"/>
        </w:rPr>
        <w:t xml:space="preserve"> avant la date limite de remise des Cotations</w:t>
      </w:r>
      <w:r w:rsidRPr="00AE0B15">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3" w:name="_Toc101435317"/>
      <w:r w:rsidRPr="005B4B31">
        <w:rPr>
          <w:sz w:val="24"/>
          <w:szCs w:val="24"/>
        </w:rPr>
        <w:t>PERIODE DE GARANTIE</w:t>
      </w:r>
      <w:bookmarkEnd w:id="23"/>
    </w:p>
    <w:p w14:paraId="47588D26" w14:textId="35BE8960" w:rsidR="009C2AAD" w:rsidRPr="00F87034" w:rsidRDefault="0007591C" w:rsidP="00460291">
      <w:pPr>
        <w:spacing w:after="0" w:line="240" w:lineRule="auto"/>
        <w:ind w:firstLine="6"/>
        <w:jc w:val="both"/>
        <w:rPr>
          <w:rFonts w:asciiTheme="majorBidi" w:hAnsiTheme="majorBidi" w:cstheme="majorBidi"/>
          <w:bCs/>
          <w:iCs/>
          <w:sz w:val="24"/>
          <w:szCs w:val="24"/>
        </w:rPr>
      </w:pPr>
      <w:r>
        <w:rPr>
          <w:rFonts w:asciiTheme="majorBidi" w:hAnsiTheme="majorBidi" w:cstheme="majorBidi"/>
          <w:b/>
          <w:bCs/>
          <w:i/>
          <w:iCs/>
          <w:sz w:val="24"/>
          <w:szCs w:val="24"/>
        </w:rPr>
        <w:t xml:space="preserve">Garantie : </w:t>
      </w:r>
      <w:r w:rsidR="00460291">
        <w:rPr>
          <w:rFonts w:asciiTheme="majorBidi" w:hAnsiTheme="majorBidi" w:cstheme="majorBidi"/>
          <w:b/>
          <w:bCs/>
          <w:i/>
          <w:iCs/>
          <w:sz w:val="24"/>
          <w:szCs w:val="24"/>
        </w:rPr>
        <w:t xml:space="preserve"> </w:t>
      </w:r>
      <w:r w:rsidR="00460291" w:rsidRPr="00F87034">
        <w:rPr>
          <w:rFonts w:asciiTheme="majorBidi" w:hAnsiTheme="majorBidi" w:cstheme="majorBidi"/>
          <w:bCs/>
          <w:iCs/>
          <w:sz w:val="24"/>
          <w:szCs w:val="24"/>
        </w:rPr>
        <w:t xml:space="preserve">3 mois à compter de la réception provisoire en ce qui concerne les </w:t>
      </w:r>
      <w:r w:rsidR="00460291">
        <w:rPr>
          <w:rFonts w:asciiTheme="majorBidi" w:hAnsiTheme="majorBidi" w:cstheme="majorBidi"/>
          <w:bCs/>
          <w:iCs/>
          <w:sz w:val="24"/>
          <w:szCs w:val="24"/>
        </w:rPr>
        <w:t>t</w:t>
      </w:r>
      <w:r w:rsidR="00460291" w:rsidRPr="00F87034">
        <w:rPr>
          <w:rFonts w:asciiTheme="majorBidi" w:hAnsiTheme="majorBidi" w:cstheme="majorBidi"/>
          <w:bCs/>
          <w:iCs/>
          <w:sz w:val="24"/>
          <w:szCs w:val="24"/>
        </w:rPr>
        <w:t>hermomètre</w:t>
      </w:r>
      <w:r w:rsidR="00460291">
        <w:rPr>
          <w:rFonts w:asciiTheme="majorBidi" w:hAnsiTheme="majorBidi" w:cstheme="majorBidi"/>
          <w:bCs/>
          <w:iCs/>
          <w:sz w:val="24"/>
          <w:szCs w:val="24"/>
        </w:rPr>
        <w:t>s</w:t>
      </w:r>
      <w:r w:rsidR="00460291" w:rsidRPr="00F87034">
        <w:rPr>
          <w:rFonts w:asciiTheme="majorBidi" w:hAnsiTheme="majorBidi" w:cstheme="majorBidi"/>
          <w:bCs/>
          <w:iCs/>
          <w:sz w:val="24"/>
          <w:szCs w:val="24"/>
        </w:rPr>
        <w:t xml:space="preserve"> infrarouge</w:t>
      </w:r>
      <w:r w:rsidR="00460291">
        <w:rPr>
          <w:rFonts w:asciiTheme="majorBidi" w:hAnsiTheme="majorBidi" w:cstheme="majorBidi"/>
          <w:bCs/>
          <w:iCs/>
          <w:sz w:val="24"/>
          <w:szCs w:val="24"/>
        </w:rPr>
        <w:t>s.</w:t>
      </w: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4" w:name="_Toc69384601"/>
      <w:bookmarkStart w:id="25" w:name="_Toc101435318"/>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4"/>
      <w:bookmarkEnd w:id="25"/>
    </w:p>
    <w:p w14:paraId="712BCBCF" w14:textId="78638548" w:rsidR="0061685C" w:rsidRPr="0075184A" w:rsidRDefault="00456FB6" w:rsidP="0075184A">
      <w:pPr>
        <w:suppressAutoHyphens/>
        <w:ind w:right="-72"/>
        <w:jc w:val="both"/>
        <w:rPr>
          <w:rFonts w:ascii="Times New Roman" w:hAnsi="Times New Roman"/>
          <w:sz w:val="24"/>
          <w:szCs w:val="24"/>
        </w:rPr>
      </w:pPr>
      <w:bookmarkStart w:id="26"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8A058A">
        <w:rPr>
          <w:rFonts w:ascii="Times New Roman" w:hAnsi="Times New Roman"/>
          <w:sz w:val="24"/>
          <w:szCs w:val="24"/>
        </w:rPr>
        <w:t>quatre (</w:t>
      </w:r>
      <w:r w:rsidR="0098383B">
        <w:rPr>
          <w:rFonts w:ascii="Times New Roman" w:hAnsi="Times New Roman"/>
          <w:sz w:val="24"/>
          <w:szCs w:val="24"/>
        </w:rPr>
        <w:t>04)</w:t>
      </w:r>
      <w:r w:rsidR="008A058A"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47A35898"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8A71FD">
        <w:rPr>
          <w:rFonts w:ascii="Times New Roman" w:hAnsi="Times New Roman"/>
          <w:sz w:val="24"/>
          <w:szCs w:val="24"/>
        </w:rPr>
        <w:t>qualifiés</w:t>
      </w:r>
      <w:r>
        <w:rPr>
          <w:rFonts w:ascii="Times New Roman" w:hAnsi="Times New Roman"/>
          <w:sz w:val="24"/>
          <w:szCs w:val="24"/>
        </w:rPr>
        <w:t>;</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27" w:name="_Toc69384602"/>
      <w:bookmarkStart w:id="28" w:name="_Toc101435319"/>
      <w:bookmarkEnd w:id="26"/>
      <w:r w:rsidRPr="005B4B31">
        <w:rPr>
          <w:sz w:val="24"/>
          <w:szCs w:val="24"/>
        </w:rPr>
        <w:t xml:space="preserve">ATTRIBUTION DU </w:t>
      </w:r>
      <w:r w:rsidR="0013595E">
        <w:rPr>
          <w:sz w:val="24"/>
          <w:szCs w:val="24"/>
        </w:rPr>
        <w:t>MARCHE</w:t>
      </w:r>
      <w:bookmarkEnd w:id="27"/>
      <w:bookmarkEnd w:id="28"/>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29"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29"/>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0"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0"/>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1" w:name="_Toc69384603"/>
      <w:bookmarkStart w:id="32" w:name="_Toc101435320"/>
      <w:r w:rsidRPr="005B4B31">
        <w:rPr>
          <w:sz w:val="24"/>
          <w:szCs w:val="24"/>
        </w:rPr>
        <w:t>CONTE</w:t>
      </w:r>
      <w:r w:rsidR="00F12148" w:rsidRPr="005B4B31">
        <w:rPr>
          <w:sz w:val="24"/>
          <w:szCs w:val="24"/>
        </w:rPr>
        <w:t>STATION DE LA PROCEDURE D’ADJUDI</w:t>
      </w:r>
      <w:r w:rsidRPr="005B4B31">
        <w:rPr>
          <w:sz w:val="24"/>
          <w:szCs w:val="24"/>
        </w:rPr>
        <w:t>CATION</w:t>
      </w:r>
      <w:bookmarkEnd w:id="31"/>
      <w:bookmarkEnd w:id="32"/>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w:t>
      </w:r>
      <w:r w:rsidR="003809AB" w:rsidRPr="005B4B31">
        <w:rPr>
          <w:rFonts w:ascii="Times New Roman" w:hAnsi="Times New Roman"/>
          <w:sz w:val="24"/>
          <w:szCs w:val="24"/>
        </w:rPr>
        <w:lastRenderedPageBreak/>
        <w:t xml:space="preserve">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3"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2165CDA4"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 xml:space="preserve">Mamane </w:t>
      </w:r>
      <w:r w:rsidR="00460291">
        <w:rPr>
          <w:rFonts w:ascii="Times New Roman" w:hAnsi="Times New Roman"/>
          <w:b/>
          <w:sz w:val="24"/>
          <w:szCs w:val="24"/>
          <w:lang w:val="fr-SN" w:eastAsia="de-DE"/>
        </w:rPr>
        <w:t xml:space="preserve">M. </w:t>
      </w:r>
      <w:r w:rsidR="008A1DCD">
        <w:rPr>
          <w:rFonts w:ascii="Times New Roman" w:hAnsi="Times New Roman"/>
          <w:b/>
          <w:sz w:val="24"/>
          <w:szCs w:val="24"/>
          <w:lang w:val="fr-SN" w:eastAsia="de-DE"/>
        </w:rPr>
        <w:t>A</w:t>
      </w:r>
      <w:r w:rsidR="00A97198">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3"/>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75A04499" w14:textId="77777777" w:rsidR="002B7618" w:rsidRPr="002B7618" w:rsidRDefault="003C6404" w:rsidP="002B7618">
      <w:pPr>
        <w:suppressAutoHyphens/>
        <w:spacing w:after="120" w:line="240" w:lineRule="auto"/>
        <w:ind w:left="786" w:right="-72"/>
        <w:jc w:val="both"/>
        <w:rPr>
          <w:rFonts w:ascii="Times New Roman" w:hAnsi="Times New Roman"/>
          <w:b/>
          <w:bCs/>
          <w:color w:val="0070C0"/>
          <w:sz w:val="24"/>
          <w:szCs w:val="24"/>
        </w:rPr>
      </w:pPr>
      <w:bookmarkStart w:id="34" w:name="_Toc69384609"/>
      <w:r w:rsidRPr="002B7618">
        <w:rPr>
          <w:b/>
          <w:bCs/>
          <w:color w:val="0070C0"/>
          <w:sz w:val="24"/>
          <w:szCs w:val="24"/>
        </w:rPr>
        <w:lastRenderedPageBreak/>
        <w:t>ANNEXE</w:t>
      </w:r>
      <w:r w:rsidR="001B298F" w:rsidRPr="002B7618">
        <w:rPr>
          <w:b/>
          <w:bCs/>
          <w:color w:val="0070C0"/>
          <w:sz w:val="24"/>
          <w:szCs w:val="24"/>
        </w:rPr>
        <w:t>S</w:t>
      </w:r>
      <w:bookmarkEnd w:id="34"/>
    </w:p>
    <w:p w14:paraId="2B1211A9" w14:textId="0EBCA205" w:rsidR="001B298F" w:rsidRPr="002B7618" w:rsidRDefault="001B298F" w:rsidP="001B298F">
      <w:pPr>
        <w:numPr>
          <w:ilvl w:val="0"/>
          <w:numId w:val="32"/>
        </w:numPr>
        <w:suppressAutoHyphens/>
        <w:spacing w:after="120" w:line="240" w:lineRule="auto"/>
        <w:ind w:right="-72"/>
        <w:jc w:val="both"/>
        <w:rPr>
          <w:rFonts w:ascii="Times New Roman" w:hAnsi="Times New Roman"/>
          <w:color w:val="0070C0"/>
          <w:sz w:val="24"/>
          <w:szCs w:val="24"/>
        </w:rPr>
      </w:pPr>
      <w:r w:rsidRPr="002B7618">
        <w:rPr>
          <w:rFonts w:ascii="Times New Roman" w:hAnsi="Times New Roman"/>
          <w:color w:val="0070C0"/>
          <w:sz w:val="24"/>
          <w:szCs w:val="24"/>
        </w:rPr>
        <w:t>Lettre de soumission de la Cotation ;</w:t>
      </w:r>
    </w:p>
    <w:p w14:paraId="6F3C4447" w14:textId="77777777" w:rsidR="001B298F" w:rsidRPr="002B7618" w:rsidRDefault="001B298F" w:rsidP="001B298F">
      <w:pPr>
        <w:numPr>
          <w:ilvl w:val="0"/>
          <w:numId w:val="32"/>
        </w:numPr>
        <w:suppressAutoHyphens/>
        <w:spacing w:after="120" w:line="240" w:lineRule="auto"/>
        <w:ind w:right="-72"/>
        <w:jc w:val="both"/>
        <w:rPr>
          <w:rFonts w:ascii="Times New Roman" w:hAnsi="Times New Roman"/>
          <w:color w:val="0070C0"/>
          <w:sz w:val="24"/>
          <w:szCs w:val="24"/>
        </w:rPr>
      </w:pPr>
      <w:r w:rsidRPr="002B7618">
        <w:rPr>
          <w:rFonts w:ascii="Times New Roman" w:hAnsi="Times New Roman"/>
          <w:color w:val="0070C0"/>
          <w:sz w:val="24"/>
          <w:szCs w:val="24"/>
        </w:rPr>
        <w:t>Bordereau des prix des Biens ;</w:t>
      </w:r>
    </w:p>
    <w:p w14:paraId="7614475C" w14:textId="77777777" w:rsidR="001B298F" w:rsidRPr="002B7618" w:rsidRDefault="001B298F" w:rsidP="001B298F">
      <w:pPr>
        <w:numPr>
          <w:ilvl w:val="0"/>
          <w:numId w:val="32"/>
        </w:numPr>
        <w:suppressAutoHyphens/>
        <w:spacing w:after="120" w:line="240" w:lineRule="auto"/>
        <w:ind w:right="-72"/>
        <w:jc w:val="both"/>
        <w:rPr>
          <w:rFonts w:ascii="Times New Roman" w:hAnsi="Times New Roman"/>
          <w:color w:val="0070C0"/>
          <w:sz w:val="24"/>
          <w:szCs w:val="24"/>
        </w:rPr>
      </w:pPr>
      <w:r w:rsidRPr="002B7618">
        <w:rPr>
          <w:rFonts w:ascii="Times New Roman" w:hAnsi="Times New Roman"/>
          <w:color w:val="0070C0"/>
          <w:sz w:val="24"/>
          <w:szCs w:val="24"/>
        </w:rPr>
        <w:t>Calendrier de livraison des Biens ;</w:t>
      </w:r>
    </w:p>
    <w:p w14:paraId="03028019" w14:textId="77777777" w:rsidR="001B298F" w:rsidRPr="002B7618" w:rsidRDefault="001B298F" w:rsidP="001B298F">
      <w:pPr>
        <w:numPr>
          <w:ilvl w:val="0"/>
          <w:numId w:val="32"/>
        </w:numPr>
        <w:suppressAutoHyphens/>
        <w:spacing w:after="120" w:line="240" w:lineRule="auto"/>
        <w:ind w:right="-72"/>
        <w:jc w:val="both"/>
        <w:rPr>
          <w:rFonts w:ascii="Times New Roman" w:hAnsi="Times New Roman"/>
          <w:color w:val="0070C0"/>
          <w:sz w:val="24"/>
          <w:szCs w:val="24"/>
        </w:rPr>
      </w:pPr>
      <w:r w:rsidRPr="002B7618">
        <w:rPr>
          <w:rFonts w:ascii="Times New Roman" w:hAnsi="Times New Roman"/>
          <w:color w:val="0070C0"/>
          <w:sz w:val="24"/>
          <w:szCs w:val="24"/>
        </w:rPr>
        <w:t>Spécifications techniques des Biens ;</w:t>
      </w:r>
    </w:p>
    <w:p w14:paraId="11F8F34F" w14:textId="77777777" w:rsidR="001B298F" w:rsidRPr="002B7618" w:rsidRDefault="001B298F" w:rsidP="001B298F">
      <w:pPr>
        <w:numPr>
          <w:ilvl w:val="0"/>
          <w:numId w:val="32"/>
        </w:numPr>
        <w:suppressAutoHyphens/>
        <w:spacing w:after="120" w:line="240" w:lineRule="auto"/>
        <w:ind w:right="-72"/>
        <w:jc w:val="both"/>
        <w:rPr>
          <w:rFonts w:ascii="Times New Roman" w:hAnsi="Times New Roman"/>
          <w:color w:val="0070C0"/>
          <w:sz w:val="24"/>
          <w:szCs w:val="24"/>
        </w:rPr>
      </w:pPr>
      <w:r w:rsidRPr="002B7618">
        <w:rPr>
          <w:rFonts w:ascii="Times New Roman" w:hAnsi="Times New Roman"/>
          <w:color w:val="0070C0"/>
          <w:sz w:val="24"/>
          <w:szCs w:val="24"/>
        </w:rPr>
        <w:t>Modalités de Contestation de la procédure d’adjudication ;</w:t>
      </w:r>
    </w:p>
    <w:p w14:paraId="169AE855" w14:textId="18F3BE4A" w:rsidR="001B298F" w:rsidRPr="002B7618" w:rsidRDefault="001B298F" w:rsidP="001B298F">
      <w:pPr>
        <w:numPr>
          <w:ilvl w:val="0"/>
          <w:numId w:val="32"/>
        </w:numPr>
        <w:suppressAutoHyphens/>
        <w:spacing w:after="120" w:line="240" w:lineRule="auto"/>
        <w:ind w:right="-72"/>
        <w:jc w:val="both"/>
        <w:rPr>
          <w:rFonts w:ascii="Times New Roman" w:hAnsi="Times New Roman"/>
          <w:color w:val="0070C0"/>
          <w:sz w:val="24"/>
          <w:szCs w:val="24"/>
        </w:rPr>
      </w:pPr>
      <w:r w:rsidRPr="002B7618">
        <w:rPr>
          <w:rFonts w:ascii="Times New Roman" w:hAnsi="Times New Roman"/>
          <w:color w:val="0070C0"/>
          <w:sz w:val="24"/>
          <w:szCs w:val="24"/>
        </w:rPr>
        <w:t>Modèle de Bon de Commande et ses annexes</w:t>
      </w:r>
      <w:r w:rsidR="002B7618">
        <w:rPr>
          <w:rFonts w:ascii="Times New Roman" w:hAnsi="Times New Roman"/>
          <w:color w:val="0070C0"/>
          <w:sz w:val="24"/>
          <w:szCs w:val="24"/>
        </w:rPr>
        <w:t>.</w:t>
      </w:r>
    </w:p>
    <w:p w14:paraId="2DE2DBB1" w14:textId="77777777" w:rsidR="001B298F" w:rsidRPr="005B4B31" w:rsidRDefault="001B298F" w:rsidP="002B7618">
      <w:pPr>
        <w:spacing w:after="0" w:line="240" w:lineRule="auto"/>
        <w:ind w:left="-284"/>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5D9E786B" w:rsidR="00173C26" w:rsidRPr="005B4B31" w:rsidRDefault="00731B62" w:rsidP="002B7618">
      <w:pPr>
        <w:pStyle w:val="Heading2"/>
        <w:keepNext w:val="0"/>
        <w:keepLines w:val="0"/>
        <w:pBdr>
          <w:bottom w:val="single" w:sz="4" w:space="1" w:color="auto"/>
        </w:pBdr>
        <w:spacing w:before="0" w:line="240" w:lineRule="auto"/>
        <w:ind w:left="426"/>
        <w:rPr>
          <w:rFonts w:ascii="Times New Roman" w:eastAsia="Times New Roman" w:hAnsi="Times New Roman" w:cs="Times New Roman"/>
          <w:bCs w:val="0"/>
          <w:color w:val="auto"/>
          <w:sz w:val="24"/>
          <w:szCs w:val="24"/>
        </w:rPr>
      </w:pPr>
      <w:bookmarkStart w:id="35" w:name="_Toc310230295"/>
      <w:bookmarkStart w:id="36" w:name="_Toc69384610"/>
      <w:bookmarkStart w:id="37" w:name="_Toc101435321"/>
      <w:r>
        <w:rPr>
          <w:rFonts w:ascii="Times New Roman" w:eastAsia="Times New Roman" w:hAnsi="Times New Roman" w:cs="Times New Roman"/>
          <w:bCs w:val="0"/>
          <w:color w:val="auto"/>
          <w:sz w:val="24"/>
          <w:szCs w:val="24"/>
        </w:rPr>
        <w:lastRenderedPageBreak/>
        <w:t xml:space="preserve">ANNEXE 1 : </w:t>
      </w:r>
      <w:r w:rsidRPr="005B4B31">
        <w:rPr>
          <w:rFonts w:ascii="Times New Roman" w:eastAsia="Times New Roman" w:hAnsi="Times New Roman" w:cs="Times New Roman"/>
          <w:bCs w:val="0"/>
          <w:color w:val="auto"/>
          <w:sz w:val="24"/>
          <w:szCs w:val="24"/>
        </w:rPr>
        <w:t xml:space="preserve">LETTRE DE </w:t>
      </w:r>
      <w:r>
        <w:rPr>
          <w:rFonts w:ascii="Times New Roman" w:eastAsia="Times New Roman" w:hAnsi="Times New Roman" w:cs="Times New Roman"/>
          <w:bCs w:val="0"/>
          <w:color w:val="auto"/>
          <w:sz w:val="24"/>
          <w:szCs w:val="24"/>
        </w:rPr>
        <w:t>SOUMISSION DE LA COTATION</w:t>
      </w:r>
      <w:bookmarkEnd w:id="35"/>
      <w:bookmarkEnd w:id="36"/>
      <w:bookmarkEnd w:id="37"/>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371FC45E" w:rsidR="00173C26" w:rsidRPr="00613CA8" w:rsidRDefault="003536D6" w:rsidP="00ED4136">
      <w:pPr>
        <w:spacing w:after="0" w:line="240" w:lineRule="auto"/>
        <w:ind w:left="4248" w:right="-72" w:firstLine="708"/>
        <w:jc w:val="center"/>
        <w:rPr>
          <w:rFonts w:ascii="Times New Roman" w:hAnsi="Times New Roman"/>
          <w:b/>
          <w:bCs/>
          <w:sz w:val="24"/>
          <w:szCs w:val="24"/>
        </w:rPr>
      </w:pPr>
      <w:r w:rsidRPr="005B4B31">
        <w:rPr>
          <w:rFonts w:ascii="Times New Roman" w:hAnsi="Times New Roman"/>
          <w:sz w:val="24"/>
          <w:szCs w:val="24"/>
        </w:rPr>
        <w:t xml:space="preserve">                       </w:t>
      </w:r>
      <w:r w:rsidRPr="00613CA8">
        <w:rPr>
          <w:rFonts w:ascii="Times New Roman" w:hAnsi="Times New Roman"/>
          <w:b/>
          <w:bCs/>
          <w:sz w:val="24"/>
          <w:szCs w:val="24"/>
        </w:rPr>
        <w:t xml:space="preserve">   </w:t>
      </w:r>
      <w:r w:rsidR="00173C26" w:rsidRPr="00613CA8">
        <w:rPr>
          <w:rFonts w:ascii="Times New Roman" w:hAnsi="Times New Roman"/>
          <w:b/>
          <w:bCs/>
          <w:sz w:val="24"/>
          <w:szCs w:val="24"/>
        </w:rPr>
        <w:t>Date</w:t>
      </w:r>
      <w:r w:rsidR="00AB66CD" w:rsidRPr="00613CA8">
        <w:rPr>
          <w:rFonts w:ascii="Times New Roman" w:hAnsi="Times New Roman"/>
          <w:b/>
          <w:bCs/>
          <w:sz w:val="24"/>
          <w:szCs w:val="24"/>
        </w:rPr>
        <w:t xml:space="preserve"> </w:t>
      </w:r>
      <w:r w:rsidR="00173C26" w:rsidRPr="00613CA8">
        <w:rPr>
          <w:rFonts w:ascii="Times New Roman" w:hAnsi="Times New Roman"/>
          <w:b/>
          <w:bCs/>
          <w:sz w:val="24"/>
          <w:szCs w:val="24"/>
        </w:rPr>
        <w:t>:</w:t>
      </w:r>
      <w:r w:rsidR="00883817" w:rsidRPr="00613CA8">
        <w:rPr>
          <w:rFonts w:ascii="Times New Roman" w:hAnsi="Times New Roman"/>
          <w:b/>
          <w:bCs/>
          <w:sz w:val="24"/>
          <w:szCs w:val="24"/>
        </w:rPr>
        <w:t xml:space="preserve"> </w:t>
      </w:r>
      <w:r w:rsidR="00AC5BF2" w:rsidRPr="00F87034">
        <w:rPr>
          <w:rFonts w:ascii="Times New Roman" w:hAnsi="Times New Roman"/>
          <w:b/>
          <w:bCs/>
          <w:sz w:val="24"/>
          <w:szCs w:val="24"/>
        </w:rPr>
        <w:t xml:space="preserve">xxx </w:t>
      </w:r>
      <w:r w:rsidR="00F87034">
        <w:rPr>
          <w:rFonts w:ascii="Times New Roman" w:hAnsi="Times New Roman"/>
          <w:b/>
          <w:bCs/>
          <w:sz w:val="24"/>
          <w:szCs w:val="24"/>
        </w:rPr>
        <w:t xml:space="preserve">Mai </w:t>
      </w:r>
      <w:r w:rsidR="00AC5BF2" w:rsidRPr="00F87034">
        <w:rPr>
          <w:rFonts w:ascii="Times New Roman" w:hAnsi="Times New Roman"/>
          <w:b/>
          <w:bCs/>
          <w:sz w:val="24"/>
          <w:szCs w:val="24"/>
        </w:rPr>
        <w:t>2022</w:t>
      </w:r>
      <w:r w:rsidR="00173C26" w:rsidRPr="00613CA8">
        <w:rPr>
          <w:rFonts w:ascii="Times New Roman" w:hAnsi="Times New Roman"/>
          <w:b/>
          <w:bCs/>
          <w:sz w:val="24"/>
          <w:szCs w:val="24"/>
        </w:rPr>
        <w:tab/>
      </w:r>
      <w:r w:rsidR="00173C26" w:rsidRPr="00613CA8">
        <w:rPr>
          <w:rFonts w:ascii="Times New Roman" w:hAnsi="Times New Roman"/>
          <w:b/>
          <w:bCs/>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0D638185" w14:textId="77777777" w:rsidR="00FC020C" w:rsidRDefault="00FC020C" w:rsidP="00FC020C">
      <w:pPr>
        <w:spacing w:after="0"/>
        <w:jc w:val="center"/>
        <w:rPr>
          <w:rFonts w:ascii="Times New Roman" w:eastAsia="MS Mincho" w:hAnsi="Times New Roman"/>
          <w:b/>
          <w:sz w:val="24"/>
          <w:szCs w:val="24"/>
        </w:rPr>
      </w:pPr>
      <w:r w:rsidRPr="005B4B31">
        <w:rPr>
          <w:rFonts w:ascii="Times New Roman" w:hAnsi="Times New Roman"/>
          <w:b/>
          <w:sz w:val="24"/>
          <w:szCs w:val="24"/>
        </w:rPr>
        <w:t>Titre du Marché :</w:t>
      </w:r>
      <w:r>
        <w:rPr>
          <w:rFonts w:ascii="Times New Roman" w:hAnsi="Times New Roman"/>
          <w:b/>
          <w:sz w:val="24"/>
          <w:szCs w:val="24"/>
        </w:rPr>
        <w:t>  </w:t>
      </w:r>
      <w:r w:rsidRPr="007E0FFC">
        <w:rPr>
          <w:rFonts w:ascii="Times New Roman" w:eastAsia="MS Mincho" w:hAnsi="Times New Roman"/>
          <w:b/>
          <w:sz w:val="24"/>
          <w:szCs w:val="24"/>
        </w:rPr>
        <w:t>Achat de désinfectants et équipements d’hygiène pour le compte de MCA – Niger</w:t>
      </w:r>
    </w:p>
    <w:p w14:paraId="3D6C877C" w14:textId="77777777" w:rsidR="00FC020C" w:rsidRPr="007E0FFC" w:rsidRDefault="00FC020C" w:rsidP="00FC020C">
      <w:pPr>
        <w:spacing w:after="0"/>
        <w:rPr>
          <w:rFonts w:ascii="Times New Roman" w:eastAsia="MS Mincho" w:hAnsi="Times New Roman"/>
          <w:b/>
          <w:sz w:val="24"/>
          <w:szCs w:val="24"/>
        </w:rPr>
      </w:pPr>
      <w:r>
        <w:rPr>
          <w:rFonts w:ascii="Times New Roman" w:eastAsia="MS Mincho" w:hAnsi="Times New Roman"/>
          <w:b/>
          <w:sz w:val="24"/>
          <w:szCs w:val="24"/>
        </w:rPr>
        <w:t xml:space="preserve">Réf : </w:t>
      </w:r>
      <w:r w:rsidRPr="007E0FFC">
        <w:rPr>
          <w:rFonts w:ascii="Times New Roman" w:eastAsia="MS Mincho" w:hAnsi="Times New Roman"/>
          <w:b/>
          <w:sz w:val="24"/>
          <w:szCs w:val="24"/>
        </w:rPr>
        <w:t>ADM/41/Shop/242/21</w:t>
      </w:r>
    </w:p>
    <w:p w14:paraId="3A15C80B" w14:textId="77777777" w:rsidR="0007591C" w:rsidRPr="005B4B31" w:rsidRDefault="0007591C"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65458E04" w:rsidR="00140303" w:rsidRPr="0007591C" w:rsidRDefault="00140303" w:rsidP="0007591C">
      <w:pPr>
        <w:spacing w:after="120" w:line="240" w:lineRule="auto"/>
        <w:jc w:val="both"/>
        <w:rPr>
          <w:rFonts w:ascii="Times New Roman" w:hAnsi="Times New Roman"/>
          <w:b/>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soussignés, offrons</w:t>
      </w:r>
      <w:r w:rsidR="00661125">
        <w:rPr>
          <w:rFonts w:ascii="Times New Roman" w:hAnsi="Times New Roman"/>
          <w:spacing w:val="-2"/>
          <w:sz w:val="24"/>
          <w:szCs w:val="24"/>
        </w:rPr>
        <w:t> : «</w:t>
      </w:r>
      <w:r w:rsidR="00034EF8">
        <w:rPr>
          <w:rFonts w:ascii="Times New Roman" w:eastAsia="MS Mincho" w:hAnsi="Times New Roman"/>
          <w:b/>
          <w:sz w:val="24"/>
          <w:szCs w:val="24"/>
        </w:rPr>
        <w:t>la fourniture</w:t>
      </w:r>
      <w:r w:rsidR="00FC020C" w:rsidRPr="007E0FFC">
        <w:rPr>
          <w:rFonts w:ascii="Times New Roman" w:eastAsia="MS Mincho" w:hAnsi="Times New Roman"/>
          <w:b/>
          <w:sz w:val="24"/>
          <w:szCs w:val="24"/>
        </w:rPr>
        <w:t xml:space="preserve"> de désinfectants et équipements d’hygiène</w:t>
      </w:r>
      <w:r w:rsidR="00E0758B">
        <w:rPr>
          <w:rFonts w:ascii="Times New Roman" w:hAnsi="Times New Roman"/>
          <w:b/>
          <w:sz w:val="24"/>
          <w:szCs w:val="24"/>
        </w:rPr>
        <w:t xml:space="preserve"> pour le compte de MCA-Niger</w:t>
      </w:r>
      <w:r w:rsidR="00661125">
        <w:rPr>
          <w:rFonts w:ascii="Times New Roman" w:hAnsi="Times New Roman"/>
          <w:b/>
          <w:sz w:val="24"/>
          <w:szCs w:val="24"/>
        </w:rPr>
        <w:t> »</w:t>
      </w:r>
      <w:r w:rsidR="0007591C" w:rsidRPr="00800E17">
        <w:rPr>
          <w:rFonts w:ascii="Times New Roman" w:hAnsi="Times New Roman"/>
          <w:b/>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38"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38"/>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407F9E5A" w:rsidR="00140303" w:rsidRDefault="00731B62" w:rsidP="002B7618">
      <w:pPr>
        <w:pStyle w:val="Heading2"/>
        <w:keepNext w:val="0"/>
        <w:keepLines w:val="0"/>
        <w:pBdr>
          <w:bottom w:val="single" w:sz="4" w:space="1" w:color="auto"/>
        </w:pBdr>
        <w:spacing w:before="0" w:line="240" w:lineRule="auto"/>
        <w:rPr>
          <w:rFonts w:ascii="Times New Roman" w:eastAsia="Times New Roman" w:hAnsi="Times New Roman" w:cs="Times New Roman"/>
          <w:bCs w:val="0"/>
          <w:color w:val="auto"/>
          <w:sz w:val="24"/>
          <w:szCs w:val="24"/>
        </w:rPr>
      </w:pPr>
      <w:bookmarkStart w:id="39" w:name="_Toc310230296"/>
      <w:bookmarkStart w:id="40" w:name="OLE_LINK3"/>
      <w:bookmarkStart w:id="41" w:name="_Toc69384611"/>
      <w:bookmarkStart w:id="42" w:name="_Toc101435322"/>
      <w:r>
        <w:rPr>
          <w:rFonts w:ascii="Times New Roman" w:eastAsia="Times New Roman" w:hAnsi="Times New Roman" w:cs="Times New Roman"/>
          <w:bCs w:val="0"/>
          <w:color w:val="auto"/>
          <w:sz w:val="24"/>
          <w:szCs w:val="24"/>
        </w:rPr>
        <w:lastRenderedPageBreak/>
        <w:t xml:space="preserve">ANNEXE 2 : </w:t>
      </w:r>
      <w:r w:rsidRPr="00711F25">
        <w:rPr>
          <w:rFonts w:ascii="Times New Roman" w:eastAsia="Times New Roman" w:hAnsi="Times New Roman" w:cs="Times New Roman"/>
          <w:bCs w:val="0"/>
          <w:color w:val="auto"/>
          <w:sz w:val="24"/>
          <w:szCs w:val="24"/>
        </w:rPr>
        <w:t xml:space="preserve">BORDEREAU </w:t>
      </w:r>
      <w:bookmarkEnd w:id="39"/>
      <w:bookmarkEnd w:id="40"/>
      <w:r w:rsidRPr="00711F25">
        <w:rPr>
          <w:rFonts w:ascii="Times New Roman" w:eastAsia="Times New Roman" w:hAnsi="Times New Roman" w:cs="Times New Roman"/>
          <w:bCs w:val="0"/>
          <w:color w:val="auto"/>
          <w:sz w:val="24"/>
          <w:szCs w:val="24"/>
        </w:rPr>
        <w:t xml:space="preserve">DES </w:t>
      </w:r>
      <w:r>
        <w:rPr>
          <w:rFonts w:ascii="Times New Roman" w:eastAsia="Times New Roman" w:hAnsi="Times New Roman" w:cs="Times New Roman"/>
          <w:bCs w:val="0"/>
          <w:color w:val="auto"/>
          <w:sz w:val="24"/>
          <w:szCs w:val="24"/>
        </w:rPr>
        <w:t>P</w:t>
      </w:r>
      <w:r w:rsidRPr="00711F25">
        <w:rPr>
          <w:rFonts w:ascii="Times New Roman" w:eastAsia="Times New Roman" w:hAnsi="Times New Roman" w:cs="Times New Roman"/>
          <w:bCs w:val="0"/>
          <w:color w:val="auto"/>
          <w:sz w:val="24"/>
          <w:szCs w:val="24"/>
        </w:rPr>
        <w:t>RIX</w:t>
      </w:r>
      <w:bookmarkEnd w:id="41"/>
      <w:r>
        <w:rPr>
          <w:rFonts w:ascii="Times New Roman" w:eastAsia="Times New Roman" w:hAnsi="Times New Roman" w:cs="Times New Roman"/>
          <w:bCs w:val="0"/>
          <w:color w:val="auto"/>
          <w:sz w:val="24"/>
          <w:szCs w:val="24"/>
        </w:rPr>
        <w:t xml:space="preserve"> DES BIENS</w:t>
      </w:r>
      <w:bookmarkEnd w:id="42"/>
    </w:p>
    <w:p w14:paraId="5829C068" w14:textId="77777777" w:rsidR="004E6B9D" w:rsidRPr="004E6B9D" w:rsidRDefault="004E6B9D" w:rsidP="004E6B9D"/>
    <w:p w14:paraId="32DD4ACD" w14:textId="77777777" w:rsidR="004E6B9D" w:rsidRDefault="004E6B9D" w:rsidP="004E6B9D">
      <w:pPr>
        <w:spacing w:after="0"/>
        <w:rPr>
          <w:rFonts w:ascii="Times New Roman" w:eastAsia="MS Mincho" w:hAnsi="Times New Roman"/>
          <w:b/>
          <w:sz w:val="24"/>
          <w:szCs w:val="24"/>
        </w:rPr>
      </w:pPr>
      <w:bookmarkStart w:id="43" w:name="_Toc449702458"/>
      <w:bookmarkStart w:id="44" w:name="_Toc449953238"/>
      <w:r w:rsidRPr="005B4B31">
        <w:rPr>
          <w:rFonts w:ascii="Times New Roman" w:hAnsi="Times New Roman"/>
          <w:b/>
          <w:sz w:val="24"/>
          <w:szCs w:val="24"/>
        </w:rPr>
        <w:t>Titre du Marché :</w:t>
      </w:r>
      <w:r>
        <w:rPr>
          <w:rFonts w:ascii="Times New Roman" w:hAnsi="Times New Roman"/>
          <w:b/>
          <w:sz w:val="24"/>
          <w:szCs w:val="24"/>
        </w:rPr>
        <w:t>  </w:t>
      </w:r>
      <w:r w:rsidRPr="007E0FFC">
        <w:rPr>
          <w:rFonts w:ascii="Times New Roman" w:eastAsia="MS Mincho" w:hAnsi="Times New Roman"/>
          <w:b/>
          <w:sz w:val="24"/>
          <w:szCs w:val="24"/>
        </w:rPr>
        <w:t>Achat de désinfectants et équipements d’hygiène pour le compte de MCA – Niger</w:t>
      </w:r>
    </w:p>
    <w:p w14:paraId="6E8B7908" w14:textId="54C73816" w:rsidR="004E6B9D" w:rsidRDefault="004E6B9D" w:rsidP="004E6B9D">
      <w:pPr>
        <w:spacing w:after="0"/>
        <w:rPr>
          <w:rFonts w:ascii="Times New Roman" w:eastAsia="MS Mincho" w:hAnsi="Times New Roman"/>
          <w:b/>
          <w:sz w:val="24"/>
          <w:szCs w:val="24"/>
        </w:rPr>
      </w:pPr>
      <w:r>
        <w:rPr>
          <w:rFonts w:ascii="Times New Roman" w:eastAsia="MS Mincho" w:hAnsi="Times New Roman"/>
          <w:b/>
          <w:sz w:val="24"/>
          <w:szCs w:val="24"/>
        </w:rPr>
        <w:t xml:space="preserve">Réf : </w:t>
      </w:r>
      <w:r w:rsidRPr="007E0FFC">
        <w:rPr>
          <w:rFonts w:ascii="Times New Roman" w:eastAsia="MS Mincho" w:hAnsi="Times New Roman"/>
          <w:b/>
          <w:sz w:val="24"/>
          <w:szCs w:val="24"/>
        </w:rPr>
        <w:t>ADM/41/Shop/242/21</w:t>
      </w:r>
    </w:p>
    <w:p w14:paraId="79BF89D1" w14:textId="77777777" w:rsidR="004E6B9D" w:rsidRPr="007E0FFC" w:rsidRDefault="004E6B9D" w:rsidP="004E6B9D">
      <w:pPr>
        <w:spacing w:after="0"/>
        <w:rPr>
          <w:rFonts w:ascii="Times New Roman" w:eastAsia="MS Mincho"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883"/>
        <w:gridCol w:w="1259"/>
        <w:gridCol w:w="2611"/>
        <w:gridCol w:w="2428"/>
        <w:gridCol w:w="2519"/>
        <w:gridCol w:w="1980"/>
      </w:tblGrid>
      <w:tr w:rsidR="000D31BE" w:rsidRPr="0014028E" w14:paraId="0DDF84E5" w14:textId="77777777" w:rsidTr="00F87034">
        <w:trPr>
          <w:trHeight w:val="73"/>
          <w:jc w:val="center"/>
        </w:trPr>
        <w:tc>
          <w:tcPr>
            <w:tcW w:w="1342" w:type="dxa"/>
            <w:shd w:val="clear" w:color="auto" w:fill="C6D9F1" w:themeFill="text2" w:themeFillTint="33"/>
            <w:vAlign w:val="center"/>
          </w:tcPr>
          <w:p w14:paraId="126485CB" w14:textId="38FDC57B" w:rsidR="000D31BE" w:rsidRPr="0014028E" w:rsidRDefault="000D31BE" w:rsidP="003801DC">
            <w:pPr>
              <w:pStyle w:val="TableParagraph"/>
              <w:spacing w:before="116"/>
              <w:ind w:left="167" w:right="140" w:hanging="10"/>
              <w:jc w:val="center"/>
              <w:rPr>
                <w:rFonts w:ascii="Times New Roman" w:hAnsi="Times New Roman" w:cs="Times New Roman"/>
                <w:b/>
                <w:sz w:val="24"/>
                <w:szCs w:val="24"/>
                <w:lang w:val="fr-FR"/>
              </w:rPr>
            </w:pPr>
            <w:r w:rsidRPr="0014028E">
              <w:rPr>
                <w:rFonts w:ascii="Times New Roman" w:hAnsi="Times New Roman" w:cs="Times New Roman"/>
                <w:b/>
                <w:sz w:val="24"/>
                <w:szCs w:val="24"/>
                <w:lang w:val="fr-FR"/>
              </w:rPr>
              <w:t>R</w:t>
            </w:r>
            <w:r w:rsidR="00BF5924" w:rsidRPr="0014028E">
              <w:rPr>
                <w:rFonts w:ascii="Times New Roman" w:hAnsi="Times New Roman" w:cs="Times New Roman"/>
                <w:b/>
                <w:sz w:val="24"/>
                <w:szCs w:val="24"/>
                <w:lang w:val="fr-FR"/>
              </w:rPr>
              <w:t>é</w:t>
            </w:r>
            <w:r w:rsidRPr="0014028E">
              <w:rPr>
                <w:rFonts w:ascii="Times New Roman" w:hAnsi="Times New Roman" w:cs="Times New Roman"/>
                <w:b/>
                <w:sz w:val="24"/>
                <w:szCs w:val="24"/>
                <w:lang w:val="fr-FR"/>
              </w:rPr>
              <w:t>f</w:t>
            </w:r>
            <w:r w:rsidR="00BF5924" w:rsidRPr="0014028E">
              <w:rPr>
                <w:rFonts w:ascii="Times New Roman" w:hAnsi="Times New Roman" w:cs="Times New Roman"/>
                <w:b/>
                <w:sz w:val="24"/>
                <w:szCs w:val="24"/>
                <w:lang w:val="fr-FR"/>
              </w:rPr>
              <w:t>é</w:t>
            </w:r>
            <w:r w:rsidRPr="0014028E">
              <w:rPr>
                <w:rFonts w:ascii="Times New Roman" w:hAnsi="Times New Roman" w:cs="Times New Roman"/>
                <w:b/>
                <w:sz w:val="24"/>
                <w:szCs w:val="24"/>
                <w:lang w:val="fr-FR"/>
              </w:rPr>
              <w:t xml:space="preserve">rence </w:t>
            </w:r>
          </w:p>
        </w:tc>
        <w:tc>
          <w:tcPr>
            <w:tcW w:w="2883" w:type="dxa"/>
            <w:shd w:val="clear" w:color="auto" w:fill="C6D9F1" w:themeFill="text2" w:themeFillTint="33"/>
            <w:vAlign w:val="center"/>
          </w:tcPr>
          <w:p w14:paraId="356D8640" w14:textId="0AE5B636" w:rsidR="000D31BE" w:rsidRPr="0014028E" w:rsidRDefault="000D31BE" w:rsidP="003801DC">
            <w:pPr>
              <w:pStyle w:val="TableParagraph"/>
              <w:ind w:left="364"/>
              <w:jc w:val="center"/>
              <w:rPr>
                <w:rFonts w:ascii="Times New Roman" w:hAnsi="Times New Roman" w:cs="Times New Roman"/>
                <w:b/>
                <w:sz w:val="24"/>
                <w:szCs w:val="24"/>
                <w:lang w:val="fr-FR"/>
              </w:rPr>
            </w:pPr>
            <w:r w:rsidRPr="0014028E">
              <w:rPr>
                <w:rFonts w:ascii="Times New Roman" w:hAnsi="Times New Roman" w:cs="Times New Roman"/>
                <w:b/>
                <w:sz w:val="24"/>
                <w:szCs w:val="24"/>
                <w:lang w:val="fr-FR"/>
              </w:rPr>
              <w:t xml:space="preserve">Description des </w:t>
            </w:r>
            <w:r w:rsidR="007B7A61" w:rsidRPr="0014028E">
              <w:rPr>
                <w:rFonts w:ascii="Times New Roman" w:hAnsi="Times New Roman" w:cs="Times New Roman"/>
                <w:b/>
                <w:sz w:val="24"/>
                <w:szCs w:val="24"/>
                <w:lang w:val="fr-FR"/>
              </w:rPr>
              <w:t xml:space="preserve">Biens </w:t>
            </w:r>
            <w:r w:rsidR="007B7A61" w:rsidRPr="0014028E">
              <w:rPr>
                <w:rFonts w:ascii="Times New Roman" w:hAnsi="Times New Roman" w:cs="Times New Roman"/>
                <w:b/>
                <w:i/>
                <w:iCs/>
                <w:sz w:val="24"/>
                <w:szCs w:val="24"/>
                <w:lang w:val="fr-FR"/>
              </w:rPr>
              <w:t>(ajouter</w:t>
            </w:r>
            <w:r w:rsidRPr="0014028E">
              <w:rPr>
                <w:rFonts w:ascii="Times New Roman" w:hAnsi="Times New Roman" w:cs="Times New Roman"/>
                <w:b/>
                <w:i/>
                <w:iCs/>
                <w:sz w:val="24"/>
                <w:szCs w:val="24"/>
                <w:lang w:val="fr-FR"/>
              </w:rPr>
              <w:t xml:space="preserve"> </w:t>
            </w:r>
            <w:r w:rsidR="00572ECA" w:rsidRPr="0014028E">
              <w:rPr>
                <w:rFonts w:ascii="Times New Roman" w:hAnsi="Times New Roman" w:cs="Times New Roman"/>
                <w:b/>
                <w:i/>
                <w:iCs/>
                <w:sz w:val="24"/>
                <w:szCs w:val="24"/>
                <w:lang w:val="fr-FR"/>
              </w:rPr>
              <w:t>Services</w:t>
            </w:r>
            <w:r w:rsidRPr="0014028E">
              <w:rPr>
                <w:rFonts w:ascii="Times New Roman" w:hAnsi="Times New Roman" w:cs="Times New Roman"/>
                <w:b/>
                <w:i/>
                <w:iCs/>
                <w:sz w:val="24"/>
                <w:szCs w:val="24"/>
                <w:lang w:val="fr-FR"/>
              </w:rPr>
              <w:t xml:space="preserve"> connexes</w:t>
            </w:r>
            <w:r w:rsidR="007B7A61" w:rsidRPr="0014028E">
              <w:rPr>
                <w:rFonts w:ascii="Times New Roman" w:hAnsi="Times New Roman" w:cs="Times New Roman"/>
                <w:b/>
                <w:i/>
                <w:iCs/>
                <w:sz w:val="24"/>
                <w:szCs w:val="24"/>
                <w:lang w:val="fr-FR"/>
              </w:rPr>
              <w:t xml:space="preserve"> si applicable</w:t>
            </w:r>
            <w:r w:rsidR="007B7A61" w:rsidRPr="0014028E">
              <w:rPr>
                <w:rFonts w:ascii="Times New Roman" w:hAnsi="Times New Roman" w:cs="Times New Roman"/>
                <w:b/>
                <w:sz w:val="24"/>
                <w:szCs w:val="24"/>
                <w:lang w:val="fr-FR"/>
              </w:rPr>
              <w:t>)</w:t>
            </w:r>
          </w:p>
        </w:tc>
        <w:tc>
          <w:tcPr>
            <w:tcW w:w="1259" w:type="dxa"/>
            <w:shd w:val="clear" w:color="auto" w:fill="C6D9F1" w:themeFill="text2" w:themeFillTint="33"/>
            <w:vAlign w:val="center"/>
          </w:tcPr>
          <w:p w14:paraId="45C4265B" w14:textId="77777777" w:rsidR="000D31BE" w:rsidRPr="0014028E" w:rsidRDefault="000D31BE" w:rsidP="003801DC">
            <w:pPr>
              <w:pStyle w:val="TableParagraph"/>
              <w:spacing w:line="254" w:lineRule="exact"/>
              <w:ind w:right="187"/>
              <w:jc w:val="center"/>
              <w:rPr>
                <w:rFonts w:ascii="Times New Roman" w:hAnsi="Times New Roman" w:cs="Times New Roman"/>
                <w:b/>
                <w:sz w:val="24"/>
                <w:szCs w:val="24"/>
                <w:lang w:val="fr-FR"/>
              </w:rPr>
            </w:pPr>
            <w:r w:rsidRPr="0014028E">
              <w:rPr>
                <w:rFonts w:ascii="Times New Roman" w:hAnsi="Times New Roman" w:cs="Times New Roman"/>
                <w:b/>
                <w:sz w:val="24"/>
                <w:szCs w:val="24"/>
                <w:lang w:val="fr-FR"/>
              </w:rPr>
              <w:t>Quantité</w:t>
            </w:r>
          </w:p>
        </w:tc>
        <w:tc>
          <w:tcPr>
            <w:tcW w:w="2611" w:type="dxa"/>
            <w:shd w:val="clear" w:color="auto" w:fill="C6D9F1" w:themeFill="text2" w:themeFillTint="33"/>
            <w:vAlign w:val="center"/>
          </w:tcPr>
          <w:p w14:paraId="11005A7C" w14:textId="77777777" w:rsidR="000D31BE" w:rsidRPr="0014028E" w:rsidRDefault="000D31BE"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i/>
                <w:iCs/>
                <w:sz w:val="24"/>
                <w:szCs w:val="24"/>
                <w:lang w:val="fr-FR"/>
              </w:rPr>
              <w:t xml:space="preserve">Garanties du matériel (le cas échéant) </w:t>
            </w:r>
          </w:p>
        </w:tc>
        <w:tc>
          <w:tcPr>
            <w:tcW w:w="2428" w:type="dxa"/>
            <w:shd w:val="clear" w:color="auto" w:fill="D6E3BC" w:themeFill="accent3" w:themeFillTint="66"/>
            <w:vAlign w:val="center"/>
          </w:tcPr>
          <w:p w14:paraId="559C1053" w14:textId="77777777" w:rsidR="000D31BE" w:rsidRPr="0014028E" w:rsidRDefault="000D31BE"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sz w:val="24"/>
                <w:szCs w:val="24"/>
                <w:lang w:val="fr-FR"/>
              </w:rPr>
              <w:t>Prix unitaire</w:t>
            </w:r>
          </w:p>
          <w:p w14:paraId="5F2B32B7" w14:textId="77777777" w:rsidR="000D31BE" w:rsidRPr="0014028E" w:rsidRDefault="000D31BE"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sz w:val="24"/>
                <w:szCs w:val="24"/>
                <w:lang w:val="fr-FR"/>
              </w:rPr>
              <w:t>(Hors Taxe / Hors Douane)</w:t>
            </w:r>
          </w:p>
          <w:p w14:paraId="17458C45" w14:textId="77777777" w:rsidR="000D31BE" w:rsidRPr="0014028E" w:rsidRDefault="000D31BE"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color w:val="FF0000"/>
                <w:sz w:val="24"/>
                <w:szCs w:val="24"/>
                <w:lang w:val="fr-FR"/>
              </w:rPr>
              <w:t xml:space="preserve">A remplir par le Soumissionnaire </w:t>
            </w:r>
          </w:p>
        </w:tc>
        <w:tc>
          <w:tcPr>
            <w:tcW w:w="2519" w:type="dxa"/>
            <w:shd w:val="clear" w:color="auto" w:fill="D6E3BC" w:themeFill="accent3" w:themeFillTint="66"/>
            <w:vAlign w:val="center"/>
          </w:tcPr>
          <w:p w14:paraId="6222FB38" w14:textId="77777777" w:rsidR="000D31BE" w:rsidRPr="0014028E" w:rsidRDefault="000D31BE"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sz w:val="24"/>
                <w:szCs w:val="24"/>
                <w:lang w:val="fr-FR"/>
              </w:rPr>
              <w:t>Prix total</w:t>
            </w:r>
          </w:p>
          <w:p w14:paraId="730C9079" w14:textId="77777777" w:rsidR="000D31BE" w:rsidRPr="0014028E" w:rsidRDefault="000D31BE"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sz w:val="24"/>
                <w:szCs w:val="24"/>
                <w:lang w:val="fr-FR"/>
              </w:rPr>
              <w:t>(Hors Taxe / Hors Douane)</w:t>
            </w:r>
          </w:p>
          <w:p w14:paraId="440F58D5" w14:textId="77777777" w:rsidR="000D31BE" w:rsidRPr="0014028E" w:rsidRDefault="000D31BE"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4D4E9DF7" w14:textId="77777777" w:rsidR="000D31BE" w:rsidRPr="0014028E" w:rsidRDefault="000D31BE" w:rsidP="003801DC">
            <w:pPr>
              <w:pStyle w:val="TableParagraph"/>
              <w:spacing w:before="116"/>
              <w:ind w:right="80"/>
              <w:jc w:val="center"/>
              <w:rPr>
                <w:rFonts w:ascii="Times New Roman" w:hAnsi="Times New Roman" w:cs="Times New Roman"/>
                <w:b/>
                <w:i/>
                <w:iCs/>
                <w:sz w:val="24"/>
                <w:szCs w:val="24"/>
                <w:lang w:val="fr-FR"/>
              </w:rPr>
            </w:pPr>
            <w:r w:rsidRPr="0014028E">
              <w:rPr>
                <w:rFonts w:ascii="Times New Roman" w:hAnsi="Times New Roman" w:cs="Times New Roman"/>
                <w:b/>
                <w:i/>
                <w:iCs/>
                <w:sz w:val="24"/>
                <w:szCs w:val="24"/>
                <w:lang w:val="fr-FR"/>
              </w:rPr>
              <w:t>Garanties du matériel (le cas échéant)</w:t>
            </w:r>
          </w:p>
          <w:p w14:paraId="1BCFCC5B" w14:textId="45E93B98" w:rsidR="00846EB1" w:rsidRPr="0014028E" w:rsidRDefault="00846EB1" w:rsidP="003801DC">
            <w:pPr>
              <w:pStyle w:val="TableParagraph"/>
              <w:spacing w:before="116"/>
              <w:ind w:right="80"/>
              <w:jc w:val="center"/>
              <w:rPr>
                <w:rFonts w:ascii="Times New Roman" w:hAnsi="Times New Roman" w:cs="Times New Roman"/>
                <w:b/>
                <w:sz w:val="24"/>
                <w:szCs w:val="24"/>
                <w:lang w:val="fr-FR"/>
              </w:rPr>
            </w:pPr>
            <w:r w:rsidRPr="0014028E">
              <w:rPr>
                <w:rFonts w:ascii="Times New Roman" w:hAnsi="Times New Roman" w:cs="Times New Roman"/>
                <w:b/>
                <w:color w:val="FF0000"/>
                <w:sz w:val="24"/>
                <w:szCs w:val="24"/>
                <w:lang w:val="fr-FR"/>
              </w:rPr>
              <w:t>A remplir par le Soumissionnaire</w:t>
            </w:r>
          </w:p>
        </w:tc>
      </w:tr>
      <w:tr w:rsidR="00941002" w:rsidRPr="0014028E" w14:paraId="69BE510D" w14:textId="77777777" w:rsidTr="00F87034">
        <w:trPr>
          <w:trHeight w:val="392"/>
          <w:jc w:val="center"/>
        </w:trPr>
        <w:tc>
          <w:tcPr>
            <w:tcW w:w="1342" w:type="dxa"/>
            <w:vAlign w:val="center"/>
          </w:tcPr>
          <w:p w14:paraId="52FA03C1" w14:textId="663344F0" w:rsidR="00941002" w:rsidRPr="0014028E" w:rsidRDefault="00941002" w:rsidP="00941002">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C6EF6A7" w14:textId="2229D311" w:rsidR="00941002" w:rsidRPr="0014028E" w:rsidRDefault="00941002" w:rsidP="00941002">
            <w:pPr>
              <w:pStyle w:val="TableParagraph"/>
              <w:spacing w:before="9"/>
              <w:jc w:val="center"/>
              <w:rPr>
                <w:rFonts w:ascii="Times New Roman" w:hAnsi="Times New Roman" w:cs="Times New Roman"/>
                <w:sz w:val="24"/>
                <w:szCs w:val="24"/>
                <w:lang w:val="fr-FR"/>
              </w:rPr>
            </w:pPr>
            <w:r w:rsidRPr="0014028E">
              <w:rPr>
                <w:rFonts w:ascii="Times New Roman" w:eastAsia="Helvetica" w:hAnsi="Times New Roman"/>
                <w:sz w:val="24"/>
                <w:szCs w:val="24"/>
                <w:lang w:val="fr-FR" w:eastAsia="zh-CN" w:bidi="fr-FR"/>
              </w:rPr>
              <w:t xml:space="preserve">Masques chirurgicaux CE </w:t>
            </w:r>
          </w:p>
        </w:tc>
        <w:tc>
          <w:tcPr>
            <w:tcW w:w="1259" w:type="dxa"/>
            <w:shd w:val="clear" w:color="auto" w:fill="auto"/>
            <w:vAlign w:val="center"/>
          </w:tcPr>
          <w:p w14:paraId="27F941F5" w14:textId="2C16481E" w:rsidR="00941002" w:rsidRPr="0014028E" w:rsidRDefault="00941002" w:rsidP="00941002">
            <w:pPr>
              <w:pStyle w:val="TableParagraph"/>
              <w:jc w:val="center"/>
              <w:rPr>
                <w:rFonts w:ascii="Times New Roman" w:hAnsi="Times New Roman" w:cs="Times New Roman"/>
                <w:sz w:val="24"/>
                <w:szCs w:val="24"/>
                <w:lang w:val="fr-FR"/>
              </w:rPr>
            </w:pPr>
            <w:r w:rsidRPr="0014028E">
              <w:rPr>
                <w:rFonts w:ascii="Times New Roman" w:eastAsia="Helvetica" w:hAnsi="Times New Roman"/>
                <w:sz w:val="24"/>
                <w:szCs w:val="24"/>
                <w:lang w:val="fr-FR" w:eastAsia="zh-CN" w:bidi="fr-FR"/>
              </w:rPr>
              <w:t>975</w:t>
            </w:r>
          </w:p>
        </w:tc>
        <w:tc>
          <w:tcPr>
            <w:tcW w:w="2611" w:type="dxa"/>
            <w:vMerge w:val="restart"/>
            <w:shd w:val="clear" w:color="auto" w:fill="FFFFFF" w:themeFill="background1"/>
            <w:vAlign w:val="center"/>
          </w:tcPr>
          <w:p w14:paraId="55575A6B" w14:textId="24EB012F" w:rsidR="00F87034" w:rsidRPr="00F87034" w:rsidRDefault="00F87034" w:rsidP="00F87034">
            <w:pPr>
              <w:spacing w:after="0" w:line="240" w:lineRule="auto"/>
              <w:ind w:firstLine="6"/>
              <w:jc w:val="both"/>
              <w:rPr>
                <w:rFonts w:asciiTheme="majorBidi" w:hAnsiTheme="majorBidi" w:cstheme="majorBidi"/>
                <w:bCs/>
                <w:iCs/>
                <w:sz w:val="24"/>
                <w:szCs w:val="24"/>
              </w:rPr>
            </w:pPr>
            <w:r>
              <w:rPr>
                <w:rFonts w:asciiTheme="majorBidi" w:hAnsiTheme="majorBidi" w:cstheme="majorBidi"/>
                <w:bCs/>
                <w:iCs/>
                <w:sz w:val="24"/>
                <w:szCs w:val="24"/>
              </w:rPr>
              <w:t>Trois (</w:t>
            </w:r>
            <w:r w:rsidRPr="00F87034">
              <w:rPr>
                <w:rFonts w:asciiTheme="majorBidi" w:hAnsiTheme="majorBidi" w:cstheme="majorBidi"/>
                <w:bCs/>
                <w:iCs/>
                <w:sz w:val="24"/>
                <w:szCs w:val="24"/>
              </w:rPr>
              <w:t>3</w:t>
            </w:r>
            <w:r>
              <w:rPr>
                <w:rFonts w:asciiTheme="majorBidi" w:hAnsiTheme="majorBidi" w:cstheme="majorBidi"/>
                <w:bCs/>
                <w:iCs/>
                <w:sz w:val="24"/>
                <w:szCs w:val="24"/>
              </w:rPr>
              <w:t>)</w:t>
            </w:r>
            <w:r w:rsidRPr="00F87034">
              <w:rPr>
                <w:rFonts w:asciiTheme="majorBidi" w:hAnsiTheme="majorBidi" w:cstheme="majorBidi"/>
                <w:bCs/>
                <w:iCs/>
                <w:sz w:val="24"/>
                <w:szCs w:val="24"/>
              </w:rPr>
              <w:t xml:space="preserve"> mois à compter de la réception provisoire en ce qui concerne les </w:t>
            </w:r>
            <w:r>
              <w:rPr>
                <w:rFonts w:asciiTheme="majorBidi" w:hAnsiTheme="majorBidi" w:cstheme="majorBidi"/>
                <w:bCs/>
                <w:iCs/>
                <w:sz w:val="24"/>
                <w:szCs w:val="24"/>
              </w:rPr>
              <w:t>t</w:t>
            </w:r>
            <w:r w:rsidRPr="00F87034">
              <w:rPr>
                <w:rFonts w:asciiTheme="majorBidi" w:hAnsiTheme="majorBidi" w:cstheme="majorBidi"/>
                <w:bCs/>
                <w:iCs/>
                <w:sz w:val="24"/>
                <w:szCs w:val="24"/>
              </w:rPr>
              <w:t>hermomètre</w:t>
            </w:r>
            <w:r>
              <w:rPr>
                <w:rFonts w:asciiTheme="majorBidi" w:hAnsiTheme="majorBidi" w:cstheme="majorBidi"/>
                <w:bCs/>
                <w:iCs/>
                <w:sz w:val="24"/>
                <w:szCs w:val="24"/>
              </w:rPr>
              <w:t>s</w:t>
            </w:r>
            <w:r w:rsidRPr="00F87034">
              <w:rPr>
                <w:rFonts w:asciiTheme="majorBidi" w:hAnsiTheme="majorBidi" w:cstheme="majorBidi"/>
                <w:bCs/>
                <w:iCs/>
                <w:sz w:val="24"/>
                <w:szCs w:val="24"/>
              </w:rPr>
              <w:t xml:space="preserve"> infrarouge</w:t>
            </w:r>
            <w:r>
              <w:rPr>
                <w:rFonts w:asciiTheme="majorBidi" w:hAnsiTheme="majorBidi" w:cstheme="majorBidi"/>
                <w:bCs/>
                <w:iCs/>
                <w:sz w:val="24"/>
                <w:szCs w:val="24"/>
              </w:rPr>
              <w:t>s.</w:t>
            </w:r>
          </w:p>
          <w:p w14:paraId="20640CF4" w14:textId="16BFC0E2" w:rsidR="00941002" w:rsidRPr="0014028E" w:rsidRDefault="00941002" w:rsidP="00941002">
            <w:pPr>
              <w:pStyle w:val="TableParagraph"/>
              <w:jc w:val="center"/>
              <w:rPr>
                <w:rFonts w:ascii="Times New Roman" w:hAnsi="Times New Roman" w:cs="Times New Roman"/>
                <w:i/>
                <w:iCs/>
                <w:sz w:val="24"/>
                <w:szCs w:val="24"/>
                <w:lang w:val="fr-FR"/>
              </w:rPr>
            </w:pPr>
          </w:p>
        </w:tc>
        <w:tc>
          <w:tcPr>
            <w:tcW w:w="2428" w:type="dxa"/>
            <w:vAlign w:val="center"/>
          </w:tcPr>
          <w:p w14:paraId="3951A1EA" w14:textId="77777777" w:rsidR="00941002" w:rsidRPr="0014028E" w:rsidRDefault="00941002" w:rsidP="00941002">
            <w:pPr>
              <w:pStyle w:val="TableParagraph"/>
              <w:jc w:val="center"/>
              <w:rPr>
                <w:rFonts w:ascii="Times New Roman" w:hAnsi="Times New Roman" w:cs="Times New Roman"/>
                <w:sz w:val="24"/>
                <w:szCs w:val="24"/>
                <w:lang w:val="fr-FR"/>
              </w:rPr>
            </w:pPr>
          </w:p>
        </w:tc>
        <w:tc>
          <w:tcPr>
            <w:tcW w:w="2519" w:type="dxa"/>
            <w:vAlign w:val="center"/>
          </w:tcPr>
          <w:p w14:paraId="0BBD6D78" w14:textId="77777777" w:rsidR="00941002" w:rsidRPr="0014028E" w:rsidRDefault="00941002" w:rsidP="00941002">
            <w:pPr>
              <w:pStyle w:val="TableParagraph"/>
              <w:jc w:val="center"/>
              <w:rPr>
                <w:rFonts w:ascii="Times New Roman" w:hAnsi="Times New Roman" w:cs="Times New Roman"/>
                <w:sz w:val="24"/>
                <w:szCs w:val="24"/>
                <w:lang w:val="fr-FR"/>
              </w:rPr>
            </w:pPr>
          </w:p>
        </w:tc>
        <w:tc>
          <w:tcPr>
            <w:tcW w:w="1980" w:type="dxa"/>
            <w:vMerge w:val="restart"/>
            <w:vAlign w:val="center"/>
          </w:tcPr>
          <w:p w14:paraId="7D1D57CD" w14:textId="30821FF9" w:rsidR="00941002" w:rsidRPr="0014028E" w:rsidRDefault="00941002" w:rsidP="00941002">
            <w:pPr>
              <w:pStyle w:val="TableParagraph"/>
              <w:jc w:val="center"/>
              <w:rPr>
                <w:rFonts w:ascii="Times New Roman" w:hAnsi="Times New Roman" w:cs="Times New Roman"/>
                <w:sz w:val="24"/>
                <w:szCs w:val="24"/>
                <w:lang w:val="fr-FR"/>
              </w:rPr>
            </w:pPr>
          </w:p>
        </w:tc>
      </w:tr>
      <w:tr w:rsidR="00941002" w:rsidRPr="0014028E" w14:paraId="1A336A76" w14:textId="77777777" w:rsidTr="00F87034">
        <w:trPr>
          <w:trHeight w:val="250"/>
          <w:jc w:val="center"/>
        </w:trPr>
        <w:tc>
          <w:tcPr>
            <w:tcW w:w="1342" w:type="dxa"/>
            <w:vAlign w:val="center"/>
          </w:tcPr>
          <w:p w14:paraId="106B1B02" w14:textId="4BFCC8AC" w:rsidR="00941002" w:rsidRPr="0014028E" w:rsidRDefault="00941002" w:rsidP="00941002">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77F7D9D7" w14:textId="55EC0C37" w:rsidR="00941002" w:rsidRPr="0014028E" w:rsidRDefault="00941002" w:rsidP="00941002">
            <w:pPr>
              <w:pStyle w:val="TableParagraph"/>
              <w:spacing w:before="9"/>
              <w:jc w:val="center"/>
              <w:rPr>
                <w:rFonts w:ascii="Times New Roman" w:hAnsi="Times New Roman" w:cs="Times New Roman"/>
                <w:sz w:val="24"/>
                <w:szCs w:val="24"/>
                <w:lang w:val="fr-FR"/>
              </w:rPr>
            </w:pPr>
            <w:r w:rsidRPr="0014028E">
              <w:rPr>
                <w:rFonts w:ascii="Times New Roman" w:eastAsia="Helvetica" w:hAnsi="Times New Roman"/>
                <w:sz w:val="24"/>
                <w:szCs w:val="24"/>
                <w:lang w:val="fr-FR" w:eastAsia="zh-CN" w:bidi="fr-FR"/>
              </w:rPr>
              <w:t xml:space="preserve">Thermomètre infrarouge </w:t>
            </w:r>
          </w:p>
        </w:tc>
        <w:tc>
          <w:tcPr>
            <w:tcW w:w="1259" w:type="dxa"/>
            <w:shd w:val="clear" w:color="auto" w:fill="auto"/>
            <w:vAlign w:val="center"/>
          </w:tcPr>
          <w:p w14:paraId="7A6CFD32" w14:textId="4B636D62" w:rsidR="00941002" w:rsidRPr="0014028E" w:rsidRDefault="00941002" w:rsidP="00941002">
            <w:pPr>
              <w:pStyle w:val="TableParagraph"/>
              <w:jc w:val="center"/>
              <w:rPr>
                <w:rFonts w:ascii="Times New Roman" w:hAnsi="Times New Roman" w:cs="Times New Roman"/>
                <w:sz w:val="24"/>
                <w:szCs w:val="24"/>
                <w:lang w:val="fr-FR"/>
              </w:rPr>
            </w:pPr>
            <w:r w:rsidRPr="0014028E">
              <w:rPr>
                <w:rFonts w:ascii="Times New Roman" w:eastAsia="Helvetica" w:hAnsi="Times New Roman"/>
                <w:sz w:val="24"/>
                <w:szCs w:val="24"/>
                <w:lang w:val="fr-FR" w:eastAsia="zh-CN" w:bidi="fr-FR"/>
              </w:rPr>
              <w:t>20</w:t>
            </w:r>
          </w:p>
        </w:tc>
        <w:tc>
          <w:tcPr>
            <w:tcW w:w="2611" w:type="dxa"/>
            <w:vMerge/>
            <w:shd w:val="clear" w:color="auto" w:fill="FFFFFF" w:themeFill="background1"/>
          </w:tcPr>
          <w:p w14:paraId="423A5D2D" w14:textId="02C3B022" w:rsidR="00941002" w:rsidRPr="0014028E" w:rsidRDefault="00941002" w:rsidP="00941002">
            <w:pPr>
              <w:pStyle w:val="TableParagraph"/>
              <w:jc w:val="center"/>
              <w:rPr>
                <w:rFonts w:ascii="Times New Roman" w:hAnsi="Times New Roman" w:cs="Times New Roman"/>
                <w:i/>
                <w:iCs/>
                <w:sz w:val="24"/>
                <w:szCs w:val="24"/>
                <w:lang w:val="fr-FR"/>
              </w:rPr>
            </w:pPr>
          </w:p>
        </w:tc>
        <w:tc>
          <w:tcPr>
            <w:tcW w:w="2428" w:type="dxa"/>
            <w:vAlign w:val="center"/>
          </w:tcPr>
          <w:p w14:paraId="5415647C" w14:textId="77777777" w:rsidR="00941002" w:rsidRPr="0014028E" w:rsidRDefault="00941002" w:rsidP="00941002">
            <w:pPr>
              <w:pStyle w:val="TableParagraph"/>
              <w:jc w:val="center"/>
              <w:rPr>
                <w:rFonts w:ascii="Times New Roman" w:hAnsi="Times New Roman" w:cs="Times New Roman"/>
                <w:sz w:val="24"/>
                <w:szCs w:val="24"/>
                <w:lang w:val="fr-FR"/>
              </w:rPr>
            </w:pPr>
          </w:p>
        </w:tc>
        <w:tc>
          <w:tcPr>
            <w:tcW w:w="2519" w:type="dxa"/>
            <w:vAlign w:val="center"/>
          </w:tcPr>
          <w:p w14:paraId="53BCBA6B" w14:textId="77777777" w:rsidR="00941002" w:rsidRPr="0014028E" w:rsidRDefault="00941002" w:rsidP="00941002">
            <w:pPr>
              <w:pStyle w:val="TableParagraph"/>
              <w:jc w:val="center"/>
              <w:rPr>
                <w:rFonts w:ascii="Times New Roman" w:hAnsi="Times New Roman" w:cs="Times New Roman"/>
                <w:sz w:val="24"/>
                <w:szCs w:val="24"/>
                <w:lang w:val="fr-FR"/>
              </w:rPr>
            </w:pPr>
          </w:p>
        </w:tc>
        <w:tc>
          <w:tcPr>
            <w:tcW w:w="1980" w:type="dxa"/>
            <w:vMerge/>
          </w:tcPr>
          <w:p w14:paraId="0A487EC1" w14:textId="522FD2E2" w:rsidR="00941002" w:rsidRPr="0014028E" w:rsidRDefault="00941002" w:rsidP="00941002">
            <w:pPr>
              <w:pStyle w:val="TableParagraph"/>
              <w:jc w:val="center"/>
              <w:rPr>
                <w:rFonts w:ascii="Times New Roman" w:hAnsi="Times New Roman" w:cs="Times New Roman"/>
                <w:sz w:val="24"/>
                <w:szCs w:val="24"/>
                <w:lang w:val="fr-FR"/>
              </w:rPr>
            </w:pPr>
          </w:p>
        </w:tc>
      </w:tr>
      <w:tr w:rsidR="00941002" w:rsidRPr="0014028E" w14:paraId="4375C71A" w14:textId="77777777" w:rsidTr="00F87034">
        <w:trPr>
          <w:trHeight w:val="250"/>
          <w:jc w:val="center"/>
        </w:trPr>
        <w:tc>
          <w:tcPr>
            <w:tcW w:w="1342" w:type="dxa"/>
            <w:vAlign w:val="center"/>
          </w:tcPr>
          <w:p w14:paraId="15723330" w14:textId="3BAB39B7" w:rsidR="00941002" w:rsidRPr="0014028E" w:rsidRDefault="00941002" w:rsidP="00941002">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922761A" w14:textId="441A7DD2" w:rsidR="00941002" w:rsidRPr="0014028E" w:rsidRDefault="00941002" w:rsidP="00941002">
            <w:pPr>
              <w:pStyle w:val="TableParagraph"/>
              <w:spacing w:before="9"/>
              <w:jc w:val="center"/>
              <w:rPr>
                <w:rFonts w:ascii="Times New Roman" w:eastAsia="Helvetica" w:hAnsi="Times New Roman"/>
                <w:sz w:val="24"/>
                <w:szCs w:val="24"/>
                <w:lang w:val="fr-FR" w:eastAsia="zh-CN" w:bidi="fr-FR"/>
              </w:rPr>
            </w:pPr>
            <w:r w:rsidRPr="0014028E">
              <w:rPr>
                <w:rFonts w:ascii="Times New Roman" w:eastAsia="Helvetica" w:hAnsi="Times New Roman"/>
                <w:sz w:val="24"/>
                <w:szCs w:val="24"/>
                <w:lang w:val="fr-FR" w:eastAsia="zh-CN" w:bidi="fr-FR"/>
              </w:rPr>
              <w:t>Lingettes désinfectant paquets de 60</w:t>
            </w:r>
          </w:p>
        </w:tc>
        <w:tc>
          <w:tcPr>
            <w:tcW w:w="1259" w:type="dxa"/>
            <w:shd w:val="clear" w:color="auto" w:fill="auto"/>
            <w:vAlign w:val="center"/>
          </w:tcPr>
          <w:p w14:paraId="1A19B018" w14:textId="78E97918" w:rsidR="00941002" w:rsidRPr="0014028E" w:rsidRDefault="00941002" w:rsidP="00941002">
            <w:pPr>
              <w:pStyle w:val="TableParagraph"/>
              <w:jc w:val="center"/>
              <w:rPr>
                <w:rFonts w:ascii="Times New Roman" w:eastAsia="Helvetica" w:hAnsi="Times New Roman"/>
                <w:sz w:val="24"/>
                <w:szCs w:val="24"/>
                <w:lang w:val="fr-FR" w:eastAsia="zh-CN" w:bidi="fr-FR"/>
              </w:rPr>
            </w:pPr>
            <w:r w:rsidRPr="0014028E">
              <w:rPr>
                <w:rFonts w:ascii="Times New Roman" w:eastAsia="Helvetica" w:hAnsi="Times New Roman"/>
                <w:sz w:val="24"/>
                <w:szCs w:val="24"/>
                <w:lang w:val="fr-FR" w:eastAsia="zh-CN" w:bidi="fr-FR"/>
              </w:rPr>
              <w:t>55</w:t>
            </w:r>
          </w:p>
        </w:tc>
        <w:tc>
          <w:tcPr>
            <w:tcW w:w="2611" w:type="dxa"/>
            <w:vMerge/>
            <w:shd w:val="clear" w:color="auto" w:fill="FFFFFF" w:themeFill="background1"/>
          </w:tcPr>
          <w:p w14:paraId="66854ABB" w14:textId="77777777" w:rsidR="00941002" w:rsidRPr="0014028E" w:rsidRDefault="00941002" w:rsidP="00941002">
            <w:pPr>
              <w:pStyle w:val="TableParagraph"/>
              <w:jc w:val="center"/>
              <w:rPr>
                <w:rFonts w:ascii="Times New Roman" w:hAnsi="Times New Roman" w:cs="Times New Roman"/>
                <w:i/>
                <w:iCs/>
                <w:sz w:val="24"/>
                <w:szCs w:val="24"/>
                <w:lang w:val="fr-FR"/>
              </w:rPr>
            </w:pPr>
          </w:p>
        </w:tc>
        <w:tc>
          <w:tcPr>
            <w:tcW w:w="2428" w:type="dxa"/>
            <w:vAlign w:val="center"/>
          </w:tcPr>
          <w:p w14:paraId="2290C2C0" w14:textId="77777777" w:rsidR="00941002" w:rsidRPr="0014028E" w:rsidRDefault="00941002" w:rsidP="00941002">
            <w:pPr>
              <w:pStyle w:val="TableParagraph"/>
              <w:jc w:val="center"/>
              <w:rPr>
                <w:rFonts w:ascii="Times New Roman" w:hAnsi="Times New Roman" w:cs="Times New Roman"/>
                <w:sz w:val="24"/>
                <w:szCs w:val="24"/>
                <w:lang w:val="fr-FR"/>
              </w:rPr>
            </w:pPr>
          </w:p>
        </w:tc>
        <w:tc>
          <w:tcPr>
            <w:tcW w:w="2519" w:type="dxa"/>
            <w:vAlign w:val="center"/>
          </w:tcPr>
          <w:p w14:paraId="268BF8EC" w14:textId="77777777" w:rsidR="00941002" w:rsidRPr="0014028E" w:rsidRDefault="00941002" w:rsidP="00941002">
            <w:pPr>
              <w:pStyle w:val="TableParagraph"/>
              <w:jc w:val="center"/>
              <w:rPr>
                <w:rFonts w:ascii="Times New Roman" w:hAnsi="Times New Roman" w:cs="Times New Roman"/>
                <w:sz w:val="24"/>
                <w:szCs w:val="24"/>
                <w:lang w:val="fr-FR"/>
              </w:rPr>
            </w:pPr>
          </w:p>
        </w:tc>
        <w:tc>
          <w:tcPr>
            <w:tcW w:w="1980" w:type="dxa"/>
            <w:vMerge/>
          </w:tcPr>
          <w:p w14:paraId="62D93FE9" w14:textId="77777777" w:rsidR="00941002" w:rsidRPr="0014028E" w:rsidRDefault="00941002" w:rsidP="00941002">
            <w:pPr>
              <w:pStyle w:val="TableParagraph"/>
              <w:jc w:val="center"/>
              <w:rPr>
                <w:rFonts w:ascii="Times New Roman" w:hAnsi="Times New Roman" w:cs="Times New Roman"/>
                <w:sz w:val="24"/>
                <w:szCs w:val="24"/>
                <w:lang w:val="fr-FR"/>
              </w:rPr>
            </w:pPr>
          </w:p>
        </w:tc>
      </w:tr>
    </w:tbl>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506F94">
      <w:pPr>
        <w:numPr>
          <w:ilvl w:val="0"/>
          <w:numId w:val="14"/>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506F94">
      <w:pPr>
        <w:numPr>
          <w:ilvl w:val="0"/>
          <w:numId w:val="14"/>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506F94">
      <w:pPr>
        <w:numPr>
          <w:ilvl w:val="0"/>
          <w:numId w:val="14"/>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506F94">
      <w:pPr>
        <w:numPr>
          <w:ilvl w:val="0"/>
          <w:numId w:val="14"/>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506F94">
      <w:pPr>
        <w:numPr>
          <w:ilvl w:val="0"/>
          <w:numId w:val="14"/>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506F94">
      <w:pPr>
        <w:numPr>
          <w:ilvl w:val="0"/>
          <w:numId w:val="14"/>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3"/>
    <w:bookmarkEnd w:id="44"/>
    <w:p w14:paraId="07AC0EFD" w14:textId="5C26C60E" w:rsidR="00711F25" w:rsidRDefault="00711F25" w:rsidP="00711F25">
      <w:pPr>
        <w:rPr>
          <w:rFonts w:ascii="Times New Roman" w:hAnsi="Times New Roman"/>
          <w:sz w:val="24"/>
          <w:szCs w:val="24"/>
        </w:rPr>
      </w:pPr>
    </w:p>
    <w:p w14:paraId="7B8A6456" w14:textId="321E3053" w:rsidR="00027D1E" w:rsidRDefault="00027D1E" w:rsidP="00711F25">
      <w:pPr>
        <w:rPr>
          <w:rFonts w:ascii="Times New Roman" w:hAnsi="Times New Roman"/>
          <w:sz w:val="24"/>
          <w:szCs w:val="24"/>
        </w:rPr>
      </w:pPr>
    </w:p>
    <w:p w14:paraId="4B30B772" w14:textId="77777777" w:rsidR="00027D1E" w:rsidRDefault="00027D1E" w:rsidP="00711F25">
      <w:pPr>
        <w:rPr>
          <w:rFonts w:ascii="Times New Roman" w:hAnsi="Times New Roman"/>
          <w:sz w:val="24"/>
          <w:szCs w:val="24"/>
        </w:rPr>
      </w:pPr>
    </w:p>
    <w:p w14:paraId="03B22E3F" w14:textId="776ADAAC" w:rsidR="00E940A9" w:rsidRPr="00852C1E" w:rsidRDefault="00731B62" w:rsidP="002B7618">
      <w:pPr>
        <w:pStyle w:val="Heading2"/>
        <w:keepNext w:val="0"/>
        <w:keepLines w:val="0"/>
        <w:pBdr>
          <w:bottom w:val="single" w:sz="4" w:space="1" w:color="auto"/>
        </w:pBdr>
        <w:spacing w:before="0" w:line="240" w:lineRule="auto"/>
        <w:rPr>
          <w:rFonts w:ascii="Times New Roman" w:eastAsia="Times New Roman" w:hAnsi="Times New Roman" w:cs="Times New Roman"/>
          <w:bCs w:val="0"/>
          <w:color w:val="auto"/>
          <w:sz w:val="24"/>
          <w:szCs w:val="24"/>
        </w:rPr>
      </w:pPr>
      <w:bookmarkStart w:id="45" w:name="_Toc101435323"/>
      <w:r>
        <w:rPr>
          <w:rFonts w:ascii="Times New Roman" w:eastAsia="Times New Roman" w:hAnsi="Times New Roman" w:cs="Times New Roman"/>
          <w:bCs w:val="0"/>
          <w:color w:val="auto"/>
          <w:sz w:val="24"/>
          <w:szCs w:val="24"/>
        </w:rPr>
        <w:t xml:space="preserve">ANNEXE 3 : </w:t>
      </w:r>
      <w:r w:rsidRPr="00852C1E">
        <w:rPr>
          <w:rFonts w:ascii="Times New Roman" w:eastAsia="Times New Roman" w:hAnsi="Times New Roman" w:cs="Times New Roman"/>
          <w:bCs w:val="0"/>
          <w:color w:val="auto"/>
          <w:sz w:val="24"/>
          <w:szCs w:val="24"/>
        </w:rPr>
        <w:t xml:space="preserve">CALENDRIER DE </w:t>
      </w:r>
      <w:r>
        <w:rPr>
          <w:rFonts w:ascii="Times New Roman" w:eastAsia="Times New Roman" w:hAnsi="Times New Roman" w:cs="Times New Roman"/>
          <w:bCs w:val="0"/>
          <w:color w:val="auto"/>
          <w:sz w:val="24"/>
          <w:szCs w:val="24"/>
        </w:rPr>
        <w:t>L</w:t>
      </w:r>
      <w:r w:rsidRPr="00852C1E">
        <w:rPr>
          <w:rFonts w:ascii="Times New Roman" w:eastAsia="Times New Roman" w:hAnsi="Times New Roman" w:cs="Times New Roman"/>
          <w:bCs w:val="0"/>
          <w:color w:val="auto"/>
          <w:sz w:val="24"/>
          <w:szCs w:val="24"/>
        </w:rPr>
        <w:t>IVRAISON</w:t>
      </w:r>
      <w:r>
        <w:rPr>
          <w:rFonts w:ascii="Times New Roman" w:eastAsia="Times New Roman" w:hAnsi="Times New Roman" w:cs="Times New Roman"/>
          <w:bCs w:val="0"/>
          <w:color w:val="auto"/>
          <w:sz w:val="24"/>
          <w:szCs w:val="24"/>
        </w:rPr>
        <w:t xml:space="preserve"> DES BIENS</w:t>
      </w:r>
      <w:bookmarkEnd w:id="45"/>
    </w:p>
    <w:p w14:paraId="294434AB" w14:textId="77777777" w:rsidR="001F0608" w:rsidRDefault="001F0608" w:rsidP="001F0608">
      <w:pPr>
        <w:spacing w:after="0"/>
        <w:rPr>
          <w:rFonts w:ascii="Times New Roman" w:eastAsia="MS Mincho" w:hAnsi="Times New Roman"/>
          <w:b/>
          <w:sz w:val="24"/>
          <w:szCs w:val="24"/>
        </w:rPr>
      </w:pPr>
      <w:r w:rsidRPr="005B4B31">
        <w:rPr>
          <w:rFonts w:ascii="Times New Roman" w:hAnsi="Times New Roman"/>
          <w:b/>
          <w:sz w:val="24"/>
          <w:szCs w:val="24"/>
        </w:rPr>
        <w:t>Titre du Marché :</w:t>
      </w:r>
      <w:r>
        <w:rPr>
          <w:rFonts w:ascii="Times New Roman" w:hAnsi="Times New Roman"/>
          <w:b/>
          <w:sz w:val="24"/>
          <w:szCs w:val="24"/>
        </w:rPr>
        <w:t>  </w:t>
      </w:r>
      <w:r w:rsidRPr="007E0FFC">
        <w:rPr>
          <w:rFonts w:ascii="Times New Roman" w:eastAsia="MS Mincho" w:hAnsi="Times New Roman"/>
          <w:b/>
          <w:sz w:val="24"/>
          <w:szCs w:val="24"/>
        </w:rPr>
        <w:t>Achat de désinfectants et équipements d’hygiène pour le compte de MCA – Niger</w:t>
      </w:r>
    </w:p>
    <w:p w14:paraId="38A53D24" w14:textId="77777777" w:rsidR="001F0608" w:rsidRPr="007E0FFC" w:rsidRDefault="001F0608" w:rsidP="001F0608">
      <w:pPr>
        <w:spacing w:after="0"/>
        <w:rPr>
          <w:rFonts w:ascii="Times New Roman" w:eastAsia="MS Mincho" w:hAnsi="Times New Roman"/>
          <w:b/>
          <w:sz w:val="24"/>
          <w:szCs w:val="24"/>
        </w:rPr>
      </w:pPr>
      <w:r>
        <w:rPr>
          <w:rFonts w:ascii="Times New Roman" w:eastAsia="MS Mincho" w:hAnsi="Times New Roman"/>
          <w:b/>
          <w:sz w:val="24"/>
          <w:szCs w:val="24"/>
        </w:rPr>
        <w:t xml:space="preserve">Réf : </w:t>
      </w:r>
      <w:r w:rsidRPr="007E0FFC">
        <w:rPr>
          <w:rFonts w:ascii="Times New Roman" w:eastAsia="MS Mincho" w:hAnsi="Times New Roman"/>
          <w:b/>
          <w:sz w:val="24"/>
          <w:szCs w:val="24"/>
        </w:rPr>
        <w:t>ADM/41/Shop/242/21</w:t>
      </w:r>
    </w:p>
    <w:p w14:paraId="589AC734" w14:textId="6D8A9193" w:rsidR="00027D1E" w:rsidRDefault="00027D1E" w:rsidP="00DE5C6F">
      <w:pPr>
        <w:spacing w:after="0"/>
        <w:rPr>
          <w:rFonts w:ascii="Times New Roman" w:hAnsi="Times New Roman"/>
          <w:b/>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167B7E" w:rsidRPr="00951B0D" w14:paraId="0335C56D" w14:textId="77777777" w:rsidTr="009838E1">
        <w:trPr>
          <w:trHeight w:val="671"/>
          <w:jc w:val="center"/>
        </w:trPr>
        <w:tc>
          <w:tcPr>
            <w:tcW w:w="1530" w:type="dxa"/>
            <w:shd w:val="clear" w:color="auto" w:fill="C6D9F1" w:themeFill="text2" w:themeFillTint="33"/>
            <w:vAlign w:val="center"/>
          </w:tcPr>
          <w:p w14:paraId="24E71EB0" w14:textId="61DDC49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bookmarkStart w:id="46" w:name="_Hlk97047427"/>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
        </w:tc>
        <w:tc>
          <w:tcPr>
            <w:tcW w:w="2875"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707" w:type="dxa"/>
            <w:shd w:val="clear" w:color="auto" w:fill="C6D9F1" w:themeFill="text2" w:themeFillTint="33"/>
            <w:vAlign w:val="center"/>
          </w:tcPr>
          <w:p w14:paraId="46F2ED2C" w14:textId="0560FFFA" w:rsidR="00167B7E" w:rsidRPr="00192A86" w:rsidRDefault="007007E4" w:rsidP="00DA3AD4">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D</w:t>
            </w:r>
            <w:r>
              <w:rPr>
                <w:rFonts w:ascii="Times New Roman" w:hAnsi="Times New Roman" w:cs="Times New Roman"/>
                <w:b/>
                <w:sz w:val="24"/>
                <w:szCs w:val="24"/>
                <w:lang w:val="fr-FR"/>
              </w:rPr>
              <w:t>élai</w:t>
            </w:r>
            <w:r w:rsidR="00167B7E" w:rsidRPr="00C82056">
              <w:rPr>
                <w:rFonts w:ascii="Times New Roman" w:hAnsi="Times New Roman" w:cs="Times New Roman"/>
                <w:b/>
                <w:sz w:val="24"/>
                <w:szCs w:val="24"/>
                <w:lang w:val="fr-FR"/>
              </w:rPr>
              <w:t xml:space="preserve">(s) </w:t>
            </w:r>
            <w:r w:rsidR="00B4496C"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00B4496C" w:rsidRPr="00C82056">
              <w:rPr>
                <w:rFonts w:ascii="Times New Roman" w:hAnsi="Times New Roman" w:cs="Times New Roman"/>
                <w:b/>
                <w:sz w:val="24"/>
                <w:szCs w:val="24"/>
                <w:lang w:val="fr-FR"/>
              </w:rPr>
              <w:t xml:space="preserve"> </w:t>
            </w:r>
            <w:r w:rsidR="00A97198">
              <w:rPr>
                <w:rFonts w:ascii="Times New Roman" w:hAnsi="Times New Roman" w:cs="Times New Roman"/>
                <w:b/>
                <w:sz w:val="24"/>
                <w:szCs w:val="24"/>
                <w:lang w:val="fr-FR"/>
              </w:rPr>
              <w:t>demandes</w:t>
            </w:r>
          </w:p>
        </w:tc>
        <w:tc>
          <w:tcPr>
            <w:tcW w:w="2790"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4E6B9D" w:rsidRPr="00951B0D" w14:paraId="4CC34070" w14:textId="77777777" w:rsidTr="00402928">
        <w:trPr>
          <w:trHeight w:val="242"/>
          <w:jc w:val="center"/>
        </w:trPr>
        <w:tc>
          <w:tcPr>
            <w:tcW w:w="1530" w:type="dxa"/>
            <w:vAlign w:val="center"/>
          </w:tcPr>
          <w:p w14:paraId="40E39DC8" w14:textId="23963773" w:rsidR="004E6B9D" w:rsidRPr="00EC64C0" w:rsidRDefault="004E6B9D" w:rsidP="004E6B9D">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1</w:t>
            </w:r>
          </w:p>
        </w:tc>
        <w:tc>
          <w:tcPr>
            <w:tcW w:w="2875" w:type="dxa"/>
            <w:shd w:val="clear" w:color="auto" w:fill="auto"/>
            <w:vAlign w:val="center"/>
          </w:tcPr>
          <w:p w14:paraId="7728E62C" w14:textId="70612A2A" w:rsidR="004E6B9D" w:rsidRPr="00780D99" w:rsidRDefault="004E6B9D" w:rsidP="004E6B9D">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 xml:space="preserve">Masques chirurgicaux CE </w:t>
            </w:r>
          </w:p>
        </w:tc>
        <w:tc>
          <w:tcPr>
            <w:tcW w:w="1707" w:type="dxa"/>
            <w:vMerge w:val="restart"/>
            <w:shd w:val="clear" w:color="auto" w:fill="FFFFFF" w:themeFill="background1"/>
            <w:vAlign w:val="center"/>
          </w:tcPr>
          <w:p w14:paraId="77131D58" w14:textId="0B7D778E" w:rsidR="004E6B9D" w:rsidRPr="00AA1DEF" w:rsidRDefault="006504D7" w:rsidP="004E6B9D">
            <w:pPr>
              <w:pStyle w:val="TableParagraph"/>
              <w:jc w:val="center"/>
              <w:rPr>
                <w:rFonts w:ascii="Times New Roman" w:hAnsi="Times New Roman" w:cs="Times New Roman"/>
                <w:sz w:val="24"/>
                <w:szCs w:val="24"/>
                <w:lang w:val="fr-BE"/>
              </w:rPr>
            </w:pPr>
            <w:r>
              <w:rPr>
                <w:rFonts w:ascii="Times New Roman" w:hAnsi="Times New Roman" w:cs="Times New Roman"/>
                <w:sz w:val="24"/>
                <w:szCs w:val="24"/>
                <w:lang w:val="fr-BE"/>
              </w:rPr>
              <w:t xml:space="preserve">20 jours </w:t>
            </w:r>
          </w:p>
        </w:tc>
        <w:tc>
          <w:tcPr>
            <w:tcW w:w="2790" w:type="dxa"/>
            <w:vMerge w:val="restart"/>
            <w:vAlign w:val="center"/>
          </w:tcPr>
          <w:p w14:paraId="3359A072" w14:textId="0B988C1D" w:rsidR="004E6B9D" w:rsidRPr="00707537" w:rsidRDefault="00AD22C4" w:rsidP="004E6B9D">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M</w:t>
            </w:r>
            <w:r w:rsidR="006504D7">
              <w:rPr>
                <w:rFonts w:ascii="Times New Roman" w:hAnsi="Times New Roman" w:cs="Times New Roman"/>
                <w:sz w:val="24"/>
                <w:szCs w:val="24"/>
                <w:lang w:val="fr-BE"/>
              </w:rPr>
              <w:t xml:space="preserve">CA – Niger en face du lycée Bosso </w:t>
            </w:r>
          </w:p>
        </w:tc>
        <w:tc>
          <w:tcPr>
            <w:tcW w:w="2790" w:type="dxa"/>
            <w:vMerge w:val="restart"/>
            <w:vAlign w:val="center"/>
          </w:tcPr>
          <w:p w14:paraId="106D0969" w14:textId="77777777" w:rsidR="004E6B9D" w:rsidRPr="00EC64C0" w:rsidRDefault="004E6B9D" w:rsidP="004E6B9D">
            <w:pPr>
              <w:pStyle w:val="TableParagraph"/>
              <w:ind w:left="144"/>
              <w:jc w:val="center"/>
              <w:rPr>
                <w:rFonts w:ascii="Times New Roman" w:hAnsi="Times New Roman" w:cs="Times New Roman"/>
                <w:sz w:val="24"/>
                <w:szCs w:val="24"/>
                <w:lang w:val="fr-FR"/>
              </w:rPr>
            </w:pPr>
          </w:p>
        </w:tc>
        <w:tc>
          <w:tcPr>
            <w:tcW w:w="2790" w:type="dxa"/>
            <w:vMerge w:val="restart"/>
            <w:vAlign w:val="center"/>
          </w:tcPr>
          <w:p w14:paraId="420ECC5F" w14:textId="77777777" w:rsidR="004E6B9D" w:rsidRPr="00EC64C0" w:rsidRDefault="004E6B9D" w:rsidP="004E6B9D">
            <w:pPr>
              <w:pStyle w:val="TableParagraph"/>
              <w:ind w:left="144"/>
              <w:jc w:val="center"/>
              <w:rPr>
                <w:rFonts w:ascii="Times New Roman" w:hAnsi="Times New Roman" w:cs="Times New Roman"/>
                <w:sz w:val="24"/>
                <w:szCs w:val="24"/>
                <w:lang w:val="fr-FR"/>
              </w:rPr>
            </w:pPr>
          </w:p>
        </w:tc>
      </w:tr>
      <w:tr w:rsidR="004E6B9D" w:rsidRPr="00951B0D" w14:paraId="78BBDA2E" w14:textId="77777777" w:rsidTr="00402928">
        <w:trPr>
          <w:trHeight w:val="242"/>
          <w:jc w:val="center"/>
        </w:trPr>
        <w:tc>
          <w:tcPr>
            <w:tcW w:w="1530" w:type="dxa"/>
            <w:vAlign w:val="center"/>
          </w:tcPr>
          <w:p w14:paraId="57B6B49E" w14:textId="58C19D6E" w:rsidR="004E6B9D" w:rsidRDefault="004E6B9D" w:rsidP="004E6B9D">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2</w:t>
            </w:r>
          </w:p>
        </w:tc>
        <w:tc>
          <w:tcPr>
            <w:tcW w:w="2875" w:type="dxa"/>
            <w:shd w:val="clear" w:color="auto" w:fill="auto"/>
            <w:vAlign w:val="center"/>
          </w:tcPr>
          <w:p w14:paraId="173C0504" w14:textId="5A9B8EBC" w:rsidR="004E6B9D" w:rsidRPr="00052446" w:rsidRDefault="004E6B9D" w:rsidP="004E6B9D">
            <w:pPr>
              <w:pStyle w:val="TableParagraph"/>
              <w:spacing w:before="9"/>
              <w:ind w:left="144"/>
              <w:rPr>
                <w:rFonts w:ascii="Times New Roman" w:eastAsia="Helvetica" w:hAnsi="Times New Roman"/>
                <w:sz w:val="24"/>
                <w:szCs w:val="24"/>
                <w:lang w:val="fr-FR" w:eastAsia="zh-CN" w:bidi="fr-FR"/>
              </w:rPr>
            </w:pPr>
            <w:r>
              <w:rPr>
                <w:rFonts w:ascii="Times New Roman" w:eastAsia="Helvetica" w:hAnsi="Times New Roman"/>
                <w:sz w:val="24"/>
                <w:szCs w:val="24"/>
                <w:lang w:eastAsia="zh-CN" w:bidi="fr-FR"/>
              </w:rPr>
              <w:t xml:space="preserve">Thermomètre infrarouge </w:t>
            </w:r>
          </w:p>
        </w:tc>
        <w:tc>
          <w:tcPr>
            <w:tcW w:w="1707" w:type="dxa"/>
            <w:vMerge/>
            <w:shd w:val="clear" w:color="auto" w:fill="FFFFFF" w:themeFill="background1"/>
            <w:vAlign w:val="center"/>
          </w:tcPr>
          <w:p w14:paraId="74992857" w14:textId="612AE418" w:rsidR="004E6B9D" w:rsidRDefault="004E6B9D" w:rsidP="004E6B9D">
            <w:pPr>
              <w:pStyle w:val="TableParagraph"/>
              <w:ind w:left="144"/>
              <w:jc w:val="center"/>
              <w:rPr>
                <w:rFonts w:ascii="Times New Roman" w:hAnsi="Times New Roman" w:cs="Times New Roman"/>
                <w:sz w:val="24"/>
                <w:szCs w:val="24"/>
                <w:lang w:val="fr-BE"/>
              </w:rPr>
            </w:pPr>
          </w:p>
        </w:tc>
        <w:tc>
          <w:tcPr>
            <w:tcW w:w="2790" w:type="dxa"/>
            <w:vMerge/>
            <w:vAlign w:val="center"/>
          </w:tcPr>
          <w:p w14:paraId="32AD9328" w14:textId="5A2D31E0" w:rsidR="004E6B9D" w:rsidRPr="00402928" w:rsidRDefault="004E6B9D" w:rsidP="004E6B9D">
            <w:pPr>
              <w:pStyle w:val="TableParagraph"/>
              <w:ind w:left="144"/>
              <w:jc w:val="center"/>
              <w:rPr>
                <w:rFonts w:asciiTheme="majorBidi" w:hAnsiTheme="majorBidi" w:cstheme="majorBidi"/>
                <w:sz w:val="24"/>
                <w:szCs w:val="24"/>
                <w:lang w:val="fr-FR"/>
              </w:rPr>
            </w:pPr>
          </w:p>
        </w:tc>
        <w:tc>
          <w:tcPr>
            <w:tcW w:w="2790" w:type="dxa"/>
            <w:vMerge/>
            <w:vAlign w:val="center"/>
          </w:tcPr>
          <w:p w14:paraId="47F3419E" w14:textId="77777777" w:rsidR="004E6B9D" w:rsidRPr="00EC64C0" w:rsidRDefault="004E6B9D" w:rsidP="004E6B9D">
            <w:pPr>
              <w:pStyle w:val="TableParagraph"/>
              <w:ind w:left="144"/>
              <w:jc w:val="center"/>
              <w:rPr>
                <w:rFonts w:ascii="Times New Roman" w:hAnsi="Times New Roman" w:cs="Times New Roman"/>
                <w:sz w:val="24"/>
                <w:szCs w:val="24"/>
                <w:lang w:val="fr-FR"/>
              </w:rPr>
            </w:pPr>
          </w:p>
        </w:tc>
        <w:tc>
          <w:tcPr>
            <w:tcW w:w="2790" w:type="dxa"/>
            <w:vMerge/>
            <w:vAlign w:val="center"/>
          </w:tcPr>
          <w:p w14:paraId="5A292D4D" w14:textId="77777777" w:rsidR="004E6B9D" w:rsidRPr="00EC64C0" w:rsidRDefault="004E6B9D" w:rsidP="004E6B9D">
            <w:pPr>
              <w:pStyle w:val="TableParagraph"/>
              <w:ind w:left="144"/>
              <w:jc w:val="center"/>
              <w:rPr>
                <w:rFonts w:ascii="Times New Roman" w:hAnsi="Times New Roman" w:cs="Times New Roman"/>
                <w:sz w:val="24"/>
                <w:szCs w:val="24"/>
                <w:lang w:val="fr-FR"/>
              </w:rPr>
            </w:pPr>
          </w:p>
        </w:tc>
      </w:tr>
      <w:tr w:rsidR="004E6B9D" w:rsidRPr="00951B0D" w14:paraId="3574BCB4" w14:textId="77777777" w:rsidTr="00402928">
        <w:trPr>
          <w:trHeight w:val="250"/>
          <w:jc w:val="center"/>
        </w:trPr>
        <w:tc>
          <w:tcPr>
            <w:tcW w:w="1530" w:type="dxa"/>
            <w:vAlign w:val="center"/>
          </w:tcPr>
          <w:p w14:paraId="6C9B4B43" w14:textId="21E984FB" w:rsidR="004E6B9D" w:rsidRDefault="004E6B9D" w:rsidP="004E6B9D">
            <w:pPr>
              <w:pStyle w:val="TableParagraph"/>
              <w:spacing w:before="9"/>
              <w:ind w:right="1"/>
              <w:jc w:val="center"/>
              <w:rPr>
                <w:rFonts w:ascii="Times New Roman" w:hAnsi="Times New Roman" w:cs="Times New Roman"/>
                <w:bCs/>
                <w:sz w:val="24"/>
                <w:szCs w:val="24"/>
                <w:lang w:val="fr-FR"/>
              </w:rPr>
            </w:pPr>
            <w:r w:rsidRPr="00C47D61">
              <w:rPr>
                <w:rFonts w:ascii="Times New Roman" w:eastAsia="Helvetica" w:hAnsi="Times New Roman"/>
                <w:sz w:val="24"/>
                <w:szCs w:val="24"/>
                <w:lang w:eastAsia="zh-CN" w:bidi="fr-FR"/>
              </w:rPr>
              <w:t>3</w:t>
            </w:r>
          </w:p>
        </w:tc>
        <w:tc>
          <w:tcPr>
            <w:tcW w:w="2875" w:type="dxa"/>
            <w:shd w:val="clear" w:color="auto" w:fill="auto"/>
            <w:vAlign w:val="center"/>
          </w:tcPr>
          <w:p w14:paraId="1CA33131" w14:textId="1CBF9758" w:rsidR="004E6B9D" w:rsidRPr="00BF5924" w:rsidRDefault="004E6B9D" w:rsidP="004E6B9D">
            <w:pPr>
              <w:pStyle w:val="TableParagraph"/>
              <w:spacing w:before="9"/>
              <w:ind w:left="144"/>
              <w:rPr>
                <w:rFonts w:ascii="Times New Roman" w:hAnsi="Times New Roman" w:cs="Times New Roman"/>
                <w:sz w:val="24"/>
                <w:szCs w:val="24"/>
                <w:lang w:val="fr-FR"/>
              </w:rPr>
            </w:pPr>
            <w:r>
              <w:rPr>
                <w:rFonts w:ascii="Times New Roman" w:eastAsia="Helvetica" w:hAnsi="Times New Roman"/>
                <w:sz w:val="24"/>
                <w:szCs w:val="24"/>
                <w:lang w:eastAsia="zh-CN" w:bidi="fr-FR"/>
              </w:rPr>
              <w:t>Lingettes désinfectant paquets de 60</w:t>
            </w:r>
          </w:p>
        </w:tc>
        <w:tc>
          <w:tcPr>
            <w:tcW w:w="1707" w:type="dxa"/>
            <w:vMerge/>
            <w:shd w:val="clear" w:color="auto" w:fill="FFFFFF" w:themeFill="background1"/>
            <w:vAlign w:val="center"/>
          </w:tcPr>
          <w:p w14:paraId="3BA2F559" w14:textId="491E60DF" w:rsidR="004E6B9D" w:rsidRPr="00AA1DEF" w:rsidRDefault="004E6B9D" w:rsidP="004E6B9D">
            <w:pPr>
              <w:pStyle w:val="TableParagraph"/>
              <w:ind w:left="144"/>
              <w:jc w:val="center"/>
              <w:rPr>
                <w:rFonts w:ascii="Times New Roman" w:hAnsi="Times New Roman" w:cs="Times New Roman"/>
                <w:sz w:val="24"/>
                <w:szCs w:val="24"/>
                <w:lang w:val="fr-FR"/>
              </w:rPr>
            </w:pPr>
          </w:p>
        </w:tc>
        <w:tc>
          <w:tcPr>
            <w:tcW w:w="2790" w:type="dxa"/>
            <w:vMerge/>
            <w:vAlign w:val="center"/>
          </w:tcPr>
          <w:p w14:paraId="75AB3B49" w14:textId="46C8A3C3" w:rsidR="004E6B9D" w:rsidRPr="00707537" w:rsidRDefault="004E6B9D" w:rsidP="004E6B9D">
            <w:pPr>
              <w:pStyle w:val="TableParagraph"/>
              <w:ind w:left="144"/>
              <w:jc w:val="center"/>
              <w:rPr>
                <w:rFonts w:ascii="Times New Roman" w:hAnsi="Times New Roman" w:cs="Times New Roman"/>
                <w:sz w:val="24"/>
                <w:szCs w:val="24"/>
                <w:lang w:val="fr-FR"/>
              </w:rPr>
            </w:pPr>
          </w:p>
        </w:tc>
        <w:tc>
          <w:tcPr>
            <w:tcW w:w="2790" w:type="dxa"/>
            <w:vMerge/>
            <w:vAlign w:val="center"/>
          </w:tcPr>
          <w:p w14:paraId="450E4532" w14:textId="77777777" w:rsidR="004E6B9D" w:rsidRPr="00EC64C0" w:rsidRDefault="004E6B9D" w:rsidP="004E6B9D">
            <w:pPr>
              <w:pStyle w:val="TableParagraph"/>
              <w:ind w:left="144"/>
              <w:jc w:val="center"/>
              <w:rPr>
                <w:rFonts w:ascii="Times New Roman" w:hAnsi="Times New Roman" w:cs="Times New Roman"/>
                <w:sz w:val="24"/>
                <w:szCs w:val="24"/>
                <w:lang w:val="fr-FR"/>
              </w:rPr>
            </w:pPr>
          </w:p>
        </w:tc>
        <w:tc>
          <w:tcPr>
            <w:tcW w:w="2790" w:type="dxa"/>
            <w:vMerge/>
            <w:vAlign w:val="center"/>
          </w:tcPr>
          <w:p w14:paraId="4F817BBC" w14:textId="77777777" w:rsidR="004E6B9D" w:rsidRPr="00EC64C0" w:rsidRDefault="004E6B9D" w:rsidP="004E6B9D">
            <w:pPr>
              <w:pStyle w:val="TableParagraph"/>
              <w:ind w:left="144"/>
              <w:jc w:val="center"/>
              <w:rPr>
                <w:rFonts w:ascii="Times New Roman" w:hAnsi="Times New Roman" w:cs="Times New Roman"/>
                <w:sz w:val="24"/>
                <w:szCs w:val="24"/>
                <w:lang w:val="fr-FR"/>
              </w:rPr>
            </w:pPr>
          </w:p>
        </w:tc>
      </w:tr>
    </w:tbl>
    <w:bookmarkEnd w:id="46"/>
    <w:p w14:paraId="18306F87" w14:textId="26FA5B58" w:rsidR="00EA682B"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6D8F0B05" w14:textId="0D238A14" w:rsidR="00027D1E" w:rsidRDefault="00027D1E" w:rsidP="00EA682B">
      <w:pPr>
        <w:tabs>
          <w:tab w:val="left" w:pos="360"/>
        </w:tabs>
        <w:spacing w:after="0"/>
        <w:jc w:val="both"/>
        <w:rPr>
          <w:rFonts w:asciiTheme="majorBidi" w:hAnsiTheme="majorBidi" w:cstheme="majorBidi"/>
        </w:rPr>
      </w:pPr>
    </w:p>
    <w:p w14:paraId="1DD971BD" w14:textId="77777777" w:rsidR="00F558D6"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p>
    <w:p w14:paraId="2D8606BA" w14:textId="39ED1755"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146B75F9" w:rsidR="00F92572" w:rsidRDefault="00731B62" w:rsidP="002B7618">
      <w:pPr>
        <w:pStyle w:val="Heading2"/>
        <w:keepNext w:val="0"/>
        <w:keepLines w:val="0"/>
        <w:pBdr>
          <w:bottom w:val="single" w:sz="4" w:space="1" w:color="auto"/>
        </w:pBdr>
        <w:spacing w:before="0" w:line="240" w:lineRule="auto"/>
        <w:rPr>
          <w:rFonts w:ascii="Times New Roman" w:eastAsia="Times New Roman" w:hAnsi="Times New Roman" w:cs="Times New Roman"/>
          <w:bCs w:val="0"/>
          <w:color w:val="auto"/>
          <w:sz w:val="22"/>
          <w:szCs w:val="22"/>
        </w:rPr>
      </w:pPr>
      <w:bookmarkStart w:id="47" w:name="_Toc101435324"/>
      <w:r w:rsidRPr="002B7618">
        <w:rPr>
          <w:rFonts w:ascii="Times New Roman" w:hAnsi="Times New Roman" w:cs="Times New Roman"/>
          <w:color w:val="000000" w:themeColor="text1"/>
          <w:sz w:val="22"/>
          <w:szCs w:val="22"/>
        </w:rPr>
        <w:lastRenderedPageBreak/>
        <w:t>ANNEXE 4 :</w:t>
      </w:r>
      <w:r>
        <w:rPr>
          <w:rFonts w:ascii="Times New Roman" w:hAnsi="Times New Roman" w:cs="Times New Roman"/>
          <w:sz w:val="22"/>
          <w:szCs w:val="22"/>
        </w:rPr>
        <w:t xml:space="preserve"> </w:t>
      </w:r>
      <w:r w:rsidRPr="00FF3860">
        <w:rPr>
          <w:rFonts w:ascii="Times New Roman" w:hAnsi="Times New Roman" w:cs="Times New Roman"/>
          <w:sz w:val="22"/>
          <w:szCs w:val="22"/>
        </w:rPr>
        <w:t xml:space="preserve"> </w:t>
      </w:r>
      <w:r w:rsidRPr="00FF3860">
        <w:rPr>
          <w:rFonts w:ascii="Times New Roman" w:eastAsia="Times New Roman" w:hAnsi="Times New Roman" w:cs="Times New Roman"/>
          <w:bCs w:val="0"/>
          <w:color w:val="auto"/>
          <w:sz w:val="22"/>
          <w:szCs w:val="22"/>
        </w:rPr>
        <w:t xml:space="preserve">SPECIFICATIONS </w:t>
      </w:r>
      <w:r>
        <w:rPr>
          <w:rFonts w:ascii="Times New Roman" w:eastAsia="Times New Roman" w:hAnsi="Times New Roman" w:cs="Times New Roman"/>
          <w:bCs w:val="0"/>
          <w:color w:val="auto"/>
          <w:sz w:val="22"/>
          <w:szCs w:val="22"/>
        </w:rPr>
        <w:t>T</w:t>
      </w:r>
      <w:r w:rsidRPr="00FF3860">
        <w:rPr>
          <w:rFonts w:ascii="Times New Roman" w:eastAsia="Times New Roman" w:hAnsi="Times New Roman" w:cs="Times New Roman"/>
          <w:bCs w:val="0"/>
          <w:color w:val="auto"/>
          <w:sz w:val="22"/>
          <w:szCs w:val="22"/>
        </w:rPr>
        <w:t>ECHNIQUES DES BIENS</w:t>
      </w:r>
      <w:bookmarkEnd w:id="47"/>
    </w:p>
    <w:p w14:paraId="345CC895" w14:textId="0D269B92" w:rsidR="000B6DB1" w:rsidRDefault="000B6DB1" w:rsidP="000B6DB1">
      <w:pPr>
        <w:spacing w:after="0"/>
        <w:rPr>
          <w:rFonts w:ascii="Times New Roman" w:eastAsia="MS Mincho" w:hAnsi="Times New Roman"/>
          <w:b/>
          <w:sz w:val="24"/>
          <w:szCs w:val="24"/>
        </w:rPr>
      </w:pPr>
      <w:r w:rsidRPr="005B4B31">
        <w:rPr>
          <w:rFonts w:ascii="Times New Roman" w:hAnsi="Times New Roman"/>
          <w:b/>
          <w:sz w:val="24"/>
          <w:szCs w:val="24"/>
        </w:rPr>
        <w:t>Titre du Marché :</w:t>
      </w:r>
      <w:r>
        <w:rPr>
          <w:rFonts w:ascii="Times New Roman" w:hAnsi="Times New Roman"/>
          <w:b/>
          <w:sz w:val="24"/>
          <w:szCs w:val="24"/>
        </w:rPr>
        <w:t>  </w:t>
      </w:r>
      <w:r w:rsidRPr="007E0FFC">
        <w:rPr>
          <w:rFonts w:ascii="Times New Roman" w:eastAsia="MS Mincho" w:hAnsi="Times New Roman"/>
          <w:b/>
          <w:sz w:val="24"/>
          <w:szCs w:val="24"/>
        </w:rPr>
        <w:t>Achat de désinfectants et équipements d’hygiène pour le compte de MCA – Niger</w:t>
      </w:r>
    </w:p>
    <w:p w14:paraId="10086068" w14:textId="77777777" w:rsidR="000B6DB1" w:rsidRDefault="000B6DB1" w:rsidP="000B6DB1">
      <w:pPr>
        <w:spacing w:after="0"/>
        <w:rPr>
          <w:rFonts w:ascii="Times New Roman" w:eastAsia="MS Mincho" w:hAnsi="Times New Roman"/>
          <w:b/>
          <w:sz w:val="24"/>
          <w:szCs w:val="24"/>
        </w:rPr>
      </w:pPr>
      <w:r>
        <w:rPr>
          <w:rFonts w:ascii="Times New Roman" w:eastAsia="MS Mincho" w:hAnsi="Times New Roman"/>
          <w:b/>
          <w:sz w:val="24"/>
          <w:szCs w:val="24"/>
        </w:rPr>
        <w:t xml:space="preserve">Réf : </w:t>
      </w:r>
      <w:r w:rsidRPr="007E0FFC">
        <w:rPr>
          <w:rFonts w:ascii="Times New Roman" w:eastAsia="MS Mincho" w:hAnsi="Times New Roman"/>
          <w:b/>
          <w:sz w:val="24"/>
          <w:szCs w:val="24"/>
        </w:rPr>
        <w:t>ADM/41/Shop/242/21</w:t>
      </w:r>
    </w:p>
    <w:p w14:paraId="1D2ADA60" w14:textId="77777777" w:rsidR="000B6DB1" w:rsidRDefault="000B6DB1" w:rsidP="000B6DB1">
      <w:pPr>
        <w:spacing w:after="0"/>
        <w:rPr>
          <w:rFonts w:ascii="Times New Roman" w:eastAsia="MS Mincho" w:hAnsi="Times New Roman"/>
          <w:b/>
          <w:sz w:val="24"/>
          <w:szCs w:val="24"/>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9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149"/>
        <w:gridCol w:w="4816"/>
        <w:gridCol w:w="3240"/>
      </w:tblGrid>
      <w:tr w:rsidR="002400FC" w:rsidRPr="0018427A" w14:paraId="5DA1428D" w14:textId="77777777" w:rsidTr="000F6BF9">
        <w:trPr>
          <w:trHeight w:val="1453"/>
        </w:trPr>
        <w:tc>
          <w:tcPr>
            <w:tcW w:w="780" w:type="dxa"/>
            <w:shd w:val="clear" w:color="auto" w:fill="FFFF00"/>
            <w:vAlign w:val="center"/>
          </w:tcPr>
          <w:p w14:paraId="7BBB7D64" w14:textId="77777777" w:rsidR="002400FC" w:rsidRPr="0018427A" w:rsidRDefault="002400FC" w:rsidP="00E07737">
            <w:pPr>
              <w:widowControl w:val="0"/>
              <w:autoSpaceDE w:val="0"/>
              <w:autoSpaceDN w:val="0"/>
              <w:adjustRightInd w:val="0"/>
              <w:spacing w:after="0"/>
              <w:jc w:val="center"/>
              <w:rPr>
                <w:rFonts w:ascii="Times New Roman" w:eastAsia="SimSun" w:hAnsi="Times New Roman"/>
                <w:b/>
                <w:bCs/>
                <w:color w:val="000000"/>
                <w:sz w:val="24"/>
                <w:szCs w:val="24"/>
                <w:vertAlign w:val="superscript"/>
                <w:lang w:eastAsia="zh-CN"/>
              </w:rPr>
            </w:pPr>
            <w:r w:rsidRPr="0018427A">
              <w:rPr>
                <w:rFonts w:ascii="Times New Roman" w:eastAsia="SimSun" w:hAnsi="Times New Roman"/>
                <w:b/>
                <w:bCs/>
                <w:color w:val="000000"/>
                <w:sz w:val="24"/>
                <w:szCs w:val="24"/>
                <w:lang w:eastAsia="zh-CN"/>
              </w:rPr>
              <w:t>N</w:t>
            </w:r>
            <w:r w:rsidRPr="0018427A">
              <w:rPr>
                <w:rFonts w:ascii="Times New Roman" w:eastAsia="SimSun" w:hAnsi="Times New Roman"/>
                <w:b/>
                <w:bCs/>
                <w:color w:val="000000"/>
                <w:sz w:val="24"/>
                <w:szCs w:val="24"/>
                <w:vertAlign w:val="superscript"/>
                <w:lang w:eastAsia="zh-CN"/>
              </w:rPr>
              <w:t>O</w:t>
            </w:r>
          </w:p>
        </w:tc>
        <w:tc>
          <w:tcPr>
            <w:tcW w:w="1149" w:type="dxa"/>
            <w:shd w:val="clear" w:color="auto" w:fill="FFFF00"/>
            <w:vAlign w:val="center"/>
          </w:tcPr>
          <w:p w14:paraId="6EEB8934" w14:textId="464565BE" w:rsidR="002400FC" w:rsidRPr="0018427A" w:rsidRDefault="00342F59" w:rsidP="00E0773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Qté</w:t>
            </w:r>
          </w:p>
        </w:tc>
        <w:tc>
          <w:tcPr>
            <w:tcW w:w="4816" w:type="dxa"/>
            <w:shd w:val="clear" w:color="auto" w:fill="FFFF00"/>
            <w:vAlign w:val="center"/>
          </w:tcPr>
          <w:p w14:paraId="62C671D1" w14:textId="28B2D03D" w:rsidR="002400FC" w:rsidRPr="0018427A" w:rsidRDefault="002400FC" w:rsidP="00E0773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SPECIFICATIONS TECHNIQUES DEMANDEES</w:t>
            </w:r>
          </w:p>
        </w:tc>
        <w:tc>
          <w:tcPr>
            <w:tcW w:w="3240" w:type="dxa"/>
            <w:shd w:val="clear" w:color="auto" w:fill="FFFF00"/>
            <w:vAlign w:val="center"/>
            <w:hideMark/>
          </w:tcPr>
          <w:p w14:paraId="72094EF1" w14:textId="77777777" w:rsidR="002400FC" w:rsidRPr="0018427A" w:rsidRDefault="002400FC" w:rsidP="00E07737">
            <w:pPr>
              <w:spacing w:after="0"/>
              <w:jc w:val="center"/>
              <w:rPr>
                <w:rFonts w:ascii="Times New Roman" w:hAnsi="Times New Roman"/>
                <w:b/>
                <w:bCs/>
                <w:color w:val="000000"/>
                <w:sz w:val="24"/>
                <w:szCs w:val="24"/>
              </w:rPr>
            </w:pPr>
            <w:r w:rsidRPr="0018427A">
              <w:rPr>
                <w:rFonts w:ascii="Times New Roman" w:hAnsi="Times New Roman"/>
                <w:b/>
                <w:bCs/>
                <w:color w:val="000000"/>
                <w:sz w:val="24"/>
                <w:szCs w:val="24"/>
              </w:rPr>
              <w:t>SPECIFICATIONS TECHNIQUES OFFERTES PAR LE SOUMISSIONNAIRE</w:t>
            </w:r>
          </w:p>
          <w:p w14:paraId="6A266298" w14:textId="77777777" w:rsidR="002400FC" w:rsidRPr="0018427A" w:rsidRDefault="002400FC" w:rsidP="00E07737">
            <w:pPr>
              <w:spacing w:after="0"/>
              <w:jc w:val="center"/>
              <w:rPr>
                <w:rFonts w:ascii="Times New Roman" w:eastAsia="SimSun" w:hAnsi="Times New Roman"/>
                <w:b/>
                <w:bCs/>
                <w:color w:val="000000"/>
                <w:sz w:val="24"/>
                <w:szCs w:val="24"/>
                <w:lang w:eastAsia="zh-CN"/>
              </w:rPr>
            </w:pPr>
            <w:r w:rsidRPr="0018427A">
              <w:rPr>
                <w:rFonts w:ascii="Times New Roman" w:hAnsi="Times New Roman"/>
                <w:b/>
                <w:bCs/>
                <w:color w:val="000000"/>
                <w:sz w:val="24"/>
                <w:szCs w:val="24"/>
              </w:rPr>
              <w:t>(A remplir ligne par ligne par le soumissionnaire)</w:t>
            </w:r>
          </w:p>
        </w:tc>
      </w:tr>
      <w:tr w:rsidR="00B66807" w:rsidRPr="0018427A" w14:paraId="4E0DA214" w14:textId="77777777" w:rsidTr="000F6BF9">
        <w:trPr>
          <w:trHeight w:val="265"/>
        </w:trPr>
        <w:tc>
          <w:tcPr>
            <w:tcW w:w="780" w:type="dxa"/>
            <w:tcBorders>
              <w:bottom w:val="single" w:sz="4" w:space="0" w:color="auto"/>
            </w:tcBorders>
            <w:shd w:val="clear" w:color="auto" w:fill="auto"/>
            <w:vAlign w:val="center"/>
          </w:tcPr>
          <w:p w14:paraId="40347D50" w14:textId="3F6A59FC"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C47D61">
              <w:rPr>
                <w:rFonts w:ascii="Times New Roman" w:eastAsia="Helvetica" w:hAnsi="Times New Roman"/>
                <w:sz w:val="24"/>
                <w:szCs w:val="24"/>
                <w:lang w:eastAsia="zh-CN" w:bidi="fr-FR"/>
              </w:rPr>
              <w:t>1</w:t>
            </w:r>
          </w:p>
        </w:tc>
        <w:tc>
          <w:tcPr>
            <w:tcW w:w="1149" w:type="dxa"/>
            <w:tcBorders>
              <w:bottom w:val="single" w:sz="4" w:space="0" w:color="auto"/>
            </w:tcBorders>
            <w:shd w:val="clear" w:color="auto" w:fill="auto"/>
            <w:vAlign w:val="center"/>
          </w:tcPr>
          <w:p w14:paraId="38B8399C" w14:textId="7A263847" w:rsidR="00B66807" w:rsidRDefault="001D242E"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975</w:t>
            </w:r>
          </w:p>
        </w:tc>
        <w:tc>
          <w:tcPr>
            <w:tcW w:w="4816" w:type="dxa"/>
            <w:tcBorders>
              <w:bottom w:val="single" w:sz="4" w:space="0" w:color="auto"/>
            </w:tcBorders>
            <w:shd w:val="clear" w:color="auto" w:fill="auto"/>
            <w:vAlign w:val="center"/>
          </w:tcPr>
          <w:p w14:paraId="0AB490D8" w14:textId="7D9692C5" w:rsidR="00C22092" w:rsidRDefault="000F6BF9" w:rsidP="00C22092">
            <w:pPr>
              <w:widowControl w:val="0"/>
              <w:numPr>
                <w:ilvl w:val="0"/>
                <w:numId w:val="21"/>
              </w:numPr>
              <w:autoSpaceDE w:val="0"/>
              <w:autoSpaceDN w:val="0"/>
              <w:adjustRightInd w:val="0"/>
              <w:spacing w:after="0"/>
              <w:jc w:val="both"/>
              <w:rPr>
                <w:rFonts w:ascii="Times New Roman" w:eastAsia="Helvetica" w:hAnsi="Times New Roman"/>
                <w:b/>
                <w:bCs/>
                <w:sz w:val="24"/>
                <w:szCs w:val="24"/>
                <w:lang w:eastAsia="zh-CN" w:bidi="fr-FR"/>
              </w:rPr>
            </w:pPr>
            <w:r w:rsidRPr="00E01BFA">
              <w:rPr>
                <w:rFonts w:ascii="Times New Roman" w:eastAsia="Helvetica" w:hAnsi="Times New Roman"/>
                <w:b/>
                <w:bCs/>
                <w:sz w:val="24"/>
                <w:szCs w:val="24"/>
                <w:lang w:eastAsia="zh-CN" w:bidi="fr-FR"/>
              </w:rPr>
              <w:t>Masques chirurgicaux</w:t>
            </w:r>
          </w:p>
          <w:p w14:paraId="148999AA" w14:textId="77777777" w:rsidR="00CF0209" w:rsidRDefault="00CF0209" w:rsidP="00CF0209">
            <w:pPr>
              <w:widowControl w:val="0"/>
              <w:autoSpaceDE w:val="0"/>
              <w:autoSpaceDN w:val="0"/>
              <w:adjustRightInd w:val="0"/>
              <w:spacing w:after="0"/>
              <w:ind w:left="720"/>
              <w:jc w:val="both"/>
              <w:rPr>
                <w:rFonts w:ascii="Times New Roman" w:eastAsia="Helvetica" w:hAnsi="Times New Roman"/>
                <w:b/>
                <w:bCs/>
                <w:sz w:val="24"/>
                <w:szCs w:val="24"/>
                <w:lang w:eastAsia="zh-CN" w:bidi="fr-FR"/>
              </w:rPr>
            </w:pPr>
          </w:p>
          <w:p w14:paraId="298B5BF7" w14:textId="5F318B29" w:rsidR="00B34781" w:rsidRPr="00C22092" w:rsidRDefault="00B34781" w:rsidP="00C22092">
            <w:pPr>
              <w:widowControl w:val="0"/>
              <w:autoSpaceDE w:val="0"/>
              <w:autoSpaceDN w:val="0"/>
              <w:adjustRightInd w:val="0"/>
              <w:spacing w:after="0"/>
              <w:jc w:val="both"/>
              <w:rPr>
                <w:rFonts w:ascii="Times New Roman" w:eastAsia="Helvetica" w:hAnsi="Times New Roman"/>
                <w:b/>
                <w:bCs/>
                <w:sz w:val="24"/>
                <w:szCs w:val="24"/>
                <w:lang w:eastAsia="zh-CN" w:bidi="fr-FR"/>
              </w:rPr>
            </w:pPr>
            <w:r w:rsidRPr="00C22092">
              <w:rPr>
                <w:rFonts w:ascii="Times New Roman" w:eastAsia="Helvetica" w:hAnsi="Times New Roman"/>
                <w:sz w:val="24"/>
                <w:szCs w:val="24"/>
                <w:lang w:eastAsia="zh-CN" w:bidi="fr-FR"/>
              </w:rPr>
              <w:t>Masque chirurgical 3 plis</w:t>
            </w:r>
          </w:p>
          <w:p w14:paraId="3C79273F" w14:textId="20C0B355" w:rsidR="00C22092" w:rsidRDefault="007B286A" w:rsidP="00C22092">
            <w:pPr>
              <w:spacing w:after="0"/>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D</w:t>
            </w:r>
            <w:r w:rsidRPr="007B286A">
              <w:rPr>
                <w:rFonts w:ascii="Times New Roman" w:eastAsia="Helvetica" w:hAnsi="Times New Roman"/>
                <w:sz w:val="24"/>
                <w:szCs w:val="24"/>
                <w:lang w:eastAsia="zh-CN" w:bidi="fr-FR"/>
              </w:rPr>
              <w:t xml:space="preserve">oit figurer Visiblement sur la photo </w:t>
            </w:r>
            <w:r w:rsidR="00B34781" w:rsidRPr="00E01BFA">
              <w:rPr>
                <w:rFonts w:ascii="Times New Roman" w:eastAsia="Helvetica" w:hAnsi="Times New Roman"/>
                <w:sz w:val="24"/>
                <w:szCs w:val="24"/>
                <w:lang w:eastAsia="zh-CN" w:bidi="fr-FR"/>
              </w:rPr>
              <w:t>BFE 95% .</w:t>
            </w:r>
          </w:p>
          <w:p w14:paraId="463A8AA5" w14:textId="4CC85531" w:rsidR="00B34781" w:rsidRPr="00E01BFA" w:rsidRDefault="00B34781" w:rsidP="00C22092">
            <w:pPr>
              <w:spacing w:after="0"/>
              <w:jc w:val="both"/>
              <w:rPr>
                <w:rFonts w:ascii="Times New Roman" w:eastAsia="Helvetica" w:hAnsi="Times New Roman"/>
                <w:sz w:val="24"/>
                <w:szCs w:val="24"/>
                <w:lang w:eastAsia="zh-CN" w:bidi="fr-FR"/>
              </w:rPr>
            </w:pPr>
            <w:r w:rsidRPr="00E01BFA">
              <w:rPr>
                <w:rFonts w:ascii="Times New Roman" w:eastAsia="Helvetica" w:hAnsi="Times New Roman"/>
                <w:sz w:val="24"/>
                <w:szCs w:val="24"/>
                <w:lang w:eastAsia="zh-CN" w:bidi="fr-FR"/>
              </w:rPr>
              <w:t>Taille adulte standard.</w:t>
            </w:r>
          </w:p>
          <w:p w14:paraId="5E953EA7" w14:textId="5993EE3E" w:rsidR="00B34781" w:rsidRPr="00E01BFA" w:rsidRDefault="007B286A" w:rsidP="00CF0209">
            <w:pPr>
              <w:spacing w:after="0"/>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D</w:t>
            </w:r>
            <w:r w:rsidRPr="007B286A">
              <w:rPr>
                <w:rFonts w:ascii="Times New Roman" w:eastAsia="Helvetica" w:hAnsi="Times New Roman"/>
                <w:sz w:val="24"/>
                <w:szCs w:val="24"/>
                <w:lang w:eastAsia="zh-CN" w:bidi="fr-FR"/>
              </w:rPr>
              <w:t xml:space="preserve">oit figurer Visiblement sur la photo </w:t>
            </w:r>
            <w:r w:rsidR="00B34781" w:rsidRPr="00E01BFA">
              <w:rPr>
                <w:rFonts w:ascii="Times New Roman" w:eastAsia="Helvetica" w:hAnsi="Times New Roman"/>
                <w:sz w:val="24"/>
                <w:szCs w:val="24"/>
                <w:lang w:eastAsia="zh-CN" w:bidi="fr-FR"/>
              </w:rPr>
              <w:t>Conformité Européenne (CE standards EN</w:t>
            </w:r>
            <w:r w:rsidR="00CF0209">
              <w:rPr>
                <w:rFonts w:ascii="Times New Roman" w:eastAsia="Helvetica" w:hAnsi="Times New Roman"/>
                <w:sz w:val="24"/>
                <w:szCs w:val="24"/>
                <w:lang w:eastAsia="zh-CN" w:bidi="fr-FR"/>
              </w:rPr>
              <w:t xml:space="preserve"> </w:t>
            </w:r>
            <w:r w:rsidR="00B34781" w:rsidRPr="00E01BFA">
              <w:rPr>
                <w:rFonts w:ascii="Times New Roman" w:eastAsia="Helvetica" w:hAnsi="Times New Roman"/>
                <w:sz w:val="24"/>
                <w:szCs w:val="24"/>
                <w:lang w:eastAsia="zh-CN" w:bidi="fr-FR"/>
              </w:rPr>
              <w:t>14683 doit figurer Visiblement sur la photo)</w:t>
            </w:r>
          </w:p>
          <w:p w14:paraId="7E4758FC" w14:textId="77777777" w:rsidR="00B34781" w:rsidRDefault="00B34781" w:rsidP="00CF0209">
            <w:pPr>
              <w:widowControl w:val="0"/>
              <w:autoSpaceDE w:val="0"/>
              <w:autoSpaceDN w:val="0"/>
              <w:adjustRightInd w:val="0"/>
              <w:spacing w:after="0"/>
              <w:jc w:val="both"/>
              <w:rPr>
                <w:rFonts w:ascii="Times New Roman" w:eastAsia="Helvetica" w:hAnsi="Times New Roman"/>
                <w:sz w:val="24"/>
                <w:szCs w:val="24"/>
                <w:lang w:eastAsia="zh-CN" w:bidi="fr-FR"/>
              </w:rPr>
            </w:pPr>
            <w:r w:rsidRPr="00E01BFA">
              <w:rPr>
                <w:rFonts w:ascii="Times New Roman" w:eastAsia="Helvetica" w:hAnsi="Times New Roman"/>
                <w:sz w:val="24"/>
                <w:szCs w:val="24"/>
                <w:lang w:eastAsia="zh-CN" w:bidi="fr-FR"/>
              </w:rPr>
              <w:t>Doit Fournir étiquette de fabrication de moins de 18 mois</w:t>
            </w:r>
          </w:p>
          <w:p w14:paraId="0E86DD75" w14:textId="7DD8B93D" w:rsidR="00CF0209" w:rsidRPr="00E01BFA" w:rsidRDefault="00CF0209" w:rsidP="00CF0209">
            <w:pPr>
              <w:widowControl w:val="0"/>
              <w:autoSpaceDE w:val="0"/>
              <w:autoSpaceDN w:val="0"/>
              <w:adjustRightInd w:val="0"/>
              <w:spacing w:after="0"/>
              <w:jc w:val="both"/>
              <w:rPr>
                <w:rFonts w:ascii="Times New Roman" w:eastAsia="Helvetica" w:hAnsi="Times New Roman"/>
                <w:sz w:val="24"/>
                <w:szCs w:val="24"/>
                <w:lang w:eastAsia="zh-CN" w:bidi="fr-FR"/>
              </w:rPr>
            </w:pPr>
          </w:p>
        </w:tc>
        <w:tc>
          <w:tcPr>
            <w:tcW w:w="3240" w:type="dxa"/>
            <w:tcBorders>
              <w:bottom w:val="single" w:sz="4" w:space="0" w:color="auto"/>
            </w:tcBorders>
            <w:shd w:val="clear" w:color="auto" w:fill="auto"/>
            <w:vAlign w:val="center"/>
          </w:tcPr>
          <w:p w14:paraId="66EA856D"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75C3B875" w14:textId="77777777" w:rsidTr="000F6BF9">
        <w:trPr>
          <w:trHeight w:val="364"/>
        </w:trPr>
        <w:tc>
          <w:tcPr>
            <w:tcW w:w="780" w:type="dxa"/>
            <w:tcBorders>
              <w:bottom w:val="single" w:sz="4" w:space="0" w:color="auto"/>
            </w:tcBorders>
            <w:shd w:val="clear" w:color="auto" w:fill="auto"/>
            <w:vAlign w:val="center"/>
          </w:tcPr>
          <w:p w14:paraId="0E720585" w14:textId="6E0AFAA0"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C47D61">
              <w:rPr>
                <w:rFonts w:ascii="Times New Roman" w:eastAsia="Helvetica" w:hAnsi="Times New Roman"/>
                <w:sz w:val="24"/>
                <w:szCs w:val="24"/>
                <w:lang w:eastAsia="zh-CN" w:bidi="fr-FR"/>
              </w:rPr>
              <w:t>2</w:t>
            </w:r>
          </w:p>
        </w:tc>
        <w:tc>
          <w:tcPr>
            <w:tcW w:w="1149" w:type="dxa"/>
            <w:tcBorders>
              <w:bottom w:val="single" w:sz="4" w:space="0" w:color="auto"/>
            </w:tcBorders>
            <w:shd w:val="clear" w:color="auto" w:fill="auto"/>
            <w:vAlign w:val="center"/>
          </w:tcPr>
          <w:p w14:paraId="474A7557" w14:textId="27703726" w:rsidR="00B66807" w:rsidRDefault="001D242E"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20</w:t>
            </w:r>
          </w:p>
        </w:tc>
        <w:tc>
          <w:tcPr>
            <w:tcW w:w="4816" w:type="dxa"/>
            <w:tcBorders>
              <w:bottom w:val="single" w:sz="4" w:space="0" w:color="auto"/>
            </w:tcBorders>
            <w:shd w:val="clear" w:color="auto" w:fill="auto"/>
            <w:vAlign w:val="center"/>
          </w:tcPr>
          <w:p w14:paraId="2B35F4BC" w14:textId="23CF9738" w:rsidR="00C23272" w:rsidRDefault="000F6BF9" w:rsidP="00506F94">
            <w:pPr>
              <w:widowControl w:val="0"/>
              <w:numPr>
                <w:ilvl w:val="0"/>
                <w:numId w:val="22"/>
              </w:numPr>
              <w:autoSpaceDE w:val="0"/>
              <w:autoSpaceDN w:val="0"/>
              <w:adjustRightInd w:val="0"/>
              <w:spacing w:after="0"/>
              <w:jc w:val="both"/>
              <w:rPr>
                <w:rFonts w:ascii="Times New Roman" w:eastAsia="Helvetica" w:hAnsi="Times New Roman"/>
                <w:b/>
                <w:bCs/>
                <w:sz w:val="24"/>
                <w:szCs w:val="24"/>
                <w:lang w:eastAsia="zh-CN" w:bidi="fr-FR"/>
              </w:rPr>
            </w:pPr>
            <w:r w:rsidRPr="00CF0209">
              <w:rPr>
                <w:rFonts w:ascii="Times New Roman" w:eastAsia="Helvetica" w:hAnsi="Times New Roman"/>
                <w:b/>
                <w:bCs/>
                <w:sz w:val="24"/>
                <w:szCs w:val="24"/>
                <w:lang w:eastAsia="zh-CN" w:bidi="fr-FR"/>
              </w:rPr>
              <w:t>Thermomètre infrarouge</w:t>
            </w:r>
          </w:p>
          <w:p w14:paraId="6DE90613" w14:textId="77777777" w:rsidR="00D91D88" w:rsidRDefault="00D91D88" w:rsidP="00D91D88">
            <w:pPr>
              <w:widowControl w:val="0"/>
              <w:autoSpaceDE w:val="0"/>
              <w:autoSpaceDN w:val="0"/>
              <w:adjustRightInd w:val="0"/>
              <w:spacing w:after="0"/>
              <w:ind w:left="720"/>
              <w:jc w:val="both"/>
              <w:rPr>
                <w:rFonts w:ascii="Times New Roman" w:eastAsia="Helvetica" w:hAnsi="Times New Roman"/>
                <w:b/>
                <w:bCs/>
                <w:sz w:val="24"/>
                <w:szCs w:val="24"/>
                <w:lang w:eastAsia="zh-CN" w:bidi="fr-FR"/>
              </w:rPr>
            </w:pPr>
          </w:p>
          <w:p w14:paraId="4FFA978E" w14:textId="77777777" w:rsidR="00D91D88" w:rsidRP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Thermomètre Médical portatif Sans Contact</w:t>
            </w:r>
          </w:p>
          <w:p w14:paraId="5B94F275" w14:textId="77777777" w:rsidR="00D91D88" w:rsidRP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Affichage : Digital Ecran LCD</w:t>
            </w:r>
          </w:p>
          <w:p w14:paraId="7C266477" w14:textId="77777777" w:rsidR="00D91D88" w:rsidRP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Plage de mesure : 320C - 42.90 C</w:t>
            </w:r>
          </w:p>
          <w:p w14:paraId="313623CA" w14:textId="77777777" w:rsid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Résolution 0,1 oc</w:t>
            </w:r>
          </w:p>
          <w:p w14:paraId="787CA6C2" w14:textId="13D36E2B" w:rsidR="00D91D88" w:rsidRP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Temps de mesure &lt; ou = 2 secondes</w:t>
            </w:r>
          </w:p>
          <w:p w14:paraId="61165A9C" w14:textId="77777777" w:rsidR="00D91D88" w:rsidRP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Energie : Autonome avec batterie</w:t>
            </w:r>
          </w:p>
          <w:p w14:paraId="319EEF82" w14:textId="1F9AF2BA" w:rsidR="00D91D88" w:rsidRP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Distance de mesure</w:t>
            </w:r>
            <w:r>
              <w:rPr>
                <w:rFonts w:ascii="Times New Roman" w:eastAsia="Helvetica" w:hAnsi="Times New Roman"/>
                <w:sz w:val="24"/>
                <w:szCs w:val="24"/>
                <w:lang w:eastAsia="zh-CN" w:bidi="fr-FR"/>
              </w:rPr>
              <w:t xml:space="preserve"> </w:t>
            </w:r>
            <w:r w:rsidRPr="00D91D88">
              <w:rPr>
                <w:rFonts w:ascii="Times New Roman" w:eastAsia="Helvetica" w:hAnsi="Times New Roman"/>
                <w:sz w:val="24"/>
                <w:szCs w:val="24"/>
                <w:lang w:eastAsia="zh-CN" w:bidi="fr-FR"/>
              </w:rPr>
              <w:t>3 à 5 cm</w:t>
            </w:r>
          </w:p>
          <w:p w14:paraId="63C61CB0" w14:textId="77777777" w:rsidR="00D91D88" w:rsidRDefault="00D91D88" w:rsidP="00D91D88">
            <w:pPr>
              <w:spacing w:after="0"/>
              <w:jc w:val="both"/>
              <w:rPr>
                <w:rFonts w:ascii="Times New Roman" w:eastAsia="Helvetica" w:hAnsi="Times New Roman"/>
                <w:sz w:val="24"/>
                <w:szCs w:val="24"/>
                <w:lang w:eastAsia="zh-CN" w:bidi="fr-FR"/>
              </w:rPr>
            </w:pPr>
            <w:r w:rsidRPr="00D91D88">
              <w:rPr>
                <w:rFonts w:ascii="Times New Roman" w:eastAsia="Helvetica" w:hAnsi="Times New Roman"/>
                <w:sz w:val="24"/>
                <w:szCs w:val="24"/>
                <w:lang w:eastAsia="zh-CN" w:bidi="fr-FR"/>
              </w:rPr>
              <w:t>Rétroéclairage : Couleurs Variable en fonction de la température</w:t>
            </w:r>
          </w:p>
          <w:p w14:paraId="0E846306" w14:textId="6F1DC2C6" w:rsidR="00D91D88" w:rsidRPr="00CF0209" w:rsidRDefault="00D91D88" w:rsidP="00D91D88">
            <w:pPr>
              <w:spacing w:after="0"/>
              <w:jc w:val="both"/>
              <w:rPr>
                <w:rFonts w:ascii="Times New Roman" w:eastAsia="Helvetica" w:hAnsi="Times New Roman"/>
                <w:b/>
                <w:bCs/>
                <w:sz w:val="24"/>
                <w:szCs w:val="24"/>
                <w:lang w:eastAsia="zh-CN" w:bidi="fr-FR"/>
              </w:rPr>
            </w:pPr>
          </w:p>
        </w:tc>
        <w:tc>
          <w:tcPr>
            <w:tcW w:w="3240" w:type="dxa"/>
            <w:tcBorders>
              <w:bottom w:val="single" w:sz="4" w:space="0" w:color="auto"/>
            </w:tcBorders>
            <w:shd w:val="clear" w:color="auto" w:fill="auto"/>
            <w:vAlign w:val="center"/>
          </w:tcPr>
          <w:p w14:paraId="07D79D8C" w14:textId="77777777" w:rsidR="00B66807" w:rsidRPr="0018427A" w:rsidRDefault="00B66807" w:rsidP="00B66807">
            <w:pPr>
              <w:jc w:val="center"/>
              <w:rPr>
                <w:rFonts w:ascii="Times New Roman" w:hAnsi="Times New Roman"/>
                <w:b/>
                <w:bCs/>
                <w:color w:val="000000"/>
                <w:sz w:val="24"/>
                <w:szCs w:val="24"/>
              </w:rPr>
            </w:pPr>
          </w:p>
        </w:tc>
      </w:tr>
      <w:tr w:rsidR="00B66807" w:rsidRPr="0018427A" w14:paraId="5FD9CF14" w14:textId="77777777" w:rsidTr="000F6BF9">
        <w:trPr>
          <w:trHeight w:val="71"/>
        </w:trPr>
        <w:tc>
          <w:tcPr>
            <w:tcW w:w="780" w:type="dxa"/>
            <w:shd w:val="clear" w:color="auto" w:fill="auto"/>
            <w:vAlign w:val="center"/>
          </w:tcPr>
          <w:p w14:paraId="75765C00" w14:textId="363DC369" w:rsidR="00B66807" w:rsidRPr="0018427A" w:rsidRDefault="00B66807"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C47D61">
              <w:rPr>
                <w:rFonts w:ascii="Times New Roman" w:eastAsia="Helvetica" w:hAnsi="Times New Roman"/>
                <w:sz w:val="24"/>
                <w:szCs w:val="24"/>
                <w:lang w:eastAsia="zh-CN" w:bidi="fr-FR"/>
              </w:rPr>
              <w:t>3</w:t>
            </w:r>
          </w:p>
        </w:tc>
        <w:tc>
          <w:tcPr>
            <w:tcW w:w="1149" w:type="dxa"/>
            <w:shd w:val="clear" w:color="auto" w:fill="auto"/>
            <w:vAlign w:val="center"/>
          </w:tcPr>
          <w:p w14:paraId="58B470D9" w14:textId="7D6EAA78" w:rsidR="00B66807" w:rsidRDefault="001D242E" w:rsidP="00B66807">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Helvetica" w:hAnsi="Times New Roman"/>
                <w:sz w:val="24"/>
                <w:szCs w:val="24"/>
                <w:lang w:eastAsia="zh-CN" w:bidi="fr-FR"/>
              </w:rPr>
              <w:t>55</w:t>
            </w:r>
          </w:p>
        </w:tc>
        <w:tc>
          <w:tcPr>
            <w:tcW w:w="4816" w:type="dxa"/>
            <w:shd w:val="clear" w:color="auto" w:fill="auto"/>
            <w:vAlign w:val="center"/>
          </w:tcPr>
          <w:p w14:paraId="6E3BB126" w14:textId="1CEF74D6" w:rsidR="00C23272" w:rsidRDefault="000F6BF9" w:rsidP="000F6BF9">
            <w:pPr>
              <w:widowControl w:val="0"/>
              <w:numPr>
                <w:ilvl w:val="0"/>
                <w:numId w:val="23"/>
              </w:numPr>
              <w:autoSpaceDE w:val="0"/>
              <w:autoSpaceDN w:val="0"/>
              <w:adjustRightInd w:val="0"/>
              <w:spacing w:after="0"/>
              <w:rPr>
                <w:rFonts w:ascii="Times New Roman" w:eastAsia="Helvetica" w:hAnsi="Times New Roman"/>
                <w:b/>
                <w:bCs/>
                <w:sz w:val="24"/>
                <w:szCs w:val="24"/>
                <w:lang w:eastAsia="zh-CN" w:bidi="fr-FR"/>
              </w:rPr>
            </w:pPr>
            <w:r w:rsidRPr="002D44D8">
              <w:rPr>
                <w:rFonts w:ascii="Times New Roman" w:eastAsia="Helvetica" w:hAnsi="Times New Roman"/>
                <w:b/>
                <w:bCs/>
                <w:sz w:val="24"/>
                <w:szCs w:val="24"/>
                <w:lang w:eastAsia="zh-CN" w:bidi="fr-FR"/>
              </w:rPr>
              <w:t>Lingettes désinfectant paquets de 60</w:t>
            </w:r>
          </w:p>
          <w:p w14:paraId="2961E8B2" w14:textId="77777777" w:rsidR="002D44D8" w:rsidRPr="002D44D8" w:rsidRDefault="002D44D8" w:rsidP="002D44D8">
            <w:pPr>
              <w:widowControl w:val="0"/>
              <w:autoSpaceDE w:val="0"/>
              <w:autoSpaceDN w:val="0"/>
              <w:adjustRightInd w:val="0"/>
              <w:spacing w:after="0"/>
              <w:ind w:left="720"/>
              <w:rPr>
                <w:rFonts w:ascii="Times New Roman" w:eastAsia="Helvetica" w:hAnsi="Times New Roman"/>
                <w:b/>
                <w:bCs/>
                <w:sz w:val="24"/>
                <w:szCs w:val="24"/>
                <w:lang w:eastAsia="zh-CN" w:bidi="fr-FR"/>
              </w:rPr>
            </w:pPr>
          </w:p>
          <w:p w14:paraId="0307F7D2" w14:textId="77777777" w:rsidR="002D44D8" w:rsidRPr="002D44D8" w:rsidRDefault="002D44D8" w:rsidP="002D44D8">
            <w:pPr>
              <w:spacing w:after="0" w:line="216" w:lineRule="auto"/>
              <w:ind w:right="72"/>
              <w:jc w:val="both"/>
              <w:rPr>
                <w:rFonts w:ascii="Times New Roman" w:eastAsia="Helvetica" w:hAnsi="Times New Roman"/>
                <w:sz w:val="24"/>
                <w:szCs w:val="24"/>
                <w:lang w:eastAsia="zh-CN" w:bidi="fr-FR"/>
              </w:rPr>
            </w:pPr>
            <w:r w:rsidRPr="002D44D8">
              <w:rPr>
                <w:rFonts w:ascii="Times New Roman" w:eastAsia="Helvetica" w:hAnsi="Times New Roman"/>
                <w:sz w:val="24"/>
                <w:szCs w:val="24"/>
                <w:lang w:eastAsia="zh-CN" w:bidi="fr-FR"/>
              </w:rPr>
              <w:t>Lingette désinfectante Paquet de 60 et virucides efficaces sur les mains, objets du quotidien (smartphones, claviers) et surfaces</w:t>
            </w:r>
          </w:p>
          <w:p w14:paraId="63BAE4D1" w14:textId="77777777" w:rsidR="002D44D8" w:rsidRPr="002D44D8" w:rsidRDefault="002D44D8" w:rsidP="002D44D8">
            <w:pPr>
              <w:spacing w:after="0"/>
              <w:rPr>
                <w:rFonts w:ascii="Times New Roman" w:eastAsia="Helvetica" w:hAnsi="Times New Roman"/>
                <w:sz w:val="24"/>
                <w:szCs w:val="24"/>
                <w:lang w:eastAsia="zh-CN" w:bidi="fr-FR"/>
              </w:rPr>
            </w:pPr>
            <w:r w:rsidRPr="002D44D8">
              <w:rPr>
                <w:rFonts w:ascii="Times New Roman" w:eastAsia="Helvetica" w:hAnsi="Times New Roman"/>
                <w:sz w:val="24"/>
                <w:szCs w:val="24"/>
                <w:lang w:eastAsia="zh-CN" w:bidi="fr-FR"/>
              </w:rPr>
              <w:t>Ne colle pas les mains et sent bon l'eucalyptus</w:t>
            </w:r>
          </w:p>
          <w:p w14:paraId="0B5C5D72" w14:textId="77777777" w:rsidR="002D44D8" w:rsidRDefault="002D44D8" w:rsidP="002D44D8">
            <w:pPr>
              <w:widowControl w:val="0"/>
              <w:autoSpaceDE w:val="0"/>
              <w:autoSpaceDN w:val="0"/>
              <w:adjustRightInd w:val="0"/>
              <w:spacing w:after="0"/>
              <w:rPr>
                <w:rFonts w:ascii="Times New Roman" w:eastAsia="Helvetica" w:hAnsi="Times New Roman"/>
                <w:sz w:val="24"/>
                <w:szCs w:val="24"/>
                <w:lang w:eastAsia="zh-CN" w:bidi="fr-FR"/>
              </w:rPr>
            </w:pPr>
            <w:r w:rsidRPr="002D44D8">
              <w:rPr>
                <w:rFonts w:ascii="Times New Roman" w:eastAsia="Helvetica" w:hAnsi="Times New Roman"/>
                <w:sz w:val="24"/>
                <w:szCs w:val="24"/>
                <w:lang w:eastAsia="zh-CN" w:bidi="fr-FR"/>
              </w:rPr>
              <w:t>Testé sous contrôle dermatolo</w:t>
            </w:r>
            <w:r>
              <w:rPr>
                <w:rFonts w:ascii="Times New Roman" w:eastAsia="Helvetica" w:hAnsi="Times New Roman"/>
                <w:sz w:val="24"/>
                <w:szCs w:val="24"/>
                <w:lang w:eastAsia="zh-CN" w:bidi="fr-FR"/>
              </w:rPr>
              <w:t>g</w:t>
            </w:r>
            <w:r w:rsidRPr="002D44D8">
              <w:rPr>
                <w:rFonts w:ascii="Times New Roman" w:eastAsia="Helvetica" w:hAnsi="Times New Roman"/>
                <w:sz w:val="24"/>
                <w:szCs w:val="24"/>
                <w:lang w:eastAsia="zh-CN" w:bidi="fr-FR"/>
              </w:rPr>
              <w:t>i</w:t>
            </w:r>
            <w:r>
              <w:rPr>
                <w:rFonts w:ascii="Times New Roman" w:eastAsia="Helvetica" w:hAnsi="Times New Roman"/>
                <w:sz w:val="24"/>
                <w:szCs w:val="24"/>
                <w:lang w:eastAsia="zh-CN" w:bidi="fr-FR"/>
              </w:rPr>
              <w:t>q</w:t>
            </w:r>
            <w:r w:rsidRPr="002D44D8">
              <w:rPr>
                <w:rFonts w:ascii="Times New Roman" w:eastAsia="Helvetica" w:hAnsi="Times New Roman"/>
                <w:sz w:val="24"/>
                <w:szCs w:val="24"/>
                <w:lang w:eastAsia="zh-CN" w:bidi="fr-FR"/>
              </w:rPr>
              <w:t>ue</w:t>
            </w:r>
          </w:p>
          <w:p w14:paraId="1D5A109F" w14:textId="5B8AAD5E" w:rsidR="00F462B3" w:rsidRPr="002D44D8" w:rsidRDefault="00F462B3" w:rsidP="002D44D8">
            <w:pPr>
              <w:widowControl w:val="0"/>
              <w:autoSpaceDE w:val="0"/>
              <w:autoSpaceDN w:val="0"/>
              <w:adjustRightInd w:val="0"/>
              <w:spacing w:after="0"/>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Elimine minimum 99% des bactéries doit apparaitre clairement sur la photo</w:t>
            </w:r>
          </w:p>
        </w:tc>
        <w:tc>
          <w:tcPr>
            <w:tcW w:w="3240" w:type="dxa"/>
            <w:shd w:val="clear" w:color="auto" w:fill="auto"/>
            <w:vAlign w:val="center"/>
          </w:tcPr>
          <w:p w14:paraId="233C6ACC" w14:textId="77777777" w:rsidR="00B66807" w:rsidRPr="0018427A" w:rsidRDefault="00B66807" w:rsidP="00B66807">
            <w:pPr>
              <w:jc w:val="center"/>
              <w:rPr>
                <w:rFonts w:ascii="Times New Roman" w:hAnsi="Times New Roman"/>
                <w:b/>
                <w:bCs/>
                <w:color w:val="000000"/>
                <w:sz w:val="24"/>
                <w:szCs w:val="24"/>
              </w:rPr>
            </w:pPr>
          </w:p>
        </w:tc>
      </w:tr>
    </w:tbl>
    <w:p w14:paraId="2D9311EB" w14:textId="77777777" w:rsidR="002E1F4F" w:rsidRDefault="00266FF1" w:rsidP="006B40ED">
      <w:pPr>
        <w:suppressAutoHyphens/>
        <w:rPr>
          <w:rFonts w:ascii="Times New Roman" w:hAnsi="Times New Roman"/>
          <w:b/>
          <w:sz w:val="24"/>
          <w:szCs w:val="24"/>
        </w:rPr>
      </w:pPr>
      <w:r w:rsidRPr="00F9275F">
        <w:rPr>
          <w:rFonts w:ascii="Times New Roman" w:hAnsi="Times New Roman"/>
          <w:b/>
          <w:sz w:val="24"/>
          <w:szCs w:val="24"/>
        </w:rPr>
        <w:lastRenderedPageBreak/>
        <w:t xml:space="preserve">Date : </w:t>
      </w:r>
      <w:r w:rsidRPr="00F9275F">
        <w:rPr>
          <w:rFonts w:ascii="Times New Roman" w:hAnsi="Times New Roman"/>
          <w:b/>
          <w:sz w:val="24"/>
          <w:szCs w:val="24"/>
        </w:rPr>
        <w:tab/>
      </w:r>
      <w:r w:rsidRPr="00F9275F">
        <w:rPr>
          <w:rFonts w:ascii="Times New Roman" w:hAnsi="Times New Roman"/>
          <w:b/>
          <w:sz w:val="24"/>
          <w:szCs w:val="24"/>
        </w:rPr>
        <w:tab/>
      </w:r>
    </w:p>
    <w:p w14:paraId="4E59875F" w14:textId="038876B5" w:rsidR="00B66807" w:rsidRPr="000B6DB1" w:rsidRDefault="00266FF1" w:rsidP="000B6DB1">
      <w:pPr>
        <w:suppressAutoHyphens/>
        <w:rPr>
          <w:rFonts w:ascii="Times New Roman" w:hAnsi="Times New Roman"/>
          <w:b/>
          <w:sz w:val="24"/>
          <w:szCs w:val="24"/>
        </w:rPr>
      </w:pPr>
      <w:r w:rsidRPr="00F9275F">
        <w:rPr>
          <w:rFonts w:ascii="Times New Roman" w:hAnsi="Times New Roman"/>
          <w:b/>
          <w:sz w:val="24"/>
          <w:szCs w:val="24"/>
        </w:rPr>
        <w:t>Signature du personnel habilité à représenter le Fournisseur des Biens : </w:t>
      </w:r>
    </w:p>
    <w:p w14:paraId="336F4ED4" w14:textId="5A382E0C" w:rsidR="00C80A15" w:rsidRPr="007355EF" w:rsidRDefault="005F6EC6" w:rsidP="002B7618">
      <w:pPr>
        <w:pStyle w:val="Heading1"/>
        <w:rPr>
          <w:caps/>
          <w:sz w:val="24"/>
          <w:szCs w:val="24"/>
        </w:rPr>
      </w:pPr>
      <w:bookmarkStart w:id="48" w:name="_Toc69384612"/>
      <w:bookmarkStart w:id="49" w:name="_Toc101435325"/>
      <w:r w:rsidRPr="007355EF">
        <w:rPr>
          <w:sz w:val="24"/>
          <w:szCs w:val="24"/>
        </w:rPr>
        <w:t xml:space="preserve">ANNEXE </w:t>
      </w:r>
      <w:r>
        <w:rPr>
          <w:sz w:val="24"/>
          <w:szCs w:val="24"/>
        </w:rPr>
        <w:t>5</w:t>
      </w:r>
      <w:r w:rsidRPr="007355EF">
        <w:rPr>
          <w:sz w:val="24"/>
          <w:szCs w:val="24"/>
        </w:rPr>
        <w:t xml:space="preserve"> : </w:t>
      </w:r>
      <w:bookmarkEnd w:id="48"/>
      <w:r>
        <w:rPr>
          <w:sz w:val="24"/>
          <w:szCs w:val="24"/>
        </w:rPr>
        <w:t>MODALITES DE CONTESTATION DE LA PROCEDURE D’ADJUDICATION</w:t>
      </w:r>
      <w:bookmarkEnd w:id="49"/>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0B1E37"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55FA423B" w14:textId="5CC92F5D" w:rsidR="00594A8A" w:rsidRPr="00594A8A" w:rsidRDefault="00ED5E22" w:rsidP="00594A8A">
      <w:pPr>
        <w:pStyle w:val="Heading1"/>
        <w:jc w:val="center"/>
        <w:rPr>
          <w:sz w:val="24"/>
          <w:szCs w:val="24"/>
        </w:rPr>
      </w:pPr>
      <w:bookmarkStart w:id="50" w:name="_Toc69384613"/>
      <w:bookmarkStart w:id="51" w:name="_Toc101435326"/>
      <w:r w:rsidRPr="005B4B31">
        <w:rPr>
          <w:sz w:val="24"/>
          <w:szCs w:val="24"/>
        </w:rPr>
        <w:lastRenderedPageBreak/>
        <w:t xml:space="preserve">ANNEXE </w:t>
      </w:r>
      <w:r w:rsidR="002B7618">
        <w:rPr>
          <w:sz w:val="24"/>
          <w:szCs w:val="24"/>
        </w:rPr>
        <w:t xml:space="preserve">6 </w:t>
      </w:r>
      <w:r w:rsidR="00BD1941" w:rsidRPr="005B4B31">
        <w:rPr>
          <w:sz w:val="24"/>
          <w:szCs w:val="24"/>
        </w:rPr>
        <w:t xml:space="preserve">: </w:t>
      </w:r>
      <w:r w:rsidR="002B7618">
        <w:rPr>
          <w:sz w:val="24"/>
          <w:szCs w:val="24"/>
        </w:rPr>
        <w:t>MODELE DE BON DE COMMANDE ET SES ANNEXES</w:t>
      </w:r>
      <w:bookmarkEnd w:id="50"/>
      <w:bookmarkEnd w:id="51"/>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25B9AB45" w:rsidR="00594A8A" w:rsidRPr="00594A8A" w:rsidRDefault="001A0AB0" w:rsidP="00594A8A">
      <w:pPr>
        <w:tabs>
          <w:tab w:val="left" w:pos="5184"/>
          <w:tab w:val="right" w:leader="dot" w:pos="8640"/>
        </w:tabs>
        <w:jc w:val="center"/>
        <w:rPr>
          <w:rFonts w:asciiTheme="majorBidi" w:hAnsiTheme="majorBidi" w:cstheme="majorBidi"/>
          <w:smallCaps/>
          <w:sz w:val="20"/>
          <w:szCs w:val="20"/>
        </w:rPr>
      </w:pPr>
      <w:r w:rsidRPr="007E0FFC">
        <w:rPr>
          <w:rFonts w:ascii="Times New Roman" w:eastAsia="MS Mincho" w:hAnsi="Times New Roman"/>
          <w:b/>
          <w:sz w:val="24"/>
          <w:szCs w:val="24"/>
        </w:rPr>
        <w:t>ADM/41/Shop/</w:t>
      </w:r>
      <w:r w:rsidR="004F71A0">
        <w:rPr>
          <w:rFonts w:ascii="Times New Roman" w:eastAsia="MS Mincho" w:hAnsi="Times New Roman"/>
          <w:b/>
          <w:sz w:val="24"/>
          <w:szCs w:val="24"/>
        </w:rPr>
        <w:t xml:space="preserve">               </w:t>
      </w:r>
      <w:r w:rsidR="005162FA" w:rsidRPr="00F15F6A">
        <w:rPr>
          <w:rFonts w:ascii="Times New Roman" w:eastAsia="MS Mincho" w:hAnsi="Times New Roman"/>
          <w:b/>
          <w:sz w:val="24"/>
          <w:szCs w:val="24"/>
        </w:rPr>
        <w:t>/2</w:t>
      </w:r>
      <w:r w:rsidR="004F71A0">
        <w:rPr>
          <w:rFonts w:ascii="Times New Roman" w:eastAsia="MS Mincho" w:hAnsi="Times New Roman"/>
          <w:b/>
          <w:sz w:val="24"/>
          <w:szCs w:val="24"/>
        </w:rPr>
        <w:t>2</w:t>
      </w:r>
    </w:p>
    <w:tbl>
      <w:tblPr>
        <w:tblW w:w="9310" w:type="dxa"/>
        <w:jc w:val="center"/>
        <w:tblCellMar>
          <w:left w:w="70" w:type="dxa"/>
          <w:right w:w="70" w:type="dxa"/>
        </w:tblCellMar>
        <w:tblLook w:val="04A0" w:firstRow="1" w:lastRow="0" w:firstColumn="1" w:lastColumn="0" w:noHBand="0" w:noVBand="1"/>
      </w:tblPr>
      <w:tblGrid>
        <w:gridCol w:w="805"/>
        <w:gridCol w:w="3726"/>
        <w:gridCol w:w="1224"/>
        <w:gridCol w:w="887"/>
        <w:gridCol w:w="886"/>
        <w:gridCol w:w="1819"/>
      </w:tblGrid>
      <w:tr w:rsidR="00594A8A" w:rsidRPr="00E02DC5" w14:paraId="5BF6FE56" w14:textId="77777777" w:rsidTr="00F125B7">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779"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125B7">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7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E61EA1" w14:textId="77777777" w:rsidR="000B6DB1" w:rsidRDefault="000B6DB1" w:rsidP="000B6DB1">
            <w:pPr>
              <w:spacing w:after="0"/>
              <w:rPr>
                <w:rFonts w:ascii="Times New Roman" w:eastAsia="MS Mincho" w:hAnsi="Times New Roman"/>
                <w:b/>
                <w:sz w:val="24"/>
                <w:szCs w:val="24"/>
              </w:rPr>
            </w:pPr>
            <w:r w:rsidRPr="007E0FFC">
              <w:rPr>
                <w:rFonts w:ascii="Times New Roman" w:eastAsia="MS Mincho" w:hAnsi="Times New Roman"/>
                <w:b/>
                <w:sz w:val="24"/>
                <w:szCs w:val="24"/>
              </w:rPr>
              <w:t>Achat de désinfectants et équipements d’hygiène pour le compte de MCA – Niger</w:t>
            </w:r>
          </w:p>
          <w:p w14:paraId="32CFC98D" w14:textId="7E988F85" w:rsidR="00594A8A" w:rsidRPr="00F9275F" w:rsidRDefault="00594A8A" w:rsidP="00F9275F">
            <w:pPr>
              <w:widowControl w:val="0"/>
              <w:autoSpaceDE w:val="0"/>
              <w:autoSpaceDN w:val="0"/>
              <w:adjustRightInd w:val="0"/>
              <w:spacing w:after="0"/>
              <w:rPr>
                <w:rFonts w:ascii="Times New Roman" w:eastAsia="SimSun" w:hAnsi="Times New Roman"/>
                <w:b/>
                <w:bCs/>
                <w:lang w:eastAsia="zh-CN"/>
              </w:rPr>
            </w:pPr>
          </w:p>
        </w:tc>
      </w:tr>
      <w:tr w:rsidR="00594A8A" w:rsidRPr="00E02DC5" w14:paraId="532FBD3E" w14:textId="77777777" w:rsidTr="00F125B7">
        <w:trPr>
          <w:trHeight w:val="256"/>
          <w:jc w:val="center"/>
        </w:trPr>
        <w:tc>
          <w:tcPr>
            <w:tcW w:w="9310"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r w:rsidR="0014028E">
              <w:rPr>
                <w:rFonts w:asciiTheme="majorBidi" w:hAnsiTheme="majorBidi" w:cstheme="majorBidi"/>
                <w:b/>
                <w:bCs/>
                <w:color w:val="000000"/>
                <w:lang w:eastAsia="de-DE"/>
              </w:rPr>
              <w:t xml:space="preserve"> </w:t>
            </w:r>
          </w:p>
        </w:tc>
      </w:tr>
      <w:tr w:rsidR="00594A8A" w:rsidRPr="00E02DC5" w14:paraId="2D6B5C53" w14:textId="77777777" w:rsidTr="00F125B7">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14028E">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594A8A" w:rsidRPr="00594A8A" w:rsidRDefault="00FF3860" w:rsidP="0014028E">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
        </w:tc>
      </w:tr>
      <w:tr w:rsidR="00594A8A" w:rsidRPr="00E02DC5" w14:paraId="401CF4BC" w14:textId="77777777" w:rsidTr="00F125B7">
        <w:trPr>
          <w:trHeight w:val="281"/>
          <w:jc w:val="center"/>
        </w:trPr>
        <w:tc>
          <w:tcPr>
            <w:tcW w:w="9310"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F125B7" w:rsidRPr="00E02DC5" w14:paraId="66EACEDE" w14:textId="77777777" w:rsidTr="00F125B7">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F125B7" w:rsidRPr="00594A8A" w:rsidRDefault="00F125B7" w:rsidP="00F125B7">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594A8A" w:rsidRDefault="00F125B7" w:rsidP="00F125B7">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1224"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594A8A" w:rsidRDefault="00F125B7" w:rsidP="00F125B7">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7355EF" w:rsidRDefault="00F125B7" w:rsidP="00F125B7">
            <w:pPr>
              <w:spacing w:after="0"/>
              <w:jc w:val="center"/>
              <w:rPr>
                <w:rFonts w:asciiTheme="majorBidi" w:hAnsiTheme="majorBidi" w:cstheme="majorBidi"/>
                <w:b/>
                <w:color w:val="000000"/>
                <w:lang w:eastAsia="de-DE"/>
              </w:rPr>
            </w:pPr>
            <w:r w:rsidRPr="00F125B7">
              <w:rPr>
                <w:rFonts w:asciiTheme="majorBidi" w:hAnsiTheme="majorBidi" w:cstheme="majorBidi"/>
                <w:b/>
                <w:color w:val="000000"/>
                <w:lang w:eastAsia="de-DE"/>
              </w:rPr>
              <w:t>Unité de m</w:t>
            </w:r>
            <w:r w:rsidRPr="002A7188">
              <w:rPr>
                <w:rFonts w:asciiTheme="majorBidi" w:hAnsiTheme="majorBidi" w:cstheme="majorBidi"/>
                <w:b/>
                <w:color w:val="000000"/>
                <w:lang w:eastAsia="de-DE"/>
              </w:rPr>
              <w:t xml:space="preserve">esure </w:t>
            </w:r>
          </w:p>
        </w:tc>
        <w:tc>
          <w:tcPr>
            <w:tcW w:w="886" w:type="dxa"/>
            <w:tcBorders>
              <w:top w:val="single" w:sz="4" w:space="0" w:color="auto"/>
              <w:left w:val="nil"/>
              <w:bottom w:val="single" w:sz="4" w:space="0" w:color="auto"/>
              <w:right w:val="single" w:sz="4" w:space="0" w:color="auto"/>
            </w:tcBorders>
            <w:shd w:val="clear" w:color="auto" w:fill="auto"/>
            <w:vAlign w:val="center"/>
          </w:tcPr>
          <w:p w14:paraId="775D32A8" w14:textId="32B60017" w:rsidR="00F125B7" w:rsidRPr="007355EF" w:rsidRDefault="00F125B7" w:rsidP="00F125B7">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 (en FCFA)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7355EF" w:rsidRDefault="00F125B7" w:rsidP="00F125B7">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754B5AE4" w14:textId="77777777" w:rsidR="00F125B7" w:rsidRPr="007355EF" w:rsidRDefault="00F125B7" w:rsidP="00F125B7">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F125B7" w:rsidRPr="00E02DC5" w14:paraId="73FBC6A5" w14:textId="77777777" w:rsidTr="00F125B7">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F125B7" w:rsidRPr="00FF3860" w:rsidRDefault="00F125B7" w:rsidP="00F125B7">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bottom w:val="single" w:sz="4" w:space="0" w:color="auto"/>
              <w:right w:val="single" w:sz="4" w:space="0" w:color="auto"/>
            </w:tcBorders>
            <w:shd w:val="clear" w:color="auto" w:fill="auto"/>
            <w:noWrap/>
            <w:vAlign w:val="center"/>
          </w:tcPr>
          <w:p w14:paraId="306C9290" w14:textId="3D7E4E44" w:rsidR="00F125B7" w:rsidRPr="00FF3860" w:rsidRDefault="00F125B7" w:rsidP="00F125B7">
            <w:pPr>
              <w:widowControl w:val="0"/>
              <w:autoSpaceDE w:val="0"/>
              <w:autoSpaceDN w:val="0"/>
              <w:adjustRightInd w:val="0"/>
              <w:spacing w:after="0"/>
              <w:rPr>
                <w:rFonts w:ascii="Times New Roman" w:hAnsi="Times New Roman"/>
              </w:rPr>
            </w:pPr>
            <w:r w:rsidRPr="0014028E">
              <w:rPr>
                <w:rFonts w:ascii="Times New Roman" w:eastAsia="Helvetica" w:hAnsi="Times New Roman"/>
                <w:sz w:val="24"/>
                <w:szCs w:val="24"/>
                <w:lang w:eastAsia="zh-CN" w:bidi="fr-FR"/>
              </w:rPr>
              <w:t xml:space="preserve">Masques chirurgicaux CE </w:t>
            </w:r>
          </w:p>
        </w:tc>
        <w:tc>
          <w:tcPr>
            <w:tcW w:w="1224" w:type="dxa"/>
            <w:tcBorders>
              <w:top w:val="single" w:sz="4" w:space="0" w:color="auto"/>
              <w:left w:val="single" w:sz="4" w:space="0" w:color="auto"/>
              <w:bottom w:val="single" w:sz="4" w:space="0" w:color="auto"/>
            </w:tcBorders>
            <w:shd w:val="clear" w:color="auto" w:fill="auto"/>
            <w:vAlign w:val="center"/>
          </w:tcPr>
          <w:p w14:paraId="503F6A37" w14:textId="318D57DA" w:rsidR="00F125B7" w:rsidRPr="00FF3860" w:rsidRDefault="00F125B7" w:rsidP="00F125B7">
            <w:pPr>
              <w:widowControl w:val="0"/>
              <w:autoSpaceDE w:val="0"/>
              <w:autoSpaceDN w:val="0"/>
              <w:adjustRightInd w:val="0"/>
              <w:spacing w:after="0"/>
              <w:jc w:val="center"/>
              <w:rPr>
                <w:rFonts w:ascii="Times New Roman" w:hAnsi="Times New Roman"/>
              </w:rPr>
            </w:pPr>
            <w:r w:rsidRPr="0014028E">
              <w:rPr>
                <w:rFonts w:ascii="Times New Roman" w:eastAsia="Helvetica" w:hAnsi="Times New Roman"/>
                <w:sz w:val="24"/>
                <w:szCs w:val="24"/>
                <w:lang w:eastAsia="zh-CN" w:bidi="fr-FR"/>
              </w:rPr>
              <w:t>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B0439" w14:textId="3A69AF7C" w:rsidR="00F125B7" w:rsidRPr="00FF3860" w:rsidRDefault="00F125B7" w:rsidP="00F125B7">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Paquet de 20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BDA99E5" w14:textId="15F594D2" w:rsidR="00F125B7" w:rsidRPr="00FF3860" w:rsidRDefault="00F125B7" w:rsidP="00F125B7">
            <w:pPr>
              <w:widowControl w:val="0"/>
              <w:autoSpaceDE w:val="0"/>
              <w:autoSpaceDN w:val="0"/>
              <w:adjustRightInd w:val="0"/>
              <w:spacing w:after="0"/>
              <w:rPr>
                <w:rFonts w:ascii="Times New Roman" w:hAnsi="Times New Roman"/>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125B7" w:rsidRPr="00594A8A" w:rsidRDefault="00F125B7" w:rsidP="00F125B7">
            <w:pPr>
              <w:spacing w:after="0"/>
              <w:jc w:val="center"/>
              <w:rPr>
                <w:rFonts w:asciiTheme="majorBidi" w:hAnsiTheme="majorBidi" w:cstheme="majorBidi"/>
                <w:color w:val="000000"/>
                <w:lang w:eastAsia="de-DE"/>
              </w:rPr>
            </w:pPr>
          </w:p>
        </w:tc>
      </w:tr>
      <w:tr w:rsidR="00F125B7" w:rsidRPr="00E02DC5" w14:paraId="498C3A50" w14:textId="77777777" w:rsidTr="00F125B7">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B197" w14:textId="23A5ECA6" w:rsidR="00F125B7" w:rsidRPr="00FF3860" w:rsidRDefault="00F125B7" w:rsidP="00F125B7">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3726" w:type="dxa"/>
            <w:tcBorders>
              <w:top w:val="single" w:sz="4" w:space="0" w:color="auto"/>
              <w:bottom w:val="single" w:sz="4" w:space="0" w:color="auto"/>
              <w:right w:val="single" w:sz="4" w:space="0" w:color="auto"/>
            </w:tcBorders>
            <w:shd w:val="clear" w:color="auto" w:fill="auto"/>
            <w:noWrap/>
            <w:vAlign w:val="center"/>
          </w:tcPr>
          <w:p w14:paraId="0F0ECBD2" w14:textId="1670152C" w:rsidR="00F125B7" w:rsidRPr="00C47D61" w:rsidRDefault="00F125B7" w:rsidP="00F125B7">
            <w:pPr>
              <w:widowControl w:val="0"/>
              <w:autoSpaceDE w:val="0"/>
              <w:autoSpaceDN w:val="0"/>
              <w:adjustRightInd w:val="0"/>
              <w:spacing w:after="0"/>
              <w:rPr>
                <w:rFonts w:ascii="Times New Roman" w:eastAsia="Helvetica" w:hAnsi="Times New Roman"/>
                <w:sz w:val="24"/>
                <w:szCs w:val="24"/>
                <w:lang w:eastAsia="zh-CN" w:bidi="fr-FR"/>
              </w:rPr>
            </w:pPr>
            <w:r w:rsidRPr="0014028E">
              <w:rPr>
                <w:rFonts w:ascii="Times New Roman" w:eastAsia="Helvetica" w:hAnsi="Times New Roman"/>
                <w:sz w:val="24"/>
                <w:szCs w:val="24"/>
                <w:lang w:eastAsia="zh-CN" w:bidi="fr-FR"/>
              </w:rPr>
              <w:t xml:space="preserve">Thermomètre infrarouge </w:t>
            </w:r>
          </w:p>
        </w:tc>
        <w:tc>
          <w:tcPr>
            <w:tcW w:w="1224" w:type="dxa"/>
            <w:tcBorders>
              <w:top w:val="single" w:sz="4" w:space="0" w:color="auto"/>
              <w:left w:val="single" w:sz="4" w:space="0" w:color="auto"/>
              <w:bottom w:val="single" w:sz="4" w:space="0" w:color="auto"/>
            </w:tcBorders>
            <w:shd w:val="clear" w:color="auto" w:fill="auto"/>
            <w:vAlign w:val="center"/>
          </w:tcPr>
          <w:p w14:paraId="45ADE239" w14:textId="64E8FDB1" w:rsidR="00F125B7" w:rsidRPr="00C47D61" w:rsidRDefault="00F125B7" w:rsidP="00F125B7">
            <w:pPr>
              <w:widowControl w:val="0"/>
              <w:autoSpaceDE w:val="0"/>
              <w:autoSpaceDN w:val="0"/>
              <w:adjustRightInd w:val="0"/>
              <w:spacing w:after="0"/>
              <w:jc w:val="center"/>
              <w:rPr>
                <w:rFonts w:ascii="Times New Roman" w:eastAsia="Helvetica" w:hAnsi="Times New Roman"/>
                <w:sz w:val="24"/>
                <w:szCs w:val="24"/>
                <w:lang w:eastAsia="zh-CN" w:bidi="fr-FR"/>
              </w:rPr>
            </w:pPr>
            <w:r w:rsidRPr="0014028E">
              <w:rPr>
                <w:rFonts w:ascii="Times New Roman" w:eastAsia="Helvetica" w:hAnsi="Times New Roman"/>
                <w:sz w:val="24"/>
                <w:szCs w:val="24"/>
                <w:lang w:eastAsia="zh-CN" w:bidi="fr-FR"/>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FD93" w14:textId="037E0DCE" w:rsidR="00F125B7" w:rsidRPr="00FF3860" w:rsidRDefault="00F125B7" w:rsidP="00F125B7">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 xml:space="preserve">Pièces </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ACC819E" w14:textId="001ABC7F" w:rsidR="00F125B7" w:rsidRPr="00FF3860" w:rsidRDefault="00F125B7" w:rsidP="00F125B7">
            <w:pPr>
              <w:widowControl w:val="0"/>
              <w:autoSpaceDE w:val="0"/>
              <w:autoSpaceDN w:val="0"/>
              <w:adjustRightInd w:val="0"/>
              <w:spacing w:after="0"/>
              <w:rPr>
                <w:rFonts w:ascii="Times New Roman" w:hAnsi="Times New Roman"/>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56D3A" w14:textId="77777777" w:rsidR="00F125B7" w:rsidRPr="00594A8A" w:rsidRDefault="00F125B7" w:rsidP="00F125B7">
            <w:pPr>
              <w:spacing w:after="0"/>
              <w:jc w:val="center"/>
              <w:rPr>
                <w:rFonts w:asciiTheme="majorBidi" w:hAnsiTheme="majorBidi" w:cstheme="majorBidi"/>
                <w:color w:val="000000"/>
                <w:lang w:eastAsia="de-DE"/>
              </w:rPr>
            </w:pPr>
          </w:p>
        </w:tc>
      </w:tr>
      <w:tr w:rsidR="00F125B7" w:rsidRPr="00E02DC5" w14:paraId="17B8E6FC" w14:textId="77777777" w:rsidTr="00F125B7">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124A3C8" w:rsidR="00F125B7" w:rsidRPr="00FF3860" w:rsidRDefault="00F125B7" w:rsidP="00F125B7">
            <w:pPr>
              <w:widowControl w:val="0"/>
              <w:autoSpaceDE w:val="0"/>
              <w:autoSpaceDN w:val="0"/>
              <w:adjustRightInd w:val="0"/>
              <w:spacing w:after="0"/>
              <w:jc w:val="center"/>
              <w:rPr>
                <w:rFonts w:ascii="Times New Roman" w:hAnsi="Times New Roman"/>
              </w:rPr>
            </w:pPr>
            <w:r>
              <w:rPr>
                <w:rFonts w:ascii="Times New Roman" w:hAnsi="Times New Roman"/>
              </w:rPr>
              <w:t>3</w:t>
            </w:r>
          </w:p>
        </w:tc>
        <w:tc>
          <w:tcPr>
            <w:tcW w:w="3726" w:type="dxa"/>
            <w:tcBorders>
              <w:top w:val="single" w:sz="4" w:space="0" w:color="auto"/>
              <w:bottom w:val="single" w:sz="4" w:space="0" w:color="auto"/>
              <w:right w:val="single" w:sz="4" w:space="0" w:color="auto"/>
            </w:tcBorders>
            <w:shd w:val="clear" w:color="auto" w:fill="auto"/>
            <w:noWrap/>
            <w:vAlign w:val="center"/>
          </w:tcPr>
          <w:p w14:paraId="691BA310" w14:textId="59595ECB" w:rsidR="00F125B7" w:rsidRPr="00FF3860" w:rsidRDefault="00F125B7" w:rsidP="00F125B7">
            <w:pPr>
              <w:widowControl w:val="0"/>
              <w:autoSpaceDE w:val="0"/>
              <w:autoSpaceDN w:val="0"/>
              <w:adjustRightInd w:val="0"/>
              <w:spacing w:after="0"/>
              <w:rPr>
                <w:rFonts w:ascii="Times New Roman" w:hAnsi="Times New Roman"/>
              </w:rPr>
            </w:pPr>
            <w:r w:rsidRPr="0014028E">
              <w:rPr>
                <w:rFonts w:ascii="Times New Roman" w:eastAsia="Helvetica" w:hAnsi="Times New Roman"/>
                <w:sz w:val="24"/>
                <w:szCs w:val="24"/>
                <w:lang w:eastAsia="zh-CN" w:bidi="fr-FR"/>
              </w:rPr>
              <w:t>Lingettes désinfectant paquets de 60</w:t>
            </w:r>
          </w:p>
        </w:tc>
        <w:tc>
          <w:tcPr>
            <w:tcW w:w="1224" w:type="dxa"/>
            <w:tcBorders>
              <w:top w:val="single" w:sz="4" w:space="0" w:color="auto"/>
              <w:left w:val="single" w:sz="4" w:space="0" w:color="auto"/>
              <w:bottom w:val="single" w:sz="4" w:space="0" w:color="auto"/>
            </w:tcBorders>
            <w:shd w:val="clear" w:color="auto" w:fill="auto"/>
            <w:vAlign w:val="center"/>
          </w:tcPr>
          <w:p w14:paraId="644B94FF" w14:textId="54967660" w:rsidR="00F125B7" w:rsidRPr="00FF3860" w:rsidRDefault="00F125B7" w:rsidP="00F125B7">
            <w:pPr>
              <w:widowControl w:val="0"/>
              <w:autoSpaceDE w:val="0"/>
              <w:autoSpaceDN w:val="0"/>
              <w:adjustRightInd w:val="0"/>
              <w:spacing w:after="0"/>
              <w:jc w:val="center"/>
              <w:rPr>
                <w:rFonts w:ascii="Times New Roman" w:hAnsi="Times New Roman"/>
              </w:rPr>
            </w:pPr>
            <w:r w:rsidRPr="0014028E">
              <w:rPr>
                <w:rFonts w:ascii="Times New Roman" w:eastAsia="Helvetica" w:hAnsi="Times New Roman"/>
                <w:sz w:val="24"/>
                <w:szCs w:val="24"/>
                <w:lang w:eastAsia="zh-CN" w:bidi="fr-FR"/>
              </w:rPr>
              <w:t>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EDB10" w14:textId="15E43E94" w:rsidR="00F125B7" w:rsidRPr="00FF3860" w:rsidRDefault="00F125B7" w:rsidP="00F125B7">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 xml:space="preserve">Cartons de 12 paquets </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29FE1F7" w14:textId="4FDDEAA0" w:rsidR="00F125B7" w:rsidRPr="00FF3860" w:rsidRDefault="00F125B7" w:rsidP="00F125B7">
            <w:pPr>
              <w:widowControl w:val="0"/>
              <w:autoSpaceDE w:val="0"/>
              <w:autoSpaceDN w:val="0"/>
              <w:adjustRightInd w:val="0"/>
              <w:spacing w:after="0"/>
              <w:rPr>
                <w:rFonts w:ascii="Times New Roman" w:hAnsi="Times New Roman"/>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F125B7" w:rsidRPr="00594A8A" w:rsidRDefault="00F125B7" w:rsidP="00F125B7">
            <w:pPr>
              <w:spacing w:after="0"/>
              <w:jc w:val="center"/>
              <w:rPr>
                <w:rFonts w:asciiTheme="majorBidi" w:hAnsiTheme="majorBidi" w:cstheme="majorBidi"/>
                <w:color w:val="000000"/>
                <w:lang w:eastAsia="de-DE"/>
              </w:rPr>
            </w:pPr>
          </w:p>
        </w:tc>
      </w:tr>
      <w:tr w:rsidR="00F125B7" w:rsidRPr="00E02DC5" w14:paraId="0E6F1B8E" w14:textId="77777777" w:rsidTr="00F125B7">
        <w:trPr>
          <w:trHeight w:val="75"/>
          <w:jc w:val="center"/>
        </w:trPr>
        <w:tc>
          <w:tcPr>
            <w:tcW w:w="5755"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125B7" w:rsidRPr="00A50495" w:rsidRDefault="00F125B7" w:rsidP="00F125B7">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55" w:type="dxa"/>
            <w:gridSpan w:val="3"/>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125B7" w:rsidRPr="00E02DC5" w:rsidRDefault="00F125B7" w:rsidP="00F125B7">
            <w:pPr>
              <w:spacing w:after="0"/>
              <w:jc w:val="center"/>
              <w:rPr>
                <w:b/>
                <w:lang w:eastAsia="de-DE"/>
              </w:rPr>
            </w:pPr>
          </w:p>
        </w:tc>
      </w:tr>
    </w:tbl>
    <w:p w14:paraId="6E84B433" w14:textId="77777777" w:rsidR="002A7188" w:rsidRDefault="002A7188" w:rsidP="000C191C">
      <w:pPr>
        <w:pStyle w:val="Heading1"/>
        <w:jc w:val="center"/>
        <w:rPr>
          <w:sz w:val="24"/>
          <w:szCs w:val="24"/>
        </w:rPr>
      </w:pPr>
      <w:bookmarkStart w:id="52" w:name="_Toc69384614"/>
    </w:p>
    <w:p w14:paraId="09E84435" w14:textId="77777777" w:rsidR="002A7188" w:rsidRDefault="002A7188" w:rsidP="000C191C">
      <w:pPr>
        <w:pStyle w:val="Heading1"/>
        <w:jc w:val="center"/>
        <w:rPr>
          <w:sz w:val="24"/>
          <w:szCs w:val="24"/>
        </w:rPr>
      </w:pPr>
    </w:p>
    <w:p w14:paraId="01D0B5BF" w14:textId="77777777" w:rsidR="002A7188" w:rsidRDefault="002A7188" w:rsidP="000C191C">
      <w:pPr>
        <w:pStyle w:val="Heading1"/>
        <w:jc w:val="center"/>
        <w:rPr>
          <w:sz w:val="24"/>
          <w:szCs w:val="24"/>
        </w:rPr>
      </w:pPr>
    </w:p>
    <w:p w14:paraId="2601B7CF" w14:textId="77777777" w:rsidR="002A7188" w:rsidRDefault="002A7188" w:rsidP="000C191C">
      <w:pPr>
        <w:pStyle w:val="Heading1"/>
        <w:jc w:val="center"/>
        <w:rPr>
          <w:sz w:val="24"/>
          <w:szCs w:val="24"/>
        </w:rPr>
      </w:pPr>
    </w:p>
    <w:p w14:paraId="20D12BB7" w14:textId="7335A63F" w:rsidR="002A7188" w:rsidRDefault="002A7188" w:rsidP="000C191C">
      <w:pPr>
        <w:pStyle w:val="Heading1"/>
        <w:jc w:val="center"/>
        <w:rPr>
          <w:sz w:val="24"/>
          <w:szCs w:val="24"/>
        </w:rPr>
      </w:pPr>
    </w:p>
    <w:p w14:paraId="3FB44113" w14:textId="77777777" w:rsidR="00FB6E3A" w:rsidRDefault="00FB6E3A" w:rsidP="000C191C">
      <w:pPr>
        <w:pStyle w:val="Heading1"/>
        <w:jc w:val="center"/>
        <w:rPr>
          <w:sz w:val="24"/>
          <w:szCs w:val="24"/>
        </w:rPr>
      </w:pPr>
    </w:p>
    <w:p w14:paraId="5EAC30B1" w14:textId="5F05DC56" w:rsidR="00BD1941" w:rsidRPr="005B4B31" w:rsidRDefault="00FB6E3A" w:rsidP="00FB6E3A">
      <w:pPr>
        <w:pStyle w:val="Heading1"/>
        <w:rPr>
          <w:sz w:val="24"/>
          <w:szCs w:val="24"/>
        </w:rPr>
      </w:pPr>
      <w:bookmarkStart w:id="53" w:name="_Toc101435227"/>
      <w:bookmarkStart w:id="54" w:name="_Toc101435327"/>
      <w:r w:rsidRPr="005B4B31">
        <w:rPr>
          <w:sz w:val="24"/>
          <w:szCs w:val="24"/>
        </w:rPr>
        <w:lastRenderedPageBreak/>
        <w:t>ANNEXES AU BON DE COMMANDE :</w:t>
      </w:r>
      <w:bookmarkStart w:id="55" w:name="_Hlk9599315"/>
      <w:bookmarkEnd w:id="52"/>
      <w:bookmarkEnd w:id="53"/>
      <w:bookmarkEnd w:id="54"/>
    </w:p>
    <w:p w14:paraId="35C84BC3" w14:textId="0C1FA639" w:rsidR="00A5496A" w:rsidRPr="00FB6E3A" w:rsidRDefault="006C0614" w:rsidP="00FB6E3A">
      <w:pPr>
        <w:pStyle w:val="ListParagraph"/>
        <w:numPr>
          <w:ilvl w:val="0"/>
          <w:numId w:val="23"/>
        </w:numPr>
        <w:jc w:val="both"/>
        <w:rPr>
          <w:rFonts w:ascii="Times New Roman" w:hAnsi="Times New Roman"/>
          <w:sz w:val="24"/>
          <w:szCs w:val="24"/>
        </w:rPr>
      </w:pPr>
      <w:r w:rsidRPr="00FB6E3A">
        <w:rPr>
          <w:rFonts w:ascii="Times New Roman" w:hAnsi="Times New Roman"/>
          <w:sz w:val="24"/>
          <w:szCs w:val="24"/>
        </w:rPr>
        <w:t>A</w:t>
      </w:r>
      <w:r w:rsidR="00BD1941" w:rsidRPr="00FB6E3A">
        <w:rPr>
          <w:rFonts w:ascii="Times New Roman" w:hAnsi="Times New Roman"/>
          <w:sz w:val="24"/>
          <w:szCs w:val="24"/>
        </w:rPr>
        <w:t>nnexe</w:t>
      </w:r>
      <w:r w:rsidRPr="00FB6E3A">
        <w:rPr>
          <w:rFonts w:ascii="Times New Roman" w:hAnsi="Times New Roman"/>
          <w:sz w:val="24"/>
          <w:szCs w:val="24"/>
        </w:rPr>
        <w:t xml:space="preserve"> </w:t>
      </w:r>
      <w:r w:rsidR="00571C42" w:rsidRPr="00FB6E3A">
        <w:rPr>
          <w:rFonts w:ascii="Times New Roman" w:hAnsi="Times New Roman"/>
          <w:sz w:val="24"/>
          <w:szCs w:val="24"/>
        </w:rPr>
        <w:t>1</w:t>
      </w:r>
      <w:r w:rsidR="0091689C" w:rsidRPr="00FB6E3A">
        <w:rPr>
          <w:rFonts w:ascii="Times New Roman" w:hAnsi="Times New Roman"/>
          <w:sz w:val="24"/>
          <w:szCs w:val="24"/>
        </w:rPr>
        <w:t xml:space="preserve"> : </w:t>
      </w:r>
      <w:r w:rsidR="00B97429" w:rsidRPr="00FB6E3A">
        <w:rPr>
          <w:rFonts w:ascii="Times New Roman" w:hAnsi="Times New Roman"/>
          <w:sz w:val="24"/>
          <w:szCs w:val="24"/>
        </w:rPr>
        <w:t>Conditions Particulières du Bon de Commande</w:t>
      </w:r>
    </w:p>
    <w:p w14:paraId="3538812B" w14:textId="6DE3B2A6" w:rsidR="00B97429" w:rsidRPr="00FB6E3A" w:rsidRDefault="00B97429" w:rsidP="00FB6E3A">
      <w:pPr>
        <w:pStyle w:val="ListParagraph"/>
        <w:numPr>
          <w:ilvl w:val="0"/>
          <w:numId w:val="23"/>
        </w:numPr>
        <w:jc w:val="both"/>
        <w:rPr>
          <w:rFonts w:ascii="Times New Roman" w:hAnsi="Times New Roman"/>
          <w:sz w:val="24"/>
          <w:szCs w:val="24"/>
        </w:rPr>
      </w:pPr>
      <w:r w:rsidRPr="00FB6E3A">
        <w:rPr>
          <w:rFonts w:ascii="Times New Roman" w:hAnsi="Times New Roman"/>
          <w:sz w:val="24"/>
          <w:szCs w:val="24"/>
        </w:rPr>
        <w:t>Annexe 2 : Conditions Générales du Bon de Commande</w:t>
      </w:r>
    </w:p>
    <w:p w14:paraId="574767CE" w14:textId="0ADF5514" w:rsidR="005A6D0B" w:rsidRPr="00FB6E3A" w:rsidRDefault="005A6D0B" w:rsidP="00FB6E3A">
      <w:pPr>
        <w:pStyle w:val="ListParagraph"/>
        <w:numPr>
          <w:ilvl w:val="0"/>
          <w:numId w:val="23"/>
        </w:numPr>
        <w:jc w:val="both"/>
        <w:rPr>
          <w:rFonts w:ascii="Times New Roman" w:hAnsi="Times New Roman"/>
          <w:sz w:val="24"/>
          <w:szCs w:val="24"/>
        </w:rPr>
      </w:pPr>
      <w:r w:rsidRPr="00FB6E3A">
        <w:rPr>
          <w:rFonts w:ascii="Times New Roman" w:hAnsi="Times New Roman"/>
          <w:sz w:val="24"/>
          <w:szCs w:val="24"/>
        </w:rPr>
        <w:t xml:space="preserve">Annexe </w:t>
      </w:r>
      <w:r w:rsidR="00635C11" w:rsidRPr="00FB6E3A">
        <w:rPr>
          <w:rFonts w:ascii="Times New Roman" w:hAnsi="Times New Roman"/>
          <w:sz w:val="24"/>
          <w:szCs w:val="24"/>
        </w:rPr>
        <w:t>3</w:t>
      </w:r>
      <w:r w:rsidR="00CC536B" w:rsidRPr="00FB6E3A">
        <w:rPr>
          <w:rFonts w:ascii="Times New Roman" w:hAnsi="Times New Roman"/>
          <w:sz w:val="24"/>
          <w:szCs w:val="24"/>
        </w:rPr>
        <w:t xml:space="preserve"> : Attestation de </w:t>
      </w:r>
      <w:r w:rsidR="00D05C3B" w:rsidRPr="00FB6E3A">
        <w:rPr>
          <w:rFonts w:ascii="Times New Roman" w:hAnsi="Times New Roman"/>
          <w:sz w:val="24"/>
          <w:szCs w:val="24"/>
        </w:rPr>
        <w:t>Régularité</w:t>
      </w:r>
      <w:r w:rsidR="00CC536B" w:rsidRPr="00FB6E3A">
        <w:rPr>
          <w:rFonts w:ascii="Times New Roman" w:hAnsi="Times New Roman"/>
          <w:sz w:val="24"/>
          <w:szCs w:val="24"/>
        </w:rPr>
        <w:t xml:space="preserve"> </w:t>
      </w:r>
      <w:r w:rsidR="00BA4F33" w:rsidRPr="00FB6E3A">
        <w:rPr>
          <w:rFonts w:ascii="Times New Roman" w:hAnsi="Times New Roman"/>
          <w:sz w:val="24"/>
          <w:szCs w:val="24"/>
        </w:rPr>
        <w:t xml:space="preserve">Fiscale (ARF) et </w:t>
      </w:r>
      <w:r w:rsidR="00D05C3B" w:rsidRPr="00FB6E3A">
        <w:rPr>
          <w:rFonts w:ascii="Times New Roman" w:hAnsi="Times New Roman"/>
          <w:sz w:val="24"/>
          <w:szCs w:val="24"/>
        </w:rPr>
        <w:t>Coordonnées</w:t>
      </w:r>
      <w:r w:rsidR="00BA4F33" w:rsidRPr="00FB6E3A">
        <w:rPr>
          <w:rFonts w:ascii="Times New Roman" w:hAnsi="Times New Roman"/>
          <w:sz w:val="24"/>
          <w:szCs w:val="24"/>
        </w:rPr>
        <w:t xml:space="preserve"> Bancaires </w:t>
      </w:r>
    </w:p>
    <w:bookmarkEnd w:id="55"/>
    <w:p w14:paraId="02805924" w14:textId="55163887" w:rsidR="00102733" w:rsidRPr="00FB6E3A" w:rsidRDefault="00102733" w:rsidP="00FB6E3A">
      <w:pPr>
        <w:pStyle w:val="ListParagraph"/>
        <w:numPr>
          <w:ilvl w:val="0"/>
          <w:numId w:val="23"/>
        </w:numPr>
        <w:jc w:val="both"/>
        <w:rPr>
          <w:rFonts w:ascii="Times New Roman" w:hAnsi="Times New Roman"/>
          <w:sz w:val="24"/>
          <w:szCs w:val="24"/>
        </w:rPr>
      </w:pPr>
      <w:r w:rsidRPr="00FB6E3A">
        <w:rPr>
          <w:rFonts w:ascii="Times New Roman" w:hAnsi="Times New Roman"/>
          <w:sz w:val="24"/>
          <w:szCs w:val="24"/>
        </w:rPr>
        <w:t>A</w:t>
      </w:r>
      <w:r w:rsidR="00BD1941" w:rsidRPr="00FB6E3A">
        <w:rPr>
          <w:rFonts w:ascii="Times New Roman" w:hAnsi="Times New Roman"/>
          <w:sz w:val="24"/>
          <w:szCs w:val="24"/>
        </w:rPr>
        <w:t>nnexe</w:t>
      </w:r>
      <w:r w:rsidRPr="00FB6E3A">
        <w:rPr>
          <w:rFonts w:ascii="Times New Roman" w:hAnsi="Times New Roman"/>
          <w:sz w:val="24"/>
          <w:szCs w:val="24"/>
        </w:rPr>
        <w:t xml:space="preserve"> </w:t>
      </w:r>
      <w:r w:rsidR="00635C11" w:rsidRPr="00FB6E3A">
        <w:rPr>
          <w:rFonts w:ascii="Times New Roman" w:hAnsi="Times New Roman"/>
          <w:sz w:val="24"/>
          <w:szCs w:val="24"/>
        </w:rPr>
        <w:t>4</w:t>
      </w:r>
      <w:r w:rsidRPr="00FB6E3A">
        <w:rPr>
          <w:rFonts w:ascii="Times New Roman" w:hAnsi="Times New Roman"/>
          <w:sz w:val="24"/>
          <w:szCs w:val="24"/>
        </w:rPr>
        <w:t xml:space="preserve"> : </w:t>
      </w:r>
      <w:bookmarkStart w:id="56" w:name="_Hlk14709623"/>
      <w:r w:rsidR="00DA64E5" w:rsidRPr="00FB6E3A">
        <w:rPr>
          <w:rFonts w:ascii="Times New Roman" w:hAnsi="Times New Roman"/>
          <w:sz w:val="24"/>
          <w:szCs w:val="24"/>
        </w:rPr>
        <w:t xml:space="preserve">Dispositions complémentaires </w:t>
      </w:r>
      <w:bookmarkEnd w:id="56"/>
    </w:p>
    <w:p w14:paraId="508378B8" w14:textId="53F77C41" w:rsidR="00D75C0C" w:rsidRPr="00FB6E3A" w:rsidRDefault="00D75C0C" w:rsidP="00FB6E3A">
      <w:pPr>
        <w:pStyle w:val="ListParagraph"/>
        <w:numPr>
          <w:ilvl w:val="0"/>
          <w:numId w:val="23"/>
        </w:numPr>
        <w:jc w:val="both"/>
        <w:rPr>
          <w:rFonts w:ascii="Times New Roman" w:hAnsi="Times New Roman"/>
          <w:sz w:val="24"/>
          <w:szCs w:val="24"/>
        </w:rPr>
      </w:pPr>
      <w:r w:rsidRPr="00FB6E3A">
        <w:rPr>
          <w:rFonts w:ascii="Times New Roman" w:hAnsi="Times New Roman"/>
          <w:sz w:val="24"/>
          <w:szCs w:val="24"/>
        </w:rPr>
        <w:t xml:space="preserve">Annexe 5 : Spécifications techniques </w:t>
      </w:r>
      <w:r w:rsidR="0033328D" w:rsidRPr="00FB6E3A">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FB6E3A">
      <w:pPr>
        <w:pStyle w:val="Heading1"/>
        <w:rPr>
          <w:sz w:val="24"/>
          <w:szCs w:val="24"/>
        </w:rPr>
      </w:pPr>
      <w:bookmarkStart w:id="57" w:name="_Toc69384615"/>
      <w:bookmarkStart w:id="58" w:name="_Toc101435228"/>
      <w:bookmarkStart w:id="59" w:name="_Toc101435328"/>
      <w:bookmarkStart w:id="60" w:name="_Hlk14704180"/>
      <w:r w:rsidRPr="005B4B31">
        <w:rPr>
          <w:sz w:val="24"/>
          <w:szCs w:val="24"/>
        </w:rPr>
        <w:lastRenderedPageBreak/>
        <w:t xml:space="preserve">Annexe 1 : </w:t>
      </w:r>
      <w:bookmarkEnd w:id="57"/>
      <w:r w:rsidR="001F476C">
        <w:rPr>
          <w:sz w:val="24"/>
          <w:szCs w:val="24"/>
        </w:rPr>
        <w:t>Conditions Particulières du Bon de Commande</w:t>
      </w:r>
      <w:bookmarkEnd w:id="58"/>
      <w:bookmarkEnd w:id="59"/>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1" w:name="_Toc69384616"/>
      <w:bookmarkEnd w:id="60"/>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l’attention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5CDB83AA" w14:textId="042CC17C" w:rsidR="00814B98" w:rsidRPr="00C25E49"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CG 6. Lieu et délai de livraison :</w:t>
      </w:r>
      <w:r w:rsidR="00A97198">
        <w:rPr>
          <w:rFonts w:asciiTheme="majorBidi" w:hAnsiTheme="majorBidi" w:cstheme="majorBidi"/>
          <w:bCs/>
          <w:snapToGrid w:val="0"/>
          <w:sz w:val="24"/>
          <w:szCs w:val="24"/>
          <w:lang w:eastAsia="de-DE"/>
        </w:rPr>
        <w:t xml:space="preserve"> Les fournitures seront </w:t>
      </w:r>
      <w:r w:rsidR="00656E12">
        <w:rPr>
          <w:rFonts w:asciiTheme="majorBidi" w:hAnsiTheme="majorBidi" w:cstheme="majorBidi"/>
          <w:bCs/>
          <w:snapToGrid w:val="0"/>
          <w:sz w:val="24"/>
          <w:szCs w:val="24"/>
          <w:lang w:eastAsia="de-DE"/>
        </w:rPr>
        <w:t>livrées</w:t>
      </w:r>
      <w:r w:rsidR="007238DD">
        <w:rPr>
          <w:rFonts w:asciiTheme="majorBidi" w:hAnsiTheme="majorBidi" w:cstheme="majorBidi"/>
          <w:bCs/>
          <w:snapToGrid w:val="0"/>
          <w:sz w:val="24"/>
          <w:szCs w:val="24"/>
          <w:lang w:eastAsia="de-DE"/>
        </w:rPr>
        <w:t xml:space="preserve"> au Bureau MCA Niger, Boulevard Mali Béro, Face Lycée Bosso dans un délai de XXX jours calendaires à compter de la réception, par le fournisseur, du bon de commande signe par les deux parties.</w:t>
      </w:r>
      <w:r w:rsidRPr="00C418EA">
        <w:rPr>
          <w:rFonts w:asciiTheme="majorBidi" w:hAnsiTheme="majorBidi" w:cstheme="majorBidi"/>
          <w:bCs/>
          <w:snapToGrid w:val="0"/>
          <w:sz w:val="24"/>
          <w:szCs w:val="24"/>
          <w:lang w:eastAsia="de-DE"/>
        </w:rPr>
        <w:t xml:space="preserve"> </w:t>
      </w:r>
    </w:p>
    <w:p w14:paraId="1EF13213" w14:textId="6D26AC89" w:rsidR="00D3260B" w:rsidRPr="000B1E37" w:rsidRDefault="00D3260B" w:rsidP="000B1E37">
      <w:pPr>
        <w:numPr>
          <w:ilvl w:val="0"/>
          <w:numId w:val="16"/>
        </w:numPr>
        <w:spacing w:after="0" w:line="240" w:lineRule="auto"/>
        <w:jc w:val="both"/>
        <w:rPr>
          <w:rFonts w:asciiTheme="majorBidi" w:hAnsiTheme="majorBidi" w:cstheme="majorBidi"/>
          <w:bCs/>
          <w:iCs/>
          <w:sz w:val="24"/>
          <w:szCs w:val="24"/>
        </w:rPr>
      </w:pPr>
      <w:r w:rsidRPr="00C418EA">
        <w:rPr>
          <w:rFonts w:asciiTheme="majorBidi" w:hAnsiTheme="majorBidi" w:cstheme="majorBidi"/>
          <w:bCs/>
          <w:snapToGrid w:val="0"/>
          <w:sz w:val="24"/>
          <w:szCs w:val="24"/>
          <w:lang w:eastAsia="de-DE"/>
        </w:rPr>
        <w:t xml:space="preserve">CG 7. Garantie : </w:t>
      </w:r>
      <w:r w:rsidR="000B1E37">
        <w:rPr>
          <w:rFonts w:asciiTheme="majorBidi" w:hAnsiTheme="majorBidi" w:cstheme="majorBidi"/>
          <w:bCs/>
          <w:iCs/>
          <w:sz w:val="24"/>
          <w:szCs w:val="24"/>
        </w:rPr>
        <w:t>Trois (</w:t>
      </w:r>
      <w:r w:rsidR="000B1E37" w:rsidRPr="00F87034">
        <w:rPr>
          <w:rFonts w:asciiTheme="majorBidi" w:hAnsiTheme="majorBidi" w:cstheme="majorBidi"/>
          <w:bCs/>
          <w:iCs/>
          <w:sz w:val="24"/>
          <w:szCs w:val="24"/>
        </w:rPr>
        <w:t>3</w:t>
      </w:r>
      <w:r w:rsidR="000B1E37">
        <w:rPr>
          <w:rFonts w:asciiTheme="majorBidi" w:hAnsiTheme="majorBidi" w:cstheme="majorBidi"/>
          <w:bCs/>
          <w:iCs/>
          <w:sz w:val="24"/>
          <w:szCs w:val="24"/>
        </w:rPr>
        <w:t>)</w:t>
      </w:r>
      <w:r w:rsidR="000B1E37" w:rsidRPr="00F87034">
        <w:rPr>
          <w:rFonts w:asciiTheme="majorBidi" w:hAnsiTheme="majorBidi" w:cstheme="majorBidi"/>
          <w:bCs/>
          <w:iCs/>
          <w:sz w:val="24"/>
          <w:szCs w:val="24"/>
        </w:rPr>
        <w:t xml:space="preserve"> mois à compter de la réception provisoire en ce qui concerne les </w:t>
      </w:r>
      <w:r w:rsidR="000B1E37">
        <w:rPr>
          <w:rFonts w:asciiTheme="majorBidi" w:hAnsiTheme="majorBidi" w:cstheme="majorBidi"/>
          <w:bCs/>
          <w:iCs/>
          <w:sz w:val="24"/>
          <w:szCs w:val="24"/>
        </w:rPr>
        <w:t>t</w:t>
      </w:r>
      <w:r w:rsidR="000B1E37" w:rsidRPr="00F87034">
        <w:rPr>
          <w:rFonts w:asciiTheme="majorBidi" w:hAnsiTheme="majorBidi" w:cstheme="majorBidi"/>
          <w:bCs/>
          <w:iCs/>
          <w:sz w:val="24"/>
          <w:szCs w:val="24"/>
        </w:rPr>
        <w:t>hermomètre</w:t>
      </w:r>
      <w:r w:rsidR="000B1E37">
        <w:rPr>
          <w:rFonts w:asciiTheme="majorBidi" w:hAnsiTheme="majorBidi" w:cstheme="majorBidi"/>
          <w:bCs/>
          <w:iCs/>
          <w:sz w:val="24"/>
          <w:szCs w:val="24"/>
        </w:rPr>
        <w:t>s</w:t>
      </w:r>
      <w:r w:rsidR="000B1E37" w:rsidRPr="00F87034">
        <w:rPr>
          <w:rFonts w:asciiTheme="majorBidi" w:hAnsiTheme="majorBidi" w:cstheme="majorBidi"/>
          <w:bCs/>
          <w:iCs/>
          <w:sz w:val="24"/>
          <w:szCs w:val="24"/>
        </w:rPr>
        <w:t xml:space="preserve"> infrarouge</w:t>
      </w:r>
      <w:r w:rsidR="000B1E37">
        <w:rPr>
          <w:rFonts w:asciiTheme="majorBidi" w:hAnsiTheme="majorBidi" w:cstheme="majorBidi"/>
          <w:bCs/>
          <w:iCs/>
          <w:sz w:val="24"/>
          <w:szCs w:val="24"/>
        </w:rPr>
        <w:t>s.</w:t>
      </w:r>
    </w:p>
    <w:p w14:paraId="261AD64D" w14:textId="11475822" w:rsidR="00D3260B" w:rsidRPr="0061745E" w:rsidRDefault="00D3260B" w:rsidP="00506F94">
      <w:pPr>
        <w:numPr>
          <w:ilvl w:val="0"/>
          <w:numId w:val="15"/>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2" w:name="_Hlk74555254"/>
      <w:r w:rsidRPr="0061745E">
        <w:rPr>
          <w:rFonts w:asciiTheme="majorBidi" w:hAnsiTheme="majorBidi" w:cstheme="majorBidi"/>
          <w:bCs/>
          <w:snapToGrid w:val="0"/>
          <w:sz w:val="24"/>
          <w:szCs w:val="24"/>
          <w:lang w:eastAsia="de-DE"/>
        </w:rPr>
        <w:t>conditions de paiements </w:t>
      </w:r>
      <w:bookmarkEnd w:id="62"/>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145D47FA" w14:textId="1BAC8837" w:rsidR="00460291" w:rsidRDefault="00460291" w:rsidP="00506F94">
      <w:pPr>
        <w:pStyle w:val="ListParagraph"/>
        <w:numPr>
          <w:ilvl w:val="0"/>
          <w:numId w:val="19"/>
        </w:numPr>
        <w:ind w:right="-511"/>
        <w:jc w:val="both"/>
        <w:rPr>
          <w:rFonts w:ascii="Times New Roman" w:hAnsi="Times New Roman"/>
          <w:bCs/>
          <w:snapToGrid w:val="0"/>
          <w:sz w:val="24"/>
          <w:szCs w:val="24"/>
          <w:lang w:eastAsia="de-DE"/>
        </w:rPr>
      </w:pPr>
      <w:bookmarkStart w:id="63" w:name="_Hlk27714761"/>
      <w:r>
        <w:rPr>
          <w:rFonts w:ascii="Times New Roman" w:hAnsi="Times New Roman"/>
          <w:b/>
          <w:snapToGrid w:val="0"/>
          <w:sz w:val="24"/>
          <w:szCs w:val="24"/>
          <w:lang w:eastAsia="de-DE"/>
        </w:rPr>
        <w:t>95</w:t>
      </w:r>
      <w:r w:rsidR="00890D6D" w:rsidRPr="00D30659">
        <w:rPr>
          <w:rFonts w:ascii="Times New Roman" w:hAnsi="Times New Roman"/>
          <w:b/>
          <w:snapToGrid w:val="0"/>
          <w:sz w:val="24"/>
          <w:szCs w:val="24"/>
          <w:lang w:eastAsia="de-DE"/>
        </w:rPr>
        <w:t>%</w:t>
      </w:r>
      <w:bookmarkEnd w:id="63"/>
      <w:r w:rsidR="00890D6D" w:rsidRPr="00D30659">
        <w:rPr>
          <w:rFonts w:ascii="Times New Roman" w:hAnsi="Times New Roman"/>
          <w:bCs/>
          <w:snapToGrid w:val="0"/>
          <w:sz w:val="24"/>
          <w:szCs w:val="24"/>
          <w:lang w:eastAsia="de-DE"/>
        </w:rPr>
        <w:t xml:space="preserve"> </w:t>
      </w:r>
      <w:bookmarkStart w:id="64" w:name="_Hlk27714947"/>
      <w:r w:rsidR="0057746B">
        <w:rPr>
          <w:rFonts w:ascii="Times New Roman" w:hAnsi="Times New Roman"/>
          <w:bCs/>
          <w:snapToGrid w:val="0"/>
          <w:sz w:val="24"/>
          <w:szCs w:val="24"/>
          <w:lang w:eastAsia="de-DE"/>
        </w:rPr>
        <w:t xml:space="preserve">du montant du Bon de Commande </w:t>
      </w:r>
      <w:r w:rsidR="00890D6D" w:rsidRPr="00D30659">
        <w:rPr>
          <w:rFonts w:ascii="Times New Roman" w:hAnsi="Times New Roman"/>
          <w:bCs/>
          <w:snapToGrid w:val="0"/>
          <w:sz w:val="24"/>
          <w:szCs w:val="24"/>
          <w:lang w:eastAsia="de-DE"/>
        </w:rPr>
        <w:t xml:space="preserve">dans </w:t>
      </w:r>
      <w:r w:rsidR="00F558D6" w:rsidRPr="00D30659">
        <w:rPr>
          <w:rFonts w:ascii="Times New Roman" w:hAnsi="Times New Roman"/>
          <w:bCs/>
          <w:snapToGrid w:val="0"/>
          <w:sz w:val="24"/>
          <w:szCs w:val="24"/>
          <w:lang w:eastAsia="de-DE"/>
        </w:rPr>
        <w:t xml:space="preserve">un délai de </w:t>
      </w:r>
      <w:r w:rsidR="00F558D6">
        <w:rPr>
          <w:rFonts w:ascii="Times New Roman" w:hAnsi="Times New Roman"/>
          <w:bCs/>
          <w:snapToGrid w:val="0"/>
          <w:sz w:val="24"/>
          <w:szCs w:val="24"/>
          <w:lang w:eastAsia="de-DE"/>
        </w:rPr>
        <w:t>30</w:t>
      </w:r>
      <w:r w:rsidR="00F558D6" w:rsidRPr="00D30659">
        <w:rPr>
          <w:rFonts w:ascii="Times New Roman" w:hAnsi="Times New Roman"/>
          <w:bCs/>
          <w:snapToGrid w:val="0"/>
          <w:sz w:val="24"/>
          <w:szCs w:val="24"/>
          <w:lang w:eastAsia="de-DE"/>
        </w:rPr>
        <w:t xml:space="preserve"> jour</w:t>
      </w:r>
      <w:r w:rsidR="00F558D6">
        <w:rPr>
          <w:rFonts w:ascii="Times New Roman" w:hAnsi="Times New Roman"/>
          <w:bCs/>
          <w:snapToGrid w:val="0"/>
          <w:sz w:val="24"/>
          <w:szCs w:val="24"/>
          <w:lang w:eastAsia="de-DE"/>
        </w:rPr>
        <w:t xml:space="preserve"> calendaire</w:t>
      </w:r>
      <w:r w:rsidR="00890D6D" w:rsidRPr="00D30659">
        <w:rPr>
          <w:rFonts w:ascii="Times New Roman" w:hAnsi="Times New Roman"/>
          <w:bCs/>
          <w:snapToGrid w:val="0"/>
          <w:sz w:val="24"/>
          <w:szCs w:val="24"/>
          <w:lang w:eastAsia="de-DE"/>
        </w:rPr>
        <w:t xml:space="preserve"> après réception et acceptation de la facture par </w:t>
      </w:r>
      <w:r w:rsidR="006310C8">
        <w:rPr>
          <w:rFonts w:ascii="Times New Roman" w:hAnsi="Times New Roman"/>
          <w:bCs/>
          <w:snapToGrid w:val="0"/>
          <w:sz w:val="24"/>
          <w:szCs w:val="24"/>
          <w:lang w:eastAsia="de-DE"/>
        </w:rPr>
        <w:t xml:space="preserve">le </w:t>
      </w:r>
      <w:r w:rsidR="00890D6D" w:rsidRPr="00D30659">
        <w:rPr>
          <w:rFonts w:ascii="Times New Roman" w:hAnsi="Times New Roman"/>
          <w:bCs/>
          <w:snapToGrid w:val="0"/>
          <w:sz w:val="24"/>
          <w:szCs w:val="24"/>
          <w:lang w:eastAsia="de-DE"/>
        </w:rPr>
        <w:t>MCA-Niger</w:t>
      </w:r>
      <w:r>
        <w:rPr>
          <w:rFonts w:ascii="Times New Roman" w:hAnsi="Times New Roman"/>
          <w:bCs/>
          <w:snapToGrid w:val="0"/>
          <w:sz w:val="24"/>
          <w:szCs w:val="24"/>
          <w:lang w:eastAsia="de-DE"/>
        </w:rPr>
        <w:t> ;</w:t>
      </w:r>
    </w:p>
    <w:p w14:paraId="1D240D77" w14:textId="4ED03FFE" w:rsidR="00460291" w:rsidRPr="00F87034" w:rsidRDefault="00460291" w:rsidP="0057746B">
      <w:pPr>
        <w:pStyle w:val="ListParagraph"/>
        <w:numPr>
          <w:ilvl w:val="0"/>
          <w:numId w:val="19"/>
        </w:numPr>
        <w:ind w:right="-511"/>
        <w:jc w:val="both"/>
        <w:rPr>
          <w:rFonts w:ascii="Times New Roman" w:hAnsi="Times New Roman"/>
          <w:bCs/>
          <w:snapToGrid w:val="0"/>
          <w:sz w:val="24"/>
          <w:szCs w:val="24"/>
          <w:lang w:eastAsia="de-DE"/>
        </w:rPr>
      </w:pPr>
      <w:r w:rsidRPr="009C5008">
        <w:rPr>
          <w:rFonts w:ascii="Times New Roman" w:hAnsi="Times New Roman"/>
          <w:b/>
          <w:snapToGrid w:val="0"/>
          <w:sz w:val="24"/>
          <w:szCs w:val="24"/>
          <w:lang w:eastAsia="de-DE"/>
        </w:rPr>
        <w:t xml:space="preserve">5% </w:t>
      </w:r>
      <w:r w:rsidR="0057746B" w:rsidRPr="00F87034">
        <w:rPr>
          <w:rFonts w:ascii="Times New Roman" w:hAnsi="Times New Roman"/>
          <w:snapToGrid w:val="0"/>
          <w:sz w:val="24"/>
          <w:szCs w:val="24"/>
          <w:lang w:eastAsia="de-DE"/>
        </w:rPr>
        <w:t>du montant du Bon de Commande</w:t>
      </w:r>
      <w:r w:rsidR="0057746B">
        <w:rPr>
          <w:rFonts w:ascii="Times New Roman" w:hAnsi="Times New Roman"/>
          <w:b/>
          <w:snapToGrid w:val="0"/>
          <w:sz w:val="24"/>
          <w:szCs w:val="24"/>
          <w:lang w:eastAsia="de-DE"/>
        </w:rPr>
        <w:t xml:space="preserve"> </w:t>
      </w:r>
      <w:r w:rsidRPr="00F87034">
        <w:rPr>
          <w:rFonts w:ascii="Times New Roman" w:hAnsi="Times New Roman"/>
          <w:bCs/>
          <w:snapToGrid w:val="0"/>
          <w:sz w:val="24"/>
          <w:szCs w:val="24"/>
          <w:lang w:eastAsia="de-DE"/>
        </w:rPr>
        <w:t xml:space="preserve">dans </w:t>
      </w:r>
      <w:r w:rsidRPr="009C5008">
        <w:rPr>
          <w:rFonts w:ascii="Times New Roman" w:hAnsi="Times New Roman"/>
          <w:bCs/>
          <w:snapToGrid w:val="0"/>
          <w:sz w:val="24"/>
          <w:szCs w:val="24"/>
          <w:lang w:eastAsia="de-DE"/>
        </w:rPr>
        <w:t xml:space="preserve">un délai de 30 jour calendaire après la réception définitive des </w:t>
      </w:r>
      <w:r w:rsidR="009C5008" w:rsidRPr="009C5008">
        <w:rPr>
          <w:rFonts w:ascii="Times New Roman" w:hAnsi="Times New Roman"/>
          <w:bCs/>
          <w:snapToGrid w:val="0"/>
          <w:sz w:val="24"/>
          <w:szCs w:val="24"/>
          <w:lang w:eastAsia="de-DE"/>
        </w:rPr>
        <w:t>t</w:t>
      </w:r>
      <w:r w:rsidR="009C5008" w:rsidRPr="00F87034">
        <w:rPr>
          <w:rFonts w:ascii="Times New Roman" w:hAnsi="Times New Roman"/>
          <w:bCs/>
          <w:snapToGrid w:val="0"/>
          <w:sz w:val="24"/>
          <w:szCs w:val="24"/>
          <w:lang w:eastAsia="de-DE"/>
        </w:rPr>
        <w:t>hermomètre</w:t>
      </w:r>
      <w:r w:rsidR="009C5008" w:rsidRPr="009C5008">
        <w:rPr>
          <w:rFonts w:ascii="Times New Roman" w:hAnsi="Times New Roman"/>
          <w:bCs/>
          <w:snapToGrid w:val="0"/>
          <w:sz w:val="24"/>
          <w:szCs w:val="24"/>
          <w:lang w:eastAsia="de-DE"/>
        </w:rPr>
        <w:t xml:space="preserve">s </w:t>
      </w:r>
      <w:r w:rsidR="009C5008" w:rsidRPr="00F87034">
        <w:rPr>
          <w:rFonts w:ascii="Times New Roman" w:hAnsi="Times New Roman"/>
          <w:bCs/>
          <w:snapToGrid w:val="0"/>
          <w:sz w:val="24"/>
          <w:szCs w:val="24"/>
          <w:lang w:eastAsia="de-DE"/>
        </w:rPr>
        <w:t>infrarouge</w:t>
      </w:r>
      <w:r w:rsidR="009C5008" w:rsidRPr="009C5008">
        <w:rPr>
          <w:rFonts w:ascii="Times New Roman" w:hAnsi="Times New Roman"/>
          <w:bCs/>
          <w:snapToGrid w:val="0"/>
          <w:sz w:val="24"/>
          <w:szCs w:val="24"/>
          <w:lang w:eastAsia="de-DE"/>
        </w:rPr>
        <w:t xml:space="preserve">s </w:t>
      </w:r>
      <w:r w:rsidRPr="009C5008">
        <w:rPr>
          <w:rFonts w:ascii="Times New Roman" w:hAnsi="Times New Roman"/>
          <w:bCs/>
          <w:snapToGrid w:val="0"/>
          <w:sz w:val="24"/>
          <w:szCs w:val="24"/>
          <w:lang w:eastAsia="de-DE"/>
        </w:rPr>
        <w:t>et acceptation de la facture par le MCA-Niger</w:t>
      </w:r>
      <w:r w:rsidR="009C5008">
        <w:rPr>
          <w:rFonts w:ascii="Times New Roman" w:hAnsi="Times New Roman"/>
          <w:bCs/>
          <w:snapToGrid w:val="0"/>
          <w:sz w:val="24"/>
          <w:szCs w:val="24"/>
          <w:lang w:eastAsia="de-DE"/>
        </w:rPr>
        <w:t xml:space="preserve">. </w:t>
      </w:r>
      <w:r w:rsidR="0057746B">
        <w:rPr>
          <w:rFonts w:ascii="Times New Roman" w:hAnsi="Times New Roman"/>
          <w:bCs/>
          <w:snapToGrid w:val="0"/>
          <w:sz w:val="24"/>
          <w:szCs w:val="24"/>
          <w:lang w:eastAsia="de-DE"/>
        </w:rPr>
        <w:t xml:space="preserve">Toutefois, après la réception provisoire des </w:t>
      </w:r>
      <w:r w:rsidR="0057746B" w:rsidRPr="009C5008">
        <w:rPr>
          <w:rFonts w:ascii="Times New Roman" w:hAnsi="Times New Roman"/>
          <w:bCs/>
          <w:snapToGrid w:val="0"/>
          <w:sz w:val="24"/>
          <w:szCs w:val="24"/>
          <w:lang w:eastAsia="de-DE"/>
        </w:rPr>
        <w:t>t</w:t>
      </w:r>
      <w:r w:rsidR="0057746B" w:rsidRPr="00435A1F">
        <w:rPr>
          <w:rFonts w:ascii="Times New Roman" w:hAnsi="Times New Roman"/>
          <w:bCs/>
          <w:snapToGrid w:val="0"/>
          <w:sz w:val="24"/>
          <w:szCs w:val="24"/>
          <w:lang w:eastAsia="de-DE"/>
        </w:rPr>
        <w:t>hermomètre</w:t>
      </w:r>
      <w:r w:rsidR="0057746B" w:rsidRPr="009C5008">
        <w:rPr>
          <w:rFonts w:ascii="Times New Roman" w:hAnsi="Times New Roman"/>
          <w:bCs/>
          <w:snapToGrid w:val="0"/>
          <w:sz w:val="24"/>
          <w:szCs w:val="24"/>
          <w:lang w:eastAsia="de-DE"/>
        </w:rPr>
        <w:t xml:space="preserve">s </w:t>
      </w:r>
      <w:r w:rsidR="0057746B" w:rsidRPr="00435A1F">
        <w:rPr>
          <w:rFonts w:ascii="Times New Roman" w:hAnsi="Times New Roman"/>
          <w:bCs/>
          <w:snapToGrid w:val="0"/>
          <w:sz w:val="24"/>
          <w:szCs w:val="24"/>
          <w:lang w:eastAsia="de-DE"/>
        </w:rPr>
        <w:t>infrarouge</w:t>
      </w:r>
      <w:r w:rsidR="0057746B" w:rsidRPr="009C5008">
        <w:rPr>
          <w:rFonts w:ascii="Times New Roman" w:hAnsi="Times New Roman"/>
          <w:bCs/>
          <w:snapToGrid w:val="0"/>
          <w:sz w:val="24"/>
          <w:szCs w:val="24"/>
          <w:lang w:eastAsia="de-DE"/>
        </w:rPr>
        <w:t>s</w:t>
      </w:r>
      <w:r w:rsidR="0057746B">
        <w:rPr>
          <w:rFonts w:ascii="Times New Roman" w:hAnsi="Times New Roman"/>
          <w:bCs/>
          <w:snapToGrid w:val="0"/>
          <w:sz w:val="24"/>
          <w:szCs w:val="24"/>
          <w:lang w:eastAsia="de-DE"/>
        </w:rPr>
        <w:t>, l</w:t>
      </w:r>
      <w:r w:rsidR="0057746B" w:rsidRPr="00F87034">
        <w:rPr>
          <w:rFonts w:ascii="Times New Roman" w:hAnsi="Times New Roman"/>
          <w:bCs/>
          <w:snapToGrid w:val="0"/>
          <w:sz w:val="24"/>
          <w:szCs w:val="24"/>
          <w:lang w:eastAsia="de-DE"/>
        </w:rPr>
        <w:t xml:space="preserve">’adjudicataire peut émettre une garantie bancaire </w:t>
      </w:r>
      <w:r w:rsidR="0057746B">
        <w:rPr>
          <w:rFonts w:ascii="Times New Roman" w:hAnsi="Times New Roman"/>
          <w:bCs/>
          <w:snapToGrid w:val="0"/>
          <w:sz w:val="24"/>
          <w:szCs w:val="24"/>
          <w:lang w:eastAsia="de-DE"/>
        </w:rPr>
        <w:t xml:space="preserve">de 5% du Bon de Commande en remplacement de la retenue de garantie </w:t>
      </w:r>
      <w:r w:rsidR="0057746B" w:rsidRPr="00F87034">
        <w:rPr>
          <w:rFonts w:ascii="Times New Roman" w:hAnsi="Times New Roman"/>
          <w:bCs/>
          <w:snapToGrid w:val="0"/>
          <w:sz w:val="24"/>
          <w:szCs w:val="24"/>
          <w:lang w:eastAsia="de-DE"/>
        </w:rPr>
        <w:t>pour couvrir la période de garantie.</w:t>
      </w:r>
    </w:p>
    <w:bookmarkEnd w:id="64"/>
    <w:p w14:paraId="7DB894AF" w14:textId="5D020E93" w:rsidR="00C208D9" w:rsidRDefault="00D3260B" w:rsidP="00C208D9">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11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31"/>
      </w:tblGrid>
      <w:tr w:rsidR="00D12F39" w14:paraId="7F8889D2" w14:textId="1D601353" w:rsidTr="00193D1B">
        <w:trPr>
          <w:jc w:val="center"/>
        </w:trPr>
        <w:tc>
          <w:tcPr>
            <w:tcW w:w="6480" w:type="dxa"/>
          </w:tcPr>
          <w:p w14:paraId="726B6C54" w14:textId="77777777" w:rsidR="00D12F39" w:rsidRDefault="00D12F39" w:rsidP="00D12F39">
            <w:pPr>
              <w:ind w:right="-636"/>
              <w:jc w:val="both"/>
              <w:rPr>
                <w:rFonts w:asciiTheme="majorBidi" w:eastAsia="Calibri" w:hAnsiTheme="majorBidi" w:cstheme="majorBidi"/>
                <w:b/>
                <w:sz w:val="24"/>
                <w:szCs w:val="24"/>
              </w:rPr>
            </w:pPr>
            <w:r w:rsidRPr="00F27F77">
              <w:rPr>
                <w:rFonts w:asciiTheme="majorBidi" w:eastAsia="Calibri" w:hAnsiTheme="majorBidi" w:cstheme="majorBidi"/>
                <w:b/>
                <w:sz w:val="24"/>
                <w:szCs w:val="24"/>
              </w:rPr>
              <w:t>Au nom de</w:t>
            </w:r>
            <w:r w:rsidRPr="007355EF">
              <w:rPr>
                <w:rFonts w:asciiTheme="majorBidi" w:eastAsia="Calibri" w:hAnsiTheme="majorBidi" w:cstheme="majorBidi"/>
                <w:b/>
                <w:sz w:val="24"/>
                <w:szCs w:val="24"/>
              </w:rPr>
              <w:t xml:space="preserve"> MCA-Niger   </w:t>
            </w:r>
          </w:p>
          <w:p w14:paraId="174043EA" w14:textId="2A90E568" w:rsidR="00D12F39" w:rsidRPr="00645508" w:rsidRDefault="00D12F39" w:rsidP="00C208D9">
            <w:pPr>
              <w:ind w:right="-636"/>
              <w:jc w:val="both"/>
              <w:rPr>
                <w:rFonts w:asciiTheme="majorBidi" w:hAnsiTheme="majorBidi" w:cstheme="majorBidi"/>
                <w:b/>
                <w:snapToGrid w:val="0"/>
                <w:sz w:val="24"/>
                <w:szCs w:val="24"/>
                <w:lang w:eastAsia="de-DE"/>
              </w:rPr>
            </w:pPr>
            <w:r w:rsidRPr="00645508">
              <w:rPr>
                <w:rFonts w:asciiTheme="majorBidi" w:hAnsiTheme="majorBidi" w:cstheme="majorBidi"/>
                <w:b/>
                <w:snapToGrid w:val="0"/>
                <w:sz w:val="24"/>
                <w:szCs w:val="24"/>
                <w:lang w:eastAsia="de-DE"/>
              </w:rPr>
              <w:t>Ma</w:t>
            </w:r>
            <w:r w:rsidR="00135AF6" w:rsidRPr="00645508">
              <w:rPr>
                <w:rFonts w:asciiTheme="majorBidi" w:hAnsiTheme="majorBidi" w:cstheme="majorBidi"/>
                <w:b/>
                <w:snapToGrid w:val="0"/>
                <w:sz w:val="24"/>
                <w:szCs w:val="24"/>
                <w:lang w:eastAsia="de-DE"/>
              </w:rPr>
              <w:t>mane M.</w:t>
            </w:r>
            <w:r w:rsidR="00645508">
              <w:rPr>
                <w:rFonts w:asciiTheme="majorBidi" w:hAnsiTheme="majorBidi" w:cstheme="majorBidi"/>
                <w:b/>
                <w:snapToGrid w:val="0"/>
                <w:sz w:val="24"/>
                <w:szCs w:val="24"/>
                <w:lang w:eastAsia="de-DE"/>
              </w:rPr>
              <w:t xml:space="preserve"> </w:t>
            </w:r>
            <w:r w:rsidR="00135AF6" w:rsidRPr="00645508">
              <w:rPr>
                <w:rFonts w:asciiTheme="majorBidi" w:hAnsiTheme="majorBidi" w:cstheme="majorBidi"/>
                <w:b/>
                <w:snapToGrid w:val="0"/>
                <w:sz w:val="24"/>
                <w:szCs w:val="24"/>
                <w:lang w:eastAsia="de-DE"/>
              </w:rPr>
              <w:t>A</w:t>
            </w:r>
            <w:r w:rsidR="009435F1">
              <w:rPr>
                <w:rFonts w:asciiTheme="majorBidi" w:hAnsiTheme="majorBidi" w:cstheme="majorBidi"/>
                <w:b/>
                <w:snapToGrid w:val="0"/>
                <w:sz w:val="24"/>
                <w:szCs w:val="24"/>
                <w:lang w:eastAsia="de-DE"/>
              </w:rPr>
              <w:t>NNOU</w:t>
            </w:r>
          </w:p>
          <w:p w14:paraId="419CFFCE" w14:textId="77777777" w:rsidR="00645508" w:rsidRDefault="00645508" w:rsidP="00C208D9">
            <w:pPr>
              <w:ind w:right="-636"/>
              <w:jc w:val="both"/>
              <w:rPr>
                <w:rFonts w:asciiTheme="majorBidi" w:hAnsiTheme="majorBidi" w:cstheme="majorBidi"/>
                <w:bCs/>
                <w:snapToGrid w:val="0"/>
                <w:sz w:val="24"/>
                <w:szCs w:val="24"/>
                <w:lang w:eastAsia="de-DE"/>
              </w:rPr>
            </w:pPr>
          </w:p>
          <w:p w14:paraId="26FC3535" w14:textId="429130A8" w:rsidR="00645508" w:rsidRDefault="00645508" w:rsidP="00C208D9">
            <w:pPr>
              <w:ind w:right="-636"/>
              <w:jc w:val="both"/>
              <w:rPr>
                <w:rFonts w:asciiTheme="majorBidi" w:hAnsiTheme="majorBidi" w:cstheme="majorBidi"/>
                <w:bCs/>
                <w:snapToGrid w:val="0"/>
                <w:sz w:val="24"/>
                <w:szCs w:val="24"/>
                <w:lang w:eastAsia="de-DE"/>
              </w:rPr>
            </w:pPr>
          </w:p>
          <w:p w14:paraId="5704742C" w14:textId="77777777" w:rsidR="00D0599A" w:rsidRDefault="00D0599A" w:rsidP="00C208D9">
            <w:pPr>
              <w:ind w:right="-636"/>
              <w:jc w:val="both"/>
              <w:rPr>
                <w:rFonts w:asciiTheme="majorBidi" w:hAnsiTheme="majorBidi" w:cstheme="majorBidi"/>
                <w:bCs/>
                <w:snapToGrid w:val="0"/>
                <w:sz w:val="24"/>
                <w:szCs w:val="24"/>
                <w:lang w:eastAsia="de-DE"/>
              </w:rPr>
            </w:pPr>
          </w:p>
          <w:p w14:paraId="60B61419" w14:textId="77777777" w:rsidR="00645508" w:rsidRDefault="00645508" w:rsidP="00C208D9">
            <w:pPr>
              <w:ind w:right="-636"/>
              <w:jc w:val="both"/>
              <w:rPr>
                <w:rFonts w:asciiTheme="majorBidi" w:hAnsiTheme="majorBidi" w:cstheme="majorBidi"/>
                <w:bCs/>
                <w:snapToGrid w:val="0"/>
                <w:sz w:val="24"/>
                <w:szCs w:val="24"/>
                <w:lang w:eastAsia="de-DE"/>
              </w:rPr>
            </w:pPr>
          </w:p>
          <w:p w14:paraId="4ECBE7CD" w14:textId="34920427" w:rsidR="00645508" w:rsidRDefault="00645508" w:rsidP="00C208D9">
            <w:pPr>
              <w:ind w:right="-636"/>
              <w:jc w:val="both"/>
              <w:rPr>
                <w:rFonts w:asciiTheme="majorBidi" w:hAnsiTheme="majorBidi" w:cstheme="majorBidi"/>
                <w:bCs/>
                <w:snapToGrid w:val="0"/>
                <w:sz w:val="24"/>
                <w:szCs w:val="24"/>
                <w:lang w:eastAsia="de-DE"/>
              </w:rPr>
            </w:pPr>
          </w:p>
        </w:tc>
        <w:tc>
          <w:tcPr>
            <w:tcW w:w="4531" w:type="dxa"/>
          </w:tcPr>
          <w:p w14:paraId="09D20BE8" w14:textId="73FE65C6"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Au nom de l’Entreprise</w:t>
            </w:r>
          </w:p>
        </w:tc>
      </w:tr>
      <w:tr w:rsidR="00D12F39" w14:paraId="3B221481" w14:textId="26598C32" w:rsidTr="00193D1B">
        <w:trPr>
          <w:jc w:val="center"/>
        </w:trPr>
        <w:tc>
          <w:tcPr>
            <w:tcW w:w="6480" w:type="dxa"/>
          </w:tcPr>
          <w:p w14:paraId="341C4223" w14:textId="6B26F82F" w:rsidR="00D12F39" w:rsidRPr="00D0599A" w:rsidRDefault="00135AF6" w:rsidP="00387313">
            <w:pPr>
              <w:ind w:right="-636"/>
              <w:jc w:val="both"/>
              <w:rPr>
                <w:rFonts w:asciiTheme="majorBidi" w:hAnsiTheme="majorBidi" w:cstheme="majorBidi"/>
                <w:b/>
                <w:snapToGrid w:val="0"/>
                <w:sz w:val="24"/>
                <w:szCs w:val="24"/>
                <w:lang w:eastAsia="de-DE"/>
              </w:rPr>
            </w:pPr>
            <w:r w:rsidRPr="00D0599A">
              <w:rPr>
                <w:rFonts w:asciiTheme="majorBidi" w:hAnsiTheme="majorBidi" w:cstheme="majorBidi"/>
                <w:b/>
                <w:snapToGrid w:val="0"/>
                <w:sz w:val="24"/>
                <w:szCs w:val="24"/>
                <w:lang w:eastAsia="de-DE"/>
              </w:rPr>
              <w:t>Di</w:t>
            </w:r>
            <w:r w:rsidR="00645508" w:rsidRPr="00D0599A">
              <w:rPr>
                <w:rFonts w:asciiTheme="majorBidi" w:hAnsiTheme="majorBidi" w:cstheme="majorBidi"/>
                <w:b/>
                <w:snapToGrid w:val="0"/>
                <w:sz w:val="24"/>
                <w:szCs w:val="24"/>
                <w:lang w:eastAsia="de-DE"/>
              </w:rPr>
              <w:t>recteur G</w:t>
            </w:r>
            <w:r w:rsidR="00387313">
              <w:rPr>
                <w:rFonts w:asciiTheme="majorBidi" w:hAnsiTheme="majorBidi" w:cstheme="majorBidi"/>
                <w:b/>
                <w:snapToGrid w:val="0"/>
                <w:sz w:val="24"/>
                <w:szCs w:val="24"/>
                <w:lang w:eastAsia="de-DE"/>
              </w:rPr>
              <w:t>é</w:t>
            </w:r>
            <w:r w:rsidR="00645508" w:rsidRPr="00D0599A">
              <w:rPr>
                <w:rFonts w:asciiTheme="majorBidi" w:hAnsiTheme="majorBidi" w:cstheme="majorBidi"/>
                <w:b/>
                <w:snapToGrid w:val="0"/>
                <w:sz w:val="24"/>
                <w:szCs w:val="24"/>
                <w:lang w:eastAsia="de-DE"/>
              </w:rPr>
              <w:t>n</w:t>
            </w:r>
            <w:r w:rsidR="00387313">
              <w:rPr>
                <w:rFonts w:asciiTheme="majorBidi" w:hAnsiTheme="majorBidi" w:cstheme="majorBidi"/>
                <w:b/>
                <w:snapToGrid w:val="0"/>
                <w:sz w:val="24"/>
                <w:szCs w:val="24"/>
                <w:lang w:eastAsia="de-DE"/>
              </w:rPr>
              <w:t>é</w:t>
            </w:r>
            <w:r w:rsidR="00645508" w:rsidRPr="00D0599A">
              <w:rPr>
                <w:rFonts w:asciiTheme="majorBidi" w:hAnsiTheme="majorBidi" w:cstheme="majorBidi"/>
                <w:b/>
                <w:snapToGrid w:val="0"/>
                <w:sz w:val="24"/>
                <w:szCs w:val="24"/>
                <w:lang w:eastAsia="de-DE"/>
              </w:rPr>
              <w:t>ral</w:t>
            </w:r>
          </w:p>
        </w:tc>
        <w:tc>
          <w:tcPr>
            <w:tcW w:w="4531" w:type="dxa"/>
          </w:tcPr>
          <w:p w14:paraId="54641069" w14:textId="69B016C0"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tc>
      </w:tr>
      <w:tr w:rsidR="00D12F39" w14:paraId="3C60B586" w14:textId="0EFD374F" w:rsidTr="00193D1B">
        <w:trPr>
          <w:jc w:val="center"/>
        </w:trPr>
        <w:tc>
          <w:tcPr>
            <w:tcW w:w="6480" w:type="dxa"/>
          </w:tcPr>
          <w:p w14:paraId="25795FE6" w14:textId="77777777" w:rsidR="00D12F39" w:rsidRDefault="00D12F39" w:rsidP="00C208D9">
            <w:pPr>
              <w:ind w:right="-636"/>
              <w:jc w:val="both"/>
              <w:rPr>
                <w:rFonts w:asciiTheme="majorBidi" w:hAnsiTheme="majorBidi" w:cstheme="majorBidi"/>
                <w:bCs/>
                <w:snapToGrid w:val="0"/>
                <w:sz w:val="24"/>
                <w:szCs w:val="24"/>
                <w:lang w:eastAsia="de-DE"/>
              </w:rPr>
            </w:pPr>
          </w:p>
        </w:tc>
        <w:tc>
          <w:tcPr>
            <w:tcW w:w="4531" w:type="dxa"/>
          </w:tcPr>
          <w:p w14:paraId="233F8E3E" w14:textId="77777777" w:rsidR="00D12F39" w:rsidRDefault="00D12F39" w:rsidP="00C208D9">
            <w:pPr>
              <w:ind w:right="-636"/>
              <w:jc w:val="both"/>
              <w:rPr>
                <w:rFonts w:asciiTheme="majorBidi" w:hAnsiTheme="majorBidi" w:cstheme="majorBidi"/>
                <w:bCs/>
                <w:snapToGrid w:val="0"/>
                <w:sz w:val="24"/>
                <w:szCs w:val="24"/>
                <w:lang w:eastAsia="de-DE"/>
              </w:rPr>
            </w:pPr>
          </w:p>
        </w:tc>
      </w:tr>
    </w:tbl>
    <w:p w14:paraId="34974AEF" w14:textId="3E83A9E0" w:rsidR="00B41233" w:rsidRPr="00B8632C" w:rsidRDefault="00D3260B" w:rsidP="00B8632C">
      <w:pPr>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bookmarkStart w:id="65" w:name="_Toc101435229"/>
      <w:bookmarkStart w:id="66" w:name="_Toc101435329"/>
      <w:r w:rsidR="00A5496A" w:rsidRPr="00B8632C">
        <w:rPr>
          <w:rFonts w:asciiTheme="majorBidi" w:eastAsia="Calibri" w:hAnsiTheme="majorBidi" w:cstheme="majorBidi"/>
          <w:b/>
          <w:sz w:val="24"/>
          <w:szCs w:val="24"/>
        </w:rPr>
        <w:t xml:space="preserve">Annexe 2 : </w:t>
      </w:r>
      <w:bookmarkEnd w:id="61"/>
      <w:r w:rsidR="001F476C" w:rsidRPr="00B8632C">
        <w:rPr>
          <w:rFonts w:asciiTheme="majorBidi" w:eastAsia="Calibri" w:hAnsiTheme="majorBidi" w:cstheme="majorBidi"/>
          <w:b/>
          <w:sz w:val="24"/>
          <w:szCs w:val="24"/>
        </w:rPr>
        <w:t xml:space="preserve">Conditions Générales </w:t>
      </w:r>
      <w:r w:rsidR="00BB11E7" w:rsidRPr="00B8632C">
        <w:rPr>
          <w:rFonts w:asciiTheme="majorBidi" w:eastAsia="Calibri" w:hAnsiTheme="majorBidi" w:cstheme="majorBidi"/>
          <w:b/>
          <w:sz w:val="24"/>
          <w:szCs w:val="24"/>
        </w:rPr>
        <w:t>du Bon de Commande</w:t>
      </w:r>
      <w:bookmarkEnd w:id="65"/>
      <w:bookmarkEnd w:id="66"/>
    </w:p>
    <w:p w14:paraId="134FC4E4" w14:textId="77777777" w:rsidR="00ED2F6B" w:rsidRPr="0074239E" w:rsidRDefault="00ED2F6B" w:rsidP="00506F94">
      <w:pPr>
        <w:widowControl w:val="0"/>
        <w:numPr>
          <w:ilvl w:val="0"/>
          <w:numId w:val="17"/>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FA4458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Les présentes Conditions </w:t>
      </w:r>
      <w:r w:rsidR="00F8613B">
        <w:rPr>
          <w:rFonts w:asciiTheme="majorBidi" w:eastAsia="Calibri" w:hAnsiTheme="majorBidi" w:cstheme="majorBidi"/>
          <w:sz w:val="24"/>
          <w:szCs w:val="24"/>
        </w:rPr>
        <w:t>G</w:t>
      </w:r>
      <w:r w:rsidRPr="0074239E">
        <w:rPr>
          <w:rFonts w:asciiTheme="majorBidi" w:eastAsia="Calibri" w:hAnsiTheme="majorBidi" w:cstheme="majorBidi"/>
          <w:sz w:val="24"/>
          <w:szCs w:val="24"/>
        </w:rPr>
        <w:t xml:space="preserve">énérales (CG) s’appliquent à tous les achats de </w:t>
      </w:r>
      <w:r w:rsidR="004E6B30">
        <w:rPr>
          <w:rFonts w:asciiTheme="majorBidi" w:eastAsia="Calibri" w:hAnsiTheme="majorBidi" w:cstheme="majorBidi"/>
          <w:sz w:val="24"/>
          <w:szCs w:val="24"/>
        </w:rPr>
        <w:t>B</w:t>
      </w:r>
      <w:r w:rsidRPr="0074239E">
        <w:rPr>
          <w:rFonts w:asciiTheme="majorBidi" w:eastAsia="Calibri" w:hAnsiTheme="majorBidi" w:cstheme="majorBidi"/>
          <w:sz w:val="24"/>
          <w:szCs w:val="24"/>
        </w:rPr>
        <w:t xml:space="preserve">iens, services et travaux pour une valeur inférieure ou égale à 200.000$. En signant le Bon de </w:t>
      </w:r>
      <w:r w:rsidR="00F8613B">
        <w:rPr>
          <w:rFonts w:asciiTheme="majorBidi" w:eastAsia="Calibri" w:hAnsiTheme="majorBidi" w:cstheme="majorBidi"/>
          <w:sz w:val="24"/>
          <w:szCs w:val="24"/>
        </w:rPr>
        <w:t>C</w:t>
      </w:r>
      <w:r w:rsidRPr="0074239E">
        <w:rPr>
          <w:rFonts w:asciiTheme="majorBidi" w:eastAsia="Calibri" w:hAnsiTheme="majorBidi" w:cstheme="majorBidi"/>
          <w:sz w:val="24"/>
          <w:szCs w:val="24"/>
        </w:rPr>
        <w:t>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506F94">
      <w:pPr>
        <w:numPr>
          <w:ilvl w:val="0"/>
          <w:numId w:val="17"/>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506F94">
      <w:pPr>
        <w:numPr>
          <w:ilvl w:val="0"/>
          <w:numId w:val="17"/>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506F94">
      <w:pPr>
        <w:numPr>
          <w:ilvl w:val="0"/>
          <w:numId w:val="17"/>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5C0D03D1"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w:t>
      </w:r>
      <w:r w:rsidRPr="0074239E">
        <w:rPr>
          <w:rFonts w:asciiTheme="majorBidi" w:eastAsia="Calibri" w:hAnsiTheme="majorBidi" w:cstheme="majorBidi"/>
          <w:sz w:val="24"/>
          <w:szCs w:val="24"/>
        </w:rPr>
        <w:lastRenderedPageBreak/>
        <w:t xml:space="preserve">par semaine, et au maximum 10 % du montant du </w:t>
      </w:r>
      <w:r w:rsidR="008C768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1ABD23F4"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74239E" w:rsidRDefault="005356DF"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lastRenderedPageBreak/>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A5861C8"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w:t>
      </w:r>
      <w:r w:rsidR="004E6B30">
        <w:rPr>
          <w:rFonts w:asciiTheme="majorBidi" w:eastAsia="Calibri" w:hAnsiTheme="majorBidi" w:cstheme="majorBidi"/>
          <w:sz w:val="24"/>
          <w:szCs w:val="24"/>
        </w:rPr>
        <w:t>B</w:t>
      </w:r>
      <w:r w:rsidRPr="0074239E">
        <w:rPr>
          <w:rFonts w:asciiTheme="majorBidi" w:eastAsia="Calibri" w:hAnsiTheme="majorBidi" w:cstheme="majorBidi"/>
          <w:sz w:val="24"/>
          <w:szCs w:val="24"/>
        </w:rPr>
        <w:t xml:space="preserve">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699E822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lastRenderedPageBreak/>
        <w:t xml:space="preserve">15. Interdiction de </w:t>
      </w:r>
      <w:r w:rsidR="002947B8">
        <w:rPr>
          <w:rFonts w:asciiTheme="majorBidi" w:eastAsia="Calibri" w:hAnsiTheme="majorBidi" w:cstheme="majorBidi"/>
          <w:b/>
          <w:sz w:val="24"/>
          <w:szCs w:val="24"/>
        </w:rPr>
        <w:t>C</w:t>
      </w:r>
      <w:r w:rsidRPr="0074239E">
        <w:rPr>
          <w:rFonts w:asciiTheme="majorBidi" w:eastAsia="Calibri" w:hAnsiTheme="majorBidi" w:cstheme="majorBidi"/>
          <w:b/>
          <w:sz w:val="24"/>
          <w:szCs w:val="24"/>
        </w:rPr>
        <w:t>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Les présentes sont soumises au textes et lois en vigueur sur le territoire Nigérien</w:t>
      </w:r>
      <w:r w:rsidRPr="0074239E">
        <w:rPr>
          <w:rFonts w:asciiTheme="majorBidi" w:eastAsia="Calibri" w:hAnsiTheme="majorBidi" w:cstheme="majorBidi"/>
          <w:sz w:val="24"/>
          <w:szCs w:val="24"/>
        </w:rPr>
        <w:t xml:space="preserve">. </w:t>
      </w:r>
    </w:p>
    <w:p w14:paraId="26367861" w14:textId="2BAC3556"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w:t>
      </w:r>
      <w:r w:rsidR="008C768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 xml:space="preserve">Règles de procédure. </w:t>
      </w:r>
      <w:r w:rsidRPr="0074239E">
        <w:rPr>
          <w:rFonts w:asciiTheme="majorBidi" w:eastAsia="Calibri" w:hAnsiTheme="majorBidi" w:cstheme="majorBidi"/>
          <w:sz w:val="24"/>
          <w:szCs w:val="24"/>
        </w:rPr>
        <w:t>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Sélection des arbitres.</w:t>
      </w:r>
      <w:r w:rsidRPr="0074239E">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Arbitres remplaçants.</w:t>
      </w:r>
      <w:r w:rsidRPr="0074239E">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Qualification des arbitres.</w:t>
      </w:r>
      <w:r w:rsidRPr="0074239E">
        <w:rPr>
          <w:rFonts w:asciiTheme="majorBidi" w:eastAsia="Calibri" w:hAnsiTheme="majorBidi" w:cstheme="majorBidi"/>
          <w:sz w:val="24"/>
          <w:szCs w:val="24"/>
        </w:rPr>
        <w:t xml:space="preserve">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Coûts.</w:t>
      </w:r>
      <w:r w:rsidRPr="0074239E">
        <w:rPr>
          <w:rFonts w:asciiTheme="majorBidi" w:eastAsia="Calibri" w:hAnsiTheme="majorBidi" w:cstheme="majorBidi"/>
          <w:sz w:val="24"/>
          <w:szCs w:val="24"/>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Divers.</w:t>
      </w:r>
      <w:r w:rsidRPr="0074239E">
        <w:rPr>
          <w:rFonts w:asciiTheme="majorBidi" w:eastAsia="Calibri" w:hAnsiTheme="majorBidi" w:cstheme="majorBidi"/>
          <w:sz w:val="24"/>
          <w:szCs w:val="24"/>
        </w:rPr>
        <w:t xml:space="preserve">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w:t>
      </w:r>
      <w:r w:rsidRPr="00F87034">
        <w:rPr>
          <w:rFonts w:asciiTheme="majorBidi" w:eastAsia="Calibri" w:hAnsiTheme="majorBidi" w:cstheme="majorBidi"/>
          <w:b/>
          <w:sz w:val="24"/>
          <w:szCs w:val="24"/>
        </w:rPr>
        <w:t>Décision arbitrale</w:t>
      </w:r>
      <w:r w:rsidRPr="0074239E">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w:t>
      </w:r>
      <w:r w:rsidRPr="0074239E">
        <w:rPr>
          <w:rFonts w:asciiTheme="majorBidi" w:eastAsia="Calibri" w:hAnsiTheme="majorBidi" w:cstheme="majorBidi"/>
          <w:sz w:val="24"/>
          <w:szCs w:val="24"/>
        </w:rPr>
        <w:lastRenderedPageBreak/>
        <w:t xml:space="preserve">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3B055D60"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exige que MCA-Niger et tous les autres bénéficiaires du financement du MCC, y compris les soumissionnaires, fournisseurs, entrepreneurs, Sous-consultants et Consultants dans le cadre de </w:t>
      </w:r>
      <w:r w:rsidR="008C768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ontrats financés par le MCC, observent les règles les plus rigoureuses en matière d'éthique lors de la passation et de l'exécution de ces </w:t>
      </w:r>
      <w:r w:rsidR="008C7681">
        <w:rPr>
          <w:rFonts w:asciiTheme="majorBidi" w:eastAsia="Calibri" w:hAnsiTheme="majorBidi" w:cstheme="majorBidi"/>
          <w:sz w:val="24"/>
          <w:szCs w:val="24"/>
        </w:rPr>
        <w:t>C</w:t>
      </w:r>
      <w:r w:rsidRPr="0074239E">
        <w:rPr>
          <w:rFonts w:asciiTheme="majorBidi" w:eastAsia="Calibri" w:hAnsiTheme="majorBidi" w:cstheme="majorBidi"/>
          <w:sz w:val="24"/>
          <w:szCs w:val="24"/>
        </w:rPr>
        <w:t>ontrats.</w:t>
      </w:r>
    </w:p>
    <w:p w14:paraId="364E7611" w14:textId="57DBF77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8C768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506F94">
      <w:pPr>
        <w:numPr>
          <w:ilvl w:val="0"/>
          <w:numId w:val="18"/>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506F94">
      <w:pPr>
        <w:numPr>
          <w:ilvl w:val="0"/>
          <w:numId w:val="18"/>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506F94">
      <w:pPr>
        <w:numPr>
          <w:ilvl w:val="0"/>
          <w:numId w:val="18"/>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7" w:name="_Toc101435230"/>
      <w:bookmarkStart w:id="68" w:name="_Toc101435330"/>
      <w:bookmarkStart w:id="69" w:name="_Toc69384618"/>
      <w:r w:rsidR="00521B5B">
        <w:rPr>
          <w:sz w:val="24"/>
          <w:szCs w:val="24"/>
        </w:rPr>
        <w:lastRenderedPageBreak/>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7"/>
      <w:bookmarkEnd w:id="68"/>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FB6E3A">
      <w:pPr>
        <w:pStyle w:val="Heading1"/>
        <w:rPr>
          <w:sz w:val="24"/>
          <w:szCs w:val="24"/>
        </w:rPr>
      </w:pPr>
      <w:bookmarkStart w:id="70" w:name="_Toc101435231"/>
      <w:bookmarkStart w:id="71" w:name="_Toc101435331"/>
      <w:r w:rsidRPr="00D176EC">
        <w:rPr>
          <w:sz w:val="24"/>
          <w:szCs w:val="24"/>
        </w:rPr>
        <w:lastRenderedPageBreak/>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69"/>
      <w:bookmarkEnd w:id="70"/>
      <w:bookmarkEnd w:id="71"/>
    </w:p>
    <w:p w14:paraId="5461BBD2" w14:textId="77777777" w:rsidR="00D75C0C" w:rsidRDefault="0051483E" w:rsidP="00FB6E3A">
      <w:pPr>
        <w:pStyle w:val="HeadingTwo"/>
        <w:tabs>
          <w:tab w:val="left" w:pos="720"/>
        </w:tabs>
        <w:jc w:val="left"/>
        <w:rPr>
          <w:b w:val="0"/>
          <w:bCs/>
          <w:sz w:val="24"/>
        </w:rPr>
        <w:sectPr w:rsidR="00D75C0C" w:rsidSect="00E37541">
          <w:headerReference w:type="default" r:id="rId27"/>
          <w:headerReference w:type="first" r:id="rId28"/>
          <w:pgSz w:w="11906" w:h="16838"/>
          <w:pgMar w:top="1417" w:right="1417" w:bottom="1417" w:left="1417" w:header="708" w:footer="708" w:gutter="0"/>
          <w:cols w:space="708"/>
          <w:titlePg/>
          <w:docGrid w:linePitch="360"/>
        </w:sectPr>
      </w:pPr>
      <w:bookmarkStart w:id="72" w:name="_Toc516645297"/>
      <w:bookmarkStart w:id="73" w:name="_Toc516817789"/>
      <w:bookmarkStart w:id="74" w:name="_Toc42621883"/>
      <w:r w:rsidRPr="000D72EB">
        <w:rPr>
          <w:b w:val="0"/>
          <w:sz w:val="24"/>
        </w:rPr>
        <w:t>Les dispositions complémentaires du Contrat sont disponibles sur le site web de la MCC   :</w:t>
      </w:r>
      <w:r w:rsidRPr="000D72EB">
        <w:rPr>
          <w:sz w:val="24"/>
        </w:rPr>
        <w:t xml:space="preserve"> </w:t>
      </w:r>
      <w:bookmarkEnd w:id="72"/>
      <w:bookmarkEnd w:id="73"/>
      <w:bookmarkEnd w:id="74"/>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00F40556" w:rsidR="00D75C0C" w:rsidRDefault="00D75C0C" w:rsidP="00FB6E3A">
      <w:pPr>
        <w:pStyle w:val="Heading1"/>
        <w:rPr>
          <w:sz w:val="24"/>
          <w:szCs w:val="24"/>
        </w:rPr>
      </w:pPr>
      <w:bookmarkStart w:id="75" w:name="_Toc101435232"/>
      <w:bookmarkStart w:id="76" w:name="_Toc101435332"/>
      <w:r w:rsidRPr="005B4B31">
        <w:rPr>
          <w:sz w:val="24"/>
          <w:szCs w:val="24"/>
        </w:rPr>
        <w:lastRenderedPageBreak/>
        <w:t xml:space="preserve">Annexe </w:t>
      </w:r>
      <w:r>
        <w:rPr>
          <w:sz w:val="24"/>
          <w:szCs w:val="24"/>
        </w:rPr>
        <w:t>5</w:t>
      </w:r>
      <w:r w:rsidRPr="005B4B31">
        <w:rPr>
          <w:sz w:val="24"/>
          <w:szCs w:val="24"/>
        </w:rPr>
        <w:t xml:space="preserve"> : </w:t>
      </w:r>
      <w:r>
        <w:rPr>
          <w:sz w:val="24"/>
          <w:szCs w:val="24"/>
        </w:rPr>
        <w:t xml:space="preserve">Spécifications </w:t>
      </w:r>
      <w:r w:rsidR="002947B8">
        <w:rPr>
          <w:sz w:val="24"/>
          <w:szCs w:val="24"/>
        </w:rPr>
        <w:t>T</w:t>
      </w:r>
      <w:r>
        <w:rPr>
          <w:sz w:val="24"/>
          <w:szCs w:val="24"/>
        </w:rPr>
        <w:t xml:space="preserve">echniques </w:t>
      </w:r>
      <w:r w:rsidR="006B1C85">
        <w:rPr>
          <w:sz w:val="24"/>
          <w:szCs w:val="24"/>
        </w:rPr>
        <w:t>Approuvé</w:t>
      </w:r>
      <w:r w:rsidR="00C924A2">
        <w:rPr>
          <w:sz w:val="24"/>
          <w:szCs w:val="24"/>
        </w:rPr>
        <w:t>es</w:t>
      </w:r>
      <w:bookmarkEnd w:id="75"/>
      <w:bookmarkEnd w:id="76"/>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D84D" w14:textId="77777777" w:rsidR="00E736F9" w:rsidRDefault="00E736F9" w:rsidP="00153216">
      <w:pPr>
        <w:spacing w:after="0" w:line="240" w:lineRule="auto"/>
      </w:pPr>
      <w:r>
        <w:separator/>
      </w:r>
    </w:p>
  </w:endnote>
  <w:endnote w:type="continuationSeparator" w:id="0">
    <w:p w14:paraId="5CFCD19C" w14:textId="77777777" w:rsidR="00E736F9" w:rsidRDefault="00E736F9" w:rsidP="00153216">
      <w:pPr>
        <w:spacing w:after="0" w:line="240" w:lineRule="auto"/>
      </w:pPr>
      <w:r>
        <w:continuationSeparator/>
      </w:r>
    </w:p>
  </w:endnote>
  <w:endnote w:type="continuationNotice" w:id="1">
    <w:p w14:paraId="6FE37C0F" w14:textId="77777777" w:rsidR="00E736F9" w:rsidRDefault="00E73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80"/>
    <w:family w:val="roman"/>
    <w:pitch w:val="variable"/>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2D1155" w:rsidRDefault="002D1155">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2D1155" w:rsidRDefault="002D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2D1155" w:rsidRDefault="002D1155">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2D1155" w:rsidRPr="00E83BCE" w:rsidRDefault="002D1155">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2D1155" w:rsidRDefault="002D1155">
    <w:pPr>
      <w:pStyle w:val="Footer"/>
      <w:jc w:val="center"/>
    </w:pPr>
  </w:p>
  <w:p w14:paraId="4A5161C8" w14:textId="37CAABC6" w:rsidR="002D1155" w:rsidRPr="00F50918" w:rsidRDefault="002D1155"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2D1155" w:rsidRDefault="002D1155">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2D1155" w:rsidRDefault="002D11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1A3B8CC4" w:rsidR="002D1155" w:rsidRPr="00503637" w:rsidRDefault="002D1155" w:rsidP="00503637">
        <w:pPr>
          <w:rPr>
            <w:rFonts w:ascii="Times New Roman" w:eastAsia="+mn-ea" w:hAnsi="Times New Roman"/>
            <w:kern w:val="24"/>
            <w:sz w:val="16"/>
            <w:szCs w:val="16"/>
          </w:rPr>
        </w:pPr>
        <w:r>
          <w:fldChar w:fldCharType="begin"/>
        </w:r>
        <w:r>
          <w:instrText>PAGE   \* MERGEFORMAT</w:instrText>
        </w:r>
        <w:r>
          <w:fldChar w:fldCharType="separate"/>
        </w:r>
        <w:r w:rsidR="00F462B3">
          <w:rPr>
            <w:noProof/>
          </w:rPr>
          <w:t>21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57D662DB" w:rsidR="002D1155" w:rsidRPr="00503637" w:rsidRDefault="002D1155"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F462B3">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7C38" w14:textId="77777777" w:rsidR="00E736F9" w:rsidRDefault="00E736F9" w:rsidP="00153216">
      <w:pPr>
        <w:spacing w:after="0" w:line="240" w:lineRule="auto"/>
      </w:pPr>
      <w:r>
        <w:separator/>
      </w:r>
    </w:p>
  </w:footnote>
  <w:footnote w:type="continuationSeparator" w:id="0">
    <w:p w14:paraId="6C5F730C" w14:textId="77777777" w:rsidR="00E736F9" w:rsidRDefault="00E736F9" w:rsidP="00153216">
      <w:pPr>
        <w:spacing w:after="0" w:line="240" w:lineRule="auto"/>
      </w:pPr>
      <w:r>
        <w:continuationSeparator/>
      </w:r>
    </w:p>
  </w:footnote>
  <w:footnote w:type="continuationNotice" w:id="1">
    <w:p w14:paraId="7CCE16A0" w14:textId="77777777" w:rsidR="00E736F9" w:rsidRDefault="00E73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2D1155" w:rsidRDefault="002D1155"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2D1155" w:rsidRDefault="002D1155"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2D1155" w:rsidRDefault="002D1155" w:rsidP="006331A1">
    <w:pPr>
      <w:pStyle w:val="Header"/>
      <w:jc w:val="right"/>
    </w:pPr>
  </w:p>
  <w:p w14:paraId="460A630A" w14:textId="77777777" w:rsidR="002D1155" w:rsidRDefault="002D1155"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2D1155" w:rsidRPr="00A60F88" w:rsidRDefault="002D1155"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2D1155" w:rsidRDefault="002D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7484" w:hanging="360"/>
      </w:pPr>
    </w:lvl>
    <w:lvl w:ilvl="1" w:tplc="040C0019" w:tentative="1">
      <w:start w:val="1"/>
      <w:numFmt w:val="lowerLetter"/>
      <w:lvlText w:val="%2."/>
      <w:lvlJc w:val="left"/>
      <w:pPr>
        <w:ind w:left="-6764" w:hanging="360"/>
      </w:pPr>
    </w:lvl>
    <w:lvl w:ilvl="2" w:tplc="040C001B" w:tentative="1">
      <w:start w:val="1"/>
      <w:numFmt w:val="lowerRoman"/>
      <w:lvlText w:val="%3."/>
      <w:lvlJc w:val="right"/>
      <w:pPr>
        <w:ind w:left="-6044" w:hanging="180"/>
      </w:pPr>
    </w:lvl>
    <w:lvl w:ilvl="3" w:tplc="040C000F" w:tentative="1">
      <w:start w:val="1"/>
      <w:numFmt w:val="decimal"/>
      <w:lvlText w:val="%4."/>
      <w:lvlJc w:val="left"/>
      <w:pPr>
        <w:ind w:left="-532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3164" w:hanging="360"/>
      </w:pPr>
    </w:lvl>
    <w:lvl w:ilvl="7" w:tplc="040C0019" w:tentative="1">
      <w:start w:val="1"/>
      <w:numFmt w:val="lowerLetter"/>
      <w:lvlText w:val="%8."/>
      <w:lvlJc w:val="left"/>
      <w:pPr>
        <w:ind w:left="-2444" w:hanging="360"/>
      </w:pPr>
    </w:lvl>
    <w:lvl w:ilvl="8" w:tplc="040C001B" w:tentative="1">
      <w:start w:val="1"/>
      <w:numFmt w:val="lowerRoman"/>
      <w:lvlText w:val="%9."/>
      <w:lvlJc w:val="right"/>
      <w:pPr>
        <w:ind w:left="-1724"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79E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A201EBA"/>
    <w:multiLevelType w:val="hybridMultilevel"/>
    <w:tmpl w:val="BD5609D8"/>
    <w:lvl w:ilvl="0" w:tplc="0C4061FC">
      <w:numFmt w:val="bullet"/>
      <w:lvlText w:val="-"/>
      <w:lvlJc w:val="left"/>
      <w:pPr>
        <w:ind w:left="1440" w:hanging="360"/>
      </w:pPr>
      <w:rPr>
        <w:rFonts w:ascii="Times New Roman" w:eastAsia="Times New Roman" w:hAnsi="Times New Roman" w:cs="Times New Roman"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4"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37FAA"/>
    <w:multiLevelType w:val="hybridMultilevel"/>
    <w:tmpl w:val="DA6CFA46"/>
    <w:lvl w:ilvl="0" w:tplc="040C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0"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15:restartNumberingAfterBreak="0">
    <w:nsid w:val="61885B05"/>
    <w:multiLevelType w:val="hybridMultilevel"/>
    <w:tmpl w:val="1318EE40"/>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9" w15:restartNumberingAfterBreak="0">
    <w:nsid w:val="71D37842"/>
    <w:multiLevelType w:val="hybridMultilevel"/>
    <w:tmpl w:val="DA6CFA46"/>
    <w:lvl w:ilvl="0" w:tplc="040C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01890"/>
    <w:multiLevelType w:val="hybridMultilevel"/>
    <w:tmpl w:val="FBDCDF44"/>
    <w:lvl w:ilvl="0" w:tplc="E99A6592">
      <w:start w:val="1"/>
      <w:numFmt w:val="decimal"/>
      <w:lvlText w:val="%1."/>
      <w:lvlJc w:val="left"/>
      <w:pPr>
        <w:ind w:left="3600" w:hanging="360"/>
      </w:pPr>
      <w:rPr>
        <w:b/>
        <w:bCs w:val="0"/>
        <w:color w:val="auto"/>
      </w:rPr>
    </w:lvl>
    <w:lvl w:ilvl="1" w:tplc="040C0019" w:tentative="1">
      <w:start w:val="1"/>
      <w:numFmt w:val="lowerLetter"/>
      <w:lvlText w:val="%2."/>
      <w:lvlJc w:val="left"/>
      <w:pPr>
        <w:ind w:left="-6816" w:hanging="360"/>
      </w:pPr>
    </w:lvl>
    <w:lvl w:ilvl="2" w:tplc="040C001B" w:tentative="1">
      <w:start w:val="1"/>
      <w:numFmt w:val="lowerRoman"/>
      <w:lvlText w:val="%3."/>
      <w:lvlJc w:val="right"/>
      <w:pPr>
        <w:ind w:left="-6096" w:hanging="180"/>
      </w:pPr>
    </w:lvl>
    <w:lvl w:ilvl="3" w:tplc="040C000F" w:tentative="1">
      <w:start w:val="1"/>
      <w:numFmt w:val="decimal"/>
      <w:lvlText w:val="%4."/>
      <w:lvlJc w:val="left"/>
      <w:pPr>
        <w:ind w:left="-537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3936" w:hanging="180"/>
      </w:pPr>
    </w:lvl>
    <w:lvl w:ilvl="6" w:tplc="040C000F" w:tentative="1">
      <w:start w:val="1"/>
      <w:numFmt w:val="decimal"/>
      <w:lvlText w:val="%7."/>
      <w:lvlJc w:val="left"/>
      <w:pPr>
        <w:ind w:left="-3216" w:hanging="360"/>
      </w:pPr>
    </w:lvl>
    <w:lvl w:ilvl="7" w:tplc="040C0019" w:tentative="1">
      <w:start w:val="1"/>
      <w:numFmt w:val="lowerLetter"/>
      <w:lvlText w:val="%8."/>
      <w:lvlJc w:val="left"/>
      <w:pPr>
        <w:ind w:left="-2496" w:hanging="360"/>
      </w:pPr>
    </w:lvl>
    <w:lvl w:ilvl="8" w:tplc="040C001B" w:tentative="1">
      <w:start w:val="1"/>
      <w:numFmt w:val="lowerRoman"/>
      <w:lvlText w:val="%9."/>
      <w:lvlJc w:val="right"/>
      <w:pPr>
        <w:ind w:left="-1776" w:hanging="180"/>
      </w:pPr>
    </w:lvl>
  </w:abstractNum>
  <w:abstractNum w:abstractNumId="32"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31"/>
  </w:num>
  <w:num w:numId="4">
    <w:abstractNumId w:val="0"/>
  </w:num>
  <w:num w:numId="5">
    <w:abstractNumId w:val="32"/>
  </w:num>
  <w:num w:numId="6">
    <w:abstractNumId w:val="20"/>
  </w:num>
  <w:num w:numId="7">
    <w:abstractNumId w:val="19"/>
  </w:num>
  <w:num w:numId="8">
    <w:abstractNumId w:val="22"/>
  </w:num>
  <w:num w:numId="9">
    <w:abstractNumId w:val="1"/>
  </w:num>
  <w:num w:numId="10">
    <w:abstractNumId w:val="24"/>
  </w:num>
  <w:num w:numId="11">
    <w:abstractNumId w:val="10"/>
  </w:num>
  <w:num w:numId="12">
    <w:abstractNumId w:val="11"/>
  </w:num>
  <w:num w:numId="13">
    <w:abstractNumId w:val="2"/>
  </w:num>
  <w:num w:numId="14">
    <w:abstractNumId w:val="28"/>
  </w:num>
  <w:num w:numId="15">
    <w:abstractNumId w:val="21"/>
  </w:num>
  <w:num w:numId="16">
    <w:abstractNumId w:val="23"/>
  </w:num>
  <w:num w:numId="17">
    <w:abstractNumId w:val="9"/>
  </w:num>
  <w:num w:numId="18">
    <w:abstractNumId w:val="4"/>
  </w:num>
  <w:num w:numId="19">
    <w:abstractNumId w:val="17"/>
  </w:num>
  <w:num w:numId="20">
    <w:abstractNumId w:val="27"/>
  </w:num>
  <w:num w:numId="21">
    <w:abstractNumId w:val="26"/>
  </w:num>
  <w:num w:numId="22">
    <w:abstractNumId w:val="30"/>
  </w:num>
  <w:num w:numId="23">
    <w:abstractNumId w:val="5"/>
  </w:num>
  <w:num w:numId="24">
    <w:abstractNumId w:val="3"/>
  </w:num>
  <w:num w:numId="25">
    <w:abstractNumId w:val="18"/>
  </w:num>
  <w:num w:numId="26">
    <w:abstractNumId w:val="25"/>
  </w:num>
  <w:num w:numId="27">
    <w:abstractNumId w:val="15"/>
  </w:num>
  <w:num w:numId="28">
    <w:abstractNumId w:val="14"/>
  </w:num>
  <w:num w:numId="29">
    <w:abstractNumId w:val="7"/>
  </w:num>
  <w:num w:numId="30">
    <w:abstractNumId w:val="8"/>
  </w:num>
  <w:num w:numId="31">
    <w:abstractNumId w:val="16"/>
  </w:num>
  <w:num w:numId="32">
    <w:abstractNumId w:val="29"/>
  </w:num>
  <w:num w:numId="3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SN" w:vendorID="64" w:dllVersion="6" w:nlCheck="1" w:checkStyle="0"/>
  <w:activeWritingStyle w:appName="MSWord" w:lang="en-US" w:vendorID="64" w:dllVersion="6" w:nlCheck="1" w:checkStyle="1"/>
  <w:activeWritingStyle w:appName="MSWord" w:lang="fr-CI" w:vendorID="64" w:dllVersion="6" w:nlCheck="1" w:checkStyle="0"/>
  <w:activeWritingStyle w:appName="MSWord" w:lang="fr-BE"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CI" w:vendorID="64" w:dllVersion="0"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DA8"/>
    <w:rsid w:val="000119ED"/>
    <w:rsid w:val="000123FF"/>
    <w:rsid w:val="000129A1"/>
    <w:rsid w:val="00012CB7"/>
    <w:rsid w:val="0001456C"/>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27D1E"/>
    <w:rsid w:val="00030107"/>
    <w:rsid w:val="00033095"/>
    <w:rsid w:val="000339A7"/>
    <w:rsid w:val="00034481"/>
    <w:rsid w:val="00034EF8"/>
    <w:rsid w:val="000351D7"/>
    <w:rsid w:val="00036A3F"/>
    <w:rsid w:val="000408D7"/>
    <w:rsid w:val="00040FAD"/>
    <w:rsid w:val="00041231"/>
    <w:rsid w:val="00041C7B"/>
    <w:rsid w:val="000424EC"/>
    <w:rsid w:val="0004455C"/>
    <w:rsid w:val="0004475D"/>
    <w:rsid w:val="000450E9"/>
    <w:rsid w:val="00047431"/>
    <w:rsid w:val="0005046F"/>
    <w:rsid w:val="0005124E"/>
    <w:rsid w:val="00052446"/>
    <w:rsid w:val="00054B52"/>
    <w:rsid w:val="000570D2"/>
    <w:rsid w:val="0005721B"/>
    <w:rsid w:val="000608D8"/>
    <w:rsid w:val="00060B8B"/>
    <w:rsid w:val="0006154D"/>
    <w:rsid w:val="0006234B"/>
    <w:rsid w:val="00064A3C"/>
    <w:rsid w:val="00065E35"/>
    <w:rsid w:val="00066406"/>
    <w:rsid w:val="000676CF"/>
    <w:rsid w:val="00072316"/>
    <w:rsid w:val="0007373C"/>
    <w:rsid w:val="000755EE"/>
    <w:rsid w:val="0007591C"/>
    <w:rsid w:val="00076211"/>
    <w:rsid w:val="00080307"/>
    <w:rsid w:val="000804EA"/>
    <w:rsid w:val="00081E7E"/>
    <w:rsid w:val="0008231E"/>
    <w:rsid w:val="000830FF"/>
    <w:rsid w:val="000855C5"/>
    <w:rsid w:val="00085878"/>
    <w:rsid w:val="00086460"/>
    <w:rsid w:val="00086B29"/>
    <w:rsid w:val="00086C20"/>
    <w:rsid w:val="00092F13"/>
    <w:rsid w:val="00096B00"/>
    <w:rsid w:val="000973DE"/>
    <w:rsid w:val="000A1CC4"/>
    <w:rsid w:val="000A2658"/>
    <w:rsid w:val="000A2D6A"/>
    <w:rsid w:val="000A52FC"/>
    <w:rsid w:val="000A5439"/>
    <w:rsid w:val="000A5905"/>
    <w:rsid w:val="000B0BB8"/>
    <w:rsid w:val="000B0E61"/>
    <w:rsid w:val="000B1E37"/>
    <w:rsid w:val="000B25D3"/>
    <w:rsid w:val="000B3D75"/>
    <w:rsid w:val="000B4486"/>
    <w:rsid w:val="000B53BD"/>
    <w:rsid w:val="000B5B0D"/>
    <w:rsid w:val="000B5CE3"/>
    <w:rsid w:val="000B6DB1"/>
    <w:rsid w:val="000B7094"/>
    <w:rsid w:val="000B7709"/>
    <w:rsid w:val="000B7958"/>
    <w:rsid w:val="000B7EE2"/>
    <w:rsid w:val="000C0024"/>
    <w:rsid w:val="000C191C"/>
    <w:rsid w:val="000C2508"/>
    <w:rsid w:val="000C3ABC"/>
    <w:rsid w:val="000C4E7F"/>
    <w:rsid w:val="000C5B9B"/>
    <w:rsid w:val="000D0A50"/>
    <w:rsid w:val="000D13DD"/>
    <w:rsid w:val="000D22EB"/>
    <w:rsid w:val="000D2305"/>
    <w:rsid w:val="000D2B41"/>
    <w:rsid w:val="000D31BE"/>
    <w:rsid w:val="000D3A1C"/>
    <w:rsid w:val="000D41E2"/>
    <w:rsid w:val="000D6596"/>
    <w:rsid w:val="000D708E"/>
    <w:rsid w:val="000E065A"/>
    <w:rsid w:val="000E1BFA"/>
    <w:rsid w:val="000E22F9"/>
    <w:rsid w:val="000E36A9"/>
    <w:rsid w:val="000E43D0"/>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BF9"/>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5678"/>
    <w:rsid w:val="00115E74"/>
    <w:rsid w:val="0011714E"/>
    <w:rsid w:val="00117232"/>
    <w:rsid w:val="001212AE"/>
    <w:rsid w:val="00121DE4"/>
    <w:rsid w:val="00122D02"/>
    <w:rsid w:val="00122DB0"/>
    <w:rsid w:val="00122E5C"/>
    <w:rsid w:val="001250E1"/>
    <w:rsid w:val="00125F98"/>
    <w:rsid w:val="00126512"/>
    <w:rsid w:val="00126811"/>
    <w:rsid w:val="0013128F"/>
    <w:rsid w:val="00132291"/>
    <w:rsid w:val="00132943"/>
    <w:rsid w:val="00134342"/>
    <w:rsid w:val="0013595E"/>
    <w:rsid w:val="00135AF6"/>
    <w:rsid w:val="0013625A"/>
    <w:rsid w:val="00136D39"/>
    <w:rsid w:val="0014028E"/>
    <w:rsid w:val="00140303"/>
    <w:rsid w:val="00140555"/>
    <w:rsid w:val="00141053"/>
    <w:rsid w:val="0014166D"/>
    <w:rsid w:val="00143B5D"/>
    <w:rsid w:val="00145647"/>
    <w:rsid w:val="00145EA8"/>
    <w:rsid w:val="00146CCC"/>
    <w:rsid w:val="001479B5"/>
    <w:rsid w:val="00150A7F"/>
    <w:rsid w:val="00151119"/>
    <w:rsid w:val="0015226D"/>
    <w:rsid w:val="00152FEB"/>
    <w:rsid w:val="0015314E"/>
    <w:rsid w:val="00153216"/>
    <w:rsid w:val="0015325F"/>
    <w:rsid w:val="001544FB"/>
    <w:rsid w:val="001548F4"/>
    <w:rsid w:val="001557C7"/>
    <w:rsid w:val="00155EA2"/>
    <w:rsid w:val="00157844"/>
    <w:rsid w:val="00157F07"/>
    <w:rsid w:val="00161266"/>
    <w:rsid w:val="001622D0"/>
    <w:rsid w:val="00162A6D"/>
    <w:rsid w:val="00163A8F"/>
    <w:rsid w:val="001640D5"/>
    <w:rsid w:val="001652FC"/>
    <w:rsid w:val="00165648"/>
    <w:rsid w:val="00166D3F"/>
    <w:rsid w:val="00167B7E"/>
    <w:rsid w:val="00173543"/>
    <w:rsid w:val="00173C26"/>
    <w:rsid w:val="001741CE"/>
    <w:rsid w:val="0017491B"/>
    <w:rsid w:val="00174DA6"/>
    <w:rsid w:val="00175F6B"/>
    <w:rsid w:val="001801B9"/>
    <w:rsid w:val="001805AF"/>
    <w:rsid w:val="00180700"/>
    <w:rsid w:val="00182732"/>
    <w:rsid w:val="00182FDC"/>
    <w:rsid w:val="00183803"/>
    <w:rsid w:val="00183D1C"/>
    <w:rsid w:val="0018427A"/>
    <w:rsid w:val="001844E0"/>
    <w:rsid w:val="001878AB"/>
    <w:rsid w:val="00190DC2"/>
    <w:rsid w:val="001910C0"/>
    <w:rsid w:val="00191EE7"/>
    <w:rsid w:val="00192C08"/>
    <w:rsid w:val="00193D1B"/>
    <w:rsid w:val="001947C5"/>
    <w:rsid w:val="0019493C"/>
    <w:rsid w:val="0019508F"/>
    <w:rsid w:val="00196428"/>
    <w:rsid w:val="001975FB"/>
    <w:rsid w:val="00197AFC"/>
    <w:rsid w:val="001A0AB0"/>
    <w:rsid w:val="001A178E"/>
    <w:rsid w:val="001A5E03"/>
    <w:rsid w:val="001A5F47"/>
    <w:rsid w:val="001A6C81"/>
    <w:rsid w:val="001B00DC"/>
    <w:rsid w:val="001B0260"/>
    <w:rsid w:val="001B2158"/>
    <w:rsid w:val="001B25B8"/>
    <w:rsid w:val="001B298F"/>
    <w:rsid w:val="001B2CA8"/>
    <w:rsid w:val="001B3693"/>
    <w:rsid w:val="001B36B6"/>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242E"/>
    <w:rsid w:val="001D4029"/>
    <w:rsid w:val="001D4DB8"/>
    <w:rsid w:val="001D5043"/>
    <w:rsid w:val="001E0128"/>
    <w:rsid w:val="001E34F6"/>
    <w:rsid w:val="001E6213"/>
    <w:rsid w:val="001F03C1"/>
    <w:rsid w:val="001F0608"/>
    <w:rsid w:val="001F0DEC"/>
    <w:rsid w:val="001F1183"/>
    <w:rsid w:val="001F25C2"/>
    <w:rsid w:val="001F278C"/>
    <w:rsid w:val="001F476C"/>
    <w:rsid w:val="001F485D"/>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776"/>
    <w:rsid w:val="00213714"/>
    <w:rsid w:val="00213E90"/>
    <w:rsid w:val="00213FB5"/>
    <w:rsid w:val="002154F1"/>
    <w:rsid w:val="002160E7"/>
    <w:rsid w:val="0021728F"/>
    <w:rsid w:val="00220FC2"/>
    <w:rsid w:val="00222224"/>
    <w:rsid w:val="00222410"/>
    <w:rsid w:val="002231C9"/>
    <w:rsid w:val="00225910"/>
    <w:rsid w:val="002274EC"/>
    <w:rsid w:val="00232E42"/>
    <w:rsid w:val="002377ED"/>
    <w:rsid w:val="002400FC"/>
    <w:rsid w:val="002402D4"/>
    <w:rsid w:val="00240D9E"/>
    <w:rsid w:val="00240F17"/>
    <w:rsid w:val="00241882"/>
    <w:rsid w:val="00243921"/>
    <w:rsid w:val="0024478A"/>
    <w:rsid w:val="00244B5D"/>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726"/>
    <w:rsid w:val="00295D6F"/>
    <w:rsid w:val="00296B0A"/>
    <w:rsid w:val="002A0ED1"/>
    <w:rsid w:val="002A2C14"/>
    <w:rsid w:val="002A361C"/>
    <w:rsid w:val="002A3CD5"/>
    <w:rsid w:val="002A605A"/>
    <w:rsid w:val="002A7188"/>
    <w:rsid w:val="002A7F6E"/>
    <w:rsid w:val="002B1B38"/>
    <w:rsid w:val="002B2B27"/>
    <w:rsid w:val="002B3858"/>
    <w:rsid w:val="002B5CF4"/>
    <w:rsid w:val="002B74F9"/>
    <w:rsid w:val="002B7618"/>
    <w:rsid w:val="002C05FB"/>
    <w:rsid w:val="002C0D59"/>
    <w:rsid w:val="002C196A"/>
    <w:rsid w:val="002C1F38"/>
    <w:rsid w:val="002C38E3"/>
    <w:rsid w:val="002C3DCE"/>
    <w:rsid w:val="002C492F"/>
    <w:rsid w:val="002C4BD9"/>
    <w:rsid w:val="002C5AD0"/>
    <w:rsid w:val="002C67D3"/>
    <w:rsid w:val="002D021B"/>
    <w:rsid w:val="002D1155"/>
    <w:rsid w:val="002D1567"/>
    <w:rsid w:val="002D2F12"/>
    <w:rsid w:val="002D41AA"/>
    <w:rsid w:val="002D4353"/>
    <w:rsid w:val="002D44D8"/>
    <w:rsid w:val="002D4E2A"/>
    <w:rsid w:val="002E17CF"/>
    <w:rsid w:val="002E1F4F"/>
    <w:rsid w:val="002E1F85"/>
    <w:rsid w:val="002E38DE"/>
    <w:rsid w:val="002E3E5D"/>
    <w:rsid w:val="002E4888"/>
    <w:rsid w:val="002E4F7A"/>
    <w:rsid w:val="002E6561"/>
    <w:rsid w:val="002F3F92"/>
    <w:rsid w:val="002F4AFA"/>
    <w:rsid w:val="002F6970"/>
    <w:rsid w:val="00300744"/>
    <w:rsid w:val="00300AB1"/>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13BF"/>
    <w:rsid w:val="00322D8B"/>
    <w:rsid w:val="00323401"/>
    <w:rsid w:val="003254EC"/>
    <w:rsid w:val="003309E4"/>
    <w:rsid w:val="00331904"/>
    <w:rsid w:val="00331FEE"/>
    <w:rsid w:val="003331C7"/>
    <w:rsid w:val="0033328D"/>
    <w:rsid w:val="003336C8"/>
    <w:rsid w:val="00334351"/>
    <w:rsid w:val="0033488B"/>
    <w:rsid w:val="0033557E"/>
    <w:rsid w:val="00337326"/>
    <w:rsid w:val="003404C0"/>
    <w:rsid w:val="0034144A"/>
    <w:rsid w:val="0034219A"/>
    <w:rsid w:val="00342F59"/>
    <w:rsid w:val="00344E43"/>
    <w:rsid w:val="00344EDD"/>
    <w:rsid w:val="00345A51"/>
    <w:rsid w:val="00347E56"/>
    <w:rsid w:val="003504D0"/>
    <w:rsid w:val="00350AE3"/>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21D1"/>
    <w:rsid w:val="003749C9"/>
    <w:rsid w:val="00374AC9"/>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B71"/>
    <w:rsid w:val="003C0D9C"/>
    <w:rsid w:val="003C164D"/>
    <w:rsid w:val="003C1A7D"/>
    <w:rsid w:val="003C25AF"/>
    <w:rsid w:val="003C2F74"/>
    <w:rsid w:val="003C31AC"/>
    <w:rsid w:val="003C6404"/>
    <w:rsid w:val="003C6923"/>
    <w:rsid w:val="003D0AA2"/>
    <w:rsid w:val="003D11B3"/>
    <w:rsid w:val="003D254F"/>
    <w:rsid w:val="003D4DB1"/>
    <w:rsid w:val="003D4E92"/>
    <w:rsid w:val="003D7CDC"/>
    <w:rsid w:val="003E0397"/>
    <w:rsid w:val="003E0558"/>
    <w:rsid w:val="003E5C02"/>
    <w:rsid w:val="003E6158"/>
    <w:rsid w:val="003E6CE8"/>
    <w:rsid w:val="003E7DC4"/>
    <w:rsid w:val="003F0E24"/>
    <w:rsid w:val="003F2579"/>
    <w:rsid w:val="003F321C"/>
    <w:rsid w:val="003F575C"/>
    <w:rsid w:val="003F5F1A"/>
    <w:rsid w:val="003F695B"/>
    <w:rsid w:val="00400F99"/>
    <w:rsid w:val="004021CF"/>
    <w:rsid w:val="00402928"/>
    <w:rsid w:val="004038CF"/>
    <w:rsid w:val="004039F6"/>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60291"/>
    <w:rsid w:val="004627F1"/>
    <w:rsid w:val="004634DF"/>
    <w:rsid w:val="00464539"/>
    <w:rsid w:val="00465967"/>
    <w:rsid w:val="004661A1"/>
    <w:rsid w:val="00470593"/>
    <w:rsid w:val="00470613"/>
    <w:rsid w:val="00471F5F"/>
    <w:rsid w:val="00473FC1"/>
    <w:rsid w:val="0047621F"/>
    <w:rsid w:val="00481675"/>
    <w:rsid w:val="00481FC6"/>
    <w:rsid w:val="00482685"/>
    <w:rsid w:val="00482BB2"/>
    <w:rsid w:val="0049472D"/>
    <w:rsid w:val="0049543B"/>
    <w:rsid w:val="00495488"/>
    <w:rsid w:val="00496498"/>
    <w:rsid w:val="00496613"/>
    <w:rsid w:val="00496FED"/>
    <w:rsid w:val="004A019B"/>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C7C50"/>
    <w:rsid w:val="004D071B"/>
    <w:rsid w:val="004D18F8"/>
    <w:rsid w:val="004D46A5"/>
    <w:rsid w:val="004D6286"/>
    <w:rsid w:val="004E01D0"/>
    <w:rsid w:val="004E1BA6"/>
    <w:rsid w:val="004E2302"/>
    <w:rsid w:val="004E2868"/>
    <w:rsid w:val="004E40F8"/>
    <w:rsid w:val="004E5A1C"/>
    <w:rsid w:val="004E6A32"/>
    <w:rsid w:val="004E6B30"/>
    <w:rsid w:val="004E6B4D"/>
    <w:rsid w:val="004E6B9D"/>
    <w:rsid w:val="004E75AC"/>
    <w:rsid w:val="004F0F34"/>
    <w:rsid w:val="004F1A63"/>
    <w:rsid w:val="004F240A"/>
    <w:rsid w:val="004F2517"/>
    <w:rsid w:val="004F3417"/>
    <w:rsid w:val="004F3EC2"/>
    <w:rsid w:val="004F71A0"/>
    <w:rsid w:val="004F7B2D"/>
    <w:rsid w:val="00500F66"/>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BF3"/>
    <w:rsid w:val="00531057"/>
    <w:rsid w:val="00531A7C"/>
    <w:rsid w:val="00531A99"/>
    <w:rsid w:val="00532307"/>
    <w:rsid w:val="00532992"/>
    <w:rsid w:val="00532F71"/>
    <w:rsid w:val="00534EEF"/>
    <w:rsid w:val="00535491"/>
    <w:rsid w:val="0053557B"/>
    <w:rsid w:val="005356DF"/>
    <w:rsid w:val="005370EA"/>
    <w:rsid w:val="00537C0C"/>
    <w:rsid w:val="00540E25"/>
    <w:rsid w:val="005416C0"/>
    <w:rsid w:val="00541833"/>
    <w:rsid w:val="00541B9F"/>
    <w:rsid w:val="00543DA4"/>
    <w:rsid w:val="00544499"/>
    <w:rsid w:val="0054620E"/>
    <w:rsid w:val="00551990"/>
    <w:rsid w:val="005528CF"/>
    <w:rsid w:val="00555215"/>
    <w:rsid w:val="00555926"/>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6075"/>
    <w:rsid w:val="0057746B"/>
    <w:rsid w:val="00577AE3"/>
    <w:rsid w:val="005806C8"/>
    <w:rsid w:val="00580D25"/>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DAE"/>
    <w:rsid w:val="005A674F"/>
    <w:rsid w:val="005A6D0B"/>
    <w:rsid w:val="005B0ED4"/>
    <w:rsid w:val="005B2034"/>
    <w:rsid w:val="005B4B31"/>
    <w:rsid w:val="005B6CF2"/>
    <w:rsid w:val="005B7064"/>
    <w:rsid w:val="005C0E3C"/>
    <w:rsid w:val="005C2AA0"/>
    <w:rsid w:val="005C3773"/>
    <w:rsid w:val="005C4D19"/>
    <w:rsid w:val="005C4FB3"/>
    <w:rsid w:val="005D00C2"/>
    <w:rsid w:val="005D10A7"/>
    <w:rsid w:val="005D1A17"/>
    <w:rsid w:val="005D33A4"/>
    <w:rsid w:val="005D5248"/>
    <w:rsid w:val="005D5CFF"/>
    <w:rsid w:val="005D7504"/>
    <w:rsid w:val="005E2CD8"/>
    <w:rsid w:val="005E3251"/>
    <w:rsid w:val="005E35D0"/>
    <w:rsid w:val="005E3D0D"/>
    <w:rsid w:val="005E5942"/>
    <w:rsid w:val="005E5A0C"/>
    <w:rsid w:val="005E687F"/>
    <w:rsid w:val="005E7040"/>
    <w:rsid w:val="005F6EC6"/>
    <w:rsid w:val="006000AE"/>
    <w:rsid w:val="0060105D"/>
    <w:rsid w:val="00602B35"/>
    <w:rsid w:val="00605535"/>
    <w:rsid w:val="00605F1F"/>
    <w:rsid w:val="00605F2D"/>
    <w:rsid w:val="00610D33"/>
    <w:rsid w:val="00610DD9"/>
    <w:rsid w:val="0061109E"/>
    <w:rsid w:val="00611AE3"/>
    <w:rsid w:val="00611C90"/>
    <w:rsid w:val="006120E7"/>
    <w:rsid w:val="0061397A"/>
    <w:rsid w:val="00613CA8"/>
    <w:rsid w:val="00613E46"/>
    <w:rsid w:val="00613E90"/>
    <w:rsid w:val="006165B6"/>
    <w:rsid w:val="00616830"/>
    <w:rsid w:val="0061685C"/>
    <w:rsid w:val="0061745E"/>
    <w:rsid w:val="006232C6"/>
    <w:rsid w:val="00623701"/>
    <w:rsid w:val="00625F04"/>
    <w:rsid w:val="0062693B"/>
    <w:rsid w:val="006271D6"/>
    <w:rsid w:val="006274FF"/>
    <w:rsid w:val="006310C8"/>
    <w:rsid w:val="00631CAF"/>
    <w:rsid w:val="006331A1"/>
    <w:rsid w:val="006332CD"/>
    <w:rsid w:val="00635B6D"/>
    <w:rsid w:val="00635C11"/>
    <w:rsid w:val="00636D5C"/>
    <w:rsid w:val="006370C2"/>
    <w:rsid w:val="00644F2E"/>
    <w:rsid w:val="00645508"/>
    <w:rsid w:val="0064702C"/>
    <w:rsid w:val="006504D7"/>
    <w:rsid w:val="0065172C"/>
    <w:rsid w:val="0065180D"/>
    <w:rsid w:val="00651F3B"/>
    <w:rsid w:val="00653BCF"/>
    <w:rsid w:val="00654075"/>
    <w:rsid w:val="006544DC"/>
    <w:rsid w:val="00654853"/>
    <w:rsid w:val="00656208"/>
    <w:rsid w:val="006562FB"/>
    <w:rsid w:val="00656E12"/>
    <w:rsid w:val="00660D9C"/>
    <w:rsid w:val="00661125"/>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459D"/>
    <w:rsid w:val="00696F13"/>
    <w:rsid w:val="00697B12"/>
    <w:rsid w:val="00697D99"/>
    <w:rsid w:val="006A1B7F"/>
    <w:rsid w:val="006A2C47"/>
    <w:rsid w:val="006A2FBE"/>
    <w:rsid w:val="006A36BC"/>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84"/>
    <w:rsid w:val="006D4CC8"/>
    <w:rsid w:val="006D5BD4"/>
    <w:rsid w:val="006D5C3A"/>
    <w:rsid w:val="006D5D21"/>
    <w:rsid w:val="006D5D40"/>
    <w:rsid w:val="006D6746"/>
    <w:rsid w:val="006D6D46"/>
    <w:rsid w:val="006D7D6D"/>
    <w:rsid w:val="006E13E0"/>
    <w:rsid w:val="006E2336"/>
    <w:rsid w:val="006E2832"/>
    <w:rsid w:val="006E4321"/>
    <w:rsid w:val="006E4488"/>
    <w:rsid w:val="006F039E"/>
    <w:rsid w:val="006F1F5C"/>
    <w:rsid w:val="006F28D7"/>
    <w:rsid w:val="006F2D44"/>
    <w:rsid w:val="006F2DD6"/>
    <w:rsid w:val="006F3836"/>
    <w:rsid w:val="006F39C6"/>
    <w:rsid w:val="006F5937"/>
    <w:rsid w:val="006F68ED"/>
    <w:rsid w:val="006F764F"/>
    <w:rsid w:val="007007E4"/>
    <w:rsid w:val="00700BD5"/>
    <w:rsid w:val="00700DFE"/>
    <w:rsid w:val="007013D5"/>
    <w:rsid w:val="007024DC"/>
    <w:rsid w:val="00702A54"/>
    <w:rsid w:val="00704646"/>
    <w:rsid w:val="0070599C"/>
    <w:rsid w:val="00707537"/>
    <w:rsid w:val="00707A9F"/>
    <w:rsid w:val="0071057F"/>
    <w:rsid w:val="0071139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9A8"/>
    <w:rsid w:val="00724C2C"/>
    <w:rsid w:val="00725F4D"/>
    <w:rsid w:val="00726398"/>
    <w:rsid w:val="007279E7"/>
    <w:rsid w:val="00731ACE"/>
    <w:rsid w:val="00731B62"/>
    <w:rsid w:val="00732393"/>
    <w:rsid w:val="0073533C"/>
    <w:rsid w:val="007355EF"/>
    <w:rsid w:val="00737C34"/>
    <w:rsid w:val="007407EA"/>
    <w:rsid w:val="007421A0"/>
    <w:rsid w:val="007421C1"/>
    <w:rsid w:val="0074301A"/>
    <w:rsid w:val="00743068"/>
    <w:rsid w:val="00743D1B"/>
    <w:rsid w:val="00751008"/>
    <w:rsid w:val="0075184A"/>
    <w:rsid w:val="00752C75"/>
    <w:rsid w:val="00755841"/>
    <w:rsid w:val="00755C50"/>
    <w:rsid w:val="00756751"/>
    <w:rsid w:val="00757986"/>
    <w:rsid w:val="00760383"/>
    <w:rsid w:val="00765703"/>
    <w:rsid w:val="00765747"/>
    <w:rsid w:val="00765EE2"/>
    <w:rsid w:val="0076644C"/>
    <w:rsid w:val="007679BA"/>
    <w:rsid w:val="007708E8"/>
    <w:rsid w:val="0077127A"/>
    <w:rsid w:val="007762C8"/>
    <w:rsid w:val="0077660F"/>
    <w:rsid w:val="00776BD6"/>
    <w:rsid w:val="00776F21"/>
    <w:rsid w:val="00777062"/>
    <w:rsid w:val="007770DB"/>
    <w:rsid w:val="00780D99"/>
    <w:rsid w:val="007845E8"/>
    <w:rsid w:val="00784C40"/>
    <w:rsid w:val="00784FBC"/>
    <w:rsid w:val="0079024C"/>
    <w:rsid w:val="00790608"/>
    <w:rsid w:val="00791530"/>
    <w:rsid w:val="0079190A"/>
    <w:rsid w:val="00795770"/>
    <w:rsid w:val="007A0ACE"/>
    <w:rsid w:val="007A5A9B"/>
    <w:rsid w:val="007B09CE"/>
    <w:rsid w:val="007B0FE6"/>
    <w:rsid w:val="007B26B5"/>
    <w:rsid w:val="007B286A"/>
    <w:rsid w:val="007B4F0A"/>
    <w:rsid w:val="007B6366"/>
    <w:rsid w:val="007B7A61"/>
    <w:rsid w:val="007C0E66"/>
    <w:rsid w:val="007C37BF"/>
    <w:rsid w:val="007C4B7F"/>
    <w:rsid w:val="007C6856"/>
    <w:rsid w:val="007C7ADF"/>
    <w:rsid w:val="007D0711"/>
    <w:rsid w:val="007D0986"/>
    <w:rsid w:val="007D19CE"/>
    <w:rsid w:val="007D33E0"/>
    <w:rsid w:val="007D35D4"/>
    <w:rsid w:val="007D4051"/>
    <w:rsid w:val="007D7334"/>
    <w:rsid w:val="007D754B"/>
    <w:rsid w:val="007D7B36"/>
    <w:rsid w:val="007E038E"/>
    <w:rsid w:val="007E05A4"/>
    <w:rsid w:val="007E0FFC"/>
    <w:rsid w:val="007E177E"/>
    <w:rsid w:val="007E30EF"/>
    <w:rsid w:val="007E329C"/>
    <w:rsid w:val="007E5A32"/>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B98"/>
    <w:rsid w:val="00814C34"/>
    <w:rsid w:val="00814D74"/>
    <w:rsid w:val="00814DD3"/>
    <w:rsid w:val="008157D0"/>
    <w:rsid w:val="00815BE1"/>
    <w:rsid w:val="00815C0F"/>
    <w:rsid w:val="008166A8"/>
    <w:rsid w:val="00821CF4"/>
    <w:rsid w:val="0082450A"/>
    <w:rsid w:val="00824515"/>
    <w:rsid w:val="00824A2B"/>
    <w:rsid w:val="00824E2C"/>
    <w:rsid w:val="0082684D"/>
    <w:rsid w:val="00826BC5"/>
    <w:rsid w:val="008314AD"/>
    <w:rsid w:val="00831540"/>
    <w:rsid w:val="00834C4C"/>
    <w:rsid w:val="00834DB4"/>
    <w:rsid w:val="0083658C"/>
    <w:rsid w:val="008366B6"/>
    <w:rsid w:val="00840616"/>
    <w:rsid w:val="0084132F"/>
    <w:rsid w:val="0084216F"/>
    <w:rsid w:val="008425FD"/>
    <w:rsid w:val="0084283D"/>
    <w:rsid w:val="008434FD"/>
    <w:rsid w:val="0084386D"/>
    <w:rsid w:val="0084468B"/>
    <w:rsid w:val="0084678F"/>
    <w:rsid w:val="00846EB1"/>
    <w:rsid w:val="0084726F"/>
    <w:rsid w:val="0085089C"/>
    <w:rsid w:val="00850EC2"/>
    <w:rsid w:val="008528C7"/>
    <w:rsid w:val="00852C1E"/>
    <w:rsid w:val="00854BE0"/>
    <w:rsid w:val="00854D26"/>
    <w:rsid w:val="00855403"/>
    <w:rsid w:val="00855AD8"/>
    <w:rsid w:val="00856656"/>
    <w:rsid w:val="00856E84"/>
    <w:rsid w:val="00860E31"/>
    <w:rsid w:val="00861C4D"/>
    <w:rsid w:val="00862E50"/>
    <w:rsid w:val="0086318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B6B18"/>
    <w:rsid w:val="008C05AA"/>
    <w:rsid w:val="008C0760"/>
    <w:rsid w:val="008C07C6"/>
    <w:rsid w:val="008C1252"/>
    <w:rsid w:val="008C1D2F"/>
    <w:rsid w:val="008C28D0"/>
    <w:rsid w:val="008C4FFB"/>
    <w:rsid w:val="008C7681"/>
    <w:rsid w:val="008D149A"/>
    <w:rsid w:val="008D1542"/>
    <w:rsid w:val="008D3A63"/>
    <w:rsid w:val="008D3E81"/>
    <w:rsid w:val="008D430C"/>
    <w:rsid w:val="008D47F8"/>
    <w:rsid w:val="008D53F0"/>
    <w:rsid w:val="008D5A15"/>
    <w:rsid w:val="008D75B7"/>
    <w:rsid w:val="008D7BA7"/>
    <w:rsid w:val="008E00CD"/>
    <w:rsid w:val="008E296D"/>
    <w:rsid w:val="008E4D0C"/>
    <w:rsid w:val="008E7A90"/>
    <w:rsid w:val="008E7F7F"/>
    <w:rsid w:val="008F16D0"/>
    <w:rsid w:val="008F219C"/>
    <w:rsid w:val="008F4540"/>
    <w:rsid w:val="008F457F"/>
    <w:rsid w:val="008F4A7D"/>
    <w:rsid w:val="008F52C7"/>
    <w:rsid w:val="008F6220"/>
    <w:rsid w:val="008F751B"/>
    <w:rsid w:val="00901ABA"/>
    <w:rsid w:val="009020D2"/>
    <w:rsid w:val="00902B39"/>
    <w:rsid w:val="00903A12"/>
    <w:rsid w:val="00904EE3"/>
    <w:rsid w:val="009057DC"/>
    <w:rsid w:val="00906A62"/>
    <w:rsid w:val="00914A1F"/>
    <w:rsid w:val="00916110"/>
    <w:rsid w:val="0091689C"/>
    <w:rsid w:val="00917238"/>
    <w:rsid w:val="00917558"/>
    <w:rsid w:val="00917B4F"/>
    <w:rsid w:val="009206D4"/>
    <w:rsid w:val="00920C7D"/>
    <w:rsid w:val="0092161F"/>
    <w:rsid w:val="00923F78"/>
    <w:rsid w:val="00924868"/>
    <w:rsid w:val="0092570D"/>
    <w:rsid w:val="00926268"/>
    <w:rsid w:val="00926932"/>
    <w:rsid w:val="00930339"/>
    <w:rsid w:val="0093210C"/>
    <w:rsid w:val="0093213A"/>
    <w:rsid w:val="00935FD1"/>
    <w:rsid w:val="00940BDC"/>
    <w:rsid w:val="00941002"/>
    <w:rsid w:val="009428BF"/>
    <w:rsid w:val="009429CB"/>
    <w:rsid w:val="009435F1"/>
    <w:rsid w:val="00943D54"/>
    <w:rsid w:val="009443FF"/>
    <w:rsid w:val="009469E3"/>
    <w:rsid w:val="00950278"/>
    <w:rsid w:val="00951E27"/>
    <w:rsid w:val="00953D01"/>
    <w:rsid w:val="00955A26"/>
    <w:rsid w:val="009630AE"/>
    <w:rsid w:val="009630E7"/>
    <w:rsid w:val="0096378C"/>
    <w:rsid w:val="00964951"/>
    <w:rsid w:val="00964BC5"/>
    <w:rsid w:val="009654B5"/>
    <w:rsid w:val="0096670E"/>
    <w:rsid w:val="00966980"/>
    <w:rsid w:val="00966C30"/>
    <w:rsid w:val="0097131D"/>
    <w:rsid w:val="00971596"/>
    <w:rsid w:val="009716CA"/>
    <w:rsid w:val="0097584D"/>
    <w:rsid w:val="00975889"/>
    <w:rsid w:val="00977348"/>
    <w:rsid w:val="0097795E"/>
    <w:rsid w:val="0098191E"/>
    <w:rsid w:val="00981EFC"/>
    <w:rsid w:val="00983144"/>
    <w:rsid w:val="0098383B"/>
    <w:rsid w:val="009838E1"/>
    <w:rsid w:val="00984515"/>
    <w:rsid w:val="009852C3"/>
    <w:rsid w:val="0098723E"/>
    <w:rsid w:val="009877FE"/>
    <w:rsid w:val="00987958"/>
    <w:rsid w:val="00987F41"/>
    <w:rsid w:val="00990DE7"/>
    <w:rsid w:val="00990E9D"/>
    <w:rsid w:val="00990FB1"/>
    <w:rsid w:val="00991D53"/>
    <w:rsid w:val="009921CD"/>
    <w:rsid w:val="0099299E"/>
    <w:rsid w:val="00992F8D"/>
    <w:rsid w:val="0099384A"/>
    <w:rsid w:val="009948F4"/>
    <w:rsid w:val="0099661C"/>
    <w:rsid w:val="009A02D2"/>
    <w:rsid w:val="009A03E8"/>
    <w:rsid w:val="009A2866"/>
    <w:rsid w:val="009A3866"/>
    <w:rsid w:val="009A3A22"/>
    <w:rsid w:val="009A4D40"/>
    <w:rsid w:val="009A5717"/>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5008"/>
    <w:rsid w:val="009C6B1E"/>
    <w:rsid w:val="009C70B9"/>
    <w:rsid w:val="009C728A"/>
    <w:rsid w:val="009C7339"/>
    <w:rsid w:val="009D357D"/>
    <w:rsid w:val="009D40A4"/>
    <w:rsid w:val="009D5596"/>
    <w:rsid w:val="009D683C"/>
    <w:rsid w:val="009D6AEF"/>
    <w:rsid w:val="009D72C0"/>
    <w:rsid w:val="009E04EB"/>
    <w:rsid w:val="009E13F9"/>
    <w:rsid w:val="009E23B9"/>
    <w:rsid w:val="009E43AB"/>
    <w:rsid w:val="009E4515"/>
    <w:rsid w:val="009E4A4A"/>
    <w:rsid w:val="009E4B79"/>
    <w:rsid w:val="009E5410"/>
    <w:rsid w:val="009E5660"/>
    <w:rsid w:val="009E6752"/>
    <w:rsid w:val="009F30DC"/>
    <w:rsid w:val="009F6EF7"/>
    <w:rsid w:val="00A0098E"/>
    <w:rsid w:val="00A00CA0"/>
    <w:rsid w:val="00A02845"/>
    <w:rsid w:val="00A02FE7"/>
    <w:rsid w:val="00A03C07"/>
    <w:rsid w:val="00A05418"/>
    <w:rsid w:val="00A058B3"/>
    <w:rsid w:val="00A066C9"/>
    <w:rsid w:val="00A109A5"/>
    <w:rsid w:val="00A10E58"/>
    <w:rsid w:val="00A116DC"/>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A95"/>
    <w:rsid w:val="00A2627D"/>
    <w:rsid w:val="00A26B19"/>
    <w:rsid w:val="00A273C4"/>
    <w:rsid w:val="00A30813"/>
    <w:rsid w:val="00A31E60"/>
    <w:rsid w:val="00A335B5"/>
    <w:rsid w:val="00A3455B"/>
    <w:rsid w:val="00A34A87"/>
    <w:rsid w:val="00A358E5"/>
    <w:rsid w:val="00A36387"/>
    <w:rsid w:val="00A40D6A"/>
    <w:rsid w:val="00A415D5"/>
    <w:rsid w:val="00A432A5"/>
    <w:rsid w:val="00A439AE"/>
    <w:rsid w:val="00A43BC6"/>
    <w:rsid w:val="00A4632B"/>
    <w:rsid w:val="00A4643D"/>
    <w:rsid w:val="00A502D1"/>
    <w:rsid w:val="00A50495"/>
    <w:rsid w:val="00A51BF8"/>
    <w:rsid w:val="00A52707"/>
    <w:rsid w:val="00A52BBD"/>
    <w:rsid w:val="00A5496A"/>
    <w:rsid w:val="00A54BFB"/>
    <w:rsid w:val="00A55F3F"/>
    <w:rsid w:val="00A55FAA"/>
    <w:rsid w:val="00A61F2E"/>
    <w:rsid w:val="00A63CD4"/>
    <w:rsid w:val="00A65402"/>
    <w:rsid w:val="00A6781D"/>
    <w:rsid w:val="00A706D9"/>
    <w:rsid w:val="00A71FE8"/>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47D5"/>
    <w:rsid w:val="00AB66CD"/>
    <w:rsid w:val="00AC1B19"/>
    <w:rsid w:val="00AC1D2B"/>
    <w:rsid w:val="00AC590F"/>
    <w:rsid w:val="00AC5BF2"/>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31CA"/>
    <w:rsid w:val="00AE4B0F"/>
    <w:rsid w:val="00AE50B7"/>
    <w:rsid w:val="00AE6237"/>
    <w:rsid w:val="00AF34C3"/>
    <w:rsid w:val="00AF6ED5"/>
    <w:rsid w:val="00B03318"/>
    <w:rsid w:val="00B0679D"/>
    <w:rsid w:val="00B06FD2"/>
    <w:rsid w:val="00B07840"/>
    <w:rsid w:val="00B07950"/>
    <w:rsid w:val="00B120A0"/>
    <w:rsid w:val="00B121B7"/>
    <w:rsid w:val="00B13336"/>
    <w:rsid w:val="00B13447"/>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496C"/>
    <w:rsid w:val="00B500FD"/>
    <w:rsid w:val="00B51B42"/>
    <w:rsid w:val="00B53A1A"/>
    <w:rsid w:val="00B54CCC"/>
    <w:rsid w:val="00B558AD"/>
    <w:rsid w:val="00B55BF7"/>
    <w:rsid w:val="00B560B2"/>
    <w:rsid w:val="00B5701D"/>
    <w:rsid w:val="00B611CE"/>
    <w:rsid w:val="00B6189B"/>
    <w:rsid w:val="00B64425"/>
    <w:rsid w:val="00B66807"/>
    <w:rsid w:val="00B70FF4"/>
    <w:rsid w:val="00B71349"/>
    <w:rsid w:val="00B71509"/>
    <w:rsid w:val="00B717B7"/>
    <w:rsid w:val="00B72384"/>
    <w:rsid w:val="00B723C3"/>
    <w:rsid w:val="00B75C2B"/>
    <w:rsid w:val="00B768A0"/>
    <w:rsid w:val="00B82A01"/>
    <w:rsid w:val="00B8311D"/>
    <w:rsid w:val="00B835E0"/>
    <w:rsid w:val="00B8611D"/>
    <w:rsid w:val="00B8632C"/>
    <w:rsid w:val="00B86A40"/>
    <w:rsid w:val="00B910D1"/>
    <w:rsid w:val="00B9312C"/>
    <w:rsid w:val="00B931A9"/>
    <w:rsid w:val="00B93FDB"/>
    <w:rsid w:val="00B94164"/>
    <w:rsid w:val="00B94B86"/>
    <w:rsid w:val="00B94ECC"/>
    <w:rsid w:val="00B953DE"/>
    <w:rsid w:val="00B954A7"/>
    <w:rsid w:val="00B96336"/>
    <w:rsid w:val="00B96801"/>
    <w:rsid w:val="00B972C2"/>
    <w:rsid w:val="00B97429"/>
    <w:rsid w:val="00B97BD7"/>
    <w:rsid w:val="00B97EA9"/>
    <w:rsid w:val="00BA4D16"/>
    <w:rsid w:val="00BA4F33"/>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D1941"/>
    <w:rsid w:val="00BD3A22"/>
    <w:rsid w:val="00BD4913"/>
    <w:rsid w:val="00BD69F2"/>
    <w:rsid w:val="00BD71C6"/>
    <w:rsid w:val="00BE235A"/>
    <w:rsid w:val="00BE3600"/>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628B"/>
    <w:rsid w:val="00C06380"/>
    <w:rsid w:val="00C107FC"/>
    <w:rsid w:val="00C1152D"/>
    <w:rsid w:val="00C11EDE"/>
    <w:rsid w:val="00C12200"/>
    <w:rsid w:val="00C130F5"/>
    <w:rsid w:val="00C14EF0"/>
    <w:rsid w:val="00C1684C"/>
    <w:rsid w:val="00C175D6"/>
    <w:rsid w:val="00C2081A"/>
    <w:rsid w:val="00C208D9"/>
    <w:rsid w:val="00C21D43"/>
    <w:rsid w:val="00C21FC7"/>
    <w:rsid w:val="00C22092"/>
    <w:rsid w:val="00C23272"/>
    <w:rsid w:val="00C233A2"/>
    <w:rsid w:val="00C235C7"/>
    <w:rsid w:val="00C25257"/>
    <w:rsid w:val="00C25E49"/>
    <w:rsid w:val="00C26086"/>
    <w:rsid w:val="00C3002D"/>
    <w:rsid w:val="00C30FA9"/>
    <w:rsid w:val="00C32E3D"/>
    <w:rsid w:val="00C33AA7"/>
    <w:rsid w:val="00C358B2"/>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A32"/>
    <w:rsid w:val="00C7654F"/>
    <w:rsid w:val="00C80A15"/>
    <w:rsid w:val="00C82056"/>
    <w:rsid w:val="00C822E4"/>
    <w:rsid w:val="00C83959"/>
    <w:rsid w:val="00C844C9"/>
    <w:rsid w:val="00C84657"/>
    <w:rsid w:val="00C873AE"/>
    <w:rsid w:val="00C90F1F"/>
    <w:rsid w:val="00C916BE"/>
    <w:rsid w:val="00C91D2C"/>
    <w:rsid w:val="00C91D78"/>
    <w:rsid w:val="00C924A2"/>
    <w:rsid w:val="00C9436E"/>
    <w:rsid w:val="00C9565D"/>
    <w:rsid w:val="00C96F80"/>
    <w:rsid w:val="00C97B5D"/>
    <w:rsid w:val="00C97BCC"/>
    <w:rsid w:val="00C97FBB"/>
    <w:rsid w:val="00CA24C9"/>
    <w:rsid w:val="00CA2582"/>
    <w:rsid w:val="00CA36E5"/>
    <w:rsid w:val="00CA3BDA"/>
    <w:rsid w:val="00CA492B"/>
    <w:rsid w:val="00CA67CA"/>
    <w:rsid w:val="00CA6F2D"/>
    <w:rsid w:val="00CA7DDB"/>
    <w:rsid w:val="00CB0516"/>
    <w:rsid w:val="00CB075C"/>
    <w:rsid w:val="00CB196C"/>
    <w:rsid w:val="00CB21B5"/>
    <w:rsid w:val="00CB258A"/>
    <w:rsid w:val="00CB4E10"/>
    <w:rsid w:val="00CB7E3F"/>
    <w:rsid w:val="00CC0820"/>
    <w:rsid w:val="00CC25B5"/>
    <w:rsid w:val="00CC312A"/>
    <w:rsid w:val="00CC44B0"/>
    <w:rsid w:val="00CC4810"/>
    <w:rsid w:val="00CC48A1"/>
    <w:rsid w:val="00CC536B"/>
    <w:rsid w:val="00CD10F4"/>
    <w:rsid w:val="00CD3CE8"/>
    <w:rsid w:val="00CD49CB"/>
    <w:rsid w:val="00CE0014"/>
    <w:rsid w:val="00CE2EE4"/>
    <w:rsid w:val="00CE381A"/>
    <w:rsid w:val="00CE3A0B"/>
    <w:rsid w:val="00CE41A5"/>
    <w:rsid w:val="00CE46BC"/>
    <w:rsid w:val="00CE5237"/>
    <w:rsid w:val="00CE5A3C"/>
    <w:rsid w:val="00CE6EBD"/>
    <w:rsid w:val="00CF0209"/>
    <w:rsid w:val="00CF12C1"/>
    <w:rsid w:val="00CF368C"/>
    <w:rsid w:val="00CF3D0A"/>
    <w:rsid w:val="00CF45C6"/>
    <w:rsid w:val="00CF57F6"/>
    <w:rsid w:val="00CF65CE"/>
    <w:rsid w:val="00D00259"/>
    <w:rsid w:val="00D021CE"/>
    <w:rsid w:val="00D03753"/>
    <w:rsid w:val="00D047FE"/>
    <w:rsid w:val="00D0599A"/>
    <w:rsid w:val="00D05C3B"/>
    <w:rsid w:val="00D05F36"/>
    <w:rsid w:val="00D06030"/>
    <w:rsid w:val="00D068F2"/>
    <w:rsid w:val="00D06FBA"/>
    <w:rsid w:val="00D07E32"/>
    <w:rsid w:val="00D10501"/>
    <w:rsid w:val="00D11C06"/>
    <w:rsid w:val="00D12F39"/>
    <w:rsid w:val="00D133DF"/>
    <w:rsid w:val="00D1395A"/>
    <w:rsid w:val="00D14584"/>
    <w:rsid w:val="00D14588"/>
    <w:rsid w:val="00D14F56"/>
    <w:rsid w:val="00D15063"/>
    <w:rsid w:val="00D1635C"/>
    <w:rsid w:val="00D16D0B"/>
    <w:rsid w:val="00D176EC"/>
    <w:rsid w:val="00D20BD6"/>
    <w:rsid w:val="00D2127C"/>
    <w:rsid w:val="00D21988"/>
    <w:rsid w:val="00D2349F"/>
    <w:rsid w:val="00D2442D"/>
    <w:rsid w:val="00D30659"/>
    <w:rsid w:val="00D3260B"/>
    <w:rsid w:val="00D32D41"/>
    <w:rsid w:val="00D33B5E"/>
    <w:rsid w:val="00D367CF"/>
    <w:rsid w:val="00D434C6"/>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6F17"/>
    <w:rsid w:val="00D670C8"/>
    <w:rsid w:val="00D706B8"/>
    <w:rsid w:val="00D70A05"/>
    <w:rsid w:val="00D71506"/>
    <w:rsid w:val="00D7208A"/>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54B2"/>
    <w:rsid w:val="00DA59FB"/>
    <w:rsid w:val="00DA5ABF"/>
    <w:rsid w:val="00DA64E5"/>
    <w:rsid w:val="00DB0DD5"/>
    <w:rsid w:val="00DB1940"/>
    <w:rsid w:val="00DB2C84"/>
    <w:rsid w:val="00DB2E76"/>
    <w:rsid w:val="00DB37FF"/>
    <w:rsid w:val="00DB3D3F"/>
    <w:rsid w:val="00DB5BD8"/>
    <w:rsid w:val="00DB6107"/>
    <w:rsid w:val="00DB7C48"/>
    <w:rsid w:val="00DB7FA1"/>
    <w:rsid w:val="00DC09E5"/>
    <w:rsid w:val="00DC115F"/>
    <w:rsid w:val="00DC146E"/>
    <w:rsid w:val="00DC1574"/>
    <w:rsid w:val="00DC158D"/>
    <w:rsid w:val="00DC2CD7"/>
    <w:rsid w:val="00DC3FF9"/>
    <w:rsid w:val="00DC4900"/>
    <w:rsid w:val="00DC77C8"/>
    <w:rsid w:val="00DC78FA"/>
    <w:rsid w:val="00DD1BD9"/>
    <w:rsid w:val="00DD3580"/>
    <w:rsid w:val="00DD606A"/>
    <w:rsid w:val="00DE06E6"/>
    <w:rsid w:val="00DE0FB3"/>
    <w:rsid w:val="00DE13A3"/>
    <w:rsid w:val="00DE2148"/>
    <w:rsid w:val="00DE320E"/>
    <w:rsid w:val="00DE3B4E"/>
    <w:rsid w:val="00DE455B"/>
    <w:rsid w:val="00DE4EF8"/>
    <w:rsid w:val="00DE5074"/>
    <w:rsid w:val="00DE5C6F"/>
    <w:rsid w:val="00DE5E2B"/>
    <w:rsid w:val="00DE624A"/>
    <w:rsid w:val="00DE72AB"/>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66A4"/>
    <w:rsid w:val="00E1782F"/>
    <w:rsid w:val="00E20FBF"/>
    <w:rsid w:val="00E21227"/>
    <w:rsid w:val="00E2322D"/>
    <w:rsid w:val="00E2433B"/>
    <w:rsid w:val="00E25647"/>
    <w:rsid w:val="00E32A85"/>
    <w:rsid w:val="00E32CBE"/>
    <w:rsid w:val="00E338D4"/>
    <w:rsid w:val="00E348A0"/>
    <w:rsid w:val="00E37541"/>
    <w:rsid w:val="00E427C6"/>
    <w:rsid w:val="00E428A5"/>
    <w:rsid w:val="00E43A5C"/>
    <w:rsid w:val="00E43D29"/>
    <w:rsid w:val="00E45AEB"/>
    <w:rsid w:val="00E46675"/>
    <w:rsid w:val="00E46A56"/>
    <w:rsid w:val="00E47418"/>
    <w:rsid w:val="00E518BC"/>
    <w:rsid w:val="00E51E24"/>
    <w:rsid w:val="00E5276D"/>
    <w:rsid w:val="00E53CA2"/>
    <w:rsid w:val="00E5619C"/>
    <w:rsid w:val="00E562CE"/>
    <w:rsid w:val="00E563FF"/>
    <w:rsid w:val="00E564AA"/>
    <w:rsid w:val="00E61DDB"/>
    <w:rsid w:val="00E64D04"/>
    <w:rsid w:val="00E66C18"/>
    <w:rsid w:val="00E705BE"/>
    <w:rsid w:val="00E736F9"/>
    <w:rsid w:val="00E73F2B"/>
    <w:rsid w:val="00E74B55"/>
    <w:rsid w:val="00E82058"/>
    <w:rsid w:val="00E82128"/>
    <w:rsid w:val="00E83566"/>
    <w:rsid w:val="00E838A4"/>
    <w:rsid w:val="00E83BCE"/>
    <w:rsid w:val="00E83CC2"/>
    <w:rsid w:val="00E855A6"/>
    <w:rsid w:val="00E85FFC"/>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210F"/>
    <w:rsid w:val="00EE2C86"/>
    <w:rsid w:val="00EE4349"/>
    <w:rsid w:val="00EE627B"/>
    <w:rsid w:val="00EE6F63"/>
    <w:rsid w:val="00EE7690"/>
    <w:rsid w:val="00EF0BC8"/>
    <w:rsid w:val="00EF0E0D"/>
    <w:rsid w:val="00EF125C"/>
    <w:rsid w:val="00EF14E5"/>
    <w:rsid w:val="00EF1A5E"/>
    <w:rsid w:val="00EF2FBA"/>
    <w:rsid w:val="00EF6307"/>
    <w:rsid w:val="00F002EB"/>
    <w:rsid w:val="00F0058C"/>
    <w:rsid w:val="00F00A6D"/>
    <w:rsid w:val="00F0121C"/>
    <w:rsid w:val="00F01F7A"/>
    <w:rsid w:val="00F056A6"/>
    <w:rsid w:val="00F05D56"/>
    <w:rsid w:val="00F072B6"/>
    <w:rsid w:val="00F07A34"/>
    <w:rsid w:val="00F11EFE"/>
    <w:rsid w:val="00F12148"/>
    <w:rsid w:val="00F125B7"/>
    <w:rsid w:val="00F12B17"/>
    <w:rsid w:val="00F131CA"/>
    <w:rsid w:val="00F13433"/>
    <w:rsid w:val="00F15B92"/>
    <w:rsid w:val="00F15F6A"/>
    <w:rsid w:val="00F16B3C"/>
    <w:rsid w:val="00F17BF5"/>
    <w:rsid w:val="00F17CC4"/>
    <w:rsid w:val="00F2041C"/>
    <w:rsid w:val="00F206EF"/>
    <w:rsid w:val="00F20946"/>
    <w:rsid w:val="00F220E1"/>
    <w:rsid w:val="00F22990"/>
    <w:rsid w:val="00F234A6"/>
    <w:rsid w:val="00F24689"/>
    <w:rsid w:val="00F26AAA"/>
    <w:rsid w:val="00F27F50"/>
    <w:rsid w:val="00F27F77"/>
    <w:rsid w:val="00F34539"/>
    <w:rsid w:val="00F34C6D"/>
    <w:rsid w:val="00F35A81"/>
    <w:rsid w:val="00F3601E"/>
    <w:rsid w:val="00F36129"/>
    <w:rsid w:val="00F36A88"/>
    <w:rsid w:val="00F36F17"/>
    <w:rsid w:val="00F37AE0"/>
    <w:rsid w:val="00F41EB0"/>
    <w:rsid w:val="00F41ED9"/>
    <w:rsid w:val="00F4485F"/>
    <w:rsid w:val="00F462B3"/>
    <w:rsid w:val="00F477F3"/>
    <w:rsid w:val="00F50918"/>
    <w:rsid w:val="00F53FBF"/>
    <w:rsid w:val="00F545B6"/>
    <w:rsid w:val="00F551CC"/>
    <w:rsid w:val="00F558D6"/>
    <w:rsid w:val="00F55A30"/>
    <w:rsid w:val="00F55B74"/>
    <w:rsid w:val="00F576F6"/>
    <w:rsid w:val="00F60CC9"/>
    <w:rsid w:val="00F621C7"/>
    <w:rsid w:val="00F6299E"/>
    <w:rsid w:val="00F639DD"/>
    <w:rsid w:val="00F649AD"/>
    <w:rsid w:val="00F66803"/>
    <w:rsid w:val="00F66B0C"/>
    <w:rsid w:val="00F701D5"/>
    <w:rsid w:val="00F708BB"/>
    <w:rsid w:val="00F71202"/>
    <w:rsid w:val="00F71A8A"/>
    <w:rsid w:val="00F72844"/>
    <w:rsid w:val="00F745CF"/>
    <w:rsid w:val="00F7478E"/>
    <w:rsid w:val="00F80DB1"/>
    <w:rsid w:val="00F82C21"/>
    <w:rsid w:val="00F83626"/>
    <w:rsid w:val="00F8613B"/>
    <w:rsid w:val="00F862F9"/>
    <w:rsid w:val="00F86A10"/>
    <w:rsid w:val="00F86CB4"/>
    <w:rsid w:val="00F87034"/>
    <w:rsid w:val="00F87F65"/>
    <w:rsid w:val="00F91C45"/>
    <w:rsid w:val="00F91F4D"/>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5EFE"/>
    <w:rsid w:val="00FB6E3A"/>
    <w:rsid w:val="00FB70B2"/>
    <w:rsid w:val="00FC002C"/>
    <w:rsid w:val="00FC020C"/>
    <w:rsid w:val="00FC15C5"/>
    <w:rsid w:val="00FC1676"/>
    <w:rsid w:val="00FC17AE"/>
    <w:rsid w:val="00FC34FA"/>
    <w:rsid w:val="00FC4515"/>
    <w:rsid w:val="00FC4DFC"/>
    <w:rsid w:val="00FC5F66"/>
    <w:rsid w:val="00FC7055"/>
    <w:rsid w:val="00FC73C1"/>
    <w:rsid w:val="00FC7901"/>
    <w:rsid w:val="00FC7E94"/>
    <w:rsid w:val="00FD1849"/>
    <w:rsid w:val="00FD1E1E"/>
    <w:rsid w:val="00FD2C33"/>
    <w:rsid w:val="00FD4136"/>
    <w:rsid w:val="00FD57D6"/>
    <w:rsid w:val="00FE0D0E"/>
    <w:rsid w:val="00FE1548"/>
    <w:rsid w:val="00FE1A42"/>
    <w:rsid w:val="00FE1B4D"/>
    <w:rsid w:val="00FE2C07"/>
    <w:rsid w:val="00FE2F0B"/>
    <w:rsid w:val="00FE5239"/>
    <w:rsid w:val="00FE57D2"/>
    <w:rsid w:val="00FE7454"/>
    <w:rsid w:val="00FF08C7"/>
    <w:rsid w:val="00FF3427"/>
    <w:rsid w:val="00FF3860"/>
    <w:rsid w:val="00FF3E64"/>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3A142403-A285-4B2B-8A54-1DB7596F5CEE}">
  <ds:schemaRefs>
    <ds:schemaRef ds:uri="http://schemas.openxmlformats.org/officeDocument/2006/bibliography"/>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5415</Words>
  <Characters>30870</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Harouna Issaka</cp:lastModifiedBy>
  <cp:revision>4</cp:revision>
  <cp:lastPrinted>2022-03-01T10:38:00Z</cp:lastPrinted>
  <dcterms:created xsi:type="dcterms:W3CDTF">2022-05-12T09:13:00Z</dcterms:created>
  <dcterms:modified xsi:type="dcterms:W3CDTF">2022-05-12T09:18:00Z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