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41D5" w14:textId="66B914D0" w:rsidR="00EC1EEC" w:rsidRPr="00485857" w:rsidRDefault="00480761" w:rsidP="00337E5B">
      <w:pPr>
        <w:jc w:val="center"/>
        <w:rPr>
          <w:b/>
          <w:bCs/>
          <w:sz w:val="28"/>
          <w:szCs w:val="28"/>
        </w:rPr>
      </w:pPr>
      <w:r>
        <w:rPr>
          <w:rFonts w:ascii="Cambria" w:hAnsi="Cambria"/>
          <w:noProof/>
          <w:sz w:val="40"/>
          <w:lang w:val="en-US" w:eastAsia="en-US"/>
        </w:rPr>
        <mc:AlternateContent>
          <mc:Choice Requires="wps">
            <w:drawing>
              <wp:anchor distT="36576" distB="36576" distL="36576" distR="36576" simplePos="0" relativeHeight="251658239" behindDoc="1" locked="0" layoutInCell="1" allowOverlap="1" wp14:anchorId="0E6B7037" wp14:editId="3F73AF13">
                <wp:simplePos x="0" y="0"/>
                <wp:positionH relativeFrom="column">
                  <wp:posOffset>-311106</wp:posOffset>
                </wp:positionH>
                <wp:positionV relativeFrom="paragraph">
                  <wp:posOffset>127590</wp:posOffset>
                </wp:positionV>
                <wp:extent cx="6446520" cy="8218967"/>
                <wp:effectExtent l="0" t="0" r="1778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46520" cy="8218967"/>
                        </a:xfrm>
                        <a:prstGeom prst="plaque">
                          <a:avLst>
                            <a:gd name="adj" fmla="val 4185"/>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8C77A"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style="position:absolute;margin-left:-24.5pt;margin-top:10.05pt;width:507.6pt;height:647.15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SFMAIAAEoEAAAOAAAAZHJzL2Uyb0RvYy54bWysVNtu2zAMfR+wfxD0vjrO2jQz4hRFug4D&#10;ugvQ7gMYWba1SaIqKXGyrx+lJF66vQ3zg0BK1CEPeeTFzc5otpU+KLQ1Ly8mnEkrsFG2q/m3p/s3&#10;c85CBNuARitrvpeB3yxfv1oMrpJT7FE30jMCsaEaXM37GF1VFEH00kC4QCctHbboDURyfVc0HgZC&#10;N7qYTiazYkDfOI9ChkC7d4dDvsz4bStF/NK2QUama061xbz6vK7TWiwXUHUeXK/EsQz4hyoMKEtJ&#10;R6g7iMA2Xv0FZZTwGLCNFwJNgW2rhMwciE05+YPNYw9OZi7UnODGNoX/Bys+bx/dV59KD+4BxY/A&#10;LK56sJ289R6HXkJD6Uo+bueinvaOhlmm9hWDC9UIk5xAgGw9fMKGYmATMXdm13qT0hBntssD2I8D&#10;kLvIBG3OLi9nV1Oak6Cz+bScv5td5xxQna47H+IHiYYlo+ZOw/Mm9Qgq2D6EmGfQMAsm5W6+c9Ya&#10;TRPdgmaX5fzqiHaMLaA64aWLFu+V1lkS2rKBCE6vJ1QN6I7EfZxwQK2aFJduBN+tV9ozgicy+Ttm&#10;eBFmVCSVa2WI1RgEVWrue9vkhBGUPthUlLYJXGb9EqlTl1Njk7JDtcZmT032eBA0PUAyevQ/ORtI&#10;zDUPzxvwkjP90dL43s6urmek/nPHnzvrcwesIKiaR2KezVU8vJiN86rrKVOZG27xlobbqrG+Q1VH&#10;SZBgyXrxIs79HPX7F7D8BQAA//8DAFBLAwQUAAYACAAAACEAb8Vk/94AAAALAQAADwAAAGRycy9k&#10;b3ducmV2LnhtbEyPy07DMBBF90j8gzVI7FrnRURDnKpCAtaUqms3niYp9jiK3Tb9e4YVLEdzdO+5&#10;9Xp2VlxwCoMnBekyAYHUejNQp2D39bZ4BhGiJqOtJ1RwwwDr5v6u1pXxV/rEyzZ2gkMoVFpBH+NY&#10;SRnaHp0OSz8i8e/oJ6cjn1MnzaSvHO6szJKklE4PxA29HvG1x/Z7e3YKBrlHa7MTfWzeb+XxaUen&#10;fZ4r9fgwb15ARJzjHwy/+qwODTsd/JlMEFbBoljxlqggS1IQDKzKMgNxYDJPiwJkU8v/G5ofAAAA&#10;//8DAFBLAQItABQABgAIAAAAIQC2gziS/gAAAOEBAAATAAAAAAAAAAAAAAAAAAAAAABbQ29udGVu&#10;dF9UeXBlc10ueG1sUEsBAi0AFAAGAAgAAAAhADj9If/WAAAAlAEAAAsAAAAAAAAAAAAAAAAALwEA&#10;AF9yZWxzLy5yZWxzUEsBAi0AFAAGAAgAAAAhABcHFIUwAgAASgQAAA4AAAAAAAAAAAAAAAAALgIA&#10;AGRycy9lMm9Eb2MueG1sUEsBAi0AFAAGAAgAAAAhAG/FZP/eAAAACwEAAA8AAAAAAAAAAAAAAAAA&#10;igQAAGRycy9kb3ducmV2LnhtbFBLBQYAAAAABAAEAPMAAACVBQAAAAA=&#10;" adj="904" filled="f" strokeweight="1pt" insetpen="t">
                <v:shadow color="#ccc"/>
                <o:lock v:ext="edit" shapetype="t"/>
                <v:textbox inset="2.88pt,2.88pt,2.88pt,2.88pt"/>
              </v:shape>
            </w:pict>
          </mc:Fallback>
        </mc:AlternateContent>
      </w:r>
    </w:p>
    <w:p w14:paraId="3C4241D6" w14:textId="55ED1EBF" w:rsidR="00CF4021" w:rsidRPr="00485857" w:rsidRDefault="00CF4021" w:rsidP="00337E5B">
      <w:pPr>
        <w:jc w:val="center"/>
        <w:rPr>
          <w:b/>
          <w:bCs/>
          <w:sz w:val="28"/>
          <w:szCs w:val="28"/>
        </w:rPr>
      </w:pPr>
    </w:p>
    <w:p w14:paraId="3C4241DA" w14:textId="32A8D76B" w:rsidR="00CF4021" w:rsidRPr="002570B8" w:rsidRDefault="00A20107" w:rsidP="00337E5B">
      <w:pPr>
        <w:jc w:val="center"/>
        <w:rPr>
          <w:rFonts w:ascii="Bell MT" w:hAnsi="Bell MT"/>
          <w:b/>
          <w:bCs/>
          <w:sz w:val="28"/>
          <w:szCs w:val="28"/>
        </w:rPr>
      </w:pPr>
      <w:r w:rsidRPr="002570B8">
        <w:rPr>
          <w:rFonts w:ascii="Bell MT" w:hAnsi="Bell MT"/>
          <w:b/>
          <w:bCs/>
          <w:sz w:val="28"/>
          <w:szCs w:val="28"/>
        </w:rPr>
        <w:t>REPUBLIQUE DU NIGER</w:t>
      </w:r>
    </w:p>
    <w:p w14:paraId="68F54069" w14:textId="2C547A4D" w:rsidR="004D2952" w:rsidRPr="00485857" w:rsidRDefault="004D2952" w:rsidP="00337E5B">
      <w:pPr>
        <w:jc w:val="center"/>
        <w:rPr>
          <w:rFonts w:ascii="Cambria" w:hAnsi="Cambria"/>
          <w:b/>
        </w:rPr>
      </w:pPr>
    </w:p>
    <w:p w14:paraId="23B4FA7A" w14:textId="52D4238F" w:rsidR="004D2952" w:rsidRPr="00485857" w:rsidRDefault="00A20107" w:rsidP="00337E5B">
      <w:pPr>
        <w:jc w:val="center"/>
        <w:rPr>
          <w:rFonts w:ascii="Cambria" w:hAnsi="Cambria"/>
          <w:sz w:val="40"/>
          <w:szCs w:val="40"/>
        </w:rPr>
      </w:pPr>
      <w:bookmarkStart w:id="0" w:name="_Toc115876097"/>
      <w:r w:rsidRPr="0040590B">
        <w:rPr>
          <w:rFonts w:ascii="Bell MT" w:eastAsia="Times New Roman" w:hAnsi="Bell MT"/>
          <w:b/>
          <w:noProof/>
          <w:lang w:val="en-US" w:eastAsia="en-US"/>
        </w:rPr>
        <w:drawing>
          <wp:inline distT="0" distB="0" distL="0" distR="0" wp14:anchorId="344D0A21" wp14:editId="7C22B55C">
            <wp:extent cx="1122045" cy="863600"/>
            <wp:effectExtent l="0" t="0" r="1905"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srcRect/>
                    <a:stretch>
                      <a:fillRect/>
                    </a:stretch>
                  </pic:blipFill>
                  <pic:spPr bwMode="auto">
                    <a:xfrm>
                      <a:off x="0" y="0"/>
                      <a:ext cx="1157677" cy="891025"/>
                    </a:xfrm>
                    <a:prstGeom prst="rect">
                      <a:avLst/>
                    </a:prstGeom>
                    <a:noFill/>
                    <a:ln w="9525">
                      <a:noFill/>
                      <a:miter lim="800000"/>
                      <a:headEnd/>
                      <a:tailEnd/>
                    </a:ln>
                  </pic:spPr>
                </pic:pic>
              </a:graphicData>
            </a:graphic>
          </wp:inline>
        </w:drawing>
      </w:r>
      <w:bookmarkEnd w:id="0"/>
    </w:p>
    <w:p w14:paraId="54C26902" w14:textId="77777777" w:rsidR="00A20107" w:rsidRDefault="00A20107" w:rsidP="00337E5B">
      <w:pPr>
        <w:jc w:val="center"/>
        <w:rPr>
          <w:rFonts w:ascii="Bell MT" w:hAnsi="Bell MT"/>
          <w:b/>
          <w:sz w:val="28"/>
          <w:szCs w:val="28"/>
          <w:lang w:bidi="fr-FR"/>
        </w:rPr>
      </w:pPr>
    </w:p>
    <w:p w14:paraId="528B14BB" w14:textId="4AE1D558" w:rsidR="00A20107" w:rsidRPr="00E13292" w:rsidRDefault="00A20107" w:rsidP="00337E5B">
      <w:pPr>
        <w:jc w:val="center"/>
        <w:rPr>
          <w:b/>
          <w:bCs/>
          <w:sz w:val="28"/>
          <w:szCs w:val="28"/>
        </w:rPr>
      </w:pPr>
      <w:r w:rsidRPr="00E13292">
        <w:rPr>
          <w:b/>
          <w:sz w:val="28"/>
          <w:szCs w:val="28"/>
          <w:lang w:bidi="fr-FR"/>
        </w:rPr>
        <w:t>MILLENNIUM CHALLENGE ACCOUNT – NIGER</w:t>
      </w:r>
    </w:p>
    <w:p w14:paraId="3CA71BC1" w14:textId="77777777" w:rsidR="00A20107" w:rsidRPr="00E13292" w:rsidRDefault="00A20107" w:rsidP="00337E5B">
      <w:pPr>
        <w:jc w:val="center"/>
        <w:rPr>
          <w:b/>
          <w:bCs/>
          <w:smallCaps/>
          <w:sz w:val="28"/>
        </w:rPr>
      </w:pPr>
    </w:p>
    <w:p w14:paraId="70F9D73C" w14:textId="363B8A90" w:rsidR="004D2952" w:rsidRPr="00E13292" w:rsidRDefault="00A20107" w:rsidP="00337E5B">
      <w:pPr>
        <w:jc w:val="center"/>
        <w:rPr>
          <w:sz w:val="40"/>
          <w:szCs w:val="40"/>
        </w:rPr>
      </w:pPr>
      <w:bookmarkStart w:id="1" w:name="_Toc115876098"/>
      <w:r w:rsidRPr="00E13292">
        <w:rPr>
          <w:sz w:val="28"/>
          <w:szCs w:val="28"/>
          <w:lang w:bidi="fr-FR"/>
        </w:rPr>
        <w:t>Au nom du Gouvernement du Niger</w:t>
      </w:r>
      <w:bookmarkEnd w:id="1"/>
    </w:p>
    <w:p w14:paraId="3BC30C7D" w14:textId="77777777" w:rsidR="004D2952" w:rsidRPr="00E13292" w:rsidRDefault="004D2952" w:rsidP="00337E5B">
      <w:pPr>
        <w:jc w:val="center"/>
        <w:rPr>
          <w:sz w:val="40"/>
          <w:szCs w:val="40"/>
        </w:rPr>
      </w:pPr>
    </w:p>
    <w:p w14:paraId="02891A23" w14:textId="72A1D9FB" w:rsidR="004D2952" w:rsidRPr="00E13292" w:rsidRDefault="00A20107" w:rsidP="00337E5B">
      <w:pPr>
        <w:jc w:val="center"/>
        <w:rPr>
          <w:b/>
          <w:bCs/>
          <w:sz w:val="36"/>
          <w:szCs w:val="36"/>
        </w:rPr>
      </w:pPr>
      <w:r w:rsidRPr="00E13292">
        <w:rPr>
          <w:b/>
          <w:sz w:val="36"/>
        </w:rPr>
        <w:t xml:space="preserve">Sélection de Consultants </w:t>
      </w:r>
      <w:r w:rsidR="009A082B">
        <w:rPr>
          <w:b/>
          <w:sz w:val="36"/>
        </w:rPr>
        <w:t>I</w:t>
      </w:r>
      <w:r w:rsidRPr="00E13292">
        <w:rPr>
          <w:b/>
          <w:sz w:val="36"/>
        </w:rPr>
        <w:t>ndividuels</w:t>
      </w:r>
    </w:p>
    <w:p w14:paraId="36BE3914" w14:textId="2A5F9A5C" w:rsidR="004D2952" w:rsidRPr="00E13292" w:rsidRDefault="004D2952" w:rsidP="00337E5B">
      <w:pPr>
        <w:jc w:val="center"/>
        <w:rPr>
          <w:smallCaps/>
          <w:sz w:val="40"/>
          <w:szCs w:val="40"/>
        </w:rPr>
      </w:pPr>
      <w:bookmarkStart w:id="2" w:name="_Toc57069875"/>
      <w:bookmarkStart w:id="3" w:name="_Toc60778490"/>
      <w:bookmarkStart w:id="4" w:name="_Toc80108171"/>
      <w:bookmarkStart w:id="5" w:name="_Toc115876099"/>
      <w:r w:rsidRPr="00E13292">
        <w:rPr>
          <w:smallCaps/>
          <w:sz w:val="40"/>
        </w:rPr>
        <w:t>Demande de candidatures</w:t>
      </w:r>
      <w:bookmarkEnd w:id="2"/>
      <w:bookmarkEnd w:id="3"/>
      <w:bookmarkEnd w:id="4"/>
      <w:r w:rsidR="00463623" w:rsidRPr="00E13292">
        <w:rPr>
          <w:smallCaps/>
          <w:sz w:val="40"/>
        </w:rPr>
        <w:t xml:space="preserve"> – </w:t>
      </w:r>
      <w:r w:rsidR="00476CE7" w:rsidRPr="00E13292">
        <w:rPr>
          <w:smallCaps/>
          <w:sz w:val="40"/>
        </w:rPr>
        <w:t>Contrat -</w:t>
      </w:r>
      <w:r w:rsidR="00A20107" w:rsidRPr="00E13292">
        <w:rPr>
          <w:smallCaps/>
          <w:sz w:val="40"/>
        </w:rPr>
        <w:t xml:space="preserve"> </w:t>
      </w:r>
      <w:r w:rsidR="00476CE7" w:rsidRPr="00E13292">
        <w:rPr>
          <w:smallCaps/>
          <w:sz w:val="40"/>
        </w:rPr>
        <w:t>cadre</w:t>
      </w:r>
      <w:bookmarkEnd w:id="5"/>
    </w:p>
    <w:p w14:paraId="3AA08BA2" w14:textId="51B58AC8" w:rsidR="004D2952" w:rsidRPr="005D2B3A" w:rsidRDefault="004D2952" w:rsidP="00337E5B">
      <w:pPr>
        <w:jc w:val="center"/>
        <w:rPr>
          <w:b/>
          <w:bCs/>
          <w:sz w:val="28"/>
          <w:szCs w:val="28"/>
        </w:rPr>
      </w:pPr>
      <w:bookmarkStart w:id="6" w:name="_Toc57069876"/>
      <w:bookmarkStart w:id="7" w:name="_Toc60778491"/>
      <w:bookmarkStart w:id="8" w:name="_Toc80108172"/>
      <w:bookmarkStart w:id="9" w:name="_Toc115876100"/>
      <w:r w:rsidRPr="005D2B3A">
        <w:rPr>
          <w:b/>
          <w:bCs/>
          <w:sz w:val="28"/>
        </w:rPr>
        <w:t xml:space="preserve">Émis le : </w:t>
      </w:r>
      <w:bookmarkEnd w:id="6"/>
      <w:bookmarkEnd w:id="7"/>
      <w:bookmarkEnd w:id="8"/>
      <w:r w:rsidR="005D2B3A" w:rsidRPr="005D2B3A">
        <w:rPr>
          <w:b/>
          <w:bCs/>
          <w:sz w:val="28"/>
          <w:szCs w:val="28"/>
          <w:lang w:bidi="fr-FR"/>
        </w:rPr>
        <w:t>Novembre</w:t>
      </w:r>
      <w:r w:rsidR="00A20107" w:rsidRPr="005D2B3A">
        <w:rPr>
          <w:b/>
          <w:bCs/>
          <w:sz w:val="28"/>
          <w:szCs w:val="28"/>
          <w:lang w:bidi="fr-FR"/>
        </w:rPr>
        <w:t xml:space="preserve"> 2022</w:t>
      </w:r>
      <w:bookmarkEnd w:id="9"/>
    </w:p>
    <w:p w14:paraId="61BFC36F" w14:textId="77777777" w:rsidR="004D2952" w:rsidRPr="00E13292" w:rsidRDefault="004D2952" w:rsidP="00337E5B">
      <w:pPr>
        <w:jc w:val="center"/>
        <w:rPr>
          <w:b/>
          <w:sz w:val="40"/>
        </w:rPr>
      </w:pPr>
    </w:p>
    <w:p w14:paraId="14B96C91" w14:textId="77777777" w:rsidR="004D2952" w:rsidRPr="00E13292" w:rsidRDefault="004D2952" w:rsidP="00337E5B">
      <w:pPr>
        <w:jc w:val="center"/>
        <w:rPr>
          <w:sz w:val="40"/>
        </w:rPr>
      </w:pPr>
      <w:r w:rsidRPr="00E13292">
        <w:rPr>
          <w:sz w:val="40"/>
        </w:rPr>
        <w:t>pour</w:t>
      </w:r>
    </w:p>
    <w:p w14:paraId="2886B817" w14:textId="77777777" w:rsidR="004D2952" w:rsidRPr="00E13292" w:rsidRDefault="004D2952" w:rsidP="00337E5B">
      <w:pPr>
        <w:jc w:val="center"/>
      </w:pPr>
    </w:p>
    <w:p w14:paraId="6870E028" w14:textId="3C2789A0" w:rsidR="004D2952" w:rsidRDefault="002570B8" w:rsidP="00337E5B">
      <w:pPr>
        <w:jc w:val="center"/>
        <w:rPr>
          <w:b/>
          <w:sz w:val="28"/>
          <w:szCs w:val="28"/>
          <w:lang w:bidi="fr-FR"/>
        </w:rPr>
      </w:pPr>
      <w:r w:rsidRPr="00E13292">
        <w:rPr>
          <w:b/>
          <w:sz w:val="28"/>
          <w:szCs w:val="28"/>
          <w:lang w:bidi="fr-FR"/>
        </w:rPr>
        <w:t>SELECTION DE CONSULTANTS REGIONAUX POUR LE COMPTE DE MCA – NIGER</w:t>
      </w:r>
    </w:p>
    <w:p w14:paraId="53D78FD2" w14:textId="77777777" w:rsidR="007A0D91" w:rsidRPr="00E13292" w:rsidRDefault="007A0D91" w:rsidP="00337E5B">
      <w:pPr>
        <w:jc w:val="center"/>
        <w:rPr>
          <w:b/>
          <w:sz w:val="56"/>
        </w:rPr>
      </w:pPr>
    </w:p>
    <w:p w14:paraId="35F7642C" w14:textId="7DC75AA5" w:rsidR="004D2952" w:rsidRPr="00F71395" w:rsidRDefault="00F71395" w:rsidP="00337E5B">
      <w:pPr>
        <w:jc w:val="center"/>
        <w:rPr>
          <w:b/>
        </w:rPr>
      </w:pPr>
      <w:r w:rsidRPr="007A0D91">
        <w:rPr>
          <w:b/>
        </w:rPr>
        <w:t>(Coordonnateur</w:t>
      </w:r>
      <w:r w:rsidR="007A0D91" w:rsidRPr="007A0D91">
        <w:rPr>
          <w:b/>
        </w:rPr>
        <w:t>s</w:t>
      </w:r>
      <w:r w:rsidRPr="007A0D91">
        <w:rPr>
          <w:b/>
        </w:rPr>
        <w:t>, Spécialiste</w:t>
      </w:r>
      <w:r w:rsidR="007A0D91" w:rsidRPr="007A0D91">
        <w:rPr>
          <w:b/>
        </w:rPr>
        <w:t>s</w:t>
      </w:r>
      <w:r w:rsidRPr="007A0D91">
        <w:rPr>
          <w:b/>
        </w:rPr>
        <w:t xml:space="preserve"> </w:t>
      </w:r>
      <w:r w:rsidR="007A0D91" w:rsidRPr="007A0D91">
        <w:rPr>
          <w:b/>
        </w:rPr>
        <w:t>S</w:t>
      </w:r>
      <w:r w:rsidR="00B314CA">
        <w:rPr>
          <w:b/>
        </w:rPr>
        <w:t>uivi-</w:t>
      </w:r>
      <w:r w:rsidR="007A0D91" w:rsidRPr="007A0D91">
        <w:rPr>
          <w:b/>
        </w:rPr>
        <w:t>E</w:t>
      </w:r>
      <w:r w:rsidR="00B314CA">
        <w:rPr>
          <w:b/>
        </w:rPr>
        <w:t xml:space="preserve">valuation, </w:t>
      </w:r>
      <w:r w:rsidR="007A0D91" w:rsidRPr="007A0D91">
        <w:rPr>
          <w:b/>
        </w:rPr>
        <w:t>G</w:t>
      </w:r>
      <w:r w:rsidR="00B314CA">
        <w:rPr>
          <w:b/>
        </w:rPr>
        <w:t xml:space="preserve">enre et </w:t>
      </w:r>
      <w:r w:rsidR="007A0D91" w:rsidRPr="007A0D91">
        <w:rPr>
          <w:b/>
        </w:rPr>
        <w:t>I</w:t>
      </w:r>
      <w:r w:rsidR="00B314CA">
        <w:rPr>
          <w:b/>
        </w:rPr>
        <w:t xml:space="preserve">nclusion </w:t>
      </w:r>
      <w:r w:rsidR="007A0D91" w:rsidRPr="007A0D91">
        <w:rPr>
          <w:b/>
        </w:rPr>
        <w:t>S</w:t>
      </w:r>
      <w:r w:rsidR="00B314CA">
        <w:rPr>
          <w:b/>
        </w:rPr>
        <w:t xml:space="preserve">ociale, </w:t>
      </w:r>
      <w:r w:rsidR="007A0D91" w:rsidRPr="007A0D91">
        <w:rPr>
          <w:b/>
        </w:rPr>
        <w:t>Foncier</w:t>
      </w:r>
      <w:r w:rsidR="00B314CA">
        <w:rPr>
          <w:b/>
        </w:rPr>
        <w:t xml:space="preserve">/Réinstallation, </w:t>
      </w:r>
      <w:r w:rsidR="00AC1191" w:rsidRPr="00AC1191">
        <w:rPr>
          <w:b/>
        </w:rPr>
        <w:t>Performance Environnementale et Sociale (ESP)</w:t>
      </w:r>
      <w:r w:rsidR="00AC1191">
        <w:rPr>
          <w:b/>
        </w:rPr>
        <w:t>,</w:t>
      </w:r>
      <w:r w:rsidR="00AC1191" w:rsidRPr="00AC1191">
        <w:rPr>
          <w:b/>
        </w:rPr>
        <w:t xml:space="preserve"> </w:t>
      </w:r>
      <w:r w:rsidR="00B314CA">
        <w:rPr>
          <w:b/>
        </w:rPr>
        <w:t xml:space="preserve">Assistants </w:t>
      </w:r>
      <w:r w:rsidR="00B314CA" w:rsidRPr="007A0D91">
        <w:rPr>
          <w:b/>
        </w:rPr>
        <w:t>Admin</w:t>
      </w:r>
      <w:r w:rsidR="00B314CA">
        <w:rPr>
          <w:b/>
        </w:rPr>
        <w:t>istrati</w:t>
      </w:r>
      <w:r w:rsidR="00E64ECA">
        <w:rPr>
          <w:b/>
        </w:rPr>
        <w:t>on/L</w:t>
      </w:r>
      <w:r w:rsidR="00B314CA">
        <w:rPr>
          <w:b/>
        </w:rPr>
        <w:t>ogistique/</w:t>
      </w:r>
      <w:r w:rsidR="00E64ECA">
        <w:rPr>
          <w:b/>
        </w:rPr>
        <w:t>F</w:t>
      </w:r>
      <w:r w:rsidR="00B314CA">
        <w:rPr>
          <w:b/>
        </w:rPr>
        <w:t xml:space="preserve">inance, </w:t>
      </w:r>
      <w:r w:rsidR="007A0D91" w:rsidRPr="007A0D91">
        <w:rPr>
          <w:b/>
        </w:rPr>
        <w:t>Ingénieurs et Chauffeurs</w:t>
      </w:r>
      <w:r w:rsidRPr="007A0D91">
        <w:rPr>
          <w:b/>
        </w:rPr>
        <w:t>)</w:t>
      </w:r>
    </w:p>
    <w:p w14:paraId="6ECABBB5" w14:textId="3F649179" w:rsidR="004D2952" w:rsidRPr="00E13292" w:rsidRDefault="004D2952" w:rsidP="00337E5B">
      <w:pPr>
        <w:jc w:val="center"/>
        <w:rPr>
          <w:b/>
          <w:sz w:val="40"/>
        </w:rPr>
      </w:pPr>
    </w:p>
    <w:p w14:paraId="194E6AC6" w14:textId="07D5C2D7" w:rsidR="001273A8" w:rsidRPr="00154AE1" w:rsidRDefault="004D2952" w:rsidP="00337E5B">
      <w:pPr>
        <w:jc w:val="center"/>
        <w:rPr>
          <w:b/>
          <w:bCs/>
          <w:sz w:val="22"/>
          <w:szCs w:val="22"/>
        </w:rPr>
      </w:pPr>
      <w:bookmarkStart w:id="10" w:name="_Toc57069877"/>
      <w:bookmarkStart w:id="11" w:name="_Toc60778492"/>
      <w:bookmarkStart w:id="12" w:name="_Toc80108173"/>
      <w:bookmarkStart w:id="13" w:name="_Toc115876101"/>
      <w:r w:rsidRPr="00154AE1">
        <w:rPr>
          <w:b/>
          <w:bCs/>
          <w:sz w:val="22"/>
          <w:szCs w:val="22"/>
        </w:rPr>
        <w:t>N</w:t>
      </w:r>
      <w:r w:rsidR="001273A8" w:rsidRPr="00154AE1">
        <w:rPr>
          <w:b/>
          <w:bCs/>
          <w:sz w:val="22"/>
          <w:szCs w:val="22"/>
        </w:rPr>
        <w:t>uméros de</w:t>
      </w:r>
      <w:r w:rsidRPr="00154AE1">
        <w:rPr>
          <w:b/>
          <w:bCs/>
          <w:sz w:val="22"/>
          <w:szCs w:val="22"/>
        </w:rPr>
        <w:t xml:space="preserve"> référence</w:t>
      </w:r>
      <w:r w:rsidR="00BD1974" w:rsidRPr="00154AE1">
        <w:rPr>
          <w:b/>
          <w:bCs/>
          <w:sz w:val="22"/>
          <w:szCs w:val="22"/>
        </w:rPr>
        <w:t>s</w:t>
      </w:r>
      <w:r w:rsidRPr="00154AE1">
        <w:rPr>
          <w:b/>
          <w:bCs/>
          <w:sz w:val="22"/>
          <w:szCs w:val="22"/>
        </w:rPr>
        <w:t xml:space="preserve"> : </w:t>
      </w:r>
      <w:bookmarkEnd w:id="10"/>
      <w:bookmarkEnd w:id="11"/>
      <w:bookmarkEnd w:id="12"/>
    </w:p>
    <w:p w14:paraId="593347EB" w14:textId="729369B1" w:rsidR="001273A8" w:rsidRPr="00154AE1" w:rsidRDefault="00E522EF" w:rsidP="00337E5B">
      <w:pPr>
        <w:jc w:val="center"/>
        <w:rPr>
          <w:b/>
          <w:bCs/>
          <w:sz w:val="22"/>
          <w:szCs w:val="22"/>
        </w:rPr>
      </w:pPr>
      <w:r w:rsidRPr="00154AE1">
        <w:rPr>
          <w:b/>
          <w:bCs/>
          <w:sz w:val="22"/>
          <w:szCs w:val="22"/>
        </w:rPr>
        <w:t>CRA/PRAPS/IC/374/22</w:t>
      </w:r>
      <w:r w:rsidR="001273A8" w:rsidRPr="00154AE1">
        <w:rPr>
          <w:b/>
          <w:bCs/>
          <w:sz w:val="22"/>
          <w:szCs w:val="22"/>
        </w:rPr>
        <w:t xml:space="preserve"> - </w:t>
      </w:r>
      <w:r w:rsidR="00540B87" w:rsidRPr="00154AE1">
        <w:rPr>
          <w:b/>
          <w:bCs/>
          <w:sz w:val="22"/>
          <w:szCs w:val="22"/>
        </w:rPr>
        <w:t xml:space="preserve">CRA/4/IC/292/22       </w:t>
      </w:r>
      <w:r w:rsidR="002570B8" w:rsidRPr="00154AE1">
        <w:rPr>
          <w:b/>
          <w:bCs/>
          <w:sz w:val="22"/>
          <w:szCs w:val="22"/>
        </w:rPr>
        <w:t>CRA/5/IC/310/</w:t>
      </w:r>
      <w:bookmarkEnd w:id="13"/>
      <w:r w:rsidR="00223497" w:rsidRPr="00154AE1">
        <w:rPr>
          <w:b/>
          <w:bCs/>
          <w:sz w:val="22"/>
          <w:szCs w:val="22"/>
        </w:rPr>
        <w:t>22 -</w:t>
      </w:r>
      <w:r w:rsidR="001273A8" w:rsidRPr="00154AE1">
        <w:rPr>
          <w:b/>
          <w:bCs/>
          <w:sz w:val="22"/>
          <w:szCs w:val="22"/>
        </w:rPr>
        <w:t xml:space="preserve"> </w:t>
      </w:r>
      <w:r w:rsidR="00540B87" w:rsidRPr="00154AE1">
        <w:rPr>
          <w:b/>
          <w:bCs/>
          <w:sz w:val="22"/>
          <w:szCs w:val="22"/>
        </w:rPr>
        <w:t>CR/PRAPS/5/IC/287/21</w:t>
      </w:r>
      <w:r w:rsidR="001273A8" w:rsidRPr="00154AE1">
        <w:rPr>
          <w:b/>
          <w:bCs/>
          <w:sz w:val="22"/>
          <w:szCs w:val="22"/>
        </w:rPr>
        <w:t xml:space="preserve"> PRAPS/5/IC/290/22 - CR/PRAPS/IC/417/22</w:t>
      </w:r>
    </w:p>
    <w:p w14:paraId="5BD3510E" w14:textId="77777777" w:rsidR="00540B87" w:rsidRPr="00F03BC7" w:rsidRDefault="00540B87" w:rsidP="00337E5B">
      <w:pPr>
        <w:jc w:val="center"/>
        <w:rPr>
          <w:sz w:val="40"/>
        </w:rPr>
      </w:pPr>
    </w:p>
    <w:p w14:paraId="120EFB5A" w14:textId="77777777" w:rsidR="00E522EF" w:rsidRPr="00F03BC7" w:rsidRDefault="00E522EF" w:rsidP="00337E5B">
      <w:pPr>
        <w:jc w:val="center"/>
        <w:rPr>
          <w:b/>
          <w:sz w:val="40"/>
        </w:rPr>
      </w:pPr>
    </w:p>
    <w:p w14:paraId="1761CF61" w14:textId="7912F69F" w:rsidR="00C277FE" w:rsidRPr="007A0D91" w:rsidRDefault="00F70A39" w:rsidP="00337E5B">
      <w:pPr>
        <w:jc w:val="center"/>
        <w:rPr>
          <w:rFonts w:ascii="Cambria" w:hAnsi="Cambria"/>
          <w:b/>
          <w:sz w:val="56"/>
          <w:lang w:val="en-US"/>
        </w:rPr>
      </w:pPr>
      <w:r w:rsidRPr="00F52095">
        <w:rPr>
          <w:b/>
        </w:rPr>
        <w:t xml:space="preserve">Novembre  </w:t>
      </w:r>
      <w:r w:rsidR="007A0D91" w:rsidRPr="00F52095">
        <w:rPr>
          <w:b/>
        </w:rPr>
        <w:t>2022</w:t>
      </w:r>
      <w:r w:rsidR="00C277FE" w:rsidRPr="007A0D91">
        <w:rPr>
          <w:rFonts w:ascii="Cambria" w:hAnsi="Cambria"/>
          <w:b/>
          <w:sz w:val="56"/>
          <w:lang w:val="en-US"/>
        </w:rPr>
        <w:br w:type="page"/>
      </w:r>
    </w:p>
    <w:p w14:paraId="2C7720C6" w14:textId="77777777" w:rsidR="004D2952" w:rsidRPr="00AC673E" w:rsidRDefault="004D2952" w:rsidP="00337E5B">
      <w:pPr>
        <w:jc w:val="center"/>
        <w:rPr>
          <w:rFonts w:ascii="Cambria" w:hAnsi="Cambria"/>
          <w:b/>
          <w:sz w:val="56"/>
          <w:lang w:val="en-US"/>
        </w:rPr>
      </w:pPr>
    </w:p>
    <w:p w14:paraId="643AC537" w14:textId="77777777" w:rsidR="007C4666" w:rsidRPr="00AC673E" w:rsidRDefault="007C4666" w:rsidP="00A432A5">
      <w:pPr>
        <w:pStyle w:val="TM1"/>
        <w:rPr>
          <w:lang w:val="en-US"/>
        </w:rPr>
      </w:pPr>
      <w:bookmarkStart w:id="14" w:name="_Hlk115876642"/>
    </w:p>
    <w:sdt>
      <w:sdtPr>
        <w:rPr>
          <w:rFonts w:ascii="Times New Roman" w:hAnsi="Times New Roman"/>
          <w:b w:val="0"/>
          <w:bCs w:val="0"/>
          <w:caps w:val="0"/>
          <w:sz w:val="24"/>
          <w:szCs w:val="24"/>
        </w:rPr>
        <w:id w:val="1889376777"/>
        <w:docPartObj>
          <w:docPartGallery w:val="Table of Contents"/>
          <w:docPartUnique/>
        </w:docPartObj>
      </w:sdtPr>
      <w:sdtEndPr>
        <w:rPr>
          <w:noProof/>
        </w:rPr>
      </w:sdtEndPr>
      <w:sdtContent>
        <w:p w14:paraId="3DACACDE" w14:textId="23152BD1" w:rsidR="007C4666" w:rsidRDefault="007C4666" w:rsidP="00A432A5">
          <w:pPr>
            <w:pStyle w:val="TM1"/>
          </w:pPr>
          <w:r>
            <w:t>Table des matières</w:t>
          </w:r>
        </w:p>
        <w:p w14:paraId="7E3EB5B5" w14:textId="77777777" w:rsidR="00727145" w:rsidRPr="00727145" w:rsidRDefault="00727145" w:rsidP="00337E5B"/>
        <w:p w14:paraId="06CC565C" w14:textId="3AE3D469" w:rsidR="007C4666" w:rsidRPr="00E13292" w:rsidRDefault="007C4666" w:rsidP="00A432A5">
          <w:pPr>
            <w:pStyle w:val="TM1"/>
            <w:rPr>
              <w:rFonts w:eastAsiaTheme="minorEastAsia"/>
              <w:noProof/>
              <w:sz w:val="22"/>
              <w:szCs w:val="22"/>
              <w:lang w:val="en-US" w:eastAsia="en-US"/>
            </w:rPr>
          </w:pPr>
          <w:r w:rsidRPr="00485857">
            <w:rPr>
              <w:rFonts w:ascii="Calibri Light" w:eastAsia="Times New Roman" w:hAnsi="Calibri Light"/>
              <w:color w:val="2E74B5"/>
              <w:sz w:val="32"/>
              <w:szCs w:val="32"/>
              <w:u w:val="single"/>
              <w:lang w:eastAsia="en-US"/>
            </w:rPr>
            <w:fldChar w:fldCharType="begin"/>
          </w:r>
          <w:r w:rsidRPr="00485857">
            <w:instrText xml:space="preserve"> TOC \o "1-3" \h \z \u </w:instrText>
          </w:r>
          <w:r w:rsidRPr="00485857">
            <w:rPr>
              <w:rFonts w:ascii="Calibri Light" w:eastAsia="Times New Roman" w:hAnsi="Calibri Light"/>
              <w:color w:val="2E74B5"/>
              <w:sz w:val="32"/>
              <w:szCs w:val="32"/>
              <w:u w:val="single"/>
              <w:lang w:eastAsia="en-US"/>
            </w:rPr>
            <w:fldChar w:fldCharType="separate"/>
          </w:r>
          <w:hyperlink w:anchor="_Toc115887975" w:history="1">
            <w:r w:rsidRPr="00E13292">
              <w:rPr>
                <w:rStyle w:val="Lienhypertexte"/>
                <w:rFonts w:ascii="Times New Roman" w:hAnsi="Times New Roman"/>
                <w:noProof/>
              </w:rPr>
              <w:t>Section 1.</w:t>
            </w:r>
            <w:r w:rsidR="00A432A5">
              <w:rPr>
                <w:rFonts w:eastAsiaTheme="minorEastAsia"/>
                <w:noProof/>
                <w:sz w:val="22"/>
                <w:szCs w:val="22"/>
                <w:lang w:val="en-US" w:eastAsia="en-US"/>
              </w:rPr>
              <w:t xml:space="preserve"> </w:t>
            </w:r>
            <w:r w:rsidRPr="00E13292">
              <w:rPr>
                <w:rStyle w:val="Lienhypertexte"/>
                <w:rFonts w:ascii="Times New Roman" w:hAnsi="Times New Roman"/>
                <w:noProof/>
              </w:rPr>
              <w:t>Instructions générales aux Consultants (IGC)</w:t>
            </w:r>
            <w:r w:rsidRPr="00960453">
              <w:rPr>
                <w:noProof/>
                <w:webHidden/>
              </w:rPr>
              <w:tab/>
            </w:r>
            <w:r w:rsidRPr="00960453">
              <w:rPr>
                <w:noProof/>
                <w:webHidden/>
              </w:rPr>
              <w:fldChar w:fldCharType="begin"/>
            </w:r>
            <w:r w:rsidRPr="00960453">
              <w:rPr>
                <w:noProof/>
                <w:webHidden/>
              </w:rPr>
              <w:instrText xml:space="preserve"> PAGEREF _Toc115887975 \h </w:instrText>
            </w:r>
            <w:r w:rsidRPr="00960453">
              <w:rPr>
                <w:noProof/>
                <w:webHidden/>
              </w:rPr>
            </w:r>
            <w:r w:rsidRPr="00960453">
              <w:rPr>
                <w:noProof/>
                <w:webHidden/>
              </w:rPr>
              <w:fldChar w:fldCharType="separate"/>
            </w:r>
            <w:r w:rsidR="0023701B">
              <w:rPr>
                <w:noProof/>
                <w:webHidden/>
              </w:rPr>
              <w:t>3</w:t>
            </w:r>
            <w:r w:rsidRPr="00960453">
              <w:rPr>
                <w:noProof/>
                <w:webHidden/>
              </w:rPr>
              <w:fldChar w:fldCharType="end"/>
            </w:r>
          </w:hyperlink>
        </w:p>
        <w:p w14:paraId="6819AED5" w14:textId="58839A01" w:rsidR="007C4666" w:rsidRPr="00E13292" w:rsidRDefault="00000000" w:rsidP="00A432A5">
          <w:pPr>
            <w:pStyle w:val="TM1"/>
            <w:rPr>
              <w:rFonts w:eastAsiaTheme="minorEastAsia"/>
              <w:noProof/>
              <w:sz w:val="22"/>
              <w:szCs w:val="22"/>
              <w:lang w:val="en-US" w:eastAsia="en-US"/>
            </w:rPr>
          </w:pPr>
          <w:hyperlink w:anchor="_Toc115887976" w:history="1">
            <w:r w:rsidR="007C4666" w:rsidRPr="00E13292">
              <w:rPr>
                <w:rStyle w:val="Lienhypertexte"/>
                <w:rFonts w:ascii="Times New Roman" w:hAnsi="Times New Roman"/>
                <w:noProof/>
              </w:rPr>
              <w:t>Section 2.</w:t>
            </w:r>
            <w:r w:rsidR="00A432A5">
              <w:rPr>
                <w:rFonts w:eastAsiaTheme="minorEastAsia"/>
                <w:noProof/>
                <w:sz w:val="22"/>
                <w:szCs w:val="22"/>
                <w:lang w:val="en-US" w:eastAsia="en-US"/>
              </w:rPr>
              <w:t xml:space="preserve"> </w:t>
            </w:r>
            <w:r w:rsidR="007C4666" w:rsidRPr="00E13292">
              <w:rPr>
                <w:rStyle w:val="Lienhypertexte"/>
                <w:rFonts w:ascii="Times New Roman" w:hAnsi="Times New Roman"/>
                <w:noProof/>
              </w:rPr>
              <w:t>Instructions spécifiques aux Consultants (ISC)</w:t>
            </w:r>
            <w:r w:rsidR="007C4666" w:rsidRPr="00960453">
              <w:rPr>
                <w:noProof/>
                <w:webHidden/>
              </w:rPr>
              <w:tab/>
            </w:r>
            <w:r w:rsidR="007C4666" w:rsidRPr="00960453">
              <w:rPr>
                <w:noProof/>
                <w:webHidden/>
              </w:rPr>
              <w:fldChar w:fldCharType="begin"/>
            </w:r>
            <w:r w:rsidR="007C4666" w:rsidRPr="00960453">
              <w:rPr>
                <w:noProof/>
                <w:webHidden/>
              </w:rPr>
              <w:instrText xml:space="preserve"> PAGEREF _Toc115887976 \h </w:instrText>
            </w:r>
            <w:r w:rsidR="007C4666" w:rsidRPr="00960453">
              <w:rPr>
                <w:noProof/>
                <w:webHidden/>
              </w:rPr>
            </w:r>
            <w:r w:rsidR="007C4666" w:rsidRPr="00960453">
              <w:rPr>
                <w:noProof/>
                <w:webHidden/>
              </w:rPr>
              <w:fldChar w:fldCharType="separate"/>
            </w:r>
            <w:r w:rsidR="0023701B">
              <w:rPr>
                <w:noProof/>
                <w:webHidden/>
              </w:rPr>
              <w:t>4</w:t>
            </w:r>
            <w:r w:rsidR="007C4666" w:rsidRPr="00960453">
              <w:rPr>
                <w:noProof/>
                <w:webHidden/>
              </w:rPr>
              <w:fldChar w:fldCharType="end"/>
            </w:r>
          </w:hyperlink>
        </w:p>
        <w:p w14:paraId="3C55100C" w14:textId="6D434A7F" w:rsidR="007C4666" w:rsidRPr="00E13292" w:rsidRDefault="00000000" w:rsidP="00A432A5">
          <w:pPr>
            <w:pStyle w:val="TM1"/>
            <w:rPr>
              <w:rFonts w:eastAsiaTheme="minorEastAsia"/>
              <w:noProof/>
              <w:sz w:val="22"/>
              <w:szCs w:val="22"/>
              <w:lang w:val="en-US" w:eastAsia="en-US"/>
            </w:rPr>
          </w:pPr>
          <w:hyperlink w:anchor="_Toc115887977" w:history="1">
            <w:r w:rsidR="007C4666" w:rsidRPr="00E13292">
              <w:rPr>
                <w:rStyle w:val="Lienhypertexte"/>
                <w:rFonts w:ascii="Times New Roman" w:hAnsi="Times New Roman"/>
                <w:noProof/>
              </w:rPr>
              <w:t>Section 3.</w:t>
            </w:r>
            <w:r w:rsidR="00A432A5">
              <w:rPr>
                <w:rFonts w:eastAsiaTheme="minorEastAsia"/>
                <w:noProof/>
                <w:sz w:val="22"/>
                <w:szCs w:val="22"/>
                <w:lang w:val="en-US" w:eastAsia="en-US"/>
              </w:rPr>
              <w:t xml:space="preserve"> </w:t>
            </w:r>
            <w:r w:rsidR="007C4666" w:rsidRPr="00E13292">
              <w:rPr>
                <w:rStyle w:val="Lienhypertexte"/>
                <w:rFonts w:ascii="Times New Roman" w:hAnsi="Times New Roman"/>
                <w:noProof/>
              </w:rPr>
              <w:t>Formulaires de candidature</w:t>
            </w:r>
            <w:r w:rsidR="007C4666" w:rsidRPr="00960453">
              <w:rPr>
                <w:noProof/>
                <w:webHidden/>
              </w:rPr>
              <w:tab/>
            </w:r>
            <w:r w:rsidR="007C4666" w:rsidRPr="00960453">
              <w:rPr>
                <w:noProof/>
                <w:webHidden/>
              </w:rPr>
              <w:fldChar w:fldCharType="begin"/>
            </w:r>
            <w:r w:rsidR="007C4666" w:rsidRPr="00960453">
              <w:rPr>
                <w:noProof/>
                <w:webHidden/>
              </w:rPr>
              <w:instrText xml:space="preserve"> PAGEREF _Toc115887977 \h </w:instrText>
            </w:r>
            <w:r w:rsidR="007C4666" w:rsidRPr="00960453">
              <w:rPr>
                <w:noProof/>
                <w:webHidden/>
              </w:rPr>
            </w:r>
            <w:r w:rsidR="007C4666" w:rsidRPr="00960453">
              <w:rPr>
                <w:noProof/>
                <w:webHidden/>
              </w:rPr>
              <w:fldChar w:fldCharType="separate"/>
            </w:r>
            <w:r w:rsidR="0023701B">
              <w:rPr>
                <w:noProof/>
                <w:webHidden/>
              </w:rPr>
              <w:t>8</w:t>
            </w:r>
            <w:r w:rsidR="007C4666" w:rsidRPr="00960453">
              <w:rPr>
                <w:noProof/>
                <w:webHidden/>
              </w:rPr>
              <w:fldChar w:fldCharType="end"/>
            </w:r>
          </w:hyperlink>
        </w:p>
        <w:p w14:paraId="26558111" w14:textId="628992C4" w:rsidR="007C4666" w:rsidRPr="00E13292" w:rsidRDefault="00000000" w:rsidP="00A432A5">
          <w:pPr>
            <w:pStyle w:val="TM1"/>
            <w:rPr>
              <w:rFonts w:eastAsiaTheme="minorEastAsia"/>
              <w:noProof/>
              <w:sz w:val="22"/>
              <w:szCs w:val="22"/>
              <w:lang w:val="en-US" w:eastAsia="en-US"/>
            </w:rPr>
          </w:pPr>
          <w:hyperlink w:anchor="_Toc115887978" w:history="1">
            <w:r w:rsidR="007C4666" w:rsidRPr="00E13292">
              <w:rPr>
                <w:rStyle w:val="Lienhypertexte"/>
                <w:rFonts w:ascii="Times New Roman" w:hAnsi="Times New Roman"/>
                <w:noProof/>
              </w:rPr>
              <w:t>Section 4.</w:t>
            </w:r>
            <w:r w:rsidR="00A432A5">
              <w:rPr>
                <w:rFonts w:eastAsiaTheme="minorEastAsia"/>
                <w:noProof/>
                <w:sz w:val="22"/>
                <w:szCs w:val="22"/>
                <w:lang w:val="en-US" w:eastAsia="en-US"/>
              </w:rPr>
              <w:t xml:space="preserve"> </w:t>
            </w:r>
            <w:r w:rsidR="007C4666" w:rsidRPr="00E13292">
              <w:rPr>
                <w:rStyle w:val="Lienhypertexte"/>
                <w:rFonts w:ascii="Times New Roman" w:hAnsi="Times New Roman"/>
                <w:noProof/>
              </w:rPr>
              <w:t>Termes de référence</w:t>
            </w:r>
            <w:r w:rsidR="007C4666" w:rsidRPr="00960453">
              <w:rPr>
                <w:noProof/>
                <w:webHidden/>
              </w:rPr>
              <w:tab/>
            </w:r>
            <w:r w:rsidR="007C4666" w:rsidRPr="00960453">
              <w:rPr>
                <w:noProof/>
                <w:webHidden/>
              </w:rPr>
              <w:fldChar w:fldCharType="begin"/>
            </w:r>
            <w:r w:rsidR="007C4666" w:rsidRPr="00960453">
              <w:rPr>
                <w:noProof/>
                <w:webHidden/>
              </w:rPr>
              <w:instrText xml:space="preserve"> PAGEREF _Toc115887978 \h </w:instrText>
            </w:r>
            <w:r w:rsidR="007C4666" w:rsidRPr="00960453">
              <w:rPr>
                <w:noProof/>
                <w:webHidden/>
              </w:rPr>
            </w:r>
            <w:r w:rsidR="007C4666" w:rsidRPr="00960453">
              <w:rPr>
                <w:noProof/>
                <w:webHidden/>
              </w:rPr>
              <w:fldChar w:fldCharType="separate"/>
            </w:r>
            <w:r w:rsidR="0023701B">
              <w:rPr>
                <w:noProof/>
                <w:webHidden/>
              </w:rPr>
              <w:t>15</w:t>
            </w:r>
            <w:r w:rsidR="007C4666" w:rsidRPr="00960453">
              <w:rPr>
                <w:noProof/>
                <w:webHidden/>
              </w:rPr>
              <w:fldChar w:fldCharType="end"/>
            </w:r>
          </w:hyperlink>
        </w:p>
        <w:p w14:paraId="39452173" w14:textId="1B18E9A0" w:rsidR="007C4666" w:rsidRPr="00E13292" w:rsidRDefault="00000000" w:rsidP="00A432A5">
          <w:pPr>
            <w:pStyle w:val="TM1"/>
            <w:rPr>
              <w:rFonts w:eastAsiaTheme="minorEastAsia"/>
              <w:noProof/>
              <w:sz w:val="22"/>
              <w:szCs w:val="22"/>
              <w:lang w:val="en-US" w:eastAsia="en-US"/>
            </w:rPr>
          </w:pPr>
          <w:hyperlink w:anchor="_Toc115887979" w:history="1">
            <w:r w:rsidR="007C4666" w:rsidRPr="00E13292">
              <w:rPr>
                <w:rStyle w:val="Lienhypertexte"/>
                <w:rFonts w:ascii="Times New Roman" w:hAnsi="Times New Roman"/>
                <w:noProof/>
              </w:rPr>
              <w:t>Section 5.</w:t>
            </w:r>
            <w:r w:rsidR="00A432A5">
              <w:rPr>
                <w:rFonts w:eastAsiaTheme="minorEastAsia"/>
                <w:noProof/>
                <w:sz w:val="22"/>
                <w:szCs w:val="22"/>
                <w:lang w:val="en-US" w:eastAsia="en-US"/>
              </w:rPr>
              <w:t xml:space="preserve"> </w:t>
            </w:r>
            <w:r w:rsidR="007C4666" w:rsidRPr="00E13292">
              <w:rPr>
                <w:rStyle w:val="Lienhypertexte"/>
                <w:rFonts w:ascii="Times New Roman" w:hAnsi="Times New Roman"/>
                <w:noProof/>
              </w:rPr>
              <w:t>Critères d’évaluation</w:t>
            </w:r>
            <w:r w:rsidR="007C4666" w:rsidRPr="00960453">
              <w:rPr>
                <w:noProof/>
                <w:webHidden/>
              </w:rPr>
              <w:tab/>
            </w:r>
            <w:r w:rsidR="007C4666" w:rsidRPr="00960453">
              <w:rPr>
                <w:noProof/>
                <w:webHidden/>
              </w:rPr>
              <w:fldChar w:fldCharType="begin"/>
            </w:r>
            <w:r w:rsidR="007C4666" w:rsidRPr="00960453">
              <w:rPr>
                <w:noProof/>
                <w:webHidden/>
              </w:rPr>
              <w:instrText xml:space="preserve"> PAGEREF _Toc115887979 \h </w:instrText>
            </w:r>
            <w:r w:rsidR="007C4666" w:rsidRPr="00960453">
              <w:rPr>
                <w:noProof/>
                <w:webHidden/>
              </w:rPr>
            </w:r>
            <w:r w:rsidR="007C4666" w:rsidRPr="00960453">
              <w:rPr>
                <w:noProof/>
                <w:webHidden/>
              </w:rPr>
              <w:fldChar w:fldCharType="separate"/>
            </w:r>
            <w:r w:rsidR="0023701B">
              <w:rPr>
                <w:noProof/>
                <w:webHidden/>
              </w:rPr>
              <w:t>37</w:t>
            </w:r>
            <w:r w:rsidR="007C4666" w:rsidRPr="00960453">
              <w:rPr>
                <w:noProof/>
                <w:webHidden/>
              </w:rPr>
              <w:fldChar w:fldCharType="end"/>
            </w:r>
          </w:hyperlink>
        </w:p>
        <w:p w14:paraId="2C20FC11" w14:textId="6F505AB8" w:rsidR="007C4666" w:rsidRPr="00E13292" w:rsidRDefault="00000000" w:rsidP="00A432A5">
          <w:pPr>
            <w:pStyle w:val="TM1"/>
            <w:rPr>
              <w:rFonts w:eastAsiaTheme="minorEastAsia"/>
              <w:noProof/>
              <w:sz w:val="22"/>
              <w:szCs w:val="22"/>
              <w:lang w:val="en-US" w:eastAsia="en-US"/>
            </w:rPr>
          </w:pPr>
          <w:hyperlink w:anchor="_Toc115887980" w:history="1">
            <w:r w:rsidR="007C4666" w:rsidRPr="00E13292">
              <w:rPr>
                <w:rStyle w:val="Lienhypertexte"/>
                <w:rFonts w:ascii="Times New Roman" w:hAnsi="Times New Roman"/>
                <w:noProof/>
              </w:rPr>
              <w:t>Section 6.</w:t>
            </w:r>
            <w:r w:rsidR="00A432A5">
              <w:rPr>
                <w:rFonts w:eastAsiaTheme="minorEastAsia"/>
                <w:noProof/>
                <w:sz w:val="22"/>
                <w:szCs w:val="22"/>
                <w:lang w:val="en-US" w:eastAsia="en-US"/>
              </w:rPr>
              <w:t xml:space="preserve"> </w:t>
            </w:r>
            <w:r w:rsidR="007C4666" w:rsidRPr="00E13292">
              <w:rPr>
                <w:rStyle w:val="Lienhypertexte"/>
                <w:rFonts w:ascii="Times New Roman" w:hAnsi="Times New Roman"/>
                <w:noProof/>
              </w:rPr>
              <w:t>Documents contractuels</w:t>
            </w:r>
            <w:r w:rsidR="007C4666" w:rsidRPr="00960453">
              <w:rPr>
                <w:noProof/>
                <w:webHidden/>
              </w:rPr>
              <w:tab/>
            </w:r>
            <w:r w:rsidR="007C4666" w:rsidRPr="00960453">
              <w:rPr>
                <w:noProof/>
                <w:webHidden/>
              </w:rPr>
              <w:fldChar w:fldCharType="begin"/>
            </w:r>
            <w:r w:rsidR="007C4666" w:rsidRPr="00960453">
              <w:rPr>
                <w:noProof/>
                <w:webHidden/>
              </w:rPr>
              <w:instrText xml:space="preserve"> PAGEREF _Toc115887980 \h </w:instrText>
            </w:r>
            <w:r w:rsidR="007C4666" w:rsidRPr="00960453">
              <w:rPr>
                <w:noProof/>
                <w:webHidden/>
              </w:rPr>
            </w:r>
            <w:r w:rsidR="007C4666" w:rsidRPr="00960453">
              <w:rPr>
                <w:noProof/>
                <w:webHidden/>
              </w:rPr>
              <w:fldChar w:fldCharType="separate"/>
            </w:r>
            <w:r w:rsidR="0023701B">
              <w:rPr>
                <w:noProof/>
                <w:webHidden/>
              </w:rPr>
              <w:t>48</w:t>
            </w:r>
            <w:r w:rsidR="007C4666" w:rsidRPr="00960453">
              <w:rPr>
                <w:noProof/>
                <w:webHidden/>
              </w:rPr>
              <w:fldChar w:fldCharType="end"/>
            </w:r>
          </w:hyperlink>
        </w:p>
        <w:p w14:paraId="0872D000" w14:textId="5D744BB0" w:rsidR="007C4666" w:rsidRPr="00E13292" w:rsidRDefault="00000000" w:rsidP="00A432A5">
          <w:pPr>
            <w:pStyle w:val="TM1"/>
            <w:rPr>
              <w:rFonts w:eastAsiaTheme="minorEastAsia"/>
              <w:noProof/>
              <w:sz w:val="22"/>
              <w:szCs w:val="22"/>
              <w:lang w:val="en-US" w:eastAsia="en-US"/>
            </w:rPr>
          </w:pPr>
          <w:hyperlink w:anchor="_Toc115887981" w:history="1">
            <w:r w:rsidR="007C4666" w:rsidRPr="00F22B41">
              <w:rPr>
                <w:rStyle w:val="Lienhypertexte"/>
                <w:rFonts w:ascii="Times New Roman" w:hAnsi="Times New Roman"/>
                <w:noProof/>
              </w:rPr>
              <w:t>Modèle de Contrat -cadre</w:t>
            </w:r>
            <w:r w:rsidR="007C4666" w:rsidRPr="00960453">
              <w:rPr>
                <w:noProof/>
                <w:webHidden/>
              </w:rPr>
              <w:tab/>
            </w:r>
            <w:r w:rsidR="007C4666" w:rsidRPr="00960453">
              <w:rPr>
                <w:noProof/>
                <w:webHidden/>
              </w:rPr>
              <w:fldChar w:fldCharType="begin"/>
            </w:r>
            <w:r w:rsidR="007C4666" w:rsidRPr="00960453">
              <w:rPr>
                <w:noProof/>
                <w:webHidden/>
              </w:rPr>
              <w:instrText xml:space="preserve"> PAGEREF _Toc115887981 \h </w:instrText>
            </w:r>
            <w:r w:rsidR="007C4666" w:rsidRPr="00960453">
              <w:rPr>
                <w:noProof/>
                <w:webHidden/>
              </w:rPr>
            </w:r>
            <w:r w:rsidR="007C4666" w:rsidRPr="00960453">
              <w:rPr>
                <w:noProof/>
                <w:webHidden/>
              </w:rPr>
              <w:fldChar w:fldCharType="separate"/>
            </w:r>
            <w:r w:rsidR="0023701B">
              <w:rPr>
                <w:noProof/>
                <w:webHidden/>
              </w:rPr>
              <w:t>49</w:t>
            </w:r>
            <w:r w:rsidR="007C4666" w:rsidRPr="00960453">
              <w:rPr>
                <w:noProof/>
                <w:webHidden/>
              </w:rPr>
              <w:fldChar w:fldCharType="end"/>
            </w:r>
          </w:hyperlink>
        </w:p>
        <w:p w14:paraId="37A24FD7" w14:textId="7E291DF5" w:rsidR="007C4666" w:rsidRPr="00E13292" w:rsidRDefault="00000000" w:rsidP="00A432A5">
          <w:pPr>
            <w:pStyle w:val="TM1"/>
            <w:rPr>
              <w:rFonts w:eastAsiaTheme="minorEastAsia"/>
              <w:noProof/>
              <w:sz w:val="22"/>
              <w:szCs w:val="22"/>
              <w:lang w:val="en-US" w:eastAsia="en-US"/>
            </w:rPr>
          </w:pPr>
          <w:hyperlink w:anchor="_Toc115887982" w:history="1">
            <w:r w:rsidR="007C4666" w:rsidRPr="00F22B41">
              <w:rPr>
                <w:rStyle w:val="Lienhypertexte"/>
                <w:rFonts w:ascii="Times New Roman" w:hAnsi="Times New Roman"/>
                <w:noProof/>
              </w:rPr>
              <w:t>Conditions du Contrat</w:t>
            </w:r>
            <w:r w:rsidR="007C4666" w:rsidRPr="00960453">
              <w:rPr>
                <w:noProof/>
                <w:webHidden/>
              </w:rPr>
              <w:tab/>
            </w:r>
            <w:r w:rsidR="007C4666" w:rsidRPr="00960453">
              <w:rPr>
                <w:noProof/>
                <w:webHidden/>
              </w:rPr>
              <w:fldChar w:fldCharType="begin"/>
            </w:r>
            <w:r w:rsidR="007C4666" w:rsidRPr="00960453">
              <w:rPr>
                <w:noProof/>
                <w:webHidden/>
              </w:rPr>
              <w:instrText xml:space="preserve"> PAGEREF _Toc115887982 \h </w:instrText>
            </w:r>
            <w:r w:rsidR="007C4666" w:rsidRPr="00960453">
              <w:rPr>
                <w:noProof/>
                <w:webHidden/>
              </w:rPr>
            </w:r>
            <w:r w:rsidR="007C4666" w:rsidRPr="00960453">
              <w:rPr>
                <w:noProof/>
                <w:webHidden/>
              </w:rPr>
              <w:fldChar w:fldCharType="separate"/>
            </w:r>
            <w:r w:rsidR="0023701B">
              <w:rPr>
                <w:noProof/>
                <w:webHidden/>
              </w:rPr>
              <w:t>51</w:t>
            </w:r>
            <w:r w:rsidR="007C4666" w:rsidRPr="00960453">
              <w:rPr>
                <w:noProof/>
                <w:webHidden/>
              </w:rPr>
              <w:fldChar w:fldCharType="end"/>
            </w:r>
          </w:hyperlink>
        </w:p>
        <w:p w14:paraId="68DDBBA7" w14:textId="6960BE9A" w:rsidR="007C4666" w:rsidRPr="00E13292" w:rsidRDefault="00000000" w:rsidP="00A432A5">
          <w:pPr>
            <w:pStyle w:val="TM1"/>
            <w:rPr>
              <w:rFonts w:eastAsiaTheme="minorEastAsia"/>
              <w:noProof/>
              <w:sz w:val="22"/>
              <w:szCs w:val="22"/>
              <w:lang w:val="en-US" w:eastAsia="en-US"/>
            </w:rPr>
          </w:pPr>
          <w:hyperlink w:anchor="_Toc115887983" w:history="1">
            <w:r w:rsidR="007C4666" w:rsidRPr="00F22B41">
              <w:rPr>
                <w:rStyle w:val="Lienhypertexte"/>
                <w:rFonts w:ascii="Times New Roman" w:hAnsi="Times New Roman"/>
                <w:noProof/>
              </w:rPr>
              <w:t>Pièce jointe n° 2 : Politique de la MCC - Annexe aux dispositions générales</w:t>
            </w:r>
            <w:r w:rsidR="007C4666" w:rsidRPr="00960453">
              <w:rPr>
                <w:noProof/>
                <w:webHidden/>
              </w:rPr>
              <w:tab/>
            </w:r>
            <w:r w:rsidR="007C4666" w:rsidRPr="00960453">
              <w:rPr>
                <w:noProof/>
                <w:webHidden/>
              </w:rPr>
              <w:fldChar w:fldCharType="begin"/>
            </w:r>
            <w:r w:rsidR="007C4666" w:rsidRPr="00960453">
              <w:rPr>
                <w:noProof/>
                <w:webHidden/>
              </w:rPr>
              <w:instrText xml:space="preserve"> PAGEREF _Toc115887983 \h </w:instrText>
            </w:r>
            <w:r w:rsidR="007C4666" w:rsidRPr="00960453">
              <w:rPr>
                <w:noProof/>
                <w:webHidden/>
              </w:rPr>
            </w:r>
            <w:r w:rsidR="007C4666" w:rsidRPr="00960453">
              <w:rPr>
                <w:noProof/>
                <w:webHidden/>
              </w:rPr>
              <w:fldChar w:fldCharType="separate"/>
            </w:r>
            <w:r w:rsidR="0023701B">
              <w:rPr>
                <w:noProof/>
                <w:webHidden/>
              </w:rPr>
              <w:t>62</w:t>
            </w:r>
            <w:r w:rsidR="007C4666" w:rsidRPr="00960453">
              <w:rPr>
                <w:noProof/>
                <w:webHidden/>
              </w:rPr>
              <w:fldChar w:fldCharType="end"/>
            </w:r>
          </w:hyperlink>
        </w:p>
        <w:p w14:paraId="1D74D9A0" w14:textId="3A9AF56C" w:rsidR="007C4666" w:rsidRPr="00E13292" w:rsidRDefault="00000000" w:rsidP="00A432A5">
          <w:pPr>
            <w:pStyle w:val="TM2"/>
            <w:tabs>
              <w:tab w:val="right" w:pos="9063"/>
            </w:tabs>
            <w:jc w:val="center"/>
            <w:rPr>
              <w:rFonts w:ascii="Times New Roman" w:eastAsiaTheme="minorEastAsia" w:hAnsi="Times New Roman"/>
              <w:smallCaps w:val="0"/>
              <w:noProof/>
              <w:sz w:val="22"/>
              <w:szCs w:val="22"/>
              <w:lang w:val="en-US" w:eastAsia="en-US"/>
            </w:rPr>
          </w:pPr>
          <w:hyperlink w:anchor="_Toc115887984" w:history="1">
            <w:r w:rsidR="007C4666" w:rsidRPr="00E13292">
              <w:rPr>
                <w:rStyle w:val="Lienhypertexte"/>
                <w:rFonts w:ascii="Times New Roman" w:hAnsi="Times New Roman"/>
                <w:noProof/>
              </w:rPr>
              <w:t>Appendice A - Description des services et exigences en matière de rapports</w:t>
            </w:r>
            <w:r w:rsidR="007C4666" w:rsidRPr="00E13292">
              <w:rPr>
                <w:rFonts w:ascii="Times New Roman" w:hAnsi="Times New Roman"/>
                <w:noProof/>
                <w:webHidden/>
              </w:rPr>
              <w:tab/>
            </w:r>
            <w:r w:rsidR="007C4666" w:rsidRPr="00E13292">
              <w:rPr>
                <w:rFonts w:ascii="Times New Roman" w:hAnsi="Times New Roman"/>
                <w:noProof/>
                <w:webHidden/>
              </w:rPr>
              <w:fldChar w:fldCharType="begin"/>
            </w:r>
            <w:r w:rsidR="007C4666" w:rsidRPr="00E13292">
              <w:rPr>
                <w:rFonts w:ascii="Times New Roman" w:hAnsi="Times New Roman"/>
                <w:noProof/>
                <w:webHidden/>
              </w:rPr>
              <w:instrText xml:space="preserve"> PAGEREF _Toc115887984 \h </w:instrText>
            </w:r>
            <w:r w:rsidR="007C4666" w:rsidRPr="00E13292">
              <w:rPr>
                <w:rFonts w:ascii="Times New Roman" w:hAnsi="Times New Roman"/>
                <w:noProof/>
                <w:webHidden/>
              </w:rPr>
            </w:r>
            <w:r w:rsidR="007C4666" w:rsidRPr="00E13292">
              <w:rPr>
                <w:rFonts w:ascii="Times New Roman" w:hAnsi="Times New Roman"/>
                <w:noProof/>
                <w:webHidden/>
              </w:rPr>
              <w:fldChar w:fldCharType="separate"/>
            </w:r>
            <w:r w:rsidR="0023701B">
              <w:rPr>
                <w:rFonts w:ascii="Times New Roman" w:hAnsi="Times New Roman"/>
                <w:noProof/>
                <w:webHidden/>
              </w:rPr>
              <w:t>63</w:t>
            </w:r>
            <w:r w:rsidR="007C4666" w:rsidRPr="00E13292">
              <w:rPr>
                <w:rFonts w:ascii="Times New Roman" w:hAnsi="Times New Roman"/>
                <w:noProof/>
                <w:webHidden/>
              </w:rPr>
              <w:fldChar w:fldCharType="end"/>
            </w:r>
          </w:hyperlink>
        </w:p>
        <w:p w14:paraId="26CD8E71" w14:textId="76BD0C42" w:rsidR="007C4666" w:rsidRPr="00E13292" w:rsidRDefault="00000000" w:rsidP="00A432A5">
          <w:pPr>
            <w:pStyle w:val="TM2"/>
            <w:tabs>
              <w:tab w:val="right" w:pos="9063"/>
            </w:tabs>
            <w:jc w:val="center"/>
            <w:rPr>
              <w:rFonts w:ascii="Times New Roman" w:eastAsiaTheme="minorEastAsia" w:hAnsi="Times New Roman"/>
              <w:smallCaps w:val="0"/>
              <w:noProof/>
              <w:sz w:val="22"/>
              <w:szCs w:val="22"/>
              <w:lang w:val="en-US" w:eastAsia="en-US"/>
            </w:rPr>
          </w:pPr>
          <w:hyperlink w:anchor="_Toc115887985" w:history="1">
            <w:r w:rsidR="007C4666" w:rsidRPr="00E13292">
              <w:rPr>
                <w:rStyle w:val="Lienhypertexte"/>
                <w:rFonts w:ascii="Times New Roman" w:hAnsi="Times New Roman"/>
                <w:noProof/>
              </w:rPr>
              <w:t>Appendice B - CV du Consultant</w:t>
            </w:r>
            <w:r w:rsidR="007C4666" w:rsidRPr="00E13292">
              <w:rPr>
                <w:rFonts w:ascii="Times New Roman" w:hAnsi="Times New Roman"/>
                <w:noProof/>
                <w:webHidden/>
              </w:rPr>
              <w:tab/>
            </w:r>
            <w:r w:rsidR="007C4666" w:rsidRPr="00E13292">
              <w:rPr>
                <w:rFonts w:ascii="Times New Roman" w:hAnsi="Times New Roman"/>
                <w:noProof/>
                <w:webHidden/>
              </w:rPr>
              <w:fldChar w:fldCharType="begin"/>
            </w:r>
            <w:r w:rsidR="007C4666" w:rsidRPr="00E13292">
              <w:rPr>
                <w:rFonts w:ascii="Times New Roman" w:hAnsi="Times New Roman"/>
                <w:noProof/>
                <w:webHidden/>
              </w:rPr>
              <w:instrText xml:space="preserve"> PAGEREF _Toc115887985 \h </w:instrText>
            </w:r>
            <w:r w:rsidR="007C4666" w:rsidRPr="00E13292">
              <w:rPr>
                <w:rFonts w:ascii="Times New Roman" w:hAnsi="Times New Roman"/>
                <w:noProof/>
                <w:webHidden/>
              </w:rPr>
            </w:r>
            <w:r w:rsidR="007C4666" w:rsidRPr="00E13292">
              <w:rPr>
                <w:rFonts w:ascii="Times New Roman" w:hAnsi="Times New Roman"/>
                <w:noProof/>
                <w:webHidden/>
              </w:rPr>
              <w:fldChar w:fldCharType="separate"/>
            </w:r>
            <w:r w:rsidR="0023701B">
              <w:rPr>
                <w:rFonts w:ascii="Times New Roman" w:hAnsi="Times New Roman"/>
                <w:noProof/>
                <w:webHidden/>
              </w:rPr>
              <w:t>65</w:t>
            </w:r>
            <w:r w:rsidR="007C4666" w:rsidRPr="00E13292">
              <w:rPr>
                <w:rFonts w:ascii="Times New Roman" w:hAnsi="Times New Roman"/>
                <w:noProof/>
                <w:webHidden/>
              </w:rPr>
              <w:fldChar w:fldCharType="end"/>
            </w:r>
          </w:hyperlink>
        </w:p>
        <w:p w14:paraId="36DE4B2F" w14:textId="148A844C" w:rsidR="007C4666" w:rsidRPr="00E13292" w:rsidRDefault="00000000" w:rsidP="00A432A5">
          <w:pPr>
            <w:pStyle w:val="TM2"/>
            <w:tabs>
              <w:tab w:val="right" w:pos="9063"/>
            </w:tabs>
            <w:jc w:val="center"/>
            <w:rPr>
              <w:rFonts w:ascii="Times New Roman" w:eastAsiaTheme="minorEastAsia" w:hAnsi="Times New Roman"/>
              <w:smallCaps w:val="0"/>
              <w:noProof/>
              <w:sz w:val="22"/>
              <w:szCs w:val="22"/>
              <w:lang w:val="en-US" w:eastAsia="en-US"/>
            </w:rPr>
          </w:pPr>
          <w:hyperlink w:anchor="_Toc115887986" w:history="1">
            <w:r w:rsidR="007C4666" w:rsidRPr="00E13292">
              <w:rPr>
                <w:rStyle w:val="Lienhypertexte"/>
                <w:rFonts w:ascii="Times New Roman" w:hAnsi="Times New Roman"/>
                <w:noProof/>
              </w:rPr>
              <w:t>Appendice C - Coordonnées bancaires du Consultant</w:t>
            </w:r>
            <w:r w:rsidR="007C4666" w:rsidRPr="00E13292">
              <w:rPr>
                <w:rFonts w:ascii="Times New Roman" w:hAnsi="Times New Roman"/>
                <w:noProof/>
                <w:webHidden/>
              </w:rPr>
              <w:tab/>
            </w:r>
            <w:r w:rsidR="007C4666" w:rsidRPr="00E13292">
              <w:rPr>
                <w:rFonts w:ascii="Times New Roman" w:hAnsi="Times New Roman"/>
                <w:noProof/>
                <w:webHidden/>
              </w:rPr>
              <w:fldChar w:fldCharType="begin"/>
            </w:r>
            <w:r w:rsidR="007C4666" w:rsidRPr="00E13292">
              <w:rPr>
                <w:rFonts w:ascii="Times New Roman" w:hAnsi="Times New Roman"/>
                <w:noProof/>
                <w:webHidden/>
              </w:rPr>
              <w:instrText xml:space="preserve"> PAGEREF _Toc115887986 \h </w:instrText>
            </w:r>
            <w:r w:rsidR="007C4666" w:rsidRPr="00E13292">
              <w:rPr>
                <w:rFonts w:ascii="Times New Roman" w:hAnsi="Times New Roman"/>
                <w:noProof/>
                <w:webHidden/>
              </w:rPr>
            </w:r>
            <w:r w:rsidR="007C4666" w:rsidRPr="00E13292">
              <w:rPr>
                <w:rFonts w:ascii="Times New Roman" w:hAnsi="Times New Roman"/>
                <w:noProof/>
                <w:webHidden/>
              </w:rPr>
              <w:fldChar w:fldCharType="separate"/>
            </w:r>
            <w:r w:rsidR="0023701B">
              <w:rPr>
                <w:rFonts w:ascii="Times New Roman" w:hAnsi="Times New Roman"/>
                <w:noProof/>
                <w:webHidden/>
              </w:rPr>
              <w:t>66</w:t>
            </w:r>
            <w:r w:rsidR="007C4666" w:rsidRPr="00E13292">
              <w:rPr>
                <w:rFonts w:ascii="Times New Roman" w:hAnsi="Times New Roman"/>
                <w:noProof/>
                <w:webHidden/>
              </w:rPr>
              <w:fldChar w:fldCharType="end"/>
            </w:r>
          </w:hyperlink>
        </w:p>
        <w:p w14:paraId="08F72484" w14:textId="67253484" w:rsidR="007C4666" w:rsidRPr="00E13292" w:rsidRDefault="00000000" w:rsidP="00A432A5">
          <w:pPr>
            <w:pStyle w:val="TM2"/>
            <w:tabs>
              <w:tab w:val="right" w:pos="9063"/>
            </w:tabs>
            <w:jc w:val="center"/>
            <w:rPr>
              <w:rFonts w:ascii="Times New Roman" w:eastAsiaTheme="minorEastAsia" w:hAnsi="Times New Roman"/>
              <w:smallCaps w:val="0"/>
              <w:noProof/>
              <w:sz w:val="22"/>
              <w:szCs w:val="22"/>
              <w:lang w:val="en-US" w:eastAsia="en-US"/>
            </w:rPr>
          </w:pPr>
          <w:hyperlink w:anchor="_Toc115887987" w:history="1">
            <w:r w:rsidR="007C4666" w:rsidRPr="00E13292">
              <w:rPr>
                <w:rStyle w:val="Lienhypertexte"/>
                <w:rFonts w:ascii="Times New Roman" w:hAnsi="Times New Roman"/>
                <w:noProof/>
              </w:rPr>
              <w:t>Appendice D - Calendrier de recrutement négocié (si nécessaire)</w:t>
            </w:r>
            <w:r w:rsidR="007C4666" w:rsidRPr="00E13292">
              <w:rPr>
                <w:rFonts w:ascii="Times New Roman" w:hAnsi="Times New Roman"/>
                <w:noProof/>
                <w:webHidden/>
              </w:rPr>
              <w:tab/>
            </w:r>
            <w:r w:rsidR="007C4666" w:rsidRPr="00E13292">
              <w:rPr>
                <w:rFonts w:ascii="Times New Roman" w:hAnsi="Times New Roman"/>
                <w:noProof/>
                <w:webHidden/>
              </w:rPr>
              <w:fldChar w:fldCharType="begin"/>
            </w:r>
            <w:r w:rsidR="007C4666" w:rsidRPr="00E13292">
              <w:rPr>
                <w:rFonts w:ascii="Times New Roman" w:hAnsi="Times New Roman"/>
                <w:noProof/>
                <w:webHidden/>
              </w:rPr>
              <w:instrText xml:space="preserve"> PAGEREF _Toc115887987 \h </w:instrText>
            </w:r>
            <w:r w:rsidR="007C4666" w:rsidRPr="00E13292">
              <w:rPr>
                <w:rFonts w:ascii="Times New Roman" w:hAnsi="Times New Roman"/>
                <w:noProof/>
                <w:webHidden/>
              </w:rPr>
            </w:r>
            <w:r w:rsidR="007C4666" w:rsidRPr="00E13292">
              <w:rPr>
                <w:rFonts w:ascii="Times New Roman" w:hAnsi="Times New Roman"/>
                <w:noProof/>
                <w:webHidden/>
              </w:rPr>
              <w:fldChar w:fldCharType="separate"/>
            </w:r>
            <w:r w:rsidR="0023701B">
              <w:rPr>
                <w:rFonts w:ascii="Times New Roman" w:hAnsi="Times New Roman"/>
                <w:noProof/>
                <w:webHidden/>
              </w:rPr>
              <w:t>67</w:t>
            </w:r>
            <w:r w:rsidR="007C4666" w:rsidRPr="00E13292">
              <w:rPr>
                <w:rFonts w:ascii="Times New Roman" w:hAnsi="Times New Roman"/>
                <w:noProof/>
                <w:webHidden/>
              </w:rPr>
              <w:fldChar w:fldCharType="end"/>
            </w:r>
          </w:hyperlink>
        </w:p>
        <w:p w14:paraId="0C4098A6" w14:textId="0ECA5FCF" w:rsidR="007C4666" w:rsidRPr="00E13292" w:rsidRDefault="00000000" w:rsidP="00A432A5">
          <w:pPr>
            <w:pStyle w:val="TM2"/>
            <w:tabs>
              <w:tab w:val="right" w:pos="9063"/>
            </w:tabs>
            <w:jc w:val="center"/>
            <w:rPr>
              <w:rFonts w:ascii="Times New Roman" w:eastAsiaTheme="minorEastAsia" w:hAnsi="Times New Roman"/>
              <w:smallCaps w:val="0"/>
              <w:noProof/>
              <w:sz w:val="22"/>
              <w:szCs w:val="22"/>
              <w:lang w:val="en-US" w:eastAsia="en-US"/>
            </w:rPr>
          </w:pPr>
          <w:hyperlink w:anchor="_Toc115887988" w:history="1">
            <w:r w:rsidR="007C4666" w:rsidRPr="00E13292">
              <w:rPr>
                <w:rStyle w:val="Lienhypertexte"/>
                <w:rFonts w:ascii="Times New Roman" w:hAnsi="Times New Roman"/>
                <w:noProof/>
              </w:rPr>
              <w:t>Appendice E - Détails des coûts Unitaires</w:t>
            </w:r>
            <w:r w:rsidR="007C4666" w:rsidRPr="00E13292">
              <w:rPr>
                <w:rFonts w:ascii="Times New Roman" w:hAnsi="Times New Roman"/>
                <w:noProof/>
                <w:webHidden/>
              </w:rPr>
              <w:tab/>
            </w:r>
            <w:r w:rsidR="007C4666" w:rsidRPr="00E13292">
              <w:rPr>
                <w:rFonts w:ascii="Times New Roman" w:hAnsi="Times New Roman"/>
                <w:noProof/>
                <w:webHidden/>
              </w:rPr>
              <w:fldChar w:fldCharType="begin"/>
            </w:r>
            <w:r w:rsidR="007C4666" w:rsidRPr="00E13292">
              <w:rPr>
                <w:rFonts w:ascii="Times New Roman" w:hAnsi="Times New Roman"/>
                <w:noProof/>
                <w:webHidden/>
              </w:rPr>
              <w:instrText xml:space="preserve"> PAGEREF _Toc115887988 \h </w:instrText>
            </w:r>
            <w:r w:rsidR="007C4666" w:rsidRPr="00E13292">
              <w:rPr>
                <w:rFonts w:ascii="Times New Roman" w:hAnsi="Times New Roman"/>
                <w:noProof/>
                <w:webHidden/>
              </w:rPr>
            </w:r>
            <w:r w:rsidR="007C4666" w:rsidRPr="00E13292">
              <w:rPr>
                <w:rFonts w:ascii="Times New Roman" w:hAnsi="Times New Roman"/>
                <w:noProof/>
                <w:webHidden/>
              </w:rPr>
              <w:fldChar w:fldCharType="separate"/>
            </w:r>
            <w:r w:rsidR="0023701B">
              <w:rPr>
                <w:rFonts w:ascii="Times New Roman" w:hAnsi="Times New Roman"/>
                <w:noProof/>
                <w:webHidden/>
              </w:rPr>
              <w:t>68</w:t>
            </w:r>
            <w:r w:rsidR="007C4666" w:rsidRPr="00E13292">
              <w:rPr>
                <w:rFonts w:ascii="Times New Roman" w:hAnsi="Times New Roman"/>
                <w:noProof/>
                <w:webHidden/>
              </w:rPr>
              <w:fldChar w:fldCharType="end"/>
            </w:r>
          </w:hyperlink>
        </w:p>
        <w:p w14:paraId="252CD0BA" w14:textId="5C82D77A" w:rsidR="007C4666" w:rsidRPr="00E13292" w:rsidRDefault="00000000" w:rsidP="00A432A5">
          <w:pPr>
            <w:pStyle w:val="TM2"/>
            <w:tabs>
              <w:tab w:val="right" w:pos="9063"/>
            </w:tabs>
            <w:jc w:val="center"/>
            <w:rPr>
              <w:rFonts w:ascii="Times New Roman" w:eastAsiaTheme="minorEastAsia" w:hAnsi="Times New Roman"/>
              <w:smallCaps w:val="0"/>
              <w:noProof/>
              <w:sz w:val="22"/>
              <w:szCs w:val="22"/>
              <w:lang w:val="en-US" w:eastAsia="en-US"/>
            </w:rPr>
          </w:pPr>
          <w:hyperlink w:anchor="_Toc115887989" w:history="1">
            <w:r w:rsidR="007C4666" w:rsidRPr="00E13292">
              <w:rPr>
                <w:rStyle w:val="Lienhypertexte"/>
                <w:rFonts w:ascii="Times New Roman" w:hAnsi="Times New Roman"/>
                <w:noProof/>
              </w:rPr>
              <w:t>Appendice F – Modele Ordre de Services</w:t>
            </w:r>
            <w:r w:rsidR="007C4666" w:rsidRPr="00E13292">
              <w:rPr>
                <w:rFonts w:ascii="Times New Roman" w:hAnsi="Times New Roman"/>
                <w:noProof/>
                <w:webHidden/>
              </w:rPr>
              <w:tab/>
            </w:r>
            <w:r w:rsidR="007C4666" w:rsidRPr="00E13292">
              <w:rPr>
                <w:rFonts w:ascii="Times New Roman" w:hAnsi="Times New Roman"/>
                <w:noProof/>
                <w:webHidden/>
              </w:rPr>
              <w:fldChar w:fldCharType="begin"/>
            </w:r>
            <w:r w:rsidR="007C4666" w:rsidRPr="00E13292">
              <w:rPr>
                <w:rFonts w:ascii="Times New Roman" w:hAnsi="Times New Roman"/>
                <w:noProof/>
                <w:webHidden/>
              </w:rPr>
              <w:instrText xml:space="preserve"> PAGEREF _Toc115887989 \h </w:instrText>
            </w:r>
            <w:r w:rsidR="007C4666" w:rsidRPr="00E13292">
              <w:rPr>
                <w:rFonts w:ascii="Times New Roman" w:hAnsi="Times New Roman"/>
                <w:noProof/>
                <w:webHidden/>
              </w:rPr>
            </w:r>
            <w:r w:rsidR="007C4666" w:rsidRPr="00E13292">
              <w:rPr>
                <w:rFonts w:ascii="Times New Roman" w:hAnsi="Times New Roman"/>
                <w:noProof/>
                <w:webHidden/>
              </w:rPr>
              <w:fldChar w:fldCharType="separate"/>
            </w:r>
            <w:r w:rsidR="0023701B">
              <w:rPr>
                <w:rFonts w:ascii="Times New Roman" w:hAnsi="Times New Roman"/>
                <w:noProof/>
                <w:webHidden/>
              </w:rPr>
              <w:t>69</w:t>
            </w:r>
            <w:r w:rsidR="007C4666" w:rsidRPr="00E13292">
              <w:rPr>
                <w:rFonts w:ascii="Times New Roman" w:hAnsi="Times New Roman"/>
                <w:noProof/>
                <w:webHidden/>
              </w:rPr>
              <w:fldChar w:fldCharType="end"/>
            </w:r>
          </w:hyperlink>
        </w:p>
        <w:p w14:paraId="435040CB" w14:textId="232BCE25" w:rsidR="007C4666" w:rsidRPr="00E13292" w:rsidRDefault="007C4666" w:rsidP="00A432A5">
          <w:pPr>
            <w:pStyle w:val="TM2"/>
            <w:tabs>
              <w:tab w:val="right" w:pos="9063"/>
            </w:tabs>
            <w:jc w:val="center"/>
            <w:rPr>
              <w:rFonts w:ascii="Times New Roman" w:eastAsiaTheme="minorEastAsia" w:hAnsi="Times New Roman"/>
              <w:smallCaps w:val="0"/>
              <w:noProof/>
              <w:sz w:val="22"/>
              <w:szCs w:val="22"/>
              <w:lang w:val="en-US" w:eastAsia="en-US"/>
            </w:rPr>
          </w:pPr>
        </w:p>
        <w:p w14:paraId="3C4241EC" w14:textId="2702AED1" w:rsidR="00C61467" w:rsidRPr="00F8000B" w:rsidRDefault="007C4666" w:rsidP="00A432A5">
          <w:pPr>
            <w:jc w:val="center"/>
          </w:pPr>
          <w:r w:rsidRPr="00485857">
            <w:rPr>
              <w:b/>
            </w:rPr>
            <w:fldChar w:fldCharType="end"/>
          </w:r>
        </w:p>
      </w:sdtContent>
    </w:sdt>
    <w:bookmarkEnd w:id="14" w:displacedByCustomXml="prev"/>
    <w:p w14:paraId="4521E632" w14:textId="599486B9" w:rsidR="00014FAD" w:rsidRDefault="00014FAD" w:rsidP="00337E5B">
      <w:pPr>
        <w:widowControl/>
        <w:autoSpaceDE/>
        <w:autoSpaceDN/>
        <w:adjustRightInd/>
        <w:rPr>
          <w:rFonts w:eastAsia="Times New Roman"/>
          <w:b/>
          <w:spacing w:val="5"/>
          <w:kern w:val="28"/>
        </w:rPr>
      </w:pPr>
      <w:r>
        <w:rPr>
          <w:rFonts w:eastAsia="Times New Roman"/>
          <w:b/>
          <w:spacing w:val="5"/>
          <w:kern w:val="28"/>
        </w:rPr>
        <w:br w:type="page"/>
      </w:r>
    </w:p>
    <w:p w14:paraId="3201494A" w14:textId="77777777" w:rsidR="009A5DD8" w:rsidRPr="00485857" w:rsidRDefault="009A5DD8" w:rsidP="00337E5B">
      <w:pPr>
        <w:pStyle w:val="Paragraphedeliste"/>
        <w:rPr>
          <w:rFonts w:eastAsia="Times New Roman"/>
          <w:b/>
          <w:spacing w:val="5"/>
          <w:kern w:val="28"/>
        </w:rPr>
      </w:pPr>
    </w:p>
    <w:tbl>
      <w:tblPr>
        <w:tblW w:w="9360" w:type="dxa"/>
        <w:tblLayout w:type="fixed"/>
        <w:tblCellMar>
          <w:left w:w="115" w:type="dxa"/>
          <w:right w:w="115" w:type="dxa"/>
        </w:tblCellMar>
        <w:tblLook w:val="0000" w:firstRow="0" w:lastRow="0" w:firstColumn="0" w:lastColumn="0" w:noHBand="0" w:noVBand="0"/>
      </w:tblPr>
      <w:tblGrid>
        <w:gridCol w:w="9360"/>
      </w:tblGrid>
      <w:tr w:rsidR="009A5DD8" w:rsidRPr="00485857" w14:paraId="5C1B067F" w14:textId="77777777" w:rsidTr="009A5DD8">
        <w:tc>
          <w:tcPr>
            <w:tcW w:w="9360" w:type="dxa"/>
            <w:tcBorders>
              <w:top w:val="nil"/>
              <w:left w:val="nil"/>
              <w:bottom w:val="nil"/>
              <w:right w:val="nil"/>
            </w:tcBorders>
            <w:shd w:val="clear" w:color="auto" w:fill="D9D9D9" w:themeFill="background1" w:themeFillShade="D9"/>
          </w:tcPr>
          <w:p w14:paraId="4088D332" w14:textId="620FD493" w:rsidR="009A5DD8" w:rsidRPr="00485857" w:rsidRDefault="009A5DD8" w:rsidP="00337E5B">
            <w:pPr>
              <w:pStyle w:val="SectionHeaders"/>
              <w:numPr>
                <w:ilvl w:val="0"/>
                <w:numId w:val="37"/>
              </w:numPr>
              <w:spacing w:before="0" w:after="0"/>
              <w:rPr>
                <w:sz w:val="36"/>
                <w:szCs w:val="36"/>
              </w:rPr>
            </w:pPr>
            <w:bookmarkStart w:id="15" w:name="_Toc115876102"/>
            <w:bookmarkStart w:id="16" w:name="_Toc115887714"/>
            <w:bookmarkStart w:id="17" w:name="_Toc115887975"/>
            <w:r>
              <w:rPr>
                <w:sz w:val="36"/>
              </w:rPr>
              <w:t xml:space="preserve">Instructions </w:t>
            </w:r>
            <w:r w:rsidR="009A082B">
              <w:rPr>
                <w:sz w:val="36"/>
              </w:rPr>
              <w:t>G</w:t>
            </w:r>
            <w:r>
              <w:rPr>
                <w:sz w:val="36"/>
              </w:rPr>
              <w:t>énérales aux Consultants (IGC)</w:t>
            </w:r>
            <w:bookmarkEnd w:id="15"/>
            <w:bookmarkEnd w:id="16"/>
            <w:bookmarkEnd w:id="17"/>
          </w:p>
        </w:tc>
      </w:tr>
    </w:tbl>
    <w:p w14:paraId="13D50E1B" w14:textId="77777777" w:rsidR="009A5DD8" w:rsidRPr="00485857" w:rsidRDefault="009A5DD8" w:rsidP="00337E5B">
      <w:pPr>
        <w:pStyle w:val="Text"/>
        <w:spacing w:before="0" w:after="0"/>
        <w:jc w:val="right"/>
        <w:rPr>
          <w:b/>
        </w:rPr>
      </w:pPr>
    </w:p>
    <w:p w14:paraId="7546CEC9" w14:textId="77777777" w:rsidR="009A5DD8" w:rsidRPr="00485857" w:rsidRDefault="009A5DD8" w:rsidP="00337E5B">
      <w:pPr>
        <w:pStyle w:val="Text"/>
        <w:spacing w:before="0" w:after="0"/>
        <w:jc w:val="left"/>
      </w:pPr>
    </w:p>
    <w:p w14:paraId="3877F3CD" w14:textId="7F865CC4" w:rsidR="00F06166" w:rsidRDefault="009A5DD8" w:rsidP="00337E5B">
      <w:pPr>
        <w:pStyle w:val="SimpleList"/>
        <w:numPr>
          <w:ilvl w:val="0"/>
          <w:numId w:val="0"/>
        </w:numPr>
        <w:ind w:left="360"/>
        <w:rPr>
          <w:szCs w:val="24"/>
        </w:rPr>
      </w:pPr>
      <w:r>
        <w:t xml:space="preserve">Les Instructions </w:t>
      </w:r>
      <w:r w:rsidR="009A082B">
        <w:t>G</w:t>
      </w:r>
      <w:r>
        <w:t xml:space="preserve">énérales aux Consultants (IGC) sont disponibles en cliquant sur ce lien : </w:t>
      </w:r>
      <w:hyperlink r:id="rId12" w:history="1">
        <w:r w:rsidR="009B66AB" w:rsidRPr="00CF24BB">
          <w:rPr>
            <w:rStyle w:val="Lienhypertexte"/>
          </w:rPr>
          <w:t>https://mccus-my.sharepoint.com/:b:/g/personal/knutsongm_mcc_gov/ETGIpFOXpytAkj3XC-dUU6MBxBsZunN2yOs4StcQQ_ozOQ?e=XOyDIr</w:t>
        </w:r>
      </w:hyperlink>
      <w:r w:rsidR="009B66AB">
        <w:t xml:space="preserve"> </w:t>
      </w:r>
      <w:r>
        <w:t>.</w:t>
      </w:r>
    </w:p>
    <w:p w14:paraId="5F802154" w14:textId="10134AFB" w:rsidR="00F06166" w:rsidRDefault="00F06166" w:rsidP="00337E5B">
      <w:pPr>
        <w:widowControl/>
        <w:autoSpaceDE/>
        <w:autoSpaceDN/>
        <w:adjustRightInd/>
      </w:pPr>
      <w:r>
        <w:br w:type="page"/>
      </w:r>
    </w:p>
    <w:p w14:paraId="5657B261" w14:textId="77777777" w:rsidR="009A5DD8" w:rsidRPr="00485857" w:rsidRDefault="009A5DD8" w:rsidP="00337E5B">
      <w:pPr>
        <w:pStyle w:val="SimpleList"/>
        <w:numPr>
          <w:ilvl w:val="0"/>
          <w:numId w:val="0"/>
        </w:numPr>
        <w:ind w:left="360"/>
        <w:rPr>
          <w:szCs w:val="24"/>
        </w:rPr>
      </w:pPr>
    </w:p>
    <w:p w14:paraId="53AFFB6C" w14:textId="77777777" w:rsidR="006239F0" w:rsidRPr="00485857" w:rsidRDefault="006239F0" w:rsidP="00337E5B">
      <w:pPr>
        <w:pStyle w:val="Paragraphedeliste"/>
        <w:rPr>
          <w:rFonts w:eastAsia="Times New Roman"/>
          <w:b/>
          <w:spacing w:val="5"/>
          <w:kern w:val="28"/>
        </w:rPr>
      </w:pP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485857" w14:paraId="3C424205" w14:textId="77777777" w:rsidTr="004A22B2">
        <w:tc>
          <w:tcPr>
            <w:tcW w:w="9360" w:type="dxa"/>
            <w:tcBorders>
              <w:top w:val="nil"/>
              <w:left w:val="nil"/>
              <w:bottom w:val="nil"/>
              <w:right w:val="nil"/>
            </w:tcBorders>
            <w:shd w:val="clear" w:color="auto" w:fill="D9D9D9" w:themeFill="background1" w:themeFillShade="D9"/>
          </w:tcPr>
          <w:p w14:paraId="3C424204" w14:textId="3C01EF90" w:rsidR="0031701B" w:rsidRPr="00485857" w:rsidRDefault="009A5DD8" w:rsidP="00337E5B">
            <w:pPr>
              <w:pStyle w:val="SectionHeaders"/>
              <w:numPr>
                <w:ilvl w:val="0"/>
                <w:numId w:val="37"/>
              </w:numPr>
              <w:spacing w:before="0" w:after="0"/>
              <w:rPr>
                <w:sz w:val="36"/>
                <w:szCs w:val="36"/>
              </w:rPr>
            </w:pPr>
            <w:bookmarkStart w:id="18" w:name="_Toc115876103"/>
            <w:bookmarkStart w:id="19" w:name="_Toc115887715"/>
            <w:bookmarkStart w:id="20" w:name="_Toc115887976"/>
            <w:r>
              <w:rPr>
                <w:sz w:val="36"/>
              </w:rPr>
              <w:t xml:space="preserve">Instructions </w:t>
            </w:r>
            <w:r w:rsidR="009A082B">
              <w:rPr>
                <w:sz w:val="36"/>
              </w:rPr>
              <w:t>S</w:t>
            </w:r>
            <w:r>
              <w:rPr>
                <w:sz w:val="36"/>
              </w:rPr>
              <w:t>pécifiques aux Consultants (ISC)</w:t>
            </w:r>
            <w:bookmarkEnd w:id="18"/>
            <w:bookmarkEnd w:id="19"/>
            <w:bookmarkEnd w:id="20"/>
          </w:p>
        </w:tc>
      </w:tr>
    </w:tbl>
    <w:p w14:paraId="3C424206" w14:textId="77777777" w:rsidR="00EC1EEC" w:rsidRPr="00E13292" w:rsidRDefault="00EC1EEC" w:rsidP="00337E5B">
      <w:pPr>
        <w:pStyle w:val="Text"/>
        <w:spacing w:before="0" w:after="0"/>
        <w:jc w:val="right"/>
        <w:rPr>
          <w:szCs w:val="24"/>
        </w:rPr>
      </w:pPr>
    </w:p>
    <w:p w14:paraId="5C48166A" w14:textId="72AFC101" w:rsidR="002570B8" w:rsidRPr="005D2B3A" w:rsidRDefault="002570B8" w:rsidP="00337E5B">
      <w:pPr>
        <w:pStyle w:val="Text"/>
        <w:spacing w:before="0" w:after="0" w:line="276" w:lineRule="auto"/>
        <w:jc w:val="right"/>
        <w:rPr>
          <w:b/>
          <w:bCs/>
          <w:szCs w:val="24"/>
        </w:rPr>
      </w:pPr>
      <w:r w:rsidRPr="005D2B3A">
        <w:rPr>
          <w:b/>
          <w:bCs/>
          <w:szCs w:val="24"/>
        </w:rPr>
        <w:t xml:space="preserve">Niamey le, </w:t>
      </w:r>
      <w:r w:rsidR="005D2B3A" w:rsidRPr="005D2B3A">
        <w:rPr>
          <w:b/>
          <w:bCs/>
          <w:szCs w:val="24"/>
        </w:rPr>
        <w:t xml:space="preserve">15 </w:t>
      </w:r>
      <w:r w:rsidRPr="005D2B3A">
        <w:rPr>
          <w:b/>
          <w:bCs/>
          <w:szCs w:val="24"/>
        </w:rPr>
        <w:t xml:space="preserve"> </w:t>
      </w:r>
      <w:r w:rsidR="006B238A" w:rsidRPr="005D2B3A">
        <w:rPr>
          <w:b/>
          <w:bCs/>
          <w:szCs w:val="24"/>
        </w:rPr>
        <w:t>novembre</w:t>
      </w:r>
      <w:r w:rsidRPr="005D2B3A">
        <w:rPr>
          <w:b/>
          <w:bCs/>
          <w:szCs w:val="24"/>
        </w:rPr>
        <w:t xml:space="preserve"> 2022</w:t>
      </w:r>
    </w:p>
    <w:p w14:paraId="5490C7C2" w14:textId="77777777" w:rsidR="002570B8" w:rsidRPr="0040590B" w:rsidRDefault="002570B8" w:rsidP="00337E5B">
      <w:pPr>
        <w:pStyle w:val="Text"/>
        <w:spacing w:before="0" w:after="0" w:line="276" w:lineRule="auto"/>
        <w:rPr>
          <w:rFonts w:ascii="Bell MT" w:hAnsi="Bell MT"/>
          <w:b/>
          <w:szCs w:val="24"/>
        </w:rPr>
      </w:pPr>
    </w:p>
    <w:p w14:paraId="514C42DB" w14:textId="31D0409E" w:rsidR="002570B8" w:rsidRPr="00E13292" w:rsidRDefault="002570B8" w:rsidP="00E13292">
      <w:pPr>
        <w:jc w:val="both"/>
        <w:rPr>
          <w:b/>
          <w:bCs/>
        </w:rPr>
      </w:pPr>
      <w:r w:rsidRPr="00E13292">
        <w:rPr>
          <w:b/>
          <w:bCs/>
        </w:rPr>
        <w:t xml:space="preserve">Sélection de Consultants régionaux pour le compte de MCA – Niger </w:t>
      </w:r>
    </w:p>
    <w:p w14:paraId="6E48D8AD" w14:textId="2860869E" w:rsidR="001273A8" w:rsidRPr="001273A8" w:rsidRDefault="002570B8" w:rsidP="00337E5B">
      <w:pPr>
        <w:jc w:val="center"/>
        <w:rPr>
          <w:sz w:val="40"/>
          <w:lang w:val="en-US"/>
        </w:rPr>
      </w:pPr>
      <w:proofErr w:type="spellStart"/>
      <w:r w:rsidRPr="00161A6D">
        <w:rPr>
          <w:lang w:val="en-US"/>
        </w:rPr>
        <w:t>Réf</w:t>
      </w:r>
      <w:proofErr w:type="spellEnd"/>
      <w:r w:rsidRPr="00161A6D">
        <w:rPr>
          <w:lang w:val="en-US"/>
        </w:rPr>
        <w:t> :</w:t>
      </w:r>
      <w:r w:rsidRPr="00E13292">
        <w:rPr>
          <w:lang w:val="en-US"/>
        </w:rPr>
        <w:t xml:space="preserve"> </w:t>
      </w:r>
      <w:r w:rsidRPr="00E13292">
        <w:rPr>
          <w:b/>
          <w:bCs/>
          <w:lang w:val="en-US"/>
        </w:rPr>
        <w:t xml:space="preserve">N° </w:t>
      </w:r>
      <w:r w:rsidR="001273A8" w:rsidRPr="00E13292">
        <w:rPr>
          <w:b/>
          <w:bCs/>
          <w:lang w:val="en-US"/>
        </w:rPr>
        <w:t>CRA/PRAPS/IC/374/22</w:t>
      </w:r>
      <w:r w:rsidR="001273A8" w:rsidRPr="001273A8">
        <w:rPr>
          <w:b/>
          <w:bCs/>
          <w:lang w:val="en-US"/>
        </w:rPr>
        <w:t xml:space="preserve"> - CRA/4/IC/292/22 -  </w:t>
      </w:r>
      <w:r w:rsidR="001273A8" w:rsidRPr="00E13292">
        <w:rPr>
          <w:b/>
          <w:bCs/>
          <w:lang w:val="en-US"/>
        </w:rPr>
        <w:t>CRA/5/IC/310/22</w:t>
      </w:r>
      <w:r w:rsidR="001273A8" w:rsidRPr="001273A8">
        <w:rPr>
          <w:b/>
          <w:bCs/>
          <w:lang w:val="en-US"/>
        </w:rPr>
        <w:t xml:space="preserve">  - CR/PRAPS/5/IC/287/21 </w:t>
      </w:r>
      <w:r w:rsidR="001273A8">
        <w:rPr>
          <w:b/>
          <w:bCs/>
          <w:lang w:val="en-US"/>
        </w:rPr>
        <w:t xml:space="preserve">- </w:t>
      </w:r>
      <w:r w:rsidR="001273A8" w:rsidRPr="001273A8">
        <w:rPr>
          <w:b/>
          <w:bCs/>
          <w:lang w:val="en-US"/>
        </w:rPr>
        <w:t>PRAPS/5/IC/290/22 - CR/PRAPS/IC/417/22</w:t>
      </w:r>
    </w:p>
    <w:p w14:paraId="75AD9C2E" w14:textId="7BAD48A6" w:rsidR="002570B8" w:rsidRPr="00E13292" w:rsidRDefault="002570B8" w:rsidP="00E13292">
      <w:pPr>
        <w:jc w:val="center"/>
        <w:rPr>
          <w:b/>
          <w:bCs/>
          <w:lang w:val="en-US"/>
        </w:rPr>
      </w:pPr>
    </w:p>
    <w:p w14:paraId="3C42420B" w14:textId="77777777" w:rsidR="00EC1EEC" w:rsidRPr="001273A8" w:rsidRDefault="00EC1EEC" w:rsidP="00337E5B">
      <w:pPr>
        <w:pStyle w:val="Text"/>
        <w:spacing w:before="0" w:after="0"/>
        <w:jc w:val="left"/>
        <w:rPr>
          <w:lang w:val="en-US"/>
        </w:rPr>
      </w:pPr>
    </w:p>
    <w:p w14:paraId="3C42420C" w14:textId="2D4F57BE" w:rsidR="00EC1EEC" w:rsidRPr="00F22B41" w:rsidRDefault="002570B8" w:rsidP="00E13292">
      <w:pPr>
        <w:pStyle w:val="Paragraphedeliste"/>
        <w:numPr>
          <w:ilvl w:val="0"/>
          <w:numId w:val="40"/>
        </w:numPr>
        <w:shd w:val="clear" w:color="auto" w:fill="FFFFFF"/>
        <w:jc w:val="both"/>
      </w:pPr>
      <w:r w:rsidRPr="00E13292">
        <w:t xml:space="preserve">Les États-Unis d’Amérique, agissant par l’intermédiaire de la Millenium Challenge Corporation (« MCC ») et le Gouvernement du Niger (le « Gouvernement » ont signé un Compact en vue d’une assistance au titre du Millennium Challenge </w:t>
      </w:r>
      <w:proofErr w:type="spellStart"/>
      <w:r w:rsidRPr="00E13292">
        <w:t>Account</w:t>
      </w:r>
      <w:proofErr w:type="spellEnd"/>
      <w:r w:rsidRPr="00E13292">
        <w:t xml:space="preserve"> pour un montant d’environ</w:t>
      </w:r>
      <w:r w:rsidRPr="00E13292">
        <w:rPr>
          <w:lang w:val="fr"/>
        </w:rPr>
        <w:t xml:space="preserve"> Quatre cent trente-sept millions (437,000,000) USD </w:t>
      </w:r>
      <w:r w:rsidRPr="00E13292">
        <w:t xml:space="preserve">(le « Financement MCC ») afin de contribuer à la réduction de la pauvreté par la croissance économique au Niger, (le « Compact »). Le Gouvernement, agissant par l'intermédiaire du Millennium Challenge </w:t>
      </w:r>
      <w:proofErr w:type="spellStart"/>
      <w:r w:rsidRPr="00E13292">
        <w:t>Account</w:t>
      </w:r>
      <w:proofErr w:type="spellEnd"/>
      <w:r w:rsidRPr="00E13292">
        <w:t xml:space="preserve"> – MCA-Niger, entend utiliser une partie du Financement MCC pour effectuer des paiements autorisés au titre d’un contrat en vue de la sélection </w:t>
      </w:r>
      <w:r w:rsidRPr="00E13292">
        <w:rPr>
          <w:rFonts w:eastAsia="Times New Roman"/>
          <w:color w:val="000000"/>
          <w:lang w:eastAsia="fr-FR"/>
        </w:rPr>
        <w:t xml:space="preserve">de </w:t>
      </w:r>
      <w:r w:rsidR="00133DA9" w:rsidRPr="00E13292">
        <w:rPr>
          <w:b/>
          <w:bCs/>
        </w:rPr>
        <w:t xml:space="preserve">Consultants régionaux pour le compte de MCA – Niger </w:t>
      </w:r>
      <w:r w:rsidR="00EC1EEC" w:rsidRPr="00F22B41">
        <w:t xml:space="preserve">pour lequel la présente Demande de candidatures (« RFA ») est émise. </w:t>
      </w:r>
    </w:p>
    <w:p w14:paraId="3C42420D" w14:textId="77777777" w:rsidR="00EC1EEC" w:rsidRPr="00F22B41" w:rsidRDefault="00EC1EEC" w:rsidP="00337E5B">
      <w:pPr>
        <w:pStyle w:val="SimpleList"/>
        <w:numPr>
          <w:ilvl w:val="0"/>
          <w:numId w:val="0"/>
        </w:numPr>
        <w:rPr>
          <w:szCs w:val="24"/>
        </w:rPr>
      </w:pPr>
    </w:p>
    <w:p w14:paraId="4499CE4B" w14:textId="77777777" w:rsidR="00133DA9" w:rsidRPr="00E13292" w:rsidRDefault="00133DA9" w:rsidP="00E13292">
      <w:pPr>
        <w:pStyle w:val="Paragraphedeliste"/>
        <w:numPr>
          <w:ilvl w:val="0"/>
          <w:numId w:val="40"/>
        </w:numPr>
        <w:shd w:val="clear" w:color="auto" w:fill="FFFFFF"/>
        <w:jc w:val="both"/>
      </w:pPr>
      <w:r w:rsidRPr="00E13292">
        <w:t xml:space="preserve">Le programme Compact comprend les projets suivants : </w:t>
      </w:r>
    </w:p>
    <w:p w14:paraId="5B8BE18B" w14:textId="77777777" w:rsidR="00133DA9" w:rsidRPr="00E13292" w:rsidRDefault="00133DA9" w:rsidP="00E13292">
      <w:pPr>
        <w:adjustRightInd/>
        <w:rPr>
          <w:rFonts w:eastAsia="Times New Roman"/>
          <w:lang w:eastAsia="en-US"/>
        </w:rPr>
      </w:pPr>
    </w:p>
    <w:p w14:paraId="20588A95" w14:textId="77777777" w:rsidR="00133DA9" w:rsidRPr="00E13292" w:rsidRDefault="00133DA9">
      <w:pPr>
        <w:numPr>
          <w:ilvl w:val="0"/>
          <w:numId w:val="46"/>
        </w:numPr>
        <w:adjustRightInd/>
        <w:ind w:left="1170" w:right="118" w:hanging="450"/>
        <w:jc w:val="both"/>
        <w:rPr>
          <w:rFonts w:eastAsia="Times New Roman"/>
          <w:lang w:eastAsia="en-US"/>
        </w:rPr>
      </w:pPr>
      <w:r w:rsidRPr="00E13292">
        <w:rPr>
          <w:rFonts w:eastAsia="Times New Roman"/>
          <w:lang w:eastAsia="en-US"/>
        </w:rPr>
        <w:t>Le projet Irrigation et Accès aux Marchés, dont l’objectif est d’augmenter les revenus d’origine rurale par le biais de l’amélioration de la productivité agricole et</w:t>
      </w:r>
      <w:r w:rsidRPr="00E13292">
        <w:rPr>
          <w:rFonts w:eastAsia="Times New Roman"/>
          <w:spacing w:val="-7"/>
          <w:lang w:eastAsia="en-US"/>
        </w:rPr>
        <w:t xml:space="preserve"> </w:t>
      </w:r>
      <w:r w:rsidRPr="00E13292">
        <w:rPr>
          <w:rFonts w:eastAsia="Times New Roman"/>
          <w:lang w:eastAsia="en-US"/>
        </w:rPr>
        <w:t>de</w:t>
      </w:r>
      <w:r w:rsidRPr="00E13292">
        <w:rPr>
          <w:rFonts w:eastAsia="Times New Roman"/>
          <w:spacing w:val="-8"/>
          <w:lang w:eastAsia="en-US"/>
        </w:rPr>
        <w:t xml:space="preserve"> </w:t>
      </w:r>
      <w:r w:rsidRPr="00E13292">
        <w:rPr>
          <w:rFonts w:eastAsia="Times New Roman"/>
          <w:lang w:eastAsia="en-US"/>
        </w:rPr>
        <w:t>l’augmentation</w:t>
      </w:r>
      <w:r w:rsidRPr="00E13292">
        <w:rPr>
          <w:rFonts w:eastAsia="Times New Roman"/>
          <w:spacing w:val="-7"/>
          <w:lang w:eastAsia="en-US"/>
        </w:rPr>
        <w:t xml:space="preserve"> </w:t>
      </w:r>
      <w:r w:rsidRPr="00E13292">
        <w:rPr>
          <w:rFonts w:eastAsia="Times New Roman"/>
          <w:lang w:eastAsia="en-US"/>
        </w:rPr>
        <w:t>des</w:t>
      </w:r>
      <w:r w:rsidRPr="00E13292">
        <w:rPr>
          <w:rFonts w:eastAsia="Times New Roman"/>
          <w:spacing w:val="-7"/>
          <w:lang w:eastAsia="en-US"/>
        </w:rPr>
        <w:t xml:space="preserve"> </w:t>
      </w:r>
      <w:r w:rsidRPr="00E13292">
        <w:rPr>
          <w:rFonts w:eastAsia="Times New Roman"/>
          <w:lang w:eastAsia="en-US"/>
        </w:rPr>
        <w:t>ventes</w:t>
      </w:r>
      <w:r w:rsidRPr="00E13292">
        <w:rPr>
          <w:rFonts w:eastAsia="Times New Roman"/>
          <w:spacing w:val="-8"/>
          <w:lang w:eastAsia="en-US"/>
        </w:rPr>
        <w:t xml:space="preserve"> </w:t>
      </w:r>
      <w:r w:rsidRPr="00E13292">
        <w:rPr>
          <w:rFonts w:eastAsia="Times New Roman"/>
          <w:lang w:eastAsia="en-US"/>
        </w:rPr>
        <w:t>issues</w:t>
      </w:r>
      <w:r w:rsidRPr="00E13292">
        <w:rPr>
          <w:rFonts w:eastAsia="Times New Roman"/>
          <w:spacing w:val="-7"/>
          <w:lang w:eastAsia="en-US"/>
        </w:rPr>
        <w:t xml:space="preserve"> </w:t>
      </w:r>
      <w:r w:rsidRPr="00E13292">
        <w:rPr>
          <w:rFonts w:eastAsia="Times New Roman"/>
          <w:lang w:eastAsia="en-US"/>
        </w:rPr>
        <w:t>de</w:t>
      </w:r>
      <w:r w:rsidRPr="00E13292">
        <w:rPr>
          <w:rFonts w:eastAsia="Times New Roman"/>
          <w:spacing w:val="-8"/>
          <w:lang w:eastAsia="en-US"/>
        </w:rPr>
        <w:t xml:space="preserve"> </w:t>
      </w:r>
      <w:r w:rsidRPr="00E13292">
        <w:rPr>
          <w:rFonts w:eastAsia="Times New Roman"/>
          <w:lang w:eastAsia="en-US"/>
        </w:rPr>
        <w:t>la</w:t>
      </w:r>
      <w:r w:rsidRPr="00E13292">
        <w:rPr>
          <w:rFonts w:eastAsia="Times New Roman"/>
          <w:spacing w:val="-8"/>
          <w:lang w:eastAsia="en-US"/>
        </w:rPr>
        <w:t xml:space="preserve"> </w:t>
      </w:r>
      <w:r w:rsidRPr="00E13292">
        <w:rPr>
          <w:rFonts w:eastAsia="Times New Roman"/>
          <w:lang w:eastAsia="en-US"/>
        </w:rPr>
        <w:t>modernisation</w:t>
      </w:r>
      <w:r w:rsidRPr="00E13292">
        <w:rPr>
          <w:rFonts w:eastAsia="Times New Roman"/>
          <w:spacing w:val="-7"/>
          <w:lang w:eastAsia="en-US"/>
        </w:rPr>
        <w:t xml:space="preserve"> </w:t>
      </w:r>
      <w:r w:rsidRPr="00E13292">
        <w:rPr>
          <w:rFonts w:eastAsia="Times New Roman"/>
          <w:lang w:eastAsia="en-US"/>
        </w:rPr>
        <w:t>de</w:t>
      </w:r>
      <w:r w:rsidRPr="00E13292">
        <w:rPr>
          <w:rFonts w:eastAsia="Times New Roman"/>
          <w:spacing w:val="-8"/>
          <w:lang w:eastAsia="en-US"/>
        </w:rPr>
        <w:t xml:space="preserve"> </w:t>
      </w:r>
      <w:r w:rsidRPr="00E13292">
        <w:rPr>
          <w:rFonts w:eastAsia="Times New Roman"/>
          <w:lang w:eastAsia="en-US"/>
        </w:rPr>
        <w:t>l’irrigation</w:t>
      </w:r>
      <w:r w:rsidRPr="00E13292">
        <w:rPr>
          <w:rFonts w:eastAsia="Times New Roman"/>
          <w:spacing w:val="-7"/>
          <w:lang w:eastAsia="en-US"/>
        </w:rPr>
        <w:t xml:space="preserve"> </w:t>
      </w:r>
      <w:r w:rsidRPr="00E13292">
        <w:rPr>
          <w:rFonts w:eastAsia="Times New Roman"/>
          <w:lang w:eastAsia="en-US"/>
        </w:rPr>
        <w:t>agricole et des systèmes de gestion des inondations, en assurant un accès suffisant aux divers secteurs et marchés</w:t>
      </w:r>
      <w:r w:rsidRPr="00E13292">
        <w:rPr>
          <w:rFonts w:eastAsia="Times New Roman"/>
          <w:spacing w:val="-5"/>
          <w:lang w:eastAsia="en-US"/>
        </w:rPr>
        <w:t xml:space="preserve"> </w:t>
      </w:r>
      <w:r w:rsidRPr="00E13292">
        <w:rPr>
          <w:rFonts w:eastAsia="Times New Roman"/>
          <w:lang w:eastAsia="en-US"/>
        </w:rPr>
        <w:t>existants.</w:t>
      </w:r>
    </w:p>
    <w:p w14:paraId="7FC93DFB" w14:textId="77777777" w:rsidR="00133DA9" w:rsidRPr="00E13292" w:rsidRDefault="00133DA9" w:rsidP="00E13292">
      <w:pPr>
        <w:adjustRightInd/>
        <w:rPr>
          <w:rFonts w:eastAsia="Times New Roman"/>
          <w:lang w:eastAsia="en-US"/>
        </w:rPr>
      </w:pPr>
    </w:p>
    <w:p w14:paraId="665BCDCD" w14:textId="77777777" w:rsidR="00133DA9" w:rsidRPr="00E13292" w:rsidRDefault="00133DA9">
      <w:pPr>
        <w:numPr>
          <w:ilvl w:val="0"/>
          <w:numId w:val="46"/>
        </w:numPr>
        <w:tabs>
          <w:tab w:val="left" w:pos="1260"/>
        </w:tabs>
        <w:adjustRightInd/>
        <w:ind w:left="1170" w:right="118"/>
        <w:jc w:val="both"/>
        <w:rPr>
          <w:rFonts w:eastAsia="Times New Roman"/>
          <w:lang w:eastAsia="en-US"/>
        </w:rPr>
      </w:pPr>
      <w:r w:rsidRPr="00E13292">
        <w:rPr>
          <w:rFonts w:eastAsia="Times New Roman"/>
          <w:lang w:eastAsia="en-US"/>
        </w:rPr>
        <w:t>Le</w:t>
      </w:r>
      <w:r w:rsidRPr="00E13292">
        <w:rPr>
          <w:rFonts w:eastAsia="Times New Roman"/>
          <w:spacing w:val="-10"/>
          <w:lang w:eastAsia="en-US"/>
        </w:rPr>
        <w:t xml:space="preserve"> </w:t>
      </w:r>
      <w:r w:rsidRPr="00E13292">
        <w:rPr>
          <w:rFonts w:eastAsia="Times New Roman"/>
          <w:lang w:eastAsia="en-US"/>
        </w:rPr>
        <w:t>Projet</w:t>
      </w:r>
      <w:r w:rsidRPr="00E13292">
        <w:rPr>
          <w:rFonts w:eastAsia="Times New Roman"/>
          <w:spacing w:val="-11"/>
          <w:lang w:eastAsia="en-US"/>
        </w:rPr>
        <w:t xml:space="preserve"> </w:t>
      </w:r>
      <w:r w:rsidRPr="00E13292">
        <w:rPr>
          <w:rFonts w:eastAsia="Times New Roman"/>
          <w:lang w:eastAsia="en-US"/>
        </w:rPr>
        <w:t>de</w:t>
      </w:r>
      <w:r w:rsidRPr="00E13292">
        <w:rPr>
          <w:rFonts w:eastAsia="Times New Roman"/>
          <w:spacing w:val="-12"/>
          <w:lang w:eastAsia="en-US"/>
        </w:rPr>
        <w:t xml:space="preserve"> </w:t>
      </w:r>
      <w:r w:rsidRPr="00E13292">
        <w:rPr>
          <w:rFonts w:eastAsia="Times New Roman"/>
          <w:lang w:eastAsia="en-US"/>
        </w:rPr>
        <w:t>Communautés</w:t>
      </w:r>
      <w:r w:rsidRPr="00E13292">
        <w:rPr>
          <w:rFonts w:eastAsia="Times New Roman"/>
          <w:spacing w:val="-11"/>
          <w:lang w:eastAsia="en-US"/>
        </w:rPr>
        <w:t xml:space="preserve"> </w:t>
      </w:r>
      <w:r w:rsidRPr="00E13292">
        <w:rPr>
          <w:rFonts w:eastAsia="Times New Roman"/>
          <w:lang w:eastAsia="en-US"/>
        </w:rPr>
        <w:t>Résilientes</w:t>
      </w:r>
      <w:r w:rsidRPr="00E13292">
        <w:rPr>
          <w:rFonts w:eastAsia="Times New Roman"/>
          <w:spacing w:val="-8"/>
          <w:lang w:eastAsia="en-US"/>
        </w:rPr>
        <w:t xml:space="preserve"> </w:t>
      </w:r>
      <w:r w:rsidRPr="00E13292">
        <w:rPr>
          <w:rFonts w:eastAsia="Times New Roman"/>
          <w:lang w:eastAsia="en-US"/>
        </w:rPr>
        <w:t>au</w:t>
      </w:r>
      <w:r w:rsidRPr="00E13292">
        <w:rPr>
          <w:rFonts w:eastAsia="Times New Roman"/>
          <w:spacing w:val="-11"/>
          <w:lang w:eastAsia="en-US"/>
        </w:rPr>
        <w:t xml:space="preserve"> </w:t>
      </w:r>
      <w:r w:rsidRPr="00E13292">
        <w:rPr>
          <w:rFonts w:eastAsia="Times New Roman"/>
          <w:lang w:eastAsia="en-US"/>
        </w:rPr>
        <w:t>Changement</w:t>
      </w:r>
      <w:r w:rsidRPr="00E13292">
        <w:rPr>
          <w:rFonts w:eastAsia="Times New Roman"/>
          <w:spacing w:val="-11"/>
          <w:lang w:eastAsia="en-US"/>
        </w:rPr>
        <w:t xml:space="preserve"> </w:t>
      </w:r>
      <w:r w:rsidRPr="00E13292">
        <w:rPr>
          <w:rFonts w:eastAsia="Times New Roman"/>
          <w:lang w:eastAsia="en-US"/>
        </w:rPr>
        <w:t>Climatique</w:t>
      </w:r>
      <w:r w:rsidRPr="00E13292">
        <w:rPr>
          <w:rFonts w:eastAsia="Times New Roman"/>
          <w:spacing w:val="-12"/>
          <w:lang w:eastAsia="en-US"/>
        </w:rPr>
        <w:t xml:space="preserve"> </w:t>
      </w:r>
      <w:r w:rsidRPr="00E13292">
        <w:rPr>
          <w:rFonts w:eastAsia="Times New Roman"/>
          <w:lang w:eastAsia="en-US"/>
        </w:rPr>
        <w:t>dont</w:t>
      </w:r>
      <w:r w:rsidRPr="00E13292">
        <w:rPr>
          <w:rFonts w:eastAsia="Times New Roman"/>
          <w:spacing w:val="-11"/>
          <w:lang w:eastAsia="en-US"/>
        </w:rPr>
        <w:t xml:space="preserve"> </w:t>
      </w:r>
      <w:r w:rsidRPr="00E13292">
        <w:rPr>
          <w:rFonts w:eastAsia="Times New Roman"/>
          <w:lang w:eastAsia="en-US"/>
        </w:rPr>
        <w:t>l’objectif est</w:t>
      </w:r>
      <w:r w:rsidRPr="00E13292">
        <w:rPr>
          <w:rFonts w:eastAsia="Times New Roman"/>
          <w:spacing w:val="-15"/>
          <w:lang w:eastAsia="en-US"/>
        </w:rPr>
        <w:t xml:space="preserve"> </w:t>
      </w:r>
      <w:r w:rsidRPr="00E13292">
        <w:rPr>
          <w:rFonts w:eastAsia="Times New Roman"/>
          <w:lang w:eastAsia="en-US"/>
        </w:rPr>
        <w:t>d’augmenter</w:t>
      </w:r>
      <w:r w:rsidRPr="00E13292">
        <w:rPr>
          <w:rFonts w:eastAsia="Times New Roman"/>
          <w:spacing w:val="-17"/>
          <w:lang w:eastAsia="en-US"/>
        </w:rPr>
        <w:t xml:space="preserve"> </w:t>
      </w:r>
      <w:r w:rsidRPr="00E13292">
        <w:rPr>
          <w:rFonts w:eastAsia="Times New Roman"/>
          <w:lang w:eastAsia="en-US"/>
        </w:rPr>
        <w:t>les</w:t>
      </w:r>
      <w:r w:rsidRPr="00E13292">
        <w:rPr>
          <w:rFonts w:eastAsia="Times New Roman"/>
          <w:spacing w:val="-16"/>
          <w:lang w:eastAsia="en-US"/>
        </w:rPr>
        <w:t xml:space="preserve"> </w:t>
      </w:r>
      <w:r w:rsidRPr="00E13292">
        <w:rPr>
          <w:rFonts w:eastAsia="Times New Roman"/>
          <w:lang w:eastAsia="en-US"/>
        </w:rPr>
        <w:t>revenus</w:t>
      </w:r>
      <w:r w:rsidRPr="00E13292">
        <w:rPr>
          <w:rFonts w:eastAsia="Times New Roman"/>
          <w:spacing w:val="-16"/>
          <w:lang w:eastAsia="en-US"/>
        </w:rPr>
        <w:t xml:space="preserve"> </w:t>
      </w:r>
      <w:r w:rsidRPr="00E13292">
        <w:rPr>
          <w:rFonts w:eastAsia="Times New Roman"/>
          <w:lang w:eastAsia="en-US"/>
        </w:rPr>
        <w:t>des</w:t>
      </w:r>
      <w:r w:rsidRPr="00E13292">
        <w:rPr>
          <w:rFonts w:eastAsia="Times New Roman"/>
          <w:spacing w:val="-16"/>
          <w:lang w:eastAsia="en-US"/>
        </w:rPr>
        <w:t xml:space="preserve"> </w:t>
      </w:r>
      <w:r w:rsidRPr="00E13292">
        <w:rPr>
          <w:rFonts w:eastAsia="Times New Roman"/>
          <w:lang w:eastAsia="en-US"/>
        </w:rPr>
        <w:t>familles</w:t>
      </w:r>
      <w:r w:rsidRPr="00E13292">
        <w:rPr>
          <w:rFonts w:eastAsia="Times New Roman"/>
          <w:spacing w:val="-16"/>
          <w:lang w:eastAsia="en-US"/>
        </w:rPr>
        <w:t xml:space="preserve"> </w:t>
      </w:r>
      <w:r w:rsidRPr="00E13292">
        <w:rPr>
          <w:rFonts w:eastAsia="Times New Roman"/>
          <w:lang w:eastAsia="en-US"/>
        </w:rPr>
        <w:t>dépendant</w:t>
      </w:r>
      <w:r w:rsidRPr="00E13292">
        <w:rPr>
          <w:rFonts w:eastAsia="Times New Roman"/>
          <w:spacing w:val="-14"/>
          <w:lang w:eastAsia="en-US"/>
        </w:rPr>
        <w:t xml:space="preserve"> </w:t>
      </w:r>
      <w:r w:rsidRPr="00E13292">
        <w:rPr>
          <w:rFonts w:eastAsia="Times New Roman"/>
          <w:lang w:eastAsia="en-US"/>
        </w:rPr>
        <w:t>de</w:t>
      </w:r>
      <w:r w:rsidRPr="00E13292">
        <w:rPr>
          <w:rFonts w:eastAsia="Times New Roman"/>
          <w:spacing w:val="-17"/>
          <w:lang w:eastAsia="en-US"/>
        </w:rPr>
        <w:t xml:space="preserve"> </w:t>
      </w:r>
      <w:r w:rsidRPr="00E13292">
        <w:rPr>
          <w:rFonts w:eastAsia="Times New Roman"/>
          <w:lang w:eastAsia="en-US"/>
        </w:rPr>
        <w:t>l’agriculture</w:t>
      </w:r>
      <w:r w:rsidRPr="00E13292">
        <w:rPr>
          <w:rFonts w:eastAsia="Times New Roman"/>
          <w:spacing w:val="-14"/>
          <w:lang w:eastAsia="en-US"/>
        </w:rPr>
        <w:t xml:space="preserve"> </w:t>
      </w:r>
      <w:r w:rsidRPr="00E13292">
        <w:rPr>
          <w:rFonts w:eastAsia="Times New Roman"/>
          <w:lang w:eastAsia="en-US"/>
        </w:rPr>
        <w:t>et</w:t>
      </w:r>
      <w:r w:rsidRPr="00E13292">
        <w:rPr>
          <w:rFonts w:eastAsia="Times New Roman"/>
          <w:spacing w:val="-15"/>
          <w:lang w:eastAsia="en-US"/>
        </w:rPr>
        <w:t xml:space="preserve"> </w:t>
      </w:r>
      <w:r w:rsidRPr="00E13292">
        <w:rPr>
          <w:rFonts w:eastAsia="Times New Roman"/>
          <w:lang w:eastAsia="en-US"/>
        </w:rPr>
        <w:t>de</w:t>
      </w:r>
      <w:r w:rsidRPr="00E13292">
        <w:rPr>
          <w:rFonts w:eastAsia="Times New Roman"/>
          <w:spacing w:val="-17"/>
          <w:lang w:eastAsia="en-US"/>
        </w:rPr>
        <w:t xml:space="preserve"> </w:t>
      </w:r>
      <w:r w:rsidRPr="00E13292">
        <w:rPr>
          <w:rFonts w:eastAsia="Times New Roman"/>
          <w:lang w:eastAsia="en-US"/>
        </w:rPr>
        <w:t>l’élevage</w:t>
      </w:r>
    </w:p>
    <w:p w14:paraId="589C03F1" w14:textId="007B343C" w:rsidR="005735E6" w:rsidRDefault="00133DA9" w:rsidP="00337E5B">
      <w:pPr>
        <w:pStyle w:val="SimpleList"/>
        <w:numPr>
          <w:ilvl w:val="0"/>
          <w:numId w:val="0"/>
        </w:numPr>
        <w:rPr>
          <w:rFonts w:eastAsia="Garamond"/>
          <w:szCs w:val="24"/>
          <w:lang w:eastAsia="en-US"/>
        </w:rPr>
      </w:pPr>
      <w:r w:rsidRPr="00E13292">
        <w:rPr>
          <w:rFonts w:eastAsia="Garamond"/>
          <w:lang w:eastAsia="en-US"/>
        </w:rPr>
        <w:t>à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r w:rsidR="00E522EF">
        <w:rPr>
          <w:rFonts w:eastAsia="Garamond"/>
          <w:lang w:eastAsia="en-US"/>
        </w:rPr>
        <w:t>.</w:t>
      </w:r>
    </w:p>
    <w:p w14:paraId="118F8E62" w14:textId="77777777" w:rsidR="00E522EF" w:rsidRPr="00F22B41" w:rsidRDefault="00E522EF" w:rsidP="00337E5B">
      <w:pPr>
        <w:pStyle w:val="SimpleList"/>
        <w:numPr>
          <w:ilvl w:val="0"/>
          <w:numId w:val="0"/>
        </w:numPr>
        <w:rPr>
          <w:szCs w:val="24"/>
        </w:rPr>
      </w:pPr>
    </w:p>
    <w:p w14:paraId="3C424211" w14:textId="7E52F966" w:rsidR="00EC1EEC" w:rsidRPr="00485857" w:rsidRDefault="00193E3A" w:rsidP="00337E5B">
      <w:pPr>
        <w:pStyle w:val="SimpleList"/>
        <w:numPr>
          <w:ilvl w:val="0"/>
          <w:numId w:val="40"/>
        </w:numPr>
        <w:rPr>
          <w:szCs w:val="24"/>
        </w:rPr>
      </w:pPr>
      <w:r>
        <w:t>L</w:t>
      </w:r>
      <w:r w:rsidR="00B314CA">
        <w:t>e</w:t>
      </w:r>
      <w:r>
        <w:t xml:space="preserve"> MCC exige de tous les bénéficiaires d’un Financement MCC, et notamment de l’Entité MCA et de tout candidat, soumissionnaire, fournisseur, entrepreneur, sous-traitant, consultant et sous-consultant dont les services auraient été sollicités au titre d’un contrat financé par l</w:t>
      </w:r>
      <w:r w:rsidR="00F4299D">
        <w:t>e</w:t>
      </w:r>
      <w:r>
        <w:t xml:space="preserve"> MCC, le respect des normes d’éthique les plus strictes lors de l’attribution et de l’exécution de ces contrats. La </w:t>
      </w:r>
      <w:r>
        <w:rPr>
          <w:i/>
          <w:iCs/>
        </w:rPr>
        <w:t>Politique de l</w:t>
      </w:r>
      <w:r w:rsidR="00B314CA">
        <w:rPr>
          <w:i/>
          <w:iCs/>
        </w:rPr>
        <w:t>a</w:t>
      </w:r>
      <w:r>
        <w:rPr>
          <w:i/>
          <w:iCs/>
        </w:rPr>
        <w:t xml:space="preserve"> MCC sur la prévention, la détection et la répression de la fraude et de la corruption dans le cadre des opérations de l</w:t>
      </w:r>
      <w:r w:rsidR="00B314CA">
        <w:rPr>
          <w:i/>
          <w:iCs/>
        </w:rPr>
        <w:t>a</w:t>
      </w:r>
      <w:r>
        <w:rPr>
          <w:i/>
          <w:iCs/>
        </w:rPr>
        <w:t xml:space="preserve"> MCC</w:t>
      </w:r>
      <w:r>
        <w:t xml:space="preserve"> </w:t>
      </w:r>
      <w:r>
        <w:lastRenderedPageBreak/>
        <w:t>(Politique « Anti-fraude et Anti-corruption (AFC) de la MCC ») s’applique à tous les contrats et procédures de demande de candidatures impliquant un Financement MCC.</w:t>
      </w:r>
      <w:r w:rsidR="00106EEC">
        <w:t xml:space="preserve"> </w:t>
      </w:r>
      <w:r>
        <w:t>Ladite Politique est disponible sur le site web de l</w:t>
      </w:r>
      <w:r w:rsidR="00B314CA">
        <w:t>e</w:t>
      </w:r>
      <w:r>
        <w:t xml:space="preserve"> MCC à l‘adresse </w:t>
      </w:r>
      <w:hyperlink r:id="rId13" w:history="1">
        <w:r>
          <w:rPr>
            <w:rStyle w:val="Lienhypertexte"/>
          </w:rPr>
          <w:t>https://www.mcc.gov/resources/doc/policy-fraud-and-corruption</w:t>
        </w:r>
      </w:hyperlink>
      <w:r>
        <w:t xml:space="preserve">. </w:t>
      </w:r>
    </w:p>
    <w:p w14:paraId="3C424214" w14:textId="77777777" w:rsidR="00602A51" w:rsidRPr="00485857" w:rsidRDefault="00602A51" w:rsidP="00337E5B">
      <w:pPr>
        <w:pStyle w:val="SimpleList"/>
        <w:numPr>
          <w:ilvl w:val="0"/>
          <w:numId w:val="0"/>
        </w:numPr>
        <w:rPr>
          <w:rFonts w:eastAsia="Calibri"/>
          <w:b/>
          <w:szCs w:val="24"/>
        </w:rPr>
      </w:pPr>
    </w:p>
    <w:p w14:paraId="3C424215" w14:textId="52620F98" w:rsidR="005B5A02" w:rsidRPr="002570B8" w:rsidRDefault="00133DA9" w:rsidP="00337E5B">
      <w:pPr>
        <w:pStyle w:val="SimpleList"/>
        <w:numPr>
          <w:ilvl w:val="0"/>
          <w:numId w:val="40"/>
        </w:numPr>
        <w:rPr>
          <w:rFonts w:eastAsia="Calibri"/>
          <w:b/>
          <w:szCs w:val="24"/>
        </w:rPr>
      </w:pPr>
      <w:r w:rsidRPr="0040590B">
        <w:rPr>
          <w:rFonts w:ascii="Bell MT" w:hAnsi="Bell MT"/>
        </w:rPr>
        <w:t xml:space="preserve">Le MCA-Niger </w:t>
      </w:r>
      <w:r w:rsidR="005B5A02">
        <w:t xml:space="preserve">invite à présent les Consultants individuels admissibles à présenter leur Candidature pour la fourniture des services de </w:t>
      </w:r>
      <w:r w:rsidR="005B5A02" w:rsidRPr="005735C8">
        <w:rPr>
          <w:b/>
          <w:bCs/>
        </w:rPr>
        <w:t xml:space="preserve">consultant </w:t>
      </w:r>
      <w:r w:rsidRPr="00E13292">
        <w:rPr>
          <w:b/>
          <w:bCs/>
        </w:rPr>
        <w:t>régionaux pour le compte</w:t>
      </w:r>
      <w:r w:rsidRPr="00133DA9">
        <w:rPr>
          <w:rFonts w:ascii="Bell MT" w:hAnsi="Bell MT"/>
          <w:b/>
          <w:bCs/>
        </w:rPr>
        <w:t xml:space="preserve"> </w:t>
      </w:r>
      <w:r w:rsidRPr="00E13292">
        <w:rPr>
          <w:b/>
          <w:bCs/>
        </w:rPr>
        <w:t>de MCA – Niger</w:t>
      </w:r>
      <w:r w:rsidR="00786837" w:rsidRPr="005735C8">
        <w:rPr>
          <w:b/>
        </w:rPr>
        <w:t xml:space="preserve"> sur la base d</w:t>
      </w:r>
      <w:r w:rsidR="005654D9" w:rsidRPr="005735C8">
        <w:rPr>
          <w:b/>
        </w:rPr>
        <w:t>e</w:t>
      </w:r>
      <w:r w:rsidR="00786837" w:rsidRPr="005735C8">
        <w:rPr>
          <w:b/>
        </w:rPr>
        <w:t xml:space="preserve"> Contrat</w:t>
      </w:r>
      <w:r w:rsidR="005654D9" w:rsidRPr="005735C8">
        <w:rPr>
          <w:b/>
        </w:rPr>
        <w:t>s</w:t>
      </w:r>
      <w:r w:rsidR="00786837" w:rsidRPr="005735C8">
        <w:rPr>
          <w:b/>
        </w:rPr>
        <w:t>-cadre.</w:t>
      </w:r>
    </w:p>
    <w:p w14:paraId="22951821" w14:textId="77777777" w:rsidR="00475097" w:rsidRDefault="00475097" w:rsidP="00337E5B">
      <w:pPr>
        <w:pStyle w:val="Paragraphedeliste"/>
        <w:rPr>
          <w:rFonts w:eastAsia="Calibri"/>
          <w:b/>
        </w:rPr>
      </w:pPr>
    </w:p>
    <w:p w14:paraId="0918C6DB" w14:textId="55DFA14A" w:rsidR="00475097" w:rsidRDefault="00475097" w:rsidP="00337E5B">
      <w:pPr>
        <w:pStyle w:val="Paragraphedeliste"/>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286CAD">
        <w:t>L</w:t>
      </w:r>
      <w:r>
        <w:t>es Contrats</w:t>
      </w:r>
      <w:r w:rsidRPr="00286CAD">
        <w:t>-</w:t>
      </w:r>
      <w:r>
        <w:t>c</w:t>
      </w:r>
      <w:r w:rsidRPr="00286CAD">
        <w:t>adre</w:t>
      </w:r>
      <w:r w:rsidR="005654D9">
        <w:t xml:space="preserve"> généraux</w:t>
      </w:r>
      <w:r w:rsidRPr="00286CAD">
        <w:t xml:space="preserve"> peuvent être utilisés pour retenir un ou plusieurs </w:t>
      </w:r>
      <w:r>
        <w:t>Consultants</w:t>
      </w:r>
      <w:r w:rsidRPr="00286CAD">
        <w:t xml:space="preserve"> qualifiés pour </w:t>
      </w:r>
      <w:r>
        <w:t xml:space="preserve">une ou </w:t>
      </w:r>
      <w:r w:rsidRPr="00286CAD">
        <w:t xml:space="preserve">plusieurs missions </w:t>
      </w:r>
      <w:r>
        <w:t>individuelles</w:t>
      </w:r>
      <w:r w:rsidRPr="00286CAD">
        <w:t xml:space="preserve"> qui</w:t>
      </w:r>
      <w:r>
        <w:t xml:space="preserve"> </w:t>
      </w:r>
      <w:r w:rsidRPr="00286CAD">
        <w:t xml:space="preserve">sont de nature et de complexité similaires </w:t>
      </w:r>
      <w:r>
        <w:t>à celles décrites</w:t>
      </w:r>
      <w:r w:rsidRPr="00286CAD">
        <w:t xml:space="preserve"> </w:t>
      </w:r>
      <w:r>
        <w:t>dans le</w:t>
      </w:r>
      <w:r w:rsidRPr="00286CAD">
        <w:t xml:space="preserve"> </w:t>
      </w:r>
      <w:r>
        <w:t>Contrat-cadre général</w:t>
      </w:r>
      <w:r w:rsidRPr="00286CAD">
        <w:t xml:space="preserve">, avec des détails (tels que le </w:t>
      </w:r>
      <w:r w:rsidRPr="002570B8">
        <w:rPr>
          <w:b/>
          <w:bCs/>
        </w:rPr>
        <w:t>lieu précis, la durée et la portée</w:t>
      </w:r>
      <w:r w:rsidRPr="00286CAD">
        <w:t>) spécifié</w:t>
      </w:r>
      <w:r>
        <w:t xml:space="preserve">s </w:t>
      </w:r>
      <w:r w:rsidRPr="00286CAD">
        <w:t xml:space="preserve">dans </w:t>
      </w:r>
      <w:r>
        <w:t>des Ordres de service</w:t>
      </w:r>
      <w:r w:rsidRPr="00286CAD">
        <w:t xml:space="preserve"> individuels</w:t>
      </w:r>
      <w:r>
        <w:t xml:space="preserve">. </w:t>
      </w:r>
    </w:p>
    <w:p w14:paraId="16918625" w14:textId="77777777" w:rsidR="00475097" w:rsidRDefault="00475097" w:rsidP="00337E5B">
      <w:pPr>
        <w:pStyle w:val="Paragraphedeliste"/>
        <w:jc w:val="both"/>
      </w:pPr>
    </w:p>
    <w:p w14:paraId="67D3F0F6" w14:textId="5FDDD20E" w:rsidR="00475097" w:rsidRDefault="0078027A" w:rsidP="00337E5B">
      <w:pPr>
        <w:pStyle w:val="Paragraphedeliste"/>
        <w:numPr>
          <w:ilvl w:val="0"/>
          <w:numId w:val="40"/>
        </w:numPr>
        <w:jc w:val="both"/>
      </w:pPr>
      <w:r>
        <w:t>Une fois les Contrats-cadre sign</w:t>
      </w:r>
      <w:r w:rsidRPr="00BE1B31">
        <w:t>é</w:t>
      </w:r>
      <w:r>
        <w:t xml:space="preserve">s, </w:t>
      </w:r>
      <w:r w:rsidR="00961046" w:rsidRPr="00133DA9">
        <w:rPr>
          <w:rFonts w:ascii="Bell MT" w:hAnsi="Bell MT"/>
          <w:b/>
          <w:bCs/>
        </w:rPr>
        <w:t>MCA – Niger</w:t>
      </w:r>
      <w:r w:rsidR="00961046">
        <w:rPr>
          <w:b/>
        </w:rPr>
        <w:t xml:space="preserve"> </w:t>
      </w:r>
      <w:r w:rsidR="00475097" w:rsidRPr="00BE1B31">
        <w:t>émettra</w:t>
      </w:r>
      <w:r w:rsidR="00475097">
        <w:t xml:space="preserve"> </w:t>
      </w:r>
      <w:r w:rsidR="00475097" w:rsidRPr="00BE1B31">
        <w:t xml:space="preserve">ensuite plusieurs Ordres de service (OS) aux </w:t>
      </w:r>
      <w:r w:rsidR="00475097">
        <w:t>Consultants</w:t>
      </w:r>
      <w:r w:rsidR="00475097" w:rsidRPr="00BE1B31">
        <w:t xml:space="preserve"> </w:t>
      </w:r>
      <w:r w:rsidR="00475097" w:rsidRPr="00041FA8">
        <w:t>pré</w:t>
      </w:r>
      <w:r w:rsidR="00475097">
        <w:t>sélectionnés</w:t>
      </w:r>
      <w:r w:rsidR="00475097" w:rsidRPr="00BE1B31">
        <w:t xml:space="preserve"> pour les services à fournir sur la base de ce</w:t>
      </w:r>
      <w:r>
        <w:t>s</w:t>
      </w:r>
      <w:r w:rsidR="00475097" w:rsidRPr="00BE1B31">
        <w:t xml:space="preserve"> Contrat</w:t>
      </w:r>
      <w:r>
        <w:t>s</w:t>
      </w:r>
      <w:r w:rsidR="00475097" w:rsidRPr="00BE1B31">
        <w:t xml:space="preserve">-cadre. </w:t>
      </w:r>
      <w:r w:rsidR="00475097" w:rsidRPr="002570B8">
        <w:rPr>
          <w:b/>
          <w:bCs/>
        </w:rPr>
        <w:t>L’Ordre de service fournira des informations détaillées sur le lieu, durée et la portée des Services à fournir</w:t>
      </w:r>
      <w:r w:rsidRPr="002570B8">
        <w:rPr>
          <w:b/>
          <w:bCs/>
        </w:rPr>
        <w:t xml:space="preserve"> pendant la mission</w:t>
      </w:r>
      <w:r>
        <w:t>.</w:t>
      </w:r>
    </w:p>
    <w:p w14:paraId="295EDDBB" w14:textId="77777777" w:rsidR="0078027A" w:rsidRDefault="0078027A" w:rsidP="00337E5B">
      <w:pPr>
        <w:pStyle w:val="Paragraphedeliste"/>
      </w:pPr>
    </w:p>
    <w:p w14:paraId="3C424218" w14:textId="787F0740" w:rsidR="005B5A02" w:rsidRPr="00485857" w:rsidRDefault="00623FDD" w:rsidP="00337E5B">
      <w:pPr>
        <w:pStyle w:val="Paragraphedeliste"/>
        <w:numPr>
          <w:ilvl w:val="0"/>
          <w:numId w:val="40"/>
        </w:numPr>
        <w:jc w:val="both"/>
      </w:pPr>
      <w:r w:rsidRPr="00BE1B31">
        <w:t xml:space="preserve">Ainsi, tous les Services à fournir en vertu de ce Contrat-cadre seront autorisées par le biais de ces Ordres de service spécifiques émis et approuvés par l’entité MCA. Un modèle </w:t>
      </w:r>
      <w:r w:rsidR="00F31DF7">
        <w:t xml:space="preserve">de </w:t>
      </w:r>
      <w:r w:rsidRPr="00BE1B31">
        <w:t>formulaire d’Ordre de services est joint à l’</w:t>
      </w:r>
      <w:r w:rsidRPr="00BE1B31">
        <w:rPr>
          <w:b/>
          <w:bCs/>
        </w:rPr>
        <w:t>annex</w:t>
      </w:r>
      <w:r>
        <w:rPr>
          <w:b/>
          <w:bCs/>
        </w:rPr>
        <w:t xml:space="preserve">e </w:t>
      </w:r>
      <w:r w:rsidR="0056181C">
        <w:rPr>
          <w:b/>
          <w:bCs/>
        </w:rPr>
        <w:t>F</w:t>
      </w:r>
      <w:r w:rsidR="00F31DF7">
        <w:rPr>
          <w:b/>
          <w:bCs/>
        </w:rPr>
        <w:t xml:space="preserve"> </w:t>
      </w:r>
      <w:r w:rsidRPr="00BE1B31">
        <w:t>du contrat.</w:t>
      </w:r>
    </w:p>
    <w:p w14:paraId="3C424219" w14:textId="77777777" w:rsidR="005B5A02" w:rsidRPr="00485857" w:rsidRDefault="005B5A02" w:rsidP="00337E5B">
      <w:pPr>
        <w:pStyle w:val="SimpleList"/>
        <w:numPr>
          <w:ilvl w:val="0"/>
          <w:numId w:val="0"/>
        </w:numPr>
        <w:rPr>
          <w:rFonts w:eastAsia="Calibri"/>
          <w:szCs w:val="24"/>
        </w:rPr>
      </w:pPr>
    </w:p>
    <w:p w14:paraId="3C42421A" w14:textId="1996D0E6" w:rsidR="005B5A02" w:rsidRPr="00EC171B" w:rsidRDefault="005B5A02" w:rsidP="00337E5B">
      <w:pPr>
        <w:pStyle w:val="SimpleList"/>
        <w:numPr>
          <w:ilvl w:val="0"/>
          <w:numId w:val="40"/>
        </w:numPr>
        <w:rPr>
          <w:rFonts w:eastAsia="Calibri"/>
          <w:szCs w:val="24"/>
        </w:rPr>
      </w:pPr>
      <w:r>
        <w:t>Les qualifications que doit posséder le Consultant individuel pour être admis à concourir sont indiquées à la Section 5 (Critères d'évaluation).</w:t>
      </w:r>
    </w:p>
    <w:p w14:paraId="49D8CC0A" w14:textId="77777777" w:rsidR="00EC171B" w:rsidRPr="00EC171B" w:rsidRDefault="00EC171B" w:rsidP="00337E5B">
      <w:pPr>
        <w:pStyle w:val="SimpleList"/>
        <w:numPr>
          <w:ilvl w:val="0"/>
          <w:numId w:val="0"/>
        </w:numPr>
        <w:ind w:left="720"/>
        <w:rPr>
          <w:rFonts w:eastAsia="Calibri"/>
          <w:szCs w:val="24"/>
        </w:rPr>
      </w:pPr>
    </w:p>
    <w:p w14:paraId="3C42421F" w14:textId="608A5137" w:rsidR="00C6551F" w:rsidRPr="006B7E09" w:rsidRDefault="00EC171B" w:rsidP="00337E5B">
      <w:pPr>
        <w:pStyle w:val="SimpleList"/>
        <w:numPr>
          <w:ilvl w:val="0"/>
          <w:numId w:val="40"/>
        </w:numPr>
        <w:rPr>
          <w:rFonts w:eastAsia="Calibri"/>
          <w:szCs w:val="24"/>
        </w:rPr>
      </w:pPr>
      <w:r>
        <w:t xml:space="preserve">Tous les candidats doivent être des consultants individuels admissibles conformément aux critères d'admissibilité prévus à la clause 6 des IGC, y compris aux restrictions applicables aux fonctionnaires. Dans le cas où un Consultant tombe sous le coup des </w:t>
      </w:r>
      <w:proofErr w:type="spellStart"/>
      <w:r>
        <w:t>sous-clauses</w:t>
      </w:r>
      <w:proofErr w:type="spellEnd"/>
      <w:r>
        <w:t xml:space="preserve"> 6.8(a) à 6.9(e), laquelle aurait quitté l’Entité MCA dans un délai de moins de douze (12) mois suivant la date de la présente Demande de candidatures, il doit obtenir auprès de l’Entité MCA un avis de « non-objection » à son inclusion dans le personnel du Consultant avant le dépôt de sa </w:t>
      </w:r>
      <w:r w:rsidR="00961046">
        <w:t>Candidature</w:t>
      </w:r>
      <w:r>
        <w:t xml:space="preserve">. </w:t>
      </w:r>
    </w:p>
    <w:p w14:paraId="57A81F07" w14:textId="77777777" w:rsidR="006B7E09" w:rsidRPr="006B7E09" w:rsidRDefault="006B7E09" w:rsidP="00337E5B">
      <w:pPr>
        <w:pStyle w:val="SimpleList"/>
        <w:numPr>
          <w:ilvl w:val="0"/>
          <w:numId w:val="0"/>
        </w:numPr>
        <w:rPr>
          <w:rFonts w:eastAsia="Calibri"/>
          <w:szCs w:val="24"/>
        </w:rPr>
      </w:pPr>
    </w:p>
    <w:p w14:paraId="7C4A3E05" w14:textId="1BEA4559" w:rsidR="0011105F" w:rsidRPr="00B66387" w:rsidRDefault="00602A51" w:rsidP="00337E5B">
      <w:pPr>
        <w:pStyle w:val="SimpleList"/>
        <w:numPr>
          <w:ilvl w:val="0"/>
          <w:numId w:val="40"/>
        </w:numPr>
      </w:pPr>
      <w:r>
        <w:t>Les Consultants individuels intéressés sont invités à soumettre leur Candidature en utilisant les formulaires prévus à cet effet à la Section 3 (Formulaires de candidature) de la présente Demande de candidatures.</w:t>
      </w:r>
      <w:r w:rsidR="00961046">
        <w:t xml:space="preserve"> </w:t>
      </w:r>
      <w:r w:rsidR="00961046" w:rsidRPr="00B66387">
        <w:t>Toute candidature ne respectant pas la forme sera rejetée.</w:t>
      </w:r>
    </w:p>
    <w:p w14:paraId="14D171D5" w14:textId="692BC51B" w:rsidR="00175AE9" w:rsidRPr="00485857" w:rsidRDefault="00175AE9" w:rsidP="00337E5B">
      <w:pPr>
        <w:pStyle w:val="SimpleList"/>
        <w:numPr>
          <w:ilvl w:val="0"/>
          <w:numId w:val="0"/>
        </w:numPr>
        <w:rPr>
          <w:szCs w:val="24"/>
        </w:rPr>
      </w:pPr>
    </w:p>
    <w:p w14:paraId="6D5945A3" w14:textId="537D7BFD" w:rsidR="00175AE9" w:rsidRPr="00485857" w:rsidRDefault="00175AE9" w:rsidP="00337E5B">
      <w:pPr>
        <w:widowControl/>
        <w:numPr>
          <w:ilvl w:val="0"/>
          <w:numId w:val="40"/>
        </w:numPr>
        <w:autoSpaceDE/>
        <w:autoSpaceDN/>
        <w:adjustRightInd/>
        <w:jc w:val="both"/>
        <w:rPr>
          <w:color w:val="000000"/>
        </w:rPr>
      </w:pPr>
      <w:r>
        <w:rPr>
          <w:color w:val="000000"/>
        </w:rPr>
        <w:t xml:space="preserve">Une conférence préalable au dépôt des Candidatures </w:t>
      </w:r>
      <w:r>
        <w:rPr>
          <w:b/>
          <w:bCs/>
          <w:color w:val="000000"/>
        </w:rPr>
        <w:t>n’aura pas lieu</w:t>
      </w:r>
      <w:r w:rsidR="005735C8">
        <w:rPr>
          <w:b/>
          <w:bCs/>
          <w:color w:val="000000"/>
        </w:rPr>
        <w:t xml:space="preserve">. </w:t>
      </w:r>
    </w:p>
    <w:p w14:paraId="5D1A19FB" w14:textId="77777777" w:rsidR="00175AE9" w:rsidRPr="00485857" w:rsidRDefault="00175AE9" w:rsidP="00337E5B">
      <w:pPr>
        <w:widowControl/>
        <w:autoSpaceDE/>
        <w:autoSpaceDN/>
        <w:adjustRightInd/>
        <w:ind w:left="720"/>
        <w:jc w:val="both"/>
        <w:rPr>
          <w:color w:val="000000"/>
        </w:rPr>
      </w:pPr>
    </w:p>
    <w:p w14:paraId="7222E571" w14:textId="6522E206" w:rsidR="00175AE9" w:rsidRDefault="00175AE9" w:rsidP="00337E5B">
      <w:pPr>
        <w:widowControl/>
        <w:numPr>
          <w:ilvl w:val="0"/>
          <w:numId w:val="40"/>
        </w:numPr>
        <w:autoSpaceDE/>
        <w:autoSpaceDN/>
        <w:adjustRightInd/>
        <w:jc w:val="both"/>
        <w:rPr>
          <w:color w:val="000000"/>
        </w:rPr>
      </w:pPr>
      <w:r w:rsidRPr="005735C8">
        <w:t>Les Consultants individuels peuvent demander des éclaircissements sur la présente Demande de candidatures par courrier électronique à l'adresse</w:t>
      </w:r>
      <w:r w:rsidRPr="005735C8">
        <w:rPr>
          <w:color w:val="000000"/>
        </w:rPr>
        <w:t xml:space="preserve"> </w:t>
      </w:r>
      <w:r w:rsidR="00AF123A" w:rsidRPr="00E13292">
        <w:t>à l'adresse</w:t>
      </w:r>
      <w:r w:rsidR="00AF123A" w:rsidRPr="00E13292">
        <w:rPr>
          <w:color w:val="000000"/>
        </w:rPr>
        <w:t xml:space="preserve"> </w:t>
      </w:r>
      <w:hyperlink r:id="rId14" w:history="1">
        <w:r w:rsidR="00AF123A" w:rsidRPr="005735C8">
          <w:rPr>
            <w:rStyle w:val="Lienhypertexte"/>
            <w:rFonts w:eastAsia="Times New Roman"/>
          </w:rPr>
          <w:t>AMEEMMCANigerPA@dt-global.com</w:t>
        </w:r>
      </w:hyperlink>
      <w:r w:rsidR="00AF123A" w:rsidRPr="005735C8">
        <w:rPr>
          <w:rFonts w:eastAsia="Times New Roman"/>
        </w:rPr>
        <w:t xml:space="preserve"> </w:t>
      </w:r>
      <w:r w:rsidR="00AF123A" w:rsidRPr="00E13292">
        <w:rPr>
          <w:color w:val="000000"/>
        </w:rPr>
        <w:t xml:space="preserve"> avec copie à </w:t>
      </w:r>
      <w:hyperlink r:id="rId15" w:history="1">
        <w:r w:rsidR="00AF123A" w:rsidRPr="00E13292">
          <w:rPr>
            <w:rStyle w:val="Lienhypertexte"/>
          </w:rPr>
          <w:t>procurement@mca.niger</w:t>
        </w:r>
      </w:hyperlink>
      <w:r w:rsidRPr="005735C8">
        <w:rPr>
          <w:rStyle w:val="Lienhypertexte"/>
        </w:rPr>
        <w:t xml:space="preserve"> </w:t>
      </w:r>
      <w:r w:rsidRPr="005735C8">
        <w:rPr>
          <w:color w:val="000000"/>
        </w:rPr>
        <w:t xml:space="preserve">au plus tard </w:t>
      </w:r>
      <w:r w:rsidR="00AF123A" w:rsidRPr="00E13292">
        <w:rPr>
          <w:color w:val="000000"/>
        </w:rPr>
        <w:t xml:space="preserve">au plus tard 5 jours avant la date de remise des candidatures. MCA-Niger répondra dans les 2 jours suivants la réception de la </w:t>
      </w:r>
      <w:r w:rsidR="00AF123A" w:rsidRPr="00E13292">
        <w:t>demande d’éclaircissements.</w:t>
      </w:r>
      <w:r w:rsidRPr="005735C8">
        <w:rPr>
          <w:color w:val="000000"/>
        </w:rPr>
        <w:t xml:space="preserve"> L'Entité MCA se </w:t>
      </w:r>
      <w:r w:rsidRPr="005735C8">
        <w:rPr>
          <w:color w:val="000000"/>
        </w:rPr>
        <w:lastRenderedPageBreak/>
        <w:t>réserve le droit de ne pas répondre aux demandes d'éclaircissement soumises après la date et l'heure susmentionnées. Toutes les demandes d'éclaircissement sont officielles et écrites</w:t>
      </w:r>
      <w:r>
        <w:rPr>
          <w:color w:val="000000"/>
        </w:rPr>
        <w:t>.</w:t>
      </w:r>
    </w:p>
    <w:p w14:paraId="23DFBF8A" w14:textId="77777777" w:rsidR="00B36D24" w:rsidRDefault="00B36D24" w:rsidP="00337E5B">
      <w:pPr>
        <w:pStyle w:val="Paragraphedeliste"/>
        <w:rPr>
          <w:color w:val="000000"/>
        </w:rPr>
      </w:pPr>
    </w:p>
    <w:p w14:paraId="329BF3AB" w14:textId="27EA7A4C" w:rsidR="00B36D24" w:rsidRDefault="00B36D24" w:rsidP="00337E5B">
      <w:pPr>
        <w:widowControl/>
        <w:numPr>
          <w:ilvl w:val="0"/>
          <w:numId w:val="40"/>
        </w:numPr>
        <w:autoSpaceDE/>
        <w:autoSpaceDN/>
        <w:adjustRightInd/>
        <w:jc w:val="both"/>
        <w:rPr>
          <w:color w:val="000000"/>
        </w:rPr>
      </w:pPr>
      <w:r>
        <w:rPr>
          <w:color w:val="000000"/>
        </w:rPr>
        <w:t xml:space="preserve">Le budget prévu pour ce contrat est </w:t>
      </w:r>
      <w:r>
        <w:rPr>
          <w:b/>
          <w:bCs/>
          <w:i/>
          <w:iCs/>
          <w:color w:val="000000"/>
        </w:rPr>
        <w:t>« sans objet »</w:t>
      </w:r>
      <w:r>
        <w:rPr>
          <w:color w:val="000000"/>
        </w:rPr>
        <w:t>.</w:t>
      </w:r>
    </w:p>
    <w:p w14:paraId="33F83052" w14:textId="77777777" w:rsidR="00694321" w:rsidRDefault="00694321" w:rsidP="00337E5B">
      <w:pPr>
        <w:pStyle w:val="Paragraphedeliste"/>
        <w:rPr>
          <w:color w:val="000000"/>
        </w:rPr>
      </w:pPr>
    </w:p>
    <w:p w14:paraId="53627CA0" w14:textId="6962773F" w:rsidR="00694321" w:rsidRPr="004E396D" w:rsidRDefault="00694321" w:rsidP="00337E5B">
      <w:pPr>
        <w:pStyle w:val="SimpleList"/>
        <w:numPr>
          <w:ilvl w:val="0"/>
          <w:numId w:val="40"/>
        </w:numPr>
        <w:rPr>
          <w:rFonts w:eastAsia="Times New Roman"/>
          <w:spacing w:val="-2"/>
          <w:szCs w:val="24"/>
        </w:rPr>
      </w:pPr>
      <w:r w:rsidRPr="00161A6D">
        <w:t xml:space="preserve">Les demandes sont soumises </w:t>
      </w:r>
      <w:r w:rsidRPr="00161A6D">
        <w:rPr>
          <w:b/>
          <w:bCs/>
        </w:rPr>
        <w:t>uniquement</w:t>
      </w:r>
      <w:r w:rsidRPr="00161A6D">
        <w:t xml:space="preserve"> par voie électronique, au moyen d'un lien de demande de fichier (LDF), qui expire à la date limite de réception des Candidatures, conformément à la clause </w:t>
      </w:r>
      <w:r w:rsidR="00B362BD" w:rsidRPr="00161A6D">
        <w:t xml:space="preserve">17 </w:t>
      </w:r>
      <w:r w:rsidRPr="00161A6D">
        <w:t>ci-dessous</w:t>
      </w:r>
      <w:r w:rsidR="00B362BD" w:rsidRPr="00161A6D">
        <w:t>.</w:t>
      </w:r>
      <w:r w:rsidRPr="00161A6D">
        <w:t xml:space="preserve"> Ceci est la seule méthode acceptable pour</w:t>
      </w:r>
      <w:r>
        <w:t xml:space="preserve"> soumettre les Candidatures. Les Candidatures soumises par courrier électronique, en pièce jointe ou sur </w:t>
      </w:r>
      <w:proofErr w:type="gramStart"/>
      <w:r>
        <w:t>support papier</w:t>
      </w:r>
      <w:proofErr w:type="gramEnd"/>
      <w:r>
        <w:t xml:space="preserve"> (en main propre, par courrier, par messagerie, etc.) seront rejetées.</w:t>
      </w:r>
    </w:p>
    <w:p w14:paraId="39668D52" w14:textId="77777777" w:rsidR="004E396D" w:rsidRDefault="004E396D" w:rsidP="00337E5B">
      <w:pPr>
        <w:pStyle w:val="Paragraphedeliste"/>
        <w:rPr>
          <w:rFonts w:eastAsia="Times New Roman"/>
          <w:spacing w:val="-2"/>
        </w:rPr>
      </w:pPr>
    </w:p>
    <w:p w14:paraId="5B2BC662" w14:textId="64730003" w:rsidR="004E396D" w:rsidRPr="004E396D" w:rsidRDefault="004E396D" w:rsidP="00337E5B">
      <w:pPr>
        <w:pStyle w:val="Lista"/>
        <w:numPr>
          <w:ilvl w:val="0"/>
          <w:numId w:val="40"/>
        </w:numPr>
        <w:spacing w:before="0" w:after="0"/>
      </w:pPr>
      <w:r>
        <w:t xml:space="preserve">Il n'est pas exigé que l’Offre technique - Formulaires 1 et 2 (et Formulaire 3, le cas échéant) soit protégée par un mot de passe, mais elle peut être protégée à la discrétion du Consultant. Les Consultants qui choisissent de protéger leurs Offres techniques par un mot de passe peuvent le faire pour se prémunir contre l'ouverture intempestive de ce document, mais il leur incombe de fournir le mot de passe correct dans le délai indiqué à la Clause </w:t>
      </w:r>
      <w:r w:rsidR="00884027">
        <w:t xml:space="preserve">17 </w:t>
      </w:r>
      <w:r>
        <w:t xml:space="preserve">ci-dessous. Si un Consultant ne fournit pas le mot de passe correct qui ouvre les fichiers afin que leur contenu pertinent puisse être annoncé avant le délai prévu à la Clause </w:t>
      </w:r>
      <w:r w:rsidR="00884027">
        <w:t>17</w:t>
      </w:r>
      <w:r>
        <w:t xml:space="preserve">, sa candidature sera rejetée. Les Consultants ne peuvent pas fournir ce mot de passe via le Lien de demande de fichier, mais il doit être envoyé à l’adresse électronique indiquée à la Clause </w:t>
      </w:r>
      <w:r w:rsidR="00AF123A">
        <w:t xml:space="preserve">12 </w:t>
      </w:r>
      <w:r>
        <w:t>ci-dessus.</w:t>
      </w:r>
    </w:p>
    <w:p w14:paraId="0453E0DE" w14:textId="77777777" w:rsidR="00694321" w:rsidRPr="004E396D" w:rsidRDefault="00694321" w:rsidP="00337E5B">
      <w:pPr>
        <w:rPr>
          <w:rFonts w:eastAsia="Times New Roman"/>
          <w:spacing w:val="-2"/>
        </w:rPr>
      </w:pPr>
    </w:p>
    <w:p w14:paraId="20E656DA" w14:textId="743E536A" w:rsidR="00694321" w:rsidRPr="00485857" w:rsidRDefault="00694321" w:rsidP="00337E5B">
      <w:pPr>
        <w:pStyle w:val="SimpleList"/>
        <w:numPr>
          <w:ilvl w:val="0"/>
          <w:numId w:val="40"/>
        </w:numPr>
        <w:rPr>
          <w:rFonts w:eastAsia="Times New Roman"/>
          <w:spacing w:val="-2"/>
          <w:szCs w:val="24"/>
        </w:rPr>
      </w:pPr>
      <w:r>
        <w:t xml:space="preserve">L'Offre financière (Formulaire 4) est soumise avec les autres formulaires. Il n'est pas exigé que l’Offre financière soit protégée par un mot de passe, mais elle peut être protégée à la discrétion du Consultant. Les Consultants qui choisissent de protéger leurs Offres financières par un mot de passe peuvent le faire pour se prémunir contre l'ouverture intempestive de ce document, mais il leur incombe de fournir le mot de passe correct lorsque cela est exigé par l’Entité MCA. Un Consultant </w:t>
      </w:r>
      <w:r w:rsidR="00AF123A">
        <w:t xml:space="preserve">qui </w:t>
      </w:r>
      <w:r>
        <w:t xml:space="preserve">ne fournit pas le mot de passe pour accéder à son offre financière au moment de soumettre sa Candidature ; le mot de passe est demandé par l'Entité MCA après l'évaluation des Candidatures. Si un Consultant ne fournit pas le mot de passe correct dans les deux </w:t>
      </w:r>
      <w:r w:rsidR="00AF123A">
        <w:t xml:space="preserve">(2) </w:t>
      </w:r>
      <w:r>
        <w:t xml:space="preserve">jours ouvrables suivant la demande de l'Entité MCA, sa Candidature est rejetée dans son intégralité. </w:t>
      </w:r>
    </w:p>
    <w:p w14:paraId="00CA8795" w14:textId="77777777" w:rsidR="00B6511C" w:rsidRPr="00485857" w:rsidRDefault="00B6511C" w:rsidP="00337E5B">
      <w:pPr>
        <w:jc w:val="both"/>
        <w:rPr>
          <w:color w:val="000000"/>
        </w:rPr>
      </w:pPr>
    </w:p>
    <w:p w14:paraId="777817EC" w14:textId="3560C6BE" w:rsidR="008E6F37" w:rsidRPr="00BE30D0" w:rsidRDefault="008E6F37" w:rsidP="00BE30D0">
      <w:pPr>
        <w:widowControl/>
        <w:numPr>
          <w:ilvl w:val="0"/>
          <w:numId w:val="40"/>
        </w:numPr>
        <w:autoSpaceDE/>
        <w:autoSpaceDN/>
        <w:adjustRightInd/>
        <w:jc w:val="both"/>
        <w:rPr>
          <w:color w:val="000000"/>
        </w:rPr>
      </w:pPr>
      <w:r w:rsidRPr="00161A6D">
        <w:t xml:space="preserve">La date limite de réception de votre candidature est le </w:t>
      </w:r>
      <w:r w:rsidR="00EF1F91">
        <w:rPr>
          <w:b/>
          <w:bCs/>
        </w:rPr>
        <w:t>30</w:t>
      </w:r>
      <w:r w:rsidRPr="002F3722">
        <w:rPr>
          <w:b/>
          <w:bCs/>
        </w:rPr>
        <w:t xml:space="preserve"> novembre 2022</w:t>
      </w:r>
      <w:r w:rsidRPr="002F3722">
        <w:rPr>
          <w:b/>
          <w:bCs/>
          <w:color w:val="000000"/>
        </w:rPr>
        <w:t xml:space="preserve"> à 10</w:t>
      </w:r>
      <w:r w:rsidR="00D31390">
        <w:rPr>
          <w:b/>
          <w:bCs/>
          <w:color w:val="000000"/>
        </w:rPr>
        <w:t xml:space="preserve"> </w:t>
      </w:r>
      <w:r w:rsidRPr="002F3722">
        <w:rPr>
          <w:b/>
          <w:bCs/>
          <w:color w:val="000000"/>
        </w:rPr>
        <w:t>h</w:t>
      </w:r>
      <w:r w:rsidR="00D31390">
        <w:rPr>
          <w:b/>
          <w:bCs/>
          <w:color w:val="000000"/>
        </w:rPr>
        <w:t xml:space="preserve"> </w:t>
      </w:r>
      <w:r w:rsidRPr="002F3722">
        <w:rPr>
          <w:b/>
          <w:bCs/>
          <w:color w:val="000000"/>
        </w:rPr>
        <w:t>00 (heure locale – GMT+1)</w:t>
      </w:r>
      <w:r w:rsidRPr="00161A6D">
        <w:t xml:space="preserve">. Le LDF à utiliser pour soumettre la Candidature est : </w:t>
      </w:r>
      <w:hyperlink r:id="rId16" w:history="1">
        <w:r w:rsidR="00BE30D0" w:rsidRPr="009B3E42">
          <w:rPr>
            <w:rStyle w:val="Lienhypertexte"/>
            <w:rFonts w:eastAsia="Times New Roman"/>
          </w:rPr>
          <w:t>https://www.dropbox.com/request/iflmQNXN9HQwZ8CefB3c</w:t>
        </w:r>
      </w:hyperlink>
      <w:r w:rsidR="00BE30D0">
        <w:rPr>
          <w:color w:val="000000"/>
        </w:rPr>
        <w:t xml:space="preserve">. </w:t>
      </w:r>
      <w:r w:rsidRPr="00F22B41">
        <w:t>Le même LDF peut être utilisé (plus d'une fois) pour soumettre l'offre technique et l'offre financière,</w:t>
      </w:r>
      <w:r>
        <w:t xml:space="preserve"> ainsi que tout document supplémentaire ou accessoire.</w:t>
      </w:r>
    </w:p>
    <w:p w14:paraId="5C8118BC" w14:textId="77777777" w:rsidR="0033672D" w:rsidRPr="00E66DA0" w:rsidRDefault="0033672D" w:rsidP="00337E5B">
      <w:pPr>
        <w:widowControl/>
        <w:autoSpaceDE/>
        <w:autoSpaceDN/>
        <w:adjustRightInd/>
        <w:ind w:left="720"/>
        <w:jc w:val="both"/>
        <w:rPr>
          <w:color w:val="000000"/>
        </w:rPr>
      </w:pPr>
    </w:p>
    <w:p w14:paraId="13F7B5E7" w14:textId="74F30624" w:rsidR="0033672D" w:rsidRDefault="0033672D" w:rsidP="00337E5B">
      <w:pPr>
        <w:pStyle w:val="Lista"/>
        <w:numPr>
          <w:ilvl w:val="0"/>
          <w:numId w:val="40"/>
        </w:numPr>
        <w:spacing w:before="0" w:after="0"/>
      </w:pPr>
      <w:r>
        <w:t xml:space="preserve">Tous les documents soumis (qu’il s’agisse de fichiers autonomes ou de fichiers contenus dans des dossiers) doivent être au format Microsoft Office ou PDF. Aucun fichier ou dossier compressé n’est accepté ; ainsi les documents soumis dans n’importe quel format archivé et/ou compressé (compressé par </w:t>
      </w:r>
      <w:proofErr w:type="spellStart"/>
      <w:r>
        <w:t>WinZip</w:t>
      </w:r>
      <w:proofErr w:type="spellEnd"/>
      <w:r>
        <w:t xml:space="preserve">, y compris toute application de la famille zip-, </w:t>
      </w:r>
      <w:proofErr w:type="spellStart"/>
      <w:r>
        <w:t>WinRAR</w:t>
      </w:r>
      <w:proofErr w:type="spellEnd"/>
      <w:r>
        <w:t>, 7z, 7zX, ou tout autre format similaire) ne seront pas acceptés.</w:t>
      </w:r>
    </w:p>
    <w:p w14:paraId="6002B0F1" w14:textId="77777777" w:rsidR="00EA24ED" w:rsidRDefault="00EA24ED" w:rsidP="00337E5B">
      <w:pPr>
        <w:pStyle w:val="Paragraphedeliste"/>
      </w:pPr>
    </w:p>
    <w:p w14:paraId="624AF733" w14:textId="533A1423" w:rsidR="00EA24ED" w:rsidRPr="00E30F38" w:rsidRDefault="00EA24ED" w:rsidP="00E13292">
      <w:pPr>
        <w:pStyle w:val="Lista"/>
        <w:numPr>
          <w:ilvl w:val="0"/>
          <w:numId w:val="40"/>
        </w:numPr>
        <w:spacing w:before="0" w:after="0"/>
      </w:pPr>
      <w:r>
        <w:lastRenderedPageBreak/>
        <w:t>Les Consultants doivent utiliser le format de nom de fichier suivant pour la préparation des Candidatures :</w:t>
      </w:r>
    </w:p>
    <w:p w14:paraId="70FA3DB6" w14:textId="1DE96E51" w:rsidR="00EA24ED" w:rsidRPr="00AF1ABB" w:rsidRDefault="00EA24ED">
      <w:pPr>
        <w:widowControl/>
        <w:numPr>
          <w:ilvl w:val="0"/>
          <w:numId w:val="44"/>
        </w:numPr>
        <w:autoSpaceDE/>
        <w:autoSpaceDN/>
        <w:adjustRightInd/>
        <w:ind w:left="1549"/>
        <w:jc w:val="both"/>
      </w:pPr>
      <w:r>
        <w:t>Nom du fichier de l'offre technique : [Nom du Consultant] - Intitulé de la passation de marché - N° de réf. [insérer le numéro de la Demande de candidatures].</w:t>
      </w:r>
    </w:p>
    <w:p w14:paraId="1A0A309D" w14:textId="401B115E" w:rsidR="0033672D" w:rsidRPr="00E66DA0" w:rsidRDefault="00EA24ED">
      <w:pPr>
        <w:widowControl/>
        <w:numPr>
          <w:ilvl w:val="0"/>
          <w:numId w:val="44"/>
        </w:numPr>
        <w:autoSpaceDE/>
        <w:autoSpaceDN/>
        <w:adjustRightInd/>
        <w:ind w:left="1549"/>
        <w:jc w:val="both"/>
      </w:pPr>
      <w:r>
        <w:t>Nom du fichier de l'offre financière : [Nom du Consultant] - Intitulé de la passation de marché - N° de réf. [insérer le numéro de la Demande de candidatures].</w:t>
      </w:r>
    </w:p>
    <w:p w14:paraId="3C424221" w14:textId="77777777" w:rsidR="00805D90" w:rsidRPr="001B0DEA" w:rsidRDefault="00805D90" w:rsidP="00337E5B">
      <w:pPr>
        <w:pStyle w:val="Paragraphedeliste"/>
        <w:ind w:left="0"/>
        <w:rPr>
          <w:rFonts w:eastAsia="Calibri"/>
          <w:sz w:val="16"/>
          <w:szCs w:val="16"/>
        </w:rPr>
      </w:pPr>
    </w:p>
    <w:p w14:paraId="3C424222" w14:textId="3E6BB5F4" w:rsidR="001574ED" w:rsidRPr="00485857" w:rsidRDefault="00805D90" w:rsidP="00337E5B">
      <w:pPr>
        <w:pStyle w:val="SimpleList"/>
        <w:numPr>
          <w:ilvl w:val="0"/>
          <w:numId w:val="40"/>
        </w:numPr>
        <w:rPr>
          <w:szCs w:val="24"/>
        </w:rPr>
      </w:pPr>
      <w:r>
        <w:rPr>
          <w:b/>
        </w:rPr>
        <w:t xml:space="preserve">Procédure de sélection </w:t>
      </w:r>
      <w:r>
        <w:t>: Le Consultant sera sélectionné conformément aux procédures de sélection des Consultants individuels énoncées dans les Directives relatives à la Passation des marchés du Programme de la MCC, qui sont disponibles sur le site Web de la MCC (</w:t>
      </w:r>
      <w:hyperlink r:id="rId17" w:history="1">
        <w:r>
          <w:rPr>
            <w:rStyle w:val="Lienhypertexte"/>
          </w:rPr>
          <w:t>www.mcc.gov</w:t>
        </w:r>
      </w:hyperlink>
      <w:r>
        <w:t xml:space="preserve">). </w:t>
      </w:r>
    </w:p>
    <w:p w14:paraId="3C424223" w14:textId="77777777" w:rsidR="001574ED" w:rsidRPr="001B0DEA" w:rsidRDefault="001574ED" w:rsidP="00337E5B">
      <w:pPr>
        <w:pStyle w:val="SimpleList"/>
        <w:numPr>
          <w:ilvl w:val="0"/>
          <w:numId w:val="0"/>
        </w:numPr>
        <w:rPr>
          <w:sz w:val="16"/>
          <w:szCs w:val="16"/>
        </w:rPr>
      </w:pPr>
    </w:p>
    <w:p w14:paraId="3F604C72" w14:textId="77777777" w:rsidR="00B978A4" w:rsidRPr="00B978A4" w:rsidRDefault="00805D90" w:rsidP="00337E5B">
      <w:pPr>
        <w:pStyle w:val="SimpleList"/>
        <w:numPr>
          <w:ilvl w:val="0"/>
          <w:numId w:val="40"/>
        </w:numPr>
        <w:rPr>
          <w:bCs/>
          <w:szCs w:val="24"/>
        </w:rPr>
      </w:pPr>
      <w:r>
        <w:t xml:space="preserve">Le processus de sélection comprend deux étapes : </w:t>
      </w:r>
    </w:p>
    <w:p w14:paraId="6C6185DB" w14:textId="77777777" w:rsidR="00B978A4" w:rsidRDefault="00B978A4" w:rsidP="00337E5B">
      <w:pPr>
        <w:pStyle w:val="Paragraphedeliste"/>
      </w:pPr>
    </w:p>
    <w:p w14:paraId="34BA8CDC" w14:textId="1D254E1B" w:rsidR="00B978A4" w:rsidRDefault="00805D90" w:rsidP="00E13292">
      <w:pPr>
        <w:pStyle w:val="SimpleList"/>
        <w:numPr>
          <w:ilvl w:val="0"/>
          <w:numId w:val="0"/>
        </w:numPr>
        <w:ind w:left="1440"/>
      </w:pPr>
      <w:r w:rsidRPr="00161A6D">
        <w:t>a) MCA</w:t>
      </w:r>
      <w:r w:rsidR="00CB53FD" w:rsidRPr="00161A6D">
        <w:t>-Niger</w:t>
      </w:r>
      <w:r>
        <w:t xml:space="preserve"> évaluera les Candidatures et sélectionnera le consultant dont le CV/les qualifications et l'expérience répondent le mieux aux critères énoncés à la Section 4 de la Demande de candidatures, puis </w:t>
      </w:r>
    </w:p>
    <w:p w14:paraId="7B01D74B" w14:textId="77777777" w:rsidR="00B978A4" w:rsidRDefault="00B978A4" w:rsidP="00337E5B">
      <w:pPr>
        <w:pStyle w:val="SimpleList"/>
        <w:numPr>
          <w:ilvl w:val="0"/>
          <w:numId w:val="0"/>
        </w:numPr>
        <w:ind w:left="720"/>
      </w:pPr>
    </w:p>
    <w:p w14:paraId="3C424224" w14:textId="43AA656D" w:rsidR="00805D90" w:rsidRPr="00485857" w:rsidRDefault="00805D90" w:rsidP="00E13292">
      <w:pPr>
        <w:pStyle w:val="SimpleList"/>
        <w:numPr>
          <w:ilvl w:val="0"/>
          <w:numId w:val="0"/>
        </w:numPr>
        <w:ind w:left="1440"/>
        <w:rPr>
          <w:bCs/>
          <w:szCs w:val="24"/>
        </w:rPr>
      </w:pPr>
      <w:r>
        <w:t>b) l'offre financière du Consultant le plus qualifié sera ouverte.  Le Contrat est attribué après négociations et analyse du caractère raisonnable du prix. Dans le contrat qui en découlera, le Consultant ne sera payé que pour les heures travaillées.</w:t>
      </w:r>
    </w:p>
    <w:p w14:paraId="27D35ECF" w14:textId="50C03640" w:rsidR="008A3947" w:rsidRDefault="008A3947" w:rsidP="00337E5B">
      <w:pPr>
        <w:pStyle w:val="Paragraphedeliste"/>
        <w:rPr>
          <w:bCs/>
          <w:sz w:val="16"/>
          <w:szCs w:val="16"/>
        </w:rPr>
      </w:pPr>
    </w:p>
    <w:p w14:paraId="3C424225" w14:textId="16C0CE1E" w:rsidR="00805D90" w:rsidRPr="00857BC9" w:rsidRDefault="008A3947" w:rsidP="00337E5B">
      <w:pPr>
        <w:pStyle w:val="SimpleList"/>
        <w:numPr>
          <w:ilvl w:val="0"/>
          <w:numId w:val="40"/>
        </w:numPr>
        <w:rPr>
          <w:szCs w:val="24"/>
        </w:rPr>
      </w:pPr>
      <w:r>
        <w:t xml:space="preserve">Toutes les candidatures sont valables pour une période de </w:t>
      </w:r>
      <w:r>
        <w:rPr>
          <w:b/>
        </w:rPr>
        <w:t xml:space="preserve">90 jours </w:t>
      </w:r>
      <w:r>
        <w:t>à compter de la date limite de soumission.</w:t>
      </w:r>
    </w:p>
    <w:p w14:paraId="7DB004ED" w14:textId="77777777" w:rsidR="00857BC9" w:rsidRPr="00857BC9" w:rsidRDefault="00857BC9" w:rsidP="00857BC9">
      <w:pPr>
        <w:pStyle w:val="SimpleList"/>
        <w:numPr>
          <w:ilvl w:val="0"/>
          <w:numId w:val="0"/>
        </w:numPr>
        <w:ind w:left="720"/>
        <w:rPr>
          <w:szCs w:val="24"/>
        </w:rPr>
      </w:pPr>
    </w:p>
    <w:p w14:paraId="62323700" w14:textId="3E585AF3" w:rsidR="00857BC9" w:rsidRPr="001E6E84" w:rsidRDefault="00857BC9" w:rsidP="00337E5B">
      <w:pPr>
        <w:pStyle w:val="SimpleList"/>
        <w:numPr>
          <w:ilvl w:val="0"/>
          <w:numId w:val="40"/>
        </w:numPr>
        <w:rPr>
          <w:szCs w:val="24"/>
        </w:rPr>
      </w:pPr>
      <w:r>
        <w:t>Le MCA-Niger se réserve le droit d’annuler la présente Demande de Candidatures à toute étape du processus, sans être tenu d’en apporter les justifications ; toute contestation portant sur une telle annulation sera irrecevable.</w:t>
      </w:r>
    </w:p>
    <w:p w14:paraId="440B6A83" w14:textId="77777777" w:rsidR="00644172" w:rsidRPr="00D31390" w:rsidRDefault="00644172" w:rsidP="00337E5B">
      <w:pPr>
        <w:ind w:left="450" w:firstLine="270"/>
        <w:jc w:val="both"/>
        <w:rPr>
          <w:b/>
          <w:sz w:val="16"/>
          <w:szCs w:val="16"/>
        </w:rPr>
      </w:pPr>
    </w:p>
    <w:p w14:paraId="3C424229" w14:textId="0DC0282A" w:rsidR="009314C1" w:rsidRPr="00B66387" w:rsidRDefault="00B978A4" w:rsidP="00337E5B">
      <w:pPr>
        <w:pStyle w:val="SimpleList"/>
        <w:numPr>
          <w:ilvl w:val="0"/>
          <w:numId w:val="40"/>
        </w:numPr>
      </w:pPr>
      <w:bookmarkStart w:id="21" w:name="_Toc444851720"/>
      <w:bookmarkStart w:id="22" w:name="_Toc447549486"/>
      <w:r w:rsidRPr="00B66387">
        <w:t xml:space="preserve">Les Consultants ne peuvent contester les résultats d'une passation de marché que conformément aux règles établies dans le Système de contestation des soumissionnaires mis en place par le MCA-Niger et approuvé par la MCC. </w:t>
      </w:r>
      <w:r w:rsidR="00D514B9">
        <w:t xml:space="preserve">Le Système de contestation des soumissionnaires est </w:t>
      </w:r>
      <w:bookmarkEnd w:id="21"/>
      <w:bookmarkEnd w:id="22"/>
      <w:r w:rsidR="00D514B9">
        <w:t xml:space="preserve">accessible à l’adresse suivante </w:t>
      </w:r>
      <w:hyperlink r:id="rId18" w:history="1">
        <w:r w:rsidR="00F22B41" w:rsidRPr="008F51B9">
          <w:rPr>
            <w:rStyle w:val="Lienhypertexte"/>
          </w:rPr>
          <w:t>https://www.mcaniger.ne/2018/07/10/procedures-de-recours-bid-challenge</w:t>
        </w:r>
      </w:hyperlink>
      <w:r>
        <w:t xml:space="preserve"> </w:t>
      </w:r>
    </w:p>
    <w:p w14:paraId="3C42422A" w14:textId="77777777" w:rsidR="00805D90" w:rsidRPr="00D31390" w:rsidRDefault="00805D90" w:rsidP="00337E5B">
      <w:pPr>
        <w:ind w:left="450" w:firstLine="720"/>
        <w:rPr>
          <w:sz w:val="16"/>
          <w:szCs w:val="16"/>
        </w:rPr>
      </w:pPr>
    </w:p>
    <w:p w14:paraId="53FBE3A1" w14:textId="77777777" w:rsidR="00B978A4" w:rsidRPr="00B66387" w:rsidRDefault="00B978A4" w:rsidP="00337E5B">
      <w:pPr>
        <w:widowControl/>
        <w:autoSpaceDE/>
        <w:autoSpaceDN/>
        <w:adjustRightInd/>
        <w:spacing w:line="276" w:lineRule="auto"/>
        <w:jc w:val="both"/>
        <w:rPr>
          <w:szCs w:val="28"/>
        </w:rPr>
      </w:pPr>
      <w:r w:rsidRPr="00B66387">
        <w:rPr>
          <w:szCs w:val="28"/>
        </w:rPr>
        <w:t xml:space="preserve">Toute contestation sera adressée au : </w:t>
      </w:r>
    </w:p>
    <w:p w14:paraId="01586EF9" w14:textId="77777777" w:rsidR="00B978A4" w:rsidRPr="00B66387" w:rsidRDefault="00B978A4" w:rsidP="00337E5B">
      <w:pPr>
        <w:widowControl/>
        <w:autoSpaceDE/>
        <w:autoSpaceDN/>
        <w:adjustRightInd/>
        <w:spacing w:line="276" w:lineRule="auto"/>
        <w:jc w:val="both"/>
        <w:rPr>
          <w:szCs w:val="28"/>
        </w:rPr>
      </w:pPr>
      <w:r w:rsidRPr="00B66387">
        <w:rPr>
          <w:szCs w:val="28"/>
        </w:rPr>
        <w:t xml:space="preserve">Secrétariat du </w:t>
      </w:r>
      <w:proofErr w:type="spellStart"/>
      <w:r w:rsidRPr="00B66387">
        <w:rPr>
          <w:szCs w:val="28"/>
        </w:rPr>
        <w:t>Bid</w:t>
      </w:r>
      <w:proofErr w:type="spellEnd"/>
      <w:r w:rsidRPr="00B66387">
        <w:rPr>
          <w:szCs w:val="28"/>
        </w:rPr>
        <w:t xml:space="preserve"> Challenge, Millennium Challenge </w:t>
      </w:r>
      <w:proofErr w:type="spellStart"/>
      <w:r w:rsidRPr="00B66387">
        <w:rPr>
          <w:szCs w:val="28"/>
        </w:rPr>
        <w:t>Account</w:t>
      </w:r>
      <w:proofErr w:type="spellEnd"/>
      <w:r w:rsidRPr="00B66387">
        <w:rPr>
          <w:szCs w:val="28"/>
        </w:rPr>
        <w:t>- Niger</w:t>
      </w:r>
    </w:p>
    <w:p w14:paraId="38A5E939" w14:textId="77777777" w:rsidR="00B978A4" w:rsidRPr="00B66387" w:rsidRDefault="00B978A4" w:rsidP="00337E5B">
      <w:pPr>
        <w:widowControl/>
        <w:autoSpaceDE/>
        <w:autoSpaceDN/>
        <w:adjustRightInd/>
        <w:spacing w:line="276" w:lineRule="auto"/>
        <w:jc w:val="both"/>
        <w:rPr>
          <w:szCs w:val="28"/>
        </w:rPr>
      </w:pPr>
      <w:r w:rsidRPr="00B66387">
        <w:rPr>
          <w:szCs w:val="28"/>
        </w:rPr>
        <w:t xml:space="preserve">Boulevard Mali Béro en Face du Lycée Bosso BP 738 – Niamey </w:t>
      </w:r>
    </w:p>
    <w:p w14:paraId="69971134" w14:textId="77777777" w:rsidR="005735C8" w:rsidRDefault="00B978A4" w:rsidP="00337E5B">
      <w:pPr>
        <w:widowControl/>
        <w:autoSpaceDE/>
        <w:autoSpaceDN/>
        <w:adjustRightInd/>
        <w:spacing w:line="276" w:lineRule="auto"/>
        <w:jc w:val="both"/>
        <w:rPr>
          <w:szCs w:val="28"/>
        </w:rPr>
      </w:pPr>
      <w:r w:rsidRPr="00B66387">
        <w:rPr>
          <w:szCs w:val="28"/>
        </w:rPr>
        <w:t xml:space="preserve">Email : </w:t>
      </w:r>
      <w:hyperlink r:id="rId19" w:history="1">
        <w:r w:rsidRPr="00B66387">
          <w:rPr>
            <w:szCs w:val="28"/>
          </w:rPr>
          <w:t>bid.challenge@mcaniger.ne</w:t>
        </w:r>
      </w:hyperlink>
      <w:r w:rsidRPr="00B66387">
        <w:rPr>
          <w:szCs w:val="28"/>
        </w:rPr>
        <w:t xml:space="preserve"> avec copie à : </w:t>
      </w:r>
      <w:hyperlink r:id="rId20" w:history="1">
        <w:r w:rsidRPr="00B66387">
          <w:rPr>
            <w:szCs w:val="28"/>
          </w:rPr>
          <w:t>procurement@mcaniger.ne</w:t>
        </w:r>
      </w:hyperlink>
      <w:r w:rsidRPr="00B66387">
        <w:rPr>
          <w:szCs w:val="28"/>
        </w:rPr>
        <w:t>;</w:t>
      </w:r>
    </w:p>
    <w:p w14:paraId="4FF11456" w14:textId="1FD19B57" w:rsidR="00B978A4" w:rsidRPr="00B66387" w:rsidRDefault="00000000" w:rsidP="00337E5B">
      <w:pPr>
        <w:widowControl/>
        <w:autoSpaceDE/>
        <w:autoSpaceDN/>
        <w:adjustRightInd/>
        <w:spacing w:line="276" w:lineRule="auto"/>
        <w:jc w:val="both"/>
        <w:rPr>
          <w:szCs w:val="28"/>
        </w:rPr>
      </w:pPr>
      <w:hyperlink r:id="rId21" w:history="1">
        <w:r w:rsidR="005735C8" w:rsidRPr="008F51B9">
          <w:rPr>
            <w:rStyle w:val="Lienhypertexte"/>
            <w:szCs w:val="28"/>
          </w:rPr>
          <w:t>AMEEMMCANigerPA@dt-global.com</w:t>
        </w:r>
      </w:hyperlink>
    </w:p>
    <w:p w14:paraId="2DFACAE2" w14:textId="77777777" w:rsidR="00B978A4" w:rsidRPr="00B66387" w:rsidRDefault="00B978A4" w:rsidP="00337E5B">
      <w:pPr>
        <w:pStyle w:val="SimpleList"/>
        <w:numPr>
          <w:ilvl w:val="0"/>
          <w:numId w:val="0"/>
        </w:numPr>
        <w:ind w:left="90"/>
        <w:rPr>
          <w:lang w:val="fr-CI"/>
        </w:rPr>
      </w:pPr>
    </w:p>
    <w:p w14:paraId="3C42422C" w14:textId="04F63973" w:rsidR="00805D90" w:rsidRDefault="00805D90" w:rsidP="001B0DEA">
      <w:pPr>
        <w:pStyle w:val="SimpleList"/>
        <w:numPr>
          <w:ilvl w:val="0"/>
          <w:numId w:val="0"/>
        </w:numPr>
        <w:ind w:left="720" w:hanging="720"/>
      </w:pPr>
      <w:r>
        <w:t>Veuillez agréer, Madame/Monsieur, l’expression de mes sentiments distingués.</w:t>
      </w:r>
    </w:p>
    <w:p w14:paraId="7506A599" w14:textId="77777777" w:rsidR="001B0DEA" w:rsidRPr="00485857" w:rsidRDefault="001B0DEA" w:rsidP="001B0DEA">
      <w:pPr>
        <w:pStyle w:val="SimpleList"/>
        <w:numPr>
          <w:ilvl w:val="0"/>
          <w:numId w:val="0"/>
        </w:numPr>
        <w:ind w:left="720" w:hanging="720"/>
        <w:rPr>
          <w:szCs w:val="24"/>
        </w:rPr>
      </w:pPr>
    </w:p>
    <w:p w14:paraId="3C42422F" w14:textId="24E77551" w:rsidR="00805D90" w:rsidRPr="001B0DEA" w:rsidRDefault="00805D90" w:rsidP="00337E5B">
      <w:pPr>
        <w:pStyle w:val="SimpleList"/>
        <w:numPr>
          <w:ilvl w:val="0"/>
          <w:numId w:val="0"/>
        </w:numPr>
        <w:spacing w:line="276" w:lineRule="auto"/>
        <w:ind w:left="720" w:hanging="720"/>
        <w:rPr>
          <w:b/>
          <w:bCs/>
        </w:rPr>
      </w:pPr>
      <w:r w:rsidRPr="001B0DEA">
        <w:rPr>
          <w:b/>
          <w:bCs/>
        </w:rPr>
        <w:t xml:space="preserve">Pour </w:t>
      </w:r>
      <w:r w:rsidR="00936FBB" w:rsidRPr="001B0DEA">
        <w:rPr>
          <w:b/>
          <w:bCs/>
        </w:rPr>
        <w:t xml:space="preserve">le </w:t>
      </w:r>
      <w:r w:rsidR="00B978A4" w:rsidRPr="001B0DEA">
        <w:rPr>
          <w:b/>
          <w:bCs/>
        </w:rPr>
        <w:t>MCA-Niger :</w:t>
      </w:r>
    </w:p>
    <w:p w14:paraId="6CE7B2AC" w14:textId="77777777" w:rsidR="00B978A4" w:rsidRPr="001B0DEA" w:rsidRDefault="00B978A4" w:rsidP="00337E5B">
      <w:pPr>
        <w:widowControl/>
        <w:autoSpaceDE/>
        <w:autoSpaceDN/>
        <w:adjustRightInd/>
        <w:spacing w:line="276" w:lineRule="auto"/>
        <w:jc w:val="both"/>
        <w:rPr>
          <w:b/>
          <w:bCs/>
          <w:szCs w:val="28"/>
        </w:rPr>
      </w:pPr>
      <w:proofErr w:type="spellStart"/>
      <w:r w:rsidRPr="001B0DEA">
        <w:rPr>
          <w:b/>
          <w:bCs/>
          <w:szCs w:val="28"/>
        </w:rPr>
        <w:t>Mamane</w:t>
      </w:r>
      <w:proofErr w:type="spellEnd"/>
      <w:r w:rsidRPr="001B0DEA">
        <w:rPr>
          <w:b/>
          <w:bCs/>
          <w:szCs w:val="28"/>
        </w:rPr>
        <w:t xml:space="preserve"> M. ANNOU </w:t>
      </w:r>
    </w:p>
    <w:p w14:paraId="0FBE5F02" w14:textId="77777777" w:rsidR="00B978A4" w:rsidRPr="001B0DEA" w:rsidRDefault="00B978A4" w:rsidP="00337E5B">
      <w:pPr>
        <w:pStyle w:val="SimpleList"/>
        <w:numPr>
          <w:ilvl w:val="0"/>
          <w:numId w:val="0"/>
        </w:numPr>
        <w:spacing w:line="276" w:lineRule="auto"/>
        <w:ind w:left="720" w:hanging="720"/>
        <w:rPr>
          <w:b/>
          <w:bCs/>
        </w:rPr>
      </w:pPr>
    </w:p>
    <w:p w14:paraId="3C424234" w14:textId="2E76350C" w:rsidR="006239F0" w:rsidRPr="001B0DEA" w:rsidRDefault="00B978A4" w:rsidP="001B0DEA">
      <w:pPr>
        <w:widowControl/>
        <w:autoSpaceDE/>
        <w:autoSpaceDN/>
        <w:adjustRightInd/>
        <w:spacing w:line="276" w:lineRule="auto"/>
        <w:jc w:val="both"/>
        <w:rPr>
          <w:b/>
          <w:bCs/>
          <w:szCs w:val="28"/>
        </w:rPr>
      </w:pPr>
      <w:r w:rsidRPr="001B0DEA">
        <w:rPr>
          <w:b/>
          <w:bCs/>
          <w:szCs w:val="28"/>
        </w:rPr>
        <w:t>Le Directeur Général</w:t>
      </w:r>
      <w:r w:rsidR="006239F0">
        <w:br w:type="page"/>
      </w:r>
    </w:p>
    <w:p w14:paraId="3153FF18" w14:textId="77777777" w:rsidR="009D4428" w:rsidRPr="00485857" w:rsidRDefault="009D4428" w:rsidP="00337E5B">
      <w:pPr>
        <w:widowControl/>
        <w:autoSpaceDE/>
        <w:autoSpaceDN/>
        <w:adjustRightInd/>
        <w:rPr>
          <w:rFonts w:eastAsia="Times New Roman"/>
          <w:b/>
          <w:bCs/>
          <w:color w:val="17365D"/>
          <w:spacing w:val="2"/>
          <w:kern w:val="32"/>
        </w:rPr>
      </w:pPr>
    </w:p>
    <w:p w14:paraId="7E6E0F56" w14:textId="6EBAE885" w:rsidR="009D4428" w:rsidRPr="00485857" w:rsidRDefault="009D4428" w:rsidP="00337E5B">
      <w:pPr>
        <w:pStyle w:val="SectionHeaders"/>
        <w:numPr>
          <w:ilvl w:val="0"/>
          <w:numId w:val="37"/>
        </w:numPr>
        <w:shd w:val="clear" w:color="auto" w:fill="D9D9D9" w:themeFill="background1" w:themeFillShade="D9"/>
        <w:spacing w:before="0" w:after="0"/>
        <w:rPr>
          <w:sz w:val="36"/>
          <w:szCs w:val="36"/>
        </w:rPr>
      </w:pPr>
      <w:bookmarkStart w:id="23" w:name="_Toc115876104"/>
      <w:bookmarkStart w:id="24" w:name="_Toc115887716"/>
      <w:bookmarkStart w:id="25" w:name="_Toc115887977"/>
      <w:r>
        <w:rPr>
          <w:sz w:val="36"/>
        </w:rPr>
        <w:t xml:space="preserve">Formulaires de </w:t>
      </w:r>
      <w:r w:rsidR="009A082B">
        <w:rPr>
          <w:sz w:val="36"/>
        </w:rPr>
        <w:t>C</w:t>
      </w:r>
      <w:r>
        <w:rPr>
          <w:sz w:val="36"/>
        </w:rPr>
        <w:t>andidature</w:t>
      </w:r>
      <w:bookmarkEnd w:id="23"/>
      <w:bookmarkEnd w:id="24"/>
      <w:bookmarkEnd w:id="25"/>
    </w:p>
    <w:p w14:paraId="5F4F4B5B" w14:textId="77777777" w:rsidR="009D4428" w:rsidRPr="00485857" w:rsidRDefault="009D4428" w:rsidP="00337E5B">
      <w:pPr>
        <w:jc w:val="center"/>
        <w:rPr>
          <w:rFonts w:eastAsia="Times New Roman"/>
          <w:b/>
          <w:bCs/>
          <w:color w:val="17365D"/>
          <w:spacing w:val="2"/>
          <w:kern w:val="32"/>
        </w:rPr>
      </w:pPr>
    </w:p>
    <w:p w14:paraId="000AB84E" w14:textId="77777777" w:rsidR="009D4428" w:rsidRPr="00485857" w:rsidRDefault="009D4428" w:rsidP="00337E5B">
      <w:pPr>
        <w:rPr>
          <w:rFonts w:eastAsia="Times New Roman"/>
          <w:b/>
          <w:bCs/>
          <w:color w:val="4F81BD" w:themeColor="accent1"/>
          <w:spacing w:val="2"/>
          <w:kern w:val="32"/>
          <w:sz w:val="28"/>
          <w:szCs w:val="28"/>
        </w:rPr>
      </w:pPr>
    </w:p>
    <w:p w14:paraId="364D3E6F" w14:textId="2ACDB07B" w:rsidR="009D4428" w:rsidRPr="00485857" w:rsidRDefault="00BB5E42" w:rsidP="00337E5B">
      <w:pPr>
        <w:spacing w:line="276" w:lineRule="auto"/>
        <w:contextualSpacing/>
        <w:jc w:val="center"/>
        <w:rPr>
          <w:rFonts w:eastAsia="Times New Roman"/>
          <w:b/>
          <w:bCs/>
          <w:color w:val="4F81BD" w:themeColor="accent1"/>
          <w:spacing w:val="2"/>
          <w:kern w:val="32"/>
          <w:sz w:val="28"/>
          <w:szCs w:val="28"/>
        </w:rPr>
      </w:pPr>
      <w:r>
        <w:rPr>
          <w:b/>
          <w:color w:val="4F81BD" w:themeColor="accent1"/>
          <w:sz w:val="28"/>
        </w:rPr>
        <w:t>Formulaire 1 : Lettre de candidature</w:t>
      </w:r>
    </w:p>
    <w:p w14:paraId="4C6107B5" w14:textId="77777777" w:rsidR="009D4428" w:rsidRPr="00485857" w:rsidRDefault="009D4428" w:rsidP="00337E5B">
      <w:pPr>
        <w:spacing w:line="276" w:lineRule="auto"/>
        <w:contextualSpacing/>
        <w:rPr>
          <w:rFonts w:eastAsia="Times New Roman"/>
          <w:color w:val="000000"/>
          <w:spacing w:val="2"/>
        </w:rPr>
      </w:pPr>
      <w:r>
        <w:tab/>
      </w:r>
    </w:p>
    <w:p w14:paraId="41719AFF" w14:textId="77777777" w:rsidR="009D4428" w:rsidRPr="00485857" w:rsidRDefault="009D4428" w:rsidP="00337E5B">
      <w:pPr>
        <w:ind w:left="-540" w:right="-467"/>
        <w:jc w:val="both"/>
        <w:rPr>
          <w:rFonts w:eastAsia="Times New Roman"/>
          <w:color w:val="000000"/>
        </w:rPr>
      </w:pPr>
      <w:r>
        <w:rPr>
          <w:b/>
          <w:bCs/>
          <w:color w:val="000000"/>
        </w:rPr>
        <w:t>[</w:t>
      </w:r>
      <w:r>
        <w:rPr>
          <w:b/>
          <w:bCs/>
          <w:i/>
          <w:iCs/>
          <w:color w:val="000000"/>
        </w:rPr>
        <w:t>Lieu, Date</w:t>
      </w:r>
      <w:r>
        <w:rPr>
          <w:b/>
          <w:bCs/>
          <w:color w:val="000000"/>
        </w:rPr>
        <w:t>]</w:t>
      </w:r>
    </w:p>
    <w:p w14:paraId="3E540639" w14:textId="77777777" w:rsidR="009D4428" w:rsidRPr="00485857" w:rsidRDefault="009D4428" w:rsidP="00337E5B">
      <w:pPr>
        <w:ind w:left="-540" w:right="-467"/>
        <w:jc w:val="both"/>
        <w:rPr>
          <w:rFonts w:eastAsia="Times New Roman"/>
          <w:color w:val="000000"/>
        </w:rPr>
      </w:pPr>
    </w:p>
    <w:p w14:paraId="6D5AB97E" w14:textId="77777777" w:rsidR="00936FBB" w:rsidRPr="00A52AE2" w:rsidRDefault="00936FBB" w:rsidP="00E13292">
      <w:pPr>
        <w:ind w:left="-547" w:right="-461"/>
        <w:contextualSpacing/>
        <w:jc w:val="both"/>
      </w:pPr>
      <w:r w:rsidRPr="00A52AE2">
        <w:t xml:space="preserve">A : Monsieur </w:t>
      </w:r>
      <w:proofErr w:type="spellStart"/>
      <w:r w:rsidRPr="00A52AE2">
        <w:t>Mamane</w:t>
      </w:r>
      <w:proofErr w:type="spellEnd"/>
      <w:r w:rsidRPr="00A52AE2">
        <w:t xml:space="preserve"> M. ANNOU</w:t>
      </w:r>
    </w:p>
    <w:p w14:paraId="4C8AFFE6" w14:textId="77777777" w:rsidR="00936FBB" w:rsidRPr="00A52AE2" w:rsidRDefault="00936FBB" w:rsidP="00E13292">
      <w:pPr>
        <w:ind w:left="-547" w:right="-461"/>
        <w:contextualSpacing/>
        <w:jc w:val="both"/>
      </w:pPr>
      <w:r w:rsidRPr="00A52AE2">
        <w:t xml:space="preserve">Directeur Général de MCA-Niger </w:t>
      </w:r>
    </w:p>
    <w:p w14:paraId="0B87EE67" w14:textId="77777777" w:rsidR="00936FBB" w:rsidRPr="00A52AE2" w:rsidRDefault="00936FBB" w:rsidP="00E13292">
      <w:pPr>
        <w:ind w:left="-547" w:right="-461"/>
        <w:contextualSpacing/>
        <w:jc w:val="both"/>
      </w:pPr>
      <w:r w:rsidRPr="00A52AE2">
        <w:t>Boulevard Mali Béro,</w:t>
      </w:r>
    </w:p>
    <w:p w14:paraId="78D1A2B5" w14:textId="77777777" w:rsidR="00936FBB" w:rsidRPr="00A52AE2" w:rsidRDefault="00936FBB" w:rsidP="00E13292">
      <w:pPr>
        <w:ind w:left="-547" w:right="-461"/>
        <w:contextualSpacing/>
        <w:jc w:val="both"/>
      </w:pPr>
      <w:r w:rsidRPr="00A52AE2">
        <w:t>Niamey-</w:t>
      </w:r>
      <w:proofErr w:type="gramStart"/>
      <w:r w:rsidRPr="00A52AE2">
        <w:t>Niger:</w:t>
      </w:r>
      <w:proofErr w:type="gramEnd"/>
      <w:r w:rsidRPr="00A52AE2">
        <w:t xml:space="preserve"> </w:t>
      </w:r>
    </w:p>
    <w:p w14:paraId="17937AC1" w14:textId="77777777" w:rsidR="009D4428" w:rsidRPr="00A52AE2" w:rsidRDefault="009D4428" w:rsidP="00337E5B">
      <w:pPr>
        <w:ind w:left="-540" w:right="-467"/>
        <w:jc w:val="both"/>
      </w:pPr>
    </w:p>
    <w:p w14:paraId="0FD8E946" w14:textId="03AB44E2" w:rsidR="009D4428" w:rsidRPr="00A52AE2" w:rsidRDefault="009D4428" w:rsidP="00337E5B">
      <w:pPr>
        <w:ind w:left="-540" w:right="-467"/>
        <w:jc w:val="both"/>
      </w:pPr>
      <w:r w:rsidRPr="00A52AE2">
        <w:t>Monsieur/Madame,</w:t>
      </w:r>
    </w:p>
    <w:p w14:paraId="0F79EDE3" w14:textId="77777777" w:rsidR="009D4428" w:rsidRPr="00A52AE2" w:rsidRDefault="009D4428" w:rsidP="00337E5B">
      <w:pPr>
        <w:ind w:left="-540" w:right="-467"/>
        <w:jc w:val="both"/>
      </w:pPr>
    </w:p>
    <w:p w14:paraId="53A7CD91" w14:textId="50311DE2" w:rsidR="009D4428" w:rsidRPr="00A52AE2" w:rsidRDefault="009D4428" w:rsidP="008B093D">
      <w:pPr>
        <w:ind w:left="-540" w:right="-467"/>
      </w:pPr>
      <w:r w:rsidRPr="00A52AE2">
        <w:t xml:space="preserve">Objet : </w:t>
      </w:r>
      <w:r w:rsidR="00936FBB" w:rsidRPr="00A52AE2">
        <w:rPr>
          <w:b/>
          <w:bCs/>
        </w:rPr>
        <w:t>Sélection de Consultants régionaux pour le compte de MCA-Niger</w:t>
      </w:r>
      <w:r w:rsidRPr="00A52AE2">
        <w:rPr>
          <w:b/>
          <w:bCs/>
        </w:rPr>
        <w:t>.</w:t>
      </w:r>
    </w:p>
    <w:p w14:paraId="6786250A" w14:textId="6A994471" w:rsidR="009D4428" w:rsidRPr="00A52AE2" w:rsidRDefault="009D4428" w:rsidP="00337E5B">
      <w:pPr>
        <w:ind w:left="-540" w:right="-467"/>
        <w:jc w:val="center"/>
      </w:pPr>
      <w:r w:rsidRPr="00A52AE2">
        <w:t xml:space="preserve">N° de réf. : </w:t>
      </w:r>
      <w:r w:rsidR="001273A8" w:rsidRPr="009A082B">
        <w:rPr>
          <w:b/>
          <w:bCs/>
        </w:rPr>
        <w:t>CRA/PRAPS/IC/374/22 - CRA/4/IC/292/22 - CRA/5/IC/310/22 - CR/PRAPS/5/IC/287/21 - PRAPS/5/IC/290/22 - CR/PRAPS/IC/417/22</w:t>
      </w:r>
    </w:p>
    <w:p w14:paraId="75C0FED8" w14:textId="77777777" w:rsidR="009D4428" w:rsidRPr="00485857" w:rsidRDefault="009D4428" w:rsidP="00337E5B">
      <w:pPr>
        <w:spacing w:line="276" w:lineRule="auto"/>
        <w:ind w:left="-540" w:right="-467"/>
        <w:contextualSpacing/>
        <w:rPr>
          <w:rFonts w:eastAsia="Calibri"/>
          <w:bCs/>
        </w:rPr>
      </w:pPr>
    </w:p>
    <w:p w14:paraId="07FD9D56" w14:textId="77777777" w:rsidR="009D4428" w:rsidRPr="00485857" w:rsidRDefault="009D4428" w:rsidP="00337E5B">
      <w:pPr>
        <w:spacing w:line="276" w:lineRule="auto"/>
        <w:ind w:left="-540" w:right="-467"/>
        <w:contextualSpacing/>
        <w:jc w:val="both"/>
        <w:rPr>
          <w:rFonts w:eastAsia="Calibri"/>
          <w:bCs/>
        </w:rPr>
      </w:pPr>
      <w:r>
        <w:t>Je, soussigné, propose de fournir les services de consultant pour la mission susmentionnée conformément à la Lettre d'invitation en date du [</w:t>
      </w:r>
      <w:r>
        <w:rPr>
          <w:b/>
          <w:i/>
        </w:rPr>
        <w:t>Date</w:t>
      </w:r>
      <w:r>
        <w:t>].</w:t>
      </w:r>
    </w:p>
    <w:p w14:paraId="27898FD6" w14:textId="77777777" w:rsidR="009D4428" w:rsidRPr="00485857" w:rsidRDefault="009D4428" w:rsidP="00337E5B">
      <w:pPr>
        <w:spacing w:line="276" w:lineRule="auto"/>
        <w:ind w:left="-540" w:right="-467"/>
        <w:contextualSpacing/>
        <w:jc w:val="both"/>
        <w:rPr>
          <w:rFonts w:eastAsia="Calibri"/>
          <w:bCs/>
        </w:rPr>
      </w:pPr>
    </w:p>
    <w:p w14:paraId="635FC2EE" w14:textId="38B090DE" w:rsidR="009D4428" w:rsidRPr="00485857" w:rsidRDefault="009D4428" w:rsidP="00337E5B">
      <w:pPr>
        <w:spacing w:line="276" w:lineRule="auto"/>
        <w:ind w:left="-540" w:right="-467"/>
        <w:contextualSpacing/>
        <w:jc w:val="both"/>
        <w:rPr>
          <w:rFonts w:eastAsia="Calibri"/>
          <w:bCs/>
        </w:rPr>
      </w:pPr>
      <w:r>
        <w:t>Par la présente, je soumets ma Candidature comprenant mon dernier curriculum vitae mis à jour qui indique, entre autres, les missions pertinentes que j'ai accomplies précédemment et les personnes que j'ai citées comme références avec leurs coordonnées complètes.</w:t>
      </w:r>
    </w:p>
    <w:p w14:paraId="6BC61B85" w14:textId="77777777" w:rsidR="009D4428" w:rsidRPr="00485857" w:rsidRDefault="009D4428" w:rsidP="00337E5B">
      <w:pPr>
        <w:spacing w:line="276" w:lineRule="auto"/>
        <w:ind w:left="-540" w:right="-467"/>
        <w:contextualSpacing/>
        <w:jc w:val="both"/>
        <w:rPr>
          <w:rFonts w:eastAsia="Calibri"/>
          <w:bCs/>
        </w:rPr>
      </w:pPr>
    </w:p>
    <w:p w14:paraId="2A1AAF36" w14:textId="3C410592" w:rsidR="009D4428" w:rsidRDefault="009D4428" w:rsidP="00337E5B">
      <w:pPr>
        <w:spacing w:line="276" w:lineRule="auto"/>
        <w:ind w:left="-540" w:right="-467"/>
        <w:contextualSpacing/>
        <w:jc w:val="both"/>
        <w:rPr>
          <w:rFonts w:eastAsia="Calibri"/>
          <w:bCs/>
        </w:rPr>
      </w:pPr>
      <w:r>
        <w:t>Je déclare par la présente que toutes les informations et déclarations contenues dans le présent document sont exactes et fiables.  Je conviens que toute interprétation erronée du présent document peut entraîner ma disqualification.</w:t>
      </w:r>
    </w:p>
    <w:p w14:paraId="257F965F" w14:textId="2AB8764E" w:rsidR="002E6AB2" w:rsidRDefault="002E6AB2" w:rsidP="00337E5B">
      <w:pPr>
        <w:spacing w:line="276" w:lineRule="auto"/>
        <w:ind w:left="-540" w:right="-467"/>
        <w:contextualSpacing/>
        <w:jc w:val="both"/>
        <w:rPr>
          <w:rFonts w:eastAsia="Calibri"/>
          <w:bCs/>
        </w:rPr>
      </w:pPr>
    </w:p>
    <w:p w14:paraId="5B219B61" w14:textId="029889DC" w:rsidR="002E6AB2" w:rsidRPr="00C1701C" w:rsidRDefault="002E6AB2" w:rsidP="00337E5B">
      <w:pPr>
        <w:pStyle w:val="SimpleList"/>
        <w:numPr>
          <w:ilvl w:val="0"/>
          <w:numId w:val="0"/>
        </w:numPr>
        <w:ind w:left="-540" w:right="-467"/>
      </w:pPr>
      <w:r>
        <w:t xml:space="preserve">Je certifie par la présente que je ne participe à aucune des activités interdites décrites dans la </w:t>
      </w:r>
      <w:r>
        <w:rPr>
          <w:i/>
          <w:iCs/>
        </w:rPr>
        <w:t>Politique de lutte contre la Traite des Personnes de la MCC</w:t>
      </w:r>
      <w:r>
        <w:t xml:space="preserve"> ni ne facilite ou n'autorise de telles activités, ni aucune activité interdite pendant la durée du Contrat. Enfin, je reconnais que la participation à de telles activités est un motif de suspension ou de résiliation de l'emploi ou du Contrat.</w:t>
      </w:r>
    </w:p>
    <w:p w14:paraId="019F663B" w14:textId="77777777" w:rsidR="002E6AB2" w:rsidRPr="00485857" w:rsidRDefault="002E6AB2" w:rsidP="00337E5B">
      <w:pPr>
        <w:spacing w:line="276" w:lineRule="auto"/>
        <w:ind w:left="-540" w:right="-467"/>
        <w:contextualSpacing/>
        <w:jc w:val="both"/>
        <w:rPr>
          <w:rFonts w:eastAsia="Calibri"/>
          <w:bCs/>
        </w:rPr>
      </w:pPr>
    </w:p>
    <w:p w14:paraId="5CC061B0" w14:textId="76FF9A11" w:rsidR="009D4428" w:rsidRPr="00485857" w:rsidRDefault="009D4428" w:rsidP="00337E5B">
      <w:pPr>
        <w:pStyle w:val="SimpleList"/>
        <w:numPr>
          <w:ilvl w:val="0"/>
          <w:numId w:val="0"/>
        </w:numPr>
        <w:ind w:left="-540" w:right="-467"/>
      </w:pPr>
      <w:r>
        <w:t>Je reconnais avoir pris connaissance de la</w:t>
      </w:r>
      <w:r>
        <w:rPr>
          <w:i/>
        </w:rPr>
        <w:t xml:space="preserve"> Politique de la MCC en matière de prévention, de détection et de répression de la fraude et de la corruption dans le cadre des activités de la MCC</w:t>
      </w:r>
      <w:r w:rsidR="002E6AB2" w:rsidRPr="00C1701C">
        <w:rPr>
          <w:rStyle w:val="Appelnotedebasdep"/>
        </w:rPr>
        <w:footnoteReference w:id="1"/>
      </w:r>
      <w:r>
        <w:t xml:space="preserve"> et je certifie par la présente que je ne participe pas ou ne facilite pas la fraude et la corruption telles que décrites dans la Clause 4 des IGC. Enfin, je reconnais que la participation à de telles activités constitue un motif de suspension ou de résiliation du Contrat. Je certifie en outre que je remplis les critères requis pour bénéficier d'un contrat financé par la MCC, conformément aux clauses d'éligibilité énoncées dans les </w:t>
      </w:r>
      <w:r>
        <w:rPr>
          <w:i/>
        </w:rPr>
        <w:t>Directives relatives à la Passation des marchés du Programme de la MCC</w:t>
      </w:r>
      <w:r>
        <w:t xml:space="preserve">. </w:t>
      </w:r>
    </w:p>
    <w:p w14:paraId="5B708A2E" w14:textId="77777777" w:rsidR="009D4428" w:rsidRPr="00485857" w:rsidRDefault="009D4428" w:rsidP="00337E5B">
      <w:pPr>
        <w:pStyle w:val="SimpleList"/>
        <w:numPr>
          <w:ilvl w:val="0"/>
          <w:numId w:val="0"/>
        </w:numPr>
        <w:ind w:left="-540" w:right="-467"/>
        <w:rPr>
          <w:rFonts w:eastAsia="Times New Roman"/>
          <w:color w:val="000000"/>
          <w:szCs w:val="24"/>
        </w:rPr>
      </w:pPr>
    </w:p>
    <w:p w14:paraId="07720079" w14:textId="77777777" w:rsidR="009D4428" w:rsidRPr="00485857" w:rsidRDefault="009D4428" w:rsidP="00337E5B">
      <w:pPr>
        <w:ind w:left="-540" w:right="-467"/>
        <w:jc w:val="both"/>
        <w:rPr>
          <w:rFonts w:eastAsia="Times New Roman"/>
          <w:color w:val="000000"/>
        </w:rPr>
      </w:pPr>
      <w:r>
        <w:rPr>
          <w:color w:val="000000"/>
        </w:rPr>
        <w:t>Si les négociations ont lieu pendant la période de validité initiale de la Candidature, je m'engage à négocier à condition d'être disponible pour la mission.</w:t>
      </w:r>
    </w:p>
    <w:p w14:paraId="3B88DBCD" w14:textId="77777777" w:rsidR="009D4428" w:rsidRPr="00485857" w:rsidRDefault="009D4428" w:rsidP="00337E5B">
      <w:pPr>
        <w:spacing w:line="276" w:lineRule="auto"/>
        <w:ind w:left="-540" w:right="-467"/>
        <w:contextualSpacing/>
        <w:jc w:val="both"/>
        <w:rPr>
          <w:rFonts w:eastAsia="Calibri"/>
          <w:bCs/>
        </w:rPr>
      </w:pPr>
    </w:p>
    <w:p w14:paraId="0C652A02" w14:textId="77777777" w:rsidR="009D4428" w:rsidRPr="00485857" w:rsidRDefault="009D4428" w:rsidP="00337E5B">
      <w:pPr>
        <w:spacing w:line="276" w:lineRule="auto"/>
        <w:ind w:left="-540" w:right="-467"/>
        <w:contextualSpacing/>
        <w:jc w:val="both"/>
        <w:rPr>
          <w:rFonts w:eastAsia="Calibri"/>
          <w:bCs/>
        </w:rPr>
      </w:pPr>
      <w:r>
        <w:t xml:space="preserve">Ma proposition est susceptible d'être modifiée lors des négociations du Contrat.  </w:t>
      </w:r>
    </w:p>
    <w:p w14:paraId="20093CBC" w14:textId="77777777" w:rsidR="009D4428" w:rsidRPr="00485857" w:rsidRDefault="009D4428" w:rsidP="00337E5B">
      <w:pPr>
        <w:spacing w:line="276" w:lineRule="auto"/>
        <w:ind w:left="-540" w:right="-467"/>
        <w:contextualSpacing/>
        <w:jc w:val="both"/>
        <w:rPr>
          <w:rFonts w:eastAsia="Calibri"/>
          <w:bCs/>
        </w:rPr>
      </w:pPr>
    </w:p>
    <w:p w14:paraId="0C2BAEDC" w14:textId="1477735A" w:rsidR="00644172" w:rsidRPr="00644172" w:rsidRDefault="00644172" w:rsidP="00337E5B">
      <w:pPr>
        <w:spacing w:line="276" w:lineRule="auto"/>
        <w:ind w:left="-540" w:right="-467"/>
        <w:contextualSpacing/>
        <w:jc w:val="both"/>
        <w:rPr>
          <w:rFonts w:eastAsia="Calibri"/>
          <w:bCs/>
        </w:rPr>
      </w:pPr>
      <w:r>
        <w:t>Je comprends et accepte sans condition que, conformément à la Section 2 de la présente Demande de candidatures (ISC), toute contestation ou réclamation concernant le processus ou les résultats de la présente passation de marché ne peut être présentée que par le biais du Système de contestation des soumissionnaires (SCS) de l'Entité MCA.</w:t>
      </w:r>
    </w:p>
    <w:p w14:paraId="49B1B9AF" w14:textId="77777777" w:rsidR="009D4428" w:rsidRPr="00485857" w:rsidRDefault="009D4428" w:rsidP="00337E5B">
      <w:pPr>
        <w:spacing w:line="276" w:lineRule="auto"/>
        <w:ind w:right="-467"/>
        <w:contextualSpacing/>
        <w:jc w:val="both"/>
        <w:rPr>
          <w:rFonts w:eastAsia="Calibri"/>
          <w:bCs/>
        </w:rPr>
      </w:pPr>
    </w:p>
    <w:p w14:paraId="422D47D0" w14:textId="77777777" w:rsidR="009D4428" w:rsidRPr="00485857" w:rsidRDefault="009D4428" w:rsidP="00337E5B">
      <w:pPr>
        <w:spacing w:line="276" w:lineRule="auto"/>
        <w:ind w:left="-540" w:right="-467"/>
        <w:contextualSpacing/>
        <w:jc w:val="both"/>
        <w:rPr>
          <w:rFonts w:eastAsia="Calibri"/>
          <w:bCs/>
        </w:rPr>
      </w:pPr>
      <w:r>
        <w:t>Je comprends que vous n'êtes pas tenu d'accepter les propositions que vous pourriez recevoir.</w:t>
      </w:r>
    </w:p>
    <w:p w14:paraId="5E28DD36" w14:textId="77777777" w:rsidR="009D4428" w:rsidRPr="00485857" w:rsidRDefault="009D4428" w:rsidP="00337E5B">
      <w:pPr>
        <w:spacing w:line="276" w:lineRule="auto"/>
        <w:ind w:left="-540" w:right="-467"/>
        <w:contextualSpacing/>
        <w:jc w:val="both"/>
        <w:rPr>
          <w:rFonts w:eastAsia="Calibri"/>
          <w:bCs/>
        </w:rPr>
      </w:pPr>
    </w:p>
    <w:p w14:paraId="60BB5AF9" w14:textId="77777777" w:rsidR="009D4428" w:rsidRPr="00485857" w:rsidRDefault="009D4428" w:rsidP="00337E5B">
      <w:pPr>
        <w:spacing w:line="276" w:lineRule="auto"/>
        <w:ind w:left="-540" w:right="-467"/>
        <w:contextualSpacing/>
        <w:jc w:val="both"/>
        <w:rPr>
          <w:rFonts w:eastAsia="Calibri"/>
          <w:bCs/>
        </w:rPr>
      </w:pPr>
      <w:r>
        <w:t>Je reconnais que ma signature numérique/numérisée est valide et juridiquement contraignante.</w:t>
      </w:r>
    </w:p>
    <w:p w14:paraId="5CA85849" w14:textId="77777777" w:rsidR="009D4428" w:rsidRPr="00485857" w:rsidRDefault="009D4428" w:rsidP="00C74E1B">
      <w:pPr>
        <w:spacing w:line="276" w:lineRule="auto"/>
        <w:ind w:right="-467"/>
        <w:contextualSpacing/>
        <w:rPr>
          <w:rFonts w:eastAsia="Calibri"/>
          <w:bCs/>
        </w:rPr>
      </w:pPr>
    </w:p>
    <w:p w14:paraId="414FBFE3" w14:textId="77777777" w:rsidR="009D4428" w:rsidRPr="00485857" w:rsidRDefault="009D4428" w:rsidP="00337E5B">
      <w:pPr>
        <w:spacing w:line="276" w:lineRule="auto"/>
        <w:ind w:left="-540" w:right="-467"/>
        <w:contextualSpacing/>
        <w:rPr>
          <w:rFonts w:eastAsia="Calibri"/>
          <w:bCs/>
        </w:rPr>
      </w:pPr>
      <w:r>
        <w:t>Veuillez agréer, Madame/Monsieur, l’assurance de ma considération distinguée.</w:t>
      </w:r>
    </w:p>
    <w:p w14:paraId="2B81395D" w14:textId="77777777" w:rsidR="009D4428" w:rsidRPr="00485857" w:rsidRDefault="009D4428" w:rsidP="00337E5B">
      <w:pPr>
        <w:ind w:left="-540" w:right="-467"/>
        <w:jc w:val="both"/>
        <w:rPr>
          <w:rFonts w:eastAsia="Times New Roman"/>
          <w:color w:val="000000"/>
        </w:rPr>
      </w:pPr>
    </w:p>
    <w:p w14:paraId="17826CB8" w14:textId="53A07594" w:rsidR="009D4428" w:rsidRPr="00485857" w:rsidRDefault="000C4ECB" w:rsidP="00337E5B">
      <w:pPr>
        <w:ind w:left="-540" w:right="-467"/>
        <w:jc w:val="both"/>
        <w:rPr>
          <w:rFonts w:eastAsia="Times New Roman"/>
          <w:color w:val="000000"/>
        </w:rPr>
      </w:pPr>
      <w:r>
        <w:rPr>
          <w:color w:val="000000"/>
        </w:rPr>
        <w:t>_________________________________</w:t>
      </w:r>
    </w:p>
    <w:p w14:paraId="019190B6" w14:textId="77777777" w:rsidR="009D4428" w:rsidRPr="00485857" w:rsidRDefault="009D4428" w:rsidP="00337E5B">
      <w:pPr>
        <w:ind w:left="-540" w:right="-467"/>
        <w:jc w:val="both"/>
        <w:rPr>
          <w:rFonts w:eastAsia="Times New Roman"/>
          <w:color w:val="000000"/>
        </w:rPr>
      </w:pPr>
    </w:p>
    <w:p w14:paraId="48693CA1" w14:textId="65459F9C" w:rsidR="009D4428" w:rsidRDefault="009D4428" w:rsidP="00337E5B">
      <w:pPr>
        <w:ind w:left="-540" w:right="-467"/>
        <w:jc w:val="both"/>
        <w:rPr>
          <w:rFonts w:eastAsia="Times New Roman"/>
          <w:color w:val="000000"/>
        </w:rPr>
      </w:pPr>
      <w:r>
        <w:rPr>
          <w:color w:val="000000"/>
        </w:rPr>
        <w:t>[Nom du Consultant individuel]</w:t>
      </w:r>
    </w:p>
    <w:p w14:paraId="3B0909E0" w14:textId="398264CE" w:rsidR="00711724" w:rsidRPr="00485857" w:rsidRDefault="00711724" w:rsidP="00337E5B">
      <w:pPr>
        <w:ind w:left="-540" w:right="-467"/>
        <w:jc w:val="both"/>
        <w:rPr>
          <w:rFonts w:eastAsia="Times New Roman"/>
          <w:b/>
          <w:bCs/>
          <w:iCs/>
          <w:caps/>
          <w:color w:val="17365D"/>
          <w:spacing w:val="-1"/>
          <w:kern w:val="32"/>
        </w:rPr>
      </w:pPr>
      <w:r>
        <w:rPr>
          <w:color w:val="000000"/>
        </w:rPr>
        <w:t>[Date]</w:t>
      </w:r>
      <w:r w:rsidR="00EC20D3">
        <w:rPr>
          <w:color w:val="000000"/>
        </w:rPr>
        <w:t xml:space="preserve"> [Signature</w:t>
      </w:r>
      <w:r w:rsidR="00EC20D3" w:rsidRPr="00EC20D3">
        <w:rPr>
          <w:color w:val="000000"/>
        </w:rPr>
        <w:t>]</w:t>
      </w:r>
    </w:p>
    <w:p w14:paraId="0847D445" w14:textId="77777777" w:rsidR="009D4428" w:rsidRPr="00485857" w:rsidRDefault="009D4428" w:rsidP="00337E5B">
      <w:pPr>
        <w:spacing w:line="276" w:lineRule="auto"/>
        <w:contextualSpacing/>
        <w:rPr>
          <w:rFonts w:eastAsia="Times New Roman"/>
          <w:b/>
          <w:bCs/>
          <w:iCs/>
          <w:caps/>
          <w:color w:val="17365D"/>
          <w:spacing w:val="-1"/>
          <w:kern w:val="32"/>
        </w:rPr>
      </w:pPr>
    </w:p>
    <w:p w14:paraId="46A70999" w14:textId="77777777" w:rsidR="009D4428" w:rsidRPr="00485857" w:rsidRDefault="009D4428" w:rsidP="00337E5B">
      <w:pPr>
        <w:widowControl/>
        <w:autoSpaceDE/>
        <w:autoSpaceDN/>
        <w:adjustRightInd/>
        <w:rPr>
          <w:rFonts w:eastAsia="Times New Roman"/>
          <w:b/>
          <w:bCs/>
          <w:iCs/>
          <w:caps/>
          <w:color w:val="17365D"/>
          <w:spacing w:val="-1"/>
          <w:kern w:val="32"/>
        </w:rPr>
      </w:pPr>
      <w:r>
        <w:br w:type="page"/>
      </w:r>
    </w:p>
    <w:p w14:paraId="112804B5" w14:textId="796F25DE" w:rsidR="009D4428" w:rsidRDefault="00BB5E42" w:rsidP="00337E5B">
      <w:pPr>
        <w:spacing w:line="276" w:lineRule="auto"/>
        <w:contextualSpacing/>
        <w:jc w:val="center"/>
        <w:rPr>
          <w:b/>
          <w:color w:val="4F81BD" w:themeColor="accent1"/>
          <w:sz w:val="28"/>
        </w:rPr>
      </w:pPr>
      <w:r>
        <w:rPr>
          <w:b/>
          <w:color w:val="4F81BD" w:themeColor="accent1"/>
          <w:sz w:val="28"/>
        </w:rPr>
        <w:lastRenderedPageBreak/>
        <w:t xml:space="preserve">Formulaire 2 : Curriculum </w:t>
      </w:r>
      <w:r w:rsidR="00A90FE6">
        <w:rPr>
          <w:b/>
          <w:color w:val="4F81BD" w:themeColor="accent1"/>
          <w:sz w:val="28"/>
        </w:rPr>
        <w:t>V</w:t>
      </w:r>
      <w:r>
        <w:rPr>
          <w:b/>
          <w:color w:val="4F81BD" w:themeColor="accent1"/>
          <w:sz w:val="28"/>
        </w:rPr>
        <w:t>itae (CV)</w:t>
      </w:r>
    </w:p>
    <w:p w14:paraId="0074B74D" w14:textId="77777777" w:rsidR="00936FBB" w:rsidRDefault="00936FBB" w:rsidP="00337E5B">
      <w:pPr>
        <w:spacing w:line="276" w:lineRule="auto"/>
        <w:contextualSpacing/>
        <w:rPr>
          <w:rFonts w:ascii="Bell MT" w:hAnsi="Bell MT"/>
          <w:b/>
          <w:bCs/>
          <w:iCs/>
          <w:color w:val="4F81BD" w:themeColor="accent1"/>
        </w:rPr>
      </w:pPr>
    </w:p>
    <w:p w14:paraId="23EEAD46" w14:textId="77777777" w:rsidR="000A2912" w:rsidRPr="0040590B" w:rsidRDefault="000A2912" w:rsidP="00337E5B">
      <w:pPr>
        <w:spacing w:line="276" w:lineRule="auto"/>
        <w:contextualSpacing/>
        <w:rPr>
          <w:rFonts w:ascii="Bell MT" w:hAnsi="Bell MT"/>
          <w:b/>
          <w:color w:val="4F81BD" w:themeColor="accent1"/>
        </w:rPr>
      </w:pPr>
      <w:r>
        <w:rPr>
          <w:rFonts w:ascii="Bell MT" w:hAnsi="Bell MT"/>
          <w:b/>
          <w:bCs/>
          <w:iCs/>
          <w:color w:val="4F81BD" w:themeColor="accent1"/>
        </w:rPr>
        <w:t>Poste de : (à compléter par le Consultant)</w:t>
      </w:r>
    </w:p>
    <w:p w14:paraId="47494A3A" w14:textId="77777777" w:rsidR="009D4428" w:rsidRPr="00485857" w:rsidRDefault="009D4428" w:rsidP="00337E5B">
      <w:pPr>
        <w:spacing w:line="276" w:lineRule="auto"/>
        <w:contextualSpacing/>
        <w:jc w:val="center"/>
        <w:rPr>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9D4428" w:rsidRPr="00485857" w14:paraId="6196AEF5" w14:textId="77777777" w:rsidTr="009D4428">
        <w:trPr>
          <w:trHeight w:val="567"/>
        </w:trPr>
        <w:tc>
          <w:tcPr>
            <w:tcW w:w="2842" w:type="dxa"/>
            <w:hideMark/>
          </w:tcPr>
          <w:p w14:paraId="6EF994D2" w14:textId="77777777" w:rsidR="009D4428" w:rsidRPr="00485857" w:rsidRDefault="009D4428" w:rsidP="00337E5B">
            <w:pPr>
              <w:numPr>
                <w:ilvl w:val="0"/>
                <w:numId w:val="2"/>
              </w:numPr>
              <w:spacing w:line="276" w:lineRule="auto"/>
              <w:ind w:left="0"/>
              <w:rPr>
                <w:b/>
              </w:rPr>
            </w:pPr>
            <w:r>
              <w:rPr>
                <w:b/>
              </w:rPr>
              <w:t xml:space="preserve">Nom </w:t>
            </w:r>
          </w:p>
        </w:tc>
        <w:tc>
          <w:tcPr>
            <w:tcW w:w="6446" w:type="dxa"/>
            <w:gridSpan w:val="9"/>
          </w:tcPr>
          <w:p w14:paraId="77CF3FDC" w14:textId="77777777" w:rsidR="009D4428" w:rsidRPr="00485857" w:rsidRDefault="009D4428" w:rsidP="00337E5B">
            <w:pPr>
              <w:rPr>
                <w:rFonts w:eastAsia="Calibri"/>
              </w:rPr>
            </w:pPr>
            <w:r>
              <w:t xml:space="preserve">[Insérer le nom complet]  </w:t>
            </w:r>
          </w:p>
          <w:p w14:paraId="64D1D9A0" w14:textId="77777777" w:rsidR="009D4428" w:rsidRPr="00485857" w:rsidRDefault="009D4428" w:rsidP="00337E5B">
            <w:pPr>
              <w:rPr>
                <w:rFonts w:eastAsia="Calibri"/>
                <w:lang w:eastAsia="en-ZA"/>
              </w:rPr>
            </w:pPr>
          </w:p>
        </w:tc>
      </w:tr>
      <w:tr w:rsidR="009D4428" w:rsidRPr="00485857" w14:paraId="32ED94ED" w14:textId="77777777" w:rsidTr="009D4428">
        <w:trPr>
          <w:trHeight w:val="468"/>
        </w:trPr>
        <w:tc>
          <w:tcPr>
            <w:tcW w:w="2842" w:type="dxa"/>
            <w:hideMark/>
          </w:tcPr>
          <w:p w14:paraId="6CC2D30E" w14:textId="77777777" w:rsidR="009D4428" w:rsidRPr="00485857" w:rsidRDefault="009D4428" w:rsidP="00337E5B">
            <w:pPr>
              <w:numPr>
                <w:ilvl w:val="0"/>
                <w:numId w:val="2"/>
              </w:numPr>
              <w:spacing w:line="276" w:lineRule="auto"/>
              <w:ind w:left="0"/>
              <w:rPr>
                <w:b/>
              </w:rPr>
            </w:pPr>
            <w:r>
              <w:rPr>
                <w:b/>
              </w:rPr>
              <w:t>Date de naissance</w:t>
            </w:r>
          </w:p>
        </w:tc>
        <w:tc>
          <w:tcPr>
            <w:tcW w:w="3746" w:type="dxa"/>
            <w:gridSpan w:val="5"/>
            <w:hideMark/>
          </w:tcPr>
          <w:p w14:paraId="0927A910" w14:textId="77777777" w:rsidR="009D4428" w:rsidRPr="00485857" w:rsidRDefault="009D4428" w:rsidP="00337E5B">
            <w:pPr>
              <w:rPr>
                <w:rFonts w:eastAsia="Calibri"/>
              </w:rPr>
            </w:pPr>
            <w:r>
              <w:t>[Insérer la date de naissance]</w:t>
            </w:r>
          </w:p>
          <w:p w14:paraId="518D90B8" w14:textId="77777777" w:rsidR="009D4428" w:rsidRPr="00485857" w:rsidRDefault="009D4428" w:rsidP="00337E5B">
            <w:pPr>
              <w:rPr>
                <w:rFonts w:eastAsia="Calibri"/>
                <w:lang w:eastAsia="en-ZA"/>
              </w:rPr>
            </w:pPr>
          </w:p>
        </w:tc>
        <w:tc>
          <w:tcPr>
            <w:tcW w:w="1530" w:type="dxa"/>
            <w:gridSpan w:val="2"/>
          </w:tcPr>
          <w:p w14:paraId="3EF5CEBE" w14:textId="77777777" w:rsidR="009D4428" w:rsidRPr="00485857" w:rsidRDefault="009D4428" w:rsidP="00337E5B"/>
        </w:tc>
        <w:tc>
          <w:tcPr>
            <w:tcW w:w="1170" w:type="dxa"/>
            <w:gridSpan w:val="2"/>
          </w:tcPr>
          <w:p w14:paraId="77091813" w14:textId="77777777" w:rsidR="009D4428" w:rsidRPr="00485857" w:rsidRDefault="009D4428" w:rsidP="00337E5B"/>
        </w:tc>
      </w:tr>
      <w:tr w:rsidR="009D4428" w:rsidRPr="00485857" w14:paraId="16285B77" w14:textId="77777777" w:rsidTr="009D4428">
        <w:tc>
          <w:tcPr>
            <w:tcW w:w="2842" w:type="dxa"/>
            <w:hideMark/>
          </w:tcPr>
          <w:p w14:paraId="5F772408" w14:textId="77777777" w:rsidR="009D4428" w:rsidRPr="00485857" w:rsidRDefault="009D4428" w:rsidP="00337E5B">
            <w:pPr>
              <w:numPr>
                <w:ilvl w:val="0"/>
                <w:numId w:val="2"/>
              </w:numPr>
              <w:spacing w:line="276" w:lineRule="auto"/>
              <w:ind w:left="0"/>
              <w:rPr>
                <w:b/>
              </w:rPr>
            </w:pPr>
            <w:r>
              <w:rPr>
                <w:b/>
              </w:rPr>
              <w:t>Nationalité</w:t>
            </w:r>
          </w:p>
        </w:tc>
        <w:tc>
          <w:tcPr>
            <w:tcW w:w="3746" w:type="dxa"/>
            <w:gridSpan w:val="5"/>
            <w:hideMark/>
          </w:tcPr>
          <w:p w14:paraId="78AE423C" w14:textId="77777777" w:rsidR="009D4428" w:rsidRPr="00485857" w:rsidRDefault="009D4428" w:rsidP="00337E5B">
            <w:r>
              <w:t>[Insérer la nationalité]</w:t>
            </w:r>
          </w:p>
          <w:p w14:paraId="502FF740" w14:textId="77777777" w:rsidR="009D4428" w:rsidRPr="00485857" w:rsidRDefault="009D4428" w:rsidP="00337E5B"/>
        </w:tc>
        <w:tc>
          <w:tcPr>
            <w:tcW w:w="1530" w:type="dxa"/>
            <w:gridSpan w:val="2"/>
          </w:tcPr>
          <w:p w14:paraId="5B2D2B0A" w14:textId="77777777" w:rsidR="009D4428" w:rsidRPr="00485857" w:rsidRDefault="009D4428" w:rsidP="00337E5B"/>
        </w:tc>
        <w:tc>
          <w:tcPr>
            <w:tcW w:w="1170" w:type="dxa"/>
            <w:gridSpan w:val="2"/>
          </w:tcPr>
          <w:p w14:paraId="6ED901D6" w14:textId="77777777" w:rsidR="009D4428" w:rsidRPr="00485857" w:rsidRDefault="009D4428" w:rsidP="00337E5B"/>
        </w:tc>
      </w:tr>
      <w:tr w:rsidR="009D4428" w:rsidRPr="00485857" w14:paraId="4B2BD488" w14:textId="77777777" w:rsidTr="009D4428">
        <w:tc>
          <w:tcPr>
            <w:tcW w:w="2842" w:type="dxa"/>
            <w:hideMark/>
          </w:tcPr>
          <w:p w14:paraId="2549AD4A" w14:textId="77777777" w:rsidR="009D4428" w:rsidRPr="00485857" w:rsidRDefault="009D4428" w:rsidP="00337E5B">
            <w:pPr>
              <w:numPr>
                <w:ilvl w:val="0"/>
                <w:numId w:val="2"/>
              </w:numPr>
              <w:spacing w:line="276" w:lineRule="auto"/>
              <w:ind w:left="0"/>
              <w:rPr>
                <w:b/>
              </w:rPr>
            </w:pPr>
            <w:r>
              <w:rPr>
                <w:b/>
              </w:rPr>
              <w:t>Formation</w:t>
            </w:r>
          </w:p>
        </w:tc>
        <w:tc>
          <w:tcPr>
            <w:tcW w:w="6446" w:type="dxa"/>
            <w:gridSpan w:val="9"/>
            <w:hideMark/>
          </w:tcPr>
          <w:p w14:paraId="1689A72F" w14:textId="77777777" w:rsidR="009D4428" w:rsidRPr="00485857" w:rsidRDefault="009D4428" w:rsidP="00337E5B">
            <w:pPr>
              <w:rPr>
                <w:rFonts w:eastAsia="Calibri"/>
              </w:rPr>
            </w:pPr>
            <w:r>
              <w:t>[Indiquer les études universitaires et autres formations spécialisées, en précisant le nom des établissements, les diplômes obtenus et les dates d'obtention].</w:t>
            </w:r>
          </w:p>
          <w:p w14:paraId="39DF6B80" w14:textId="77777777" w:rsidR="009D4428" w:rsidRPr="00485857" w:rsidRDefault="009D4428" w:rsidP="00337E5B">
            <w:pPr>
              <w:rPr>
                <w:rFonts w:eastAsia="Calibri"/>
                <w:lang w:eastAsia="en-ZA"/>
              </w:rPr>
            </w:pPr>
          </w:p>
        </w:tc>
      </w:tr>
      <w:tr w:rsidR="009D4428" w:rsidRPr="00485857" w14:paraId="67F2C3EC" w14:textId="77777777" w:rsidTr="009D4428">
        <w:trPr>
          <w:trHeight w:val="855"/>
        </w:trPr>
        <w:tc>
          <w:tcPr>
            <w:tcW w:w="2842" w:type="dxa"/>
          </w:tcPr>
          <w:p w14:paraId="6B8546BC" w14:textId="77777777" w:rsidR="009D4428" w:rsidRPr="00485857" w:rsidRDefault="009D4428" w:rsidP="00337E5B">
            <w:pPr>
              <w:numPr>
                <w:ilvl w:val="0"/>
                <w:numId w:val="2"/>
              </w:numPr>
              <w:spacing w:line="276" w:lineRule="auto"/>
              <w:ind w:left="0"/>
              <w:rPr>
                <w:b/>
              </w:rPr>
            </w:pPr>
            <w:r>
              <w:rPr>
                <w:b/>
              </w:rPr>
              <w:t>Affiliation à des associations professionnelles</w:t>
            </w:r>
          </w:p>
        </w:tc>
        <w:tc>
          <w:tcPr>
            <w:tcW w:w="6446" w:type="dxa"/>
            <w:gridSpan w:val="9"/>
          </w:tcPr>
          <w:p w14:paraId="72F798A0" w14:textId="77777777" w:rsidR="009D4428" w:rsidRPr="00485857" w:rsidRDefault="009D4428" w:rsidP="00337E5B">
            <w:pPr>
              <w:rPr>
                <w:rFonts w:eastAsia="Calibri"/>
              </w:rPr>
            </w:pPr>
            <w:r>
              <w:t>[insérer les informations pertinentes]</w:t>
            </w:r>
          </w:p>
          <w:p w14:paraId="1FA7158F" w14:textId="77777777" w:rsidR="009D4428" w:rsidRPr="00485857" w:rsidRDefault="009D4428" w:rsidP="00337E5B">
            <w:pPr>
              <w:rPr>
                <w:rFonts w:eastAsia="Calibri"/>
                <w:lang w:eastAsia="en-ZA"/>
              </w:rPr>
            </w:pPr>
          </w:p>
        </w:tc>
      </w:tr>
      <w:tr w:rsidR="009D4428" w:rsidRPr="00485857" w14:paraId="6A6FB810" w14:textId="77777777" w:rsidTr="009D4428">
        <w:trPr>
          <w:trHeight w:val="540"/>
        </w:trPr>
        <w:tc>
          <w:tcPr>
            <w:tcW w:w="2842" w:type="dxa"/>
            <w:hideMark/>
          </w:tcPr>
          <w:p w14:paraId="67531EAE" w14:textId="77777777" w:rsidR="009D4428" w:rsidRPr="00485857" w:rsidRDefault="009D4428" w:rsidP="00337E5B">
            <w:pPr>
              <w:numPr>
                <w:ilvl w:val="0"/>
                <w:numId w:val="2"/>
              </w:numPr>
              <w:spacing w:line="276" w:lineRule="auto"/>
              <w:ind w:left="0"/>
              <w:rPr>
                <w:b/>
              </w:rPr>
            </w:pPr>
            <w:r>
              <w:rPr>
                <w:b/>
              </w:rPr>
              <w:t>Autres formations</w:t>
            </w:r>
          </w:p>
        </w:tc>
        <w:tc>
          <w:tcPr>
            <w:tcW w:w="6446" w:type="dxa"/>
            <w:gridSpan w:val="9"/>
            <w:hideMark/>
          </w:tcPr>
          <w:p w14:paraId="7ACCF344" w14:textId="77777777" w:rsidR="009D4428" w:rsidRPr="00485857" w:rsidRDefault="009D4428" w:rsidP="00337E5B">
            <w:pPr>
              <w:rPr>
                <w:rFonts w:eastAsia="Calibri"/>
              </w:rPr>
            </w:pPr>
            <w:r>
              <w:t>[Indiquer les formations postuniversitaires et autres formations pertinentes]</w:t>
            </w:r>
          </w:p>
          <w:p w14:paraId="239D73C9" w14:textId="77777777" w:rsidR="009D4428" w:rsidRPr="00485857" w:rsidRDefault="009D4428" w:rsidP="00337E5B">
            <w:pPr>
              <w:rPr>
                <w:rFonts w:eastAsia="Calibri"/>
                <w:lang w:eastAsia="en-ZA"/>
              </w:rPr>
            </w:pPr>
          </w:p>
        </w:tc>
      </w:tr>
      <w:tr w:rsidR="009D4428" w:rsidRPr="00485857" w14:paraId="53E9F6EE" w14:textId="77777777" w:rsidTr="009D4428">
        <w:tc>
          <w:tcPr>
            <w:tcW w:w="2842" w:type="dxa"/>
            <w:hideMark/>
          </w:tcPr>
          <w:p w14:paraId="5AF53A0B" w14:textId="77777777" w:rsidR="009D4428" w:rsidRPr="00485857" w:rsidRDefault="009D4428" w:rsidP="00337E5B">
            <w:pPr>
              <w:spacing w:line="276" w:lineRule="auto"/>
              <w:rPr>
                <w:b/>
              </w:rPr>
            </w:pPr>
            <w:r>
              <w:rPr>
                <w:b/>
              </w:rPr>
              <w:t>Pays où le consultant a travaillé</w:t>
            </w:r>
          </w:p>
        </w:tc>
        <w:tc>
          <w:tcPr>
            <w:tcW w:w="6446" w:type="dxa"/>
            <w:gridSpan w:val="9"/>
          </w:tcPr>
          <w:p w14:paraId="0CC097FC" w14:textId="77777777" w:rsidR="009D4428" w:rsidRPr="00485857" w:rsidRDefault="009D4428" w:rsidP="00337E5B">
            <w:pPr>
              <w:rPr>
                <w:rFonts w:eastAsia="Calibri"/>
              </w:rPr>
            </w:pPr>
            <w:r>
              <w:t>[Citer les pays où le consultant a travaillé au cours des dix dernières années]</w:t>
            </w:r>
          </w:p>
          <w:p w14:paraId="539345CF" w14:textId="77777777" w:rsidR="009D4428" w:rsidRPr="00485857" w:rsidRDefault="009D4428" w:rsidP="00337E5B">
            <w:pPr>
              <w:rPr>
                <w:rFonts w:eastAsia="Calibri"/>
                <w:lang w:eastAsia="en-ZA"/>
              </w:rPr>
            </w:pPr>
          </w:p>
        </w:tc>
      </w:tr>
      <w:tr w:rsidR="009D4428" w:rsidRPr="00485857" w14:paraId="3CF18E73" w14:textId="77777777" w:rsidTr="009D4428">
        <w:tc>
          <w:tcPr>
            <w:tcW w:w="2842" w:type="dxa"/>
            <w:hideMark/>
          </w:tcPr>
          <w:p w14:paraId="51B2F568" w14:textId="77777777" w:rsidR="009D4428" w:rsidRPr="00485857" w:rsidRDefault="009D4428" w:rsidP="00337E5B">
            <w:pPr>
              <w:spacing w:line="276" w:lineRule="auto"/>
              <w:rPr>
                <w:b/>
              </w:rPr>
            </w:pPr>
            <w:r>
              <w:rPr>
                <w:b/>
              </w:rPr>
              <w:t>Langues</w:t>
            </w:r>
          </w:p>
        </w:tc>
        <w:tc>
          <w:tcPr>
            <w:tcW w:w="6446" w:type="dxa"/>
            <w:gridSpan w:val="9"/>
            <w:hideMark/>
          </w:tcPr>
          <w:p w14:paraId="597D74AA" w14:textId="77777777" w:rsidR="009D4428" w:rsidRPr="00485857" w:rsidRDefault="009D4428" w:rsidP="00337E5B">
            <w:pPr>
              <w:rPr>
                <w:rFonts w:eastAsia="Calibri"/>
              </w:rPr>
            </w:pPr>
            <w:r>
              <w:t xml:space="preserve">[Pour chaque langue, indiquer le niveau de compétence : excellent, bon, moyen ou faible à l'oral, en lecture et en rédaction].  </w:t>
            </w:r>
          </w:p>
        </w:tc>
      </w:tr>
      <w:tr w:rsidR="009D4428" w:rsidRPr="00485857" w14:paraId="02C9F54D" w14:textId="77777777" w:rsidTr="009D4428">
        <w:trPr>
          <w:gridAfter w:val="1"/>
          <w:wAfter w:w="18" w:type="dxa"/>
        </w:trPr>
        <w:tc>
          <w:tcPr>
            <w:tcW w:w="2842" w:type="dxa"/>
          </w:tcPr>
          <w:p w14:paraId="19F2B2D0" w14:textId="77777777" w:rsidR="009D4428" w:rsidRPr="00485857" w:rsidRDefault="009D4428" w:rsidP="00337E5B">
            <w:pPr>
              <w:ind w:left="360" w:hanging="360"/>
            </w:pPr>
          </w:p>
        </w:tc>
        <w:tc>
          <w:tcPr>
            <w:tcW w:w="1611" w:type="dxa"/>
            <w:vAlign w:val="center"/>
            <w:hideMark/>
          </w:tcPr>
          <w:p w14:paraId="0EC291A9" w14:textId="77777777" w:rsidR="009D4428" w:rsidRPr="00485857" w:rsidRDefault="009D4428" w:rsidP="00337E5B">
            <w:pPr>
              <w:rPr>
                <w:rFonts w:eastAsia="Calibri"/>
              </w:rPr>
            </w:pPr>
            <w:r>
              <w:t>Langue</w:t>
            </w:r>
          </w:p>
        </w:tc>
        <w:tc>
          <w:tcPr>
            <w:tcW w:w="1865" w:type="dxa"/>
            <w:gridSpan w:val="3"/>
            <w:vAlign w:val="center"/>
            <w:hideMark/>
          </w:tcPr>
          <w:p w14:paraId="595AA76E" w14:textId="77777777" w:rsidR="009D4428" w:rsidRPr="00485857" w:rsidRDefault="009D4428" w:rsidP="00337E5B">
            <w:pPr>
              <w:rPr>
                <w:rFonts w:eastAsia="Calibri"/>
              </w:rPr>
            </w:pPr>
            <w:r>
              <w:t>Oral</w:t>
            </w:r>
          </w:p>
        </w:tc>
        <w:tc>
          <w:tcPr>
            <w:tcW w:w="1332" w:type="dxa"/>
            <w:gridSpan w:val="2"/>
            <w:hideMark/>
          </w:tcPr>
          <w:p w14:paraId="05D61928" w14:textId="77777777" w:rsidR="009D4428" w:rsidRPr="00485857" w:rsidRDefault="009D4428" w:rsidP="00337E5B">
            <w:pPr>
              <w:ind w:left="-108"/>
            </w:pPr>
            <w:r>
              <w:t>Lecture</w:t>
            </w:r>
          </w:p>
        </w:tc>
        <w:tc>
          <w:tcPr>
            <w:tcW w:w="1620" w:type="dxa"/>
            <w:gridSpan w:val="2"/>
            <w:hideMark/>
          </w:tcPr>
          <w:p w14:paraId="018FC01E" w14:textId="77777777" w:rsidR="009D4428" w:rsidRPr="00485857" w:rsidRDefault="009D4428" w:rsidP="00337E5B">
            <w:pPr>
              <w:tabs>
                <w:tab w:val="left" w:pos="270"/>
              </w:tabs>
            </w:pPr>
            <w:r>
              <w:t xml:space="preserve">   Rédaction</w:t>
            </w:r>
          </w:p>
        </w:tc>
      </w:tr>
      <w:tr w:rsidR="009D4428" w:rsidRPr="00485857" w14:paraId="70F35487" w14:textId="77777777" w:rsidTr="009D4428">
        <w:tc>
          <w:tcPr>
            <w:tcW w:w="2842" w:type="dxa"/>
            <w:hideMark/>
          </w:tcPr>
          <w:p w14:paraId="18D43982" w14:textId="77777777" w:rsidR="009D4428" w:rsidRPr="00485857" w:rsidRDefault="009D4428" w:rsidP="00337E5B">
            <w:pPr>
              <w:spacing w:line="276" w:lineRule="auto"/>
              <w:rPr>
                <w:b/>
              </w:rPr>
            </w:pPr>
            <w:r>
              <w:rPr>
                <w:b/>
              </w:rPr>
              <w:t>Emplois passés</w:t>
            </w:r>
          </w:p>
        </w:tc>
        <w:tc>
          <w:tcPr>
            <w:tcW w:w="6446" w:type="dxa"/>
            <w:gridSpan w:val="9"/>
            <w:hideMark/>
          </w:tcPr>
          <w:p w14:paraId="20AEE77C" w14:textId="77777777" w:rsidR="009D4428" w:rsidRPr="00485857" w:rsidRDefault="009D4428" w:rsidP="00337E5B">
            <w:pPr>
              <w:rPr>
                <w:rFonts w:eastAsia="Calibri"/>
              </w:rPr>
            </w:pPr>
            <w:r>
              <w:t>[En commençant par le poste actuel, énumérer dans l'ordre inverse tous les emplois occupés par le consultant depuis l'obtention de son diplôme, en indiquant pour chaque emploi (voir le format ci-dessous) :  les dates d'emploi, le nom de l'organisme employeur, les postes occupés].</w:t>
            </w:r>
          </w:p>
        </w:tc>
      </w:tr>
      <w:tr w:rsidR="009D4428" w:rsidRPr="00485857" w14:paraId="2D33D76D" w14:textId="77777777" w:rsidTr="009D4428">
        <w:tc>
          <w:tcPr>
            <w:tcW w:w="2842" w:type="dxa"/>
          </w:tcPr>
          <w:p w14:paraId="41FEA462" w14:textId="77777777" w:rsidR="009D4428" w:rsidRPr="00485857" w:rsidRDefault="009D4428" w:rsidP="00337E5B">
            <w:pPr>
              <w:ind w:left="360" w:hanging="360"/>
            </w:pPr>
          </w:p>
        </w:tc>
        <w:tc>
          <w:tcPr>
            <w:tcW w:w="2306" w:type="dxa"/>
            <w:gridSpan w:val="2"/>
            <w:hideMark/>
          </w:tcPr>
          <w:p w14:paraId="60F52408" w14:textId="77777777" w:rsidR="009D4428" w:rsidRPr="00485857" w:rsidRDefault="009D4428" w:rsidP="00337E5B">
            <w:pPr>
              <w:rPr>
                <w:rFonts w:eastAsia="Calibri"/>
                <w:lang w:eastAsia="en-ZA"/>
              </w:rPr>
            </w:pPr>
          </w:p>
          <w:p w14:paraId="37743E58" w14:textId="77777777" w:rsidR="009D4428" w:rsidRPr="00485857" w:rsidRDefault="009D4428" w:rsidP="00337E5B">
            <w:pPr>
              <w:rPr>
                <w:rFonts w:eastAsia="Calibri"/>
              </w:rPr>
            </w:pPr>
            <w:r>
              <w:t>De [mois] [année] :</w:t>
            </w:r>
          </w:p>
        </w:tc>
        <w:tc>
          <w:tcPr>
            <w:tcW w:w="4140" w:type="dxa"/>
            <w:gridSpan w:val="7"/>
            <w:hideMark/>
          </w:tcPr>
          <w:p w14:paraId="01887DFB" w14:textId="77777777" w:rsidR="009D4428" w:rsidRPr="00485857" w:rsidRDefault="009D4428" w:rsidP="00337E5B">
            <w:pPr>
              <w:rPr>
                <w:rFonts w:eastAsia="Calibri"/>
                <w:lang w:eastAsia="en-ZA"/>
              </w:rPr>
            </w:pPr>
          </w:p>
          <w:p w14:paraId="6C55A8A6" w14:textId="77777777" w:rsidR="009D4428" w:rsidRPr="00485857" w:rsidRDefault="009D4428" w:rsidP="00337E5B">
            <w:pPr>
              <w:rPr>
                <w:rFonts w:eastAsia="Calibri"/>
              </w:rPr>
            </w:pPr>
            <w:r>
              <w:t>À [mois] [année] :</w:t>
            </w:r>
          </w:p>
        </w:tc>
      </w:tr>
      <w:tr w:rsidR="009D4428" w:rsidRPr="00485857" w14:paraId="55A704F6" w14:textId="77777777" w:rsidTr="004E396D">
        <w:tc>
          <w:tcPr>
            <w:tcW w:w="2842" w:type="dxa"/>
          </w:tcPr>
          <w:p w14:paraId="38DC3E00" w14:textId="77777777" w:rsidR="009D4428" w:rsidRPr="00485857" w:rsidRDefault="009D4428" w:rsidP="00337E5B">
            <w:pPr>
              <w:ind w:left="360" w:hanging="360"/>
            </w:pPr>
          </w:p>
        </w:tc>
        <w:tc>
          <w:tcPr>
            <w:tcW w:w="6446" w:type="dxa"/>
            <w:gridSpan w:val="9"/>
            <w:hideMark/>
          </w:tcPr>
          <w:p w14:paraId="744351D3" w14:textId="77777777" w:rsidR="009D4428" w:rsidRPr="00485857" w:rsidRDefault="009D4428" w:rsidP="00337E5B">
            <w:pPr>
              <w:rPr>
                <w:rFonts w:eastAsia="Calibri"/>
              </w:rPr>
            </w:pPr>
            <w:r>
              <w:t>Employeur :</w:t>
            </w:r>
          </w:p>
        </w:tc>
      </w:tr>
      <w:tr w:rsidR="009D4428" w:rsidRPr="00485857" w14:paraId="01718EBB" w14:textId="77777777" w:rsidTr="009D4428">
        <w:tc>
          <w:tcPr>
            <w:tcW w:w="2842" w:type="dxa"/>
          </w:tcPr>
          <w:p w14:paraId="03762E35" w14:textId="77777777" w:rsidR="009D4428" w:rsidRPr="00485857" w:rsidRDefault="009D4428" w:rsidP="00337E5B">
            <w:pPr>
              <w:rPr>
                <w:b/>
              </w:rPr>
            </w:pPr>
          </w:p>
        </w:tc>
        <w:tc>
          <w:tcPr>
            <w:tcW w:w="6446" w:type="dxa"/>
            <w:gridSpan w:val="9"/>
          </w:tcPr>
          <w:p w14:paraId="55D903BF" w14:textId="5B796E5B" w:rsidR="009D4428" w:rsidRPr="00485857" w:rsidRDefault="009D4428" w:rsidP="00337E5B">
            <w:pPr>
              <w:rPr>
                <w:rFonts w:eastAsia="Calibri"/>
              </w:rPr>
            </w:pPr>
            <w:r>
              <w:t>Poste(s) occupé(s) :</w:t>
            </w:r>
          </w:p>
        </w:tc>
      </w:tr>
      <w:tr w:rsidR="000901E2" w:rsidRPr="00485857" w14:paraId="55D349EB" w14:textId="77777777" w:rsidTr="004E396D">
        <w:tc>
          <w:tcPr>
            <w:tcW w:w="2842" w:type="dxa"/>
          </w:tcPr>
          <w:p w14:paraId="221E3F80" w14:textId="77777777" w:rsidR="000901E2" w:rsidRPr="00485857" w:rsidRDefault="000901E2" w:rsidP="00337E5B">
            <w:pPr>
              <w:rPr>
                <w:b/>
              </w:rPr>
            </w:pPr>
          </w:p>
        </w:tc>
        <w:tc>
          <w:tcPr>
            <w:tcW w:w="6446" w:type="dxa"/>
            <w:gridSpan w:val="9"/>
          </w:tcPr>
          <w:p w14:paraId="7D76E8F0" w14:textId="77777777" w:rsidR="000901E2" w:rsidRPr="00485857" w:rsidRDefault="000901E2" w:rsidP="00337E5B">
            <w:pPr>
              <w:rPr>
                <w:rFonts w:eastAsia="Calibri"/>
                <w:lang w:eastAsia="en-ZA"/>
              </w:rPr>
            </w:pPr>
          </w:p>
        </w:tc>
      </w:tr>
      <w:tr w:rsidR="009D4428" w:rsidRPr="00485857" w14:paraId="107F1CB4" w14:textId="77777777" w:rsidTr="004E396D">
        <w:trPr>
          <w:trHeight w:val="1278"/>
        </w:trPr>
        <w:tc>
          <w:tcPr>
            <w:tcW w:w="2842" w:type="dxa"/>
            <w:hideMark/>
          </w:tcPr>
          <w:p w14:paraId="7C7D5553" w14:textId="77777777" w:rsidR="009D4428" w:rsidRPr="00485857" w:rsidRDefault="009D4428" w:rsidP="00337E5B">
            <w:pPr>
              <w:spacing w:line="276" w:lineRule="auto"/>
              <w:rPr>
                <w:b/>
              </w:rPr>
            </w:pPr>
            <w:r>
              <w:rPr>
                <w:b/>
              </w:rPr>
              <w:t>Travaux antérieurs qui illustrent le mieux la capacité à s’acquitter des tâches assignées</w:t>
            </w:r>
          </w:p>
        </w:tc>
        <w:tc>
          <w:tcPr>
            <w:tcW w:w="6446" w:type="dxa"/>
            <w:gridSpan w:val="9"/>
            <w:hideMark/>
          </w:tcPr>
          <w:p w14:paraId="6F3F5699" w14:textId="77777777" w:rsidR="009D4428" w:rsidRPr="00485857" w:rsidRDefault="009D4428" w:rsidP="00337E5B">
            <w:r>
              <w:t>[Parmi les missions auxquelles le consultant a participé, indiquer les informations suivantes concernant les missions qui illustrent le mieux sa capacité à accomplir les tâches énumérées dans la Lettre d'intention].</w:t>
            </w:r>
          </w:p>
          <w:p w14:paraId="6BEA244A" w14:textId="77777777" w:rsidR="009D4428" w:rsidRPr="00485857" w:rsidRDefault="009D4428" w:rsidP="00337E5B"/>
        </w:tc>
      </w:tr>
      <w:tr w:rsidR="009D4428" w:rsidRPr="00485857" w14:paraId="4AECDEC1" w14:textId="77777777" w:rsidTr="004E396D">
        <w:tc>
          <w:tcPr>
            <w:tcW w:w="2842" w:type="dxa"/>
          </w:tcPr>
          <w:p w14:paraId="777CD591" w14:textId="77777777" w:rsidR="009D4428" w:rsidRPr="00485857" w:rsidRDefault="009D4428" w:rsidP="00337E5B">
            <w:pPr>
              <w:ind w:left="360" w:hanging="360"/>
            </w:pPr>
          </w:p>
        </w:tc>
        <w:tc>
          <w:tcPr>
            <w:tcW w:w="3386" w:type="dxa"/>
            <w:gridSpan w:val="3"/>
            <w:hideMark/>
          </w:tcPr>
          <w:p w14:paraId="0B1A1404" w14:textId="77777777" w:rsidR="009D4428" w:rsidRPr="00485857" w:rsidRDefault="009D4428" w:rsidP="00337E5B">
            <w:pPr>
              <w:rPr>
                <w:rFonts w:eastAsia="Calibri"/>
              </w:rPr>
            </w:pPr>
            <w:r>
              <w:t>Nom de la mission ou du projet :</w:t>
            </w:r>
          </w:p>
        </w:tc>
        <w:tc>
          <w:tcPr>
            <w:tcW w:w="3060" w:type="dxa"/>
            <w:gridSpan w:val="6"/>
          </w:tcPr>
          <w:p w14:paraId="027E8625" w14:textId="77777777" w:rsidR="009D4428" w:rsidRPr="00485857" w:rsidRDefault="009D4428" w:rsidP="00337E5B"/>
        </w:tc>
      </w:tr>
      <w:tr w:rsidR="009D4428" w:rsidRPr="00485857" w14:paraId="13A9231F" w14:textId="77777777" w:rsidTr="004E396D">
        <w:tc>
          <w:tcPr>
            <w:tcW w:w="2842" w:type="dxa"/>
          </w:tcPr>
          <w:p w14:paraId="7C2A7D7C" w14:textId="77777777" w:rsidR="009D4428" w:rsidRPr="00485857" w:rsidRDefault="009D4428" w:rsidP="00337E5B">
            <w:pPr>
              <w:ind w:left="360" w:hanging="360"/>
            </w:pPr>
          </w:p>
        </w:tc>
        <w:tc>
          <w:tcPr>
            <w:tcW w:w="3386" w:type="dxa"/>
            <w:gridSpan w:val="3"/>
          </w:tcPr>
          <w:p w14:paraId="051CFA0F" w14:textId="77777777" w:rsidR="009D4428" w:rsidRPr="00485857" w:rsidRDefault="009D4428" w:rsidP="00337E5B">
            <w:pPr>
              <w:rPr>
                <w:rFonts w:eastAsia="Calibri"/>
              </w:rPr>
            </w:pPr>
            <w:r>
              <w:t>Année :</w:t>
            </w:r>
          </w:p>
        </w:tc>
        <w:tc>
          <w:tcPr>
            <w:tcW w:w="3060" w:type="dxa"/>
            <w:gridSpan w:val="6"/>
          </w:tcPr>
          <w:p w14:paraId="43B1B63D" w14:textId="77777777" w:rsidR="009D4428" w:rsidRPr="00485857" w:rsidRDefault="009D4428" w:rsidP="00337E5B"/>
        </w:tc>
      </w:tr>
      <w:tr w:rsidR="009D4428" w:rsidRPr="00485857" w14:paraId="2D5816D4" w14:textId="77777777" w:rsidTr="004E396D">
        <w:tc>
          <w:tcPr>
            <w:tcW w:w="2842" w:type="dxa"/>
          </w:tcPr>
          <w:p w14:paraId="5AB51162" w14:textId="77777777" w:rsidR="009D4428" w:rsidRPr="00485857" w:rsidRDefault="009D4428" w:rsidP="00337E5B">
            <w:pPr>
              <w:ind w:left="360" w:hanging="360"/>
            </w:pPr>
          </w:p>
        </w:tc>
        <w:tc>
          <w:tcPr>
            <w:tcW w:w="3386" w:type="dxa"/>
            <w:gridSpan w:val="3"/>
            <w:hideMark/>
          </w:tcPr>
          <w:p w14:paraId="6F68D47C" w14:textId="77777777" w:rsidR="009D4428" w:rsidRPr="00485857" w:rsidRDefault="009D4428" w:rsidP="00337E5B">
            <w:pPr>
              <w:rPr>
                <w:rFonts w:eastAsia="Calibri"/>
              </w:rPr>
            </w:pPr>
            <w:r>
              <w:t>Lieu :</w:t>
            </w:r>
          </w:p>
        </w:tc>
        <w:tc>
          <w:tcPr>
            <w:tcW w:w="3060" w:type="dxa"/>
            <w:gridSpan w:val="6"/>
          </w:tcPr>
          <w:p w14:paraId="23AC8ADD" w14:textId="77777777" w:rsidR="009D4428" w:rsidRPr="00485857" w:rsidRDefault="009D4428" w:rsidP="00337E5B"/>
        </w:tc>
      </w:tr>
      <w:tr w:rsidR="009D4428" w:rsidRPr="00485857" w14:paraId="481F7E96" w14:textId="77777777" w:rsidTr="004E396D">
        <w:tc>
          <w:tcPr>
            <w:tcW w:w="2842" w:type="dxa"/>
          </w:tcPr>
          <w:p w14:paraId="277094FD" w14:textId="77777777" w:rsidR="009D4428" w:rsidRPr="00485857" w:rsidRDefault="009D4428" w:rsidP="00337E5B">
            <w:pPr>
              <w:ind w:left="360" w:hanging="360"/>
            </w:pPr>
          </w:p>
        </w:tc>
        <w:tc>
          <w:tcPr>
            <w:tcW w:w="3386" w:type="dxa"/>
            <w:gridSpan w:val="3"/>
          </w:tcPr>
          <w:p w14:paraId="25107CD0" w14:textId="77777777" w:rsidR="009D4428" w:rsidRPr="00485857" w:rsidRDefault="009D4428" w:rsidP="00337E5B">
            <w:pPr>
              <w:rPr>
                <w:rFonts w:eastAsia="Calibri"/>
              </w:rPr>
            </w:pPr>
            <w:r>
              <w:t>Entité MCA :</w:t>
            </w:r>
          </w:p>
        </w:tc>
        <w:tc>
          <w:tcPr>
            <w:tcW w:w="3060" w:type="dxa"/>
            <w:gridSpan w:val="6"/>
          </w:tcPr>
          <w:p w14:paraId="0490F54F" w14:textId="77777777" w:rsidR="009D4428" w:rsidRPr="00485857" w:rsidRDefault="009D4428" w:rsidP="00337E5B"/>
        </w:tc>
      </w:tr>
      <w:tr w:rsidR="009D4428" w:rsidRPr="00485857" w14:paraId="0DA99352" w14:textId="77777777" w:rsidTr="004E396D">
        <w:tc>
          <w:tcPr>
            <w:tcW w:w="2842" w:type="dxa"/>
          </w:tcPr>
          <w:p w14:paraId="7B4824BE" w14:textId="77777777" w:rsidR="009D4428" w:rsidRPr="00485857" w:rsidRDefault="009D4428" w:rsidP="00337E5B">
            <w:pPr>
              <w:ind w:left="360" w:hanging="360"/>
            </w:pPr>
          </w:p>
        </w:tc>
        <w:tc>
          <w:tcPr>
            <w:tcW w:w="3386" w:type="dxa"/>
            <w:gridSpan w:val="3"/>
          </w:tcPr>
          <w:p w14:paraId="19B68E94" w14:textId="77777777" w:rsidR="009D4428" w:rsidRPr="00485857" w:rsidRDefault="009D4428" w:rsidP="00337E5B">
            <w:pPr>
              <w:rPr>
                <w:rFonts w:eastAsia="Calibri"/>
              </w:rPr>
            </w:pPr>
            <w:r>
              <w:t>Principales caractéristiques du projet :</w:t>
            </w:r>
          </w:p>
        </w:tc>
        <w:tc>
          <w:tcPr>
            <w:tcW w:w="3060" w:type="dxa"/>
            <w:gridSpan w:val="6"/>
          </w:tcPr>
          <w:p w14:paraId="0B88797E" w14:textId="77777777" w:rsidR="009D4428" w:rsidRPr="00485857" w:rsidRDefault="009D4428" w:rsidP="00337E5B"/>
        </w:tc>
      </w:tr>
      <w:tr w:rsidR="009D4428" w:rsidRPr="00485857" w14:paraId="0863B89A" w14:textId="77777777" w:rsidTr="000A2912">
        <w:trPr>
          <w:trHeight w:val="207"/>
        </w:trPr>
        <w:tc>
          <w:tcPr>
            <w:tcW w:w="2842" w:type="dxa"/>
          </w:tcPr>
          <w:p w14:paraId="3D855B46" w14:textId="77777777" w:rsidR="009D4428" w:rsidRPr="00485857" w:rsidRDefault="009D4428" w:rsidP="00337E5B">
            <w:pPr>
              <w:ind w:left="360" w:hanging="360"/>
            </w:pPr>
          </w:p>
        </w:tc>
        <w:tc>
          <w:tcPr>
            <w:tcW w:w="3386" w:type="dxa"/>
            <w:gridSpan w:val="3"/>
          </w:tcPr>
          <w:p w14:paraId="400B65E5" w14:textId="77777777" w:rsidR="009D4428" w:rsidRPr="00485857" w:rsidRDefault="009D4428" w:rsidP="00337E5B">
            <w:pPr>
              <w:rPr>
                <w:rFonts w:eastAsia="Calibri"/>
              </w:rPr>
            </w:pPr>
            <w:r>
              <w:t>Poste occupé :</w:t>
            </w:r>
          </w:p>
        </w:tc>
        <w:tc>
          <w:tcPr>
            <w:tcW w:w="3060" w:type="dxa"/>
            <w:gridSpan w:val="6"/>
          </w:tcPr>
          <w:p w14:paraId="1050D763" w14:textId="77777777" w:rsidR="009D4428" w:rsidRPr="00485857" w:rsidRDefault="009D4428" w:rsidP="00337E5B"/>
        </w:tc>
      </w:tr>
      <w:tr w:rsidR="009D4428" w:rsidRPr="00485857" w14:paraId="667F13F3" w14:textId="77777777" w:rsidTr="00434426">
        <w:trPr>
          <w:trHeight w:val="153"/>
        </w:trPr>
        <w:tc>
          <w:tcPr>
            <w:tcW w:w="2842" w:type="dxa"/>
          </w:tcPr>
          <w:p w14:paraId="74AD91EE" w14:textId="77777777" w:rsidR="009D4428" w:rsidRPr="00485857" w:rsidRDefault="009D4428" w:rsidP="00337E5B">
            <w:pPr>
              <w:ind w:left="360" w:hanging="360"/>
            </w:pPr>
          </w:p>
        </w:tc>
        <w:tc>
          <w:tcPr>
            <w:tcW w:w="3386" w:type="dxa"/>
            <w:gridSpan w:val="3"/>
          </w:tcPr>
          <w:p w14:paraId="41C45B2F" w14:textId="77777777" w:rsidR="009D4428" w:rsidRPr="00485857" w:rsidRDefault="009D4428" w:rsidP="00337E5B">
            <w:pPr>
              <w:rPr>
                <w:rFonts w:eastAsia="Calibri"/>
              </w:rPr>
            </w:pPr>
            <w:r>
              <w:t>Activités/tâches effectuées :</w:t>
            </w:r>
          </w:p>
        </w:tc>
        <w:tc>
          <w:tcPr>
            <w:tcW w:w="3060" w:type="dxa"/>
            <w:gridSpan w:val="6"/>
          </w:tcPr>
          <w:p w14:paraId="24EB0081" w14:textId="77777777" w:rsidR="009D4428" w:rsidRPr="00485857" w:rsidRDefault="009D4428" w:rsidP="00337E5B"/>
        </w:tc>
      </w:tr>
      <w:tr w:rsidR="00E00405" w:rsidRPr="00485857" w14:paraId="7CD20001" w14:textId="77777777" w:rsidTr="004E396D">
        <w:tc>
          <w:tcPr>
            <w:tcW w:w="2842" w:type="dxa"/>
          </w:tcPr>
          <w:p w14:paraId="666FDA1C" w14:textId="77777777" w:rsidR="00E00405" w:rsidRPr="00485857" w:rsidRDefault="00E00405" w:rsidP="00337E5B"/>
        </w:tc>
        <w:tc>
          <w:tcPr>
            <w:tcW w:w="3386" w:type="dxa"/>
            <w:gridSpan w:val="3"/>
          </w:tcPr>
          <w:p w14:paraId="6C0F4101" w14:textId="77777777" w:rsidR="00E00405" w:rsidRPr="00485857" w:rsidRDefault="00E00405" w:rsidP="00337E5B">
            <w:pPr>
              <w:rPr>
                <w:rFonts w:eastAsia="Calibri"/>
                <w:lang w:eastAsia="en-ZA"/>
              </w:rPr>
            </w:pPr>
          </w:p>
        </w:tc>
        <w:tc>
          <w:tcPr>
            <w:tcW w:w="3060" w:type="dxa"/>
            <w:gridSpan w:val="6"/>
          </w:tcPr>
          <w:p w14:paraId="203DC597" w14:textId="77777777" w:rsidR="00E00405" w:rsidRPr="00485857" w:rsidRDefault="00E00405" w:rsidP="00337E5B"/>
        </w:tc>
      </w:tr>
      <w:tr w:rsidR="00E00405" w:rsidRPr="00485857" w14:paraId="170636D2" w14:textId="77777777" w:rsidTr="004E396D">
        <w:tc>
          <w:tcPr>
            <w:tcW w:w="2842" w:type="dxa"/>
          </w:tcPr>
          <w:p w14:paraId="5C4E0F3C" w14:textId="2C481E29" w:rsidR="00E00405" w:rsidRPr="00E51D01" w:rsidRDefault="00E00405" w:rsidP="00337E5B">
            <w:pPr>
              <w:ind w:left="360" w:hanging="360"/>
              <w:rPr>
                <w:b/>
                <w:bCs/>
              </w:rPr>
            </w:pPr>
            <w:r>
              <w:rPr>
                <w:b/>
              </w:rPr>
              <w:t>Références bibliographiques</w:t>
            </w:r>
          </w:p>
        </w:tc>
        <w:tc>
          <w:tcPr>
            <w:tcW w:w="6446" w:type="dxa"/>
            <w:gridSpan w:val="9"/>
          </w:tcPr>
          <w:p w14:paraId="7DED6345" w14:textId="1E150E3B" w:rsidR="00E00405" w:rsidRPr="00485857" w:rsidRDefault="00E00405" w:rsidP="00337E5B">
            <w:r>
              <w:rPr>
                <w:i/>
              </w:rPr>
              <w:t>[Indiquer au moins trois personnes de référence ayant une très bonne connaissance de votre travail. Indiquer le nom, le titre, le téléphone et l'adresse électronique de chaque personne citée comme référence. L’</w:t>
            </w:r>
            <w:r>
              <w:rPr>
                <w:b/>
                <w:i/>
              </w:rPr>
              <w:t>Entité MCA</w:t>
            </w:r>
            <w:r>
              <w:rPr>
                <w:i/>
              </w:rPr>
              <w:t xml:space="preserve"> se réserve le droit de communiquer avec d’autres sources et de vérifier les références. Les références concernant l'expérience de travail avec la MCC ou le MCA sont </w:t>
            </w:r>
            <w:proofErr w:type="gramStart"/>
            <w:r>
              <w:rPr>
                <w:i/>
              </w:rPr>
              <w:t>fournies</w:t>
            </w:r>
            <w:proofErr w:type="gramEnd"/>
            <w:r>
              <w:rPr>
                <w:i/>
              </w:rPr>
              <w:t xml:space="preserve"> ci-dessous, séparément]</w:t>
            </w:r>
          </w:p>
        </w:tc>
      </w:tr>
      <w:tr w:rsidR="00E00405" w:rsidRPr="00485857" w14:paraId="62741C09" w14:textId="77777777" w:rsidTr="004E396D">
        <w:tc>
          <w:tcPr>
            <w:tcW w:w="2842" w:type="dxa"/>
          </w:tcPr>
          <w:p w14:paraId="059EA0DB" w14:textId="25D3BA72" w:rsidR="00E00405" w:rsidRPr="00E51D01" w:rsidRDefault="00E00405" w:rsidP="00337E5B">
            <w:pPr>
              <w:ind w:left="360" w:hanging="360"/>
              <w:rPr>
                <w:b/>
                <w:bCs/>
              </w:rPr>
            </w:pPr>
            <w:r>
              <w:rPr>
                <w:b/>
              </w:rPr>
              <w:t xml:space="preserve">Expérience passée avec la MCC ou le MCA </w:t>
            </w:r>
          </w:p>
        </w:tc>
        <w:tc>
          <w:tcPr>
            <w:tcW w:w="6446" w:type="dxa"/>
            <w:gridSpan w:val="9"/>
          </w:tcPr>
          <w:p w14:paraId="229C54F6" w14:textId="0F9E3C8C" w:rsidR="00E00405" w:rsidRPr="00485857" w:rsidRDefault="00E00405" w:rsidP="00337E5B">
            <w:r>
              <w:rPr>
                <w:i/>
              </w:rPr>
              <w:t xml:space="preserve">[Insérer des informations sur tous les contrats financés par la MCC (exécutés soit directement avec la MCC, soit avec une Entité de la Millennium Challenge </w:t>
            </w:r>
            <w:proofErr w:type="spellStart"/>
            <w:r>
              <w:rPr>
                <w:i/>
              </w:rPr>
              <w:t>Account</w:t>
            </w:r>
            <w:proofErr w:type="spellEnd"/>
            <w:r>
              <w:rPr>
                <w:i/>
              </w:rPr>
              <w:t>, partout dans le monde) auxquels le Consultant participe ou a participé en tant que Consultant chef de file, affilié, associé, filiale, Sous-consultant ou dans tout autre rôle.]</w:t>
            </w:r>
          </w:p>
        </w:tc>
      </w:tr>
    </w:tbl>
    <w:p w14:paraId="4945713C" w14:textId="77777777" w:rsidR="009D4428" w:rsidRPr="00485857" w:rsidRDefault="009D4428" w:rsidP="00337E5B">
      <w:pPr>
        <w:jc w:val="both"/>
        <w:rPr>
          <w:rFonts w:eastAsia="Times New Roman"/>
        </w:rPr>
      </w:pPr>
    </w:p>
    <w:p w14:paraId="2323140C" w14:textId="77777777" w:rsidR="009D4428" w:rsidRPr="00485857" w:rsidRDefault="009D4428" w:rsidP="00337E5B">
      <w:pPr>
        <w:jc w:val="both"/>
        <w:rPr>
          <w:rFonts w:eastAsia="Times New Roman"/>
        </w:rPr>
      </w:pPr>
    </w:p>
    <w:p w14:paraId="13C4E0AF" w14:textId="77777777" w:rsidR="009D4428" w:rsidRPr="00485857" w:rsidRDefault="009D4428" w:rsidP="00337E5B">
      <w:pPr>
        <w:tabs>
          <w:tab w:val="left" w:pos="9040"/>
        </w:tabs>
        <w:ind w:right="-32"/>
        <w:jc w:val="both"/>
        <w:rPr>
          <w:rFonts w:eastAsia="Times New Roman"/>
          <w:spacing w:val="-3"/>
        </w:rPr>
      </w:pPr>
      <w:r>
        <w:rPr>
          <w:b/>
        </w:rPr>
        <w:t xml:space="preserve">Certification </w:t>
      </w:r>
      <w:r>
        <w:t xml:space="preserve">: </w:t>
      </w:r>
    </w:p>
    <w:p w14:paraId="02EC68A1" w14:textId="77777777" w:rsidR="009D4428" w:rsidRPr="00485857" w:rsidRDefault="009D4428" w:rsidP="00337E5B">
      <w:pPr>
        <w:tabs>
          <w:tab w:val="left" w:pos="9040"/>
        </w:tabs>
        <w:ind w:left="3254" w:right="-29"/>
        <w:jc w:val="both"/>
        <w:rPr>
          <w:rFonts w:eastAsia="Times New Roman"/>
          <w:spacing w:val="5"/>
        </w:rPr>
      </w:pPr>
      <w:r>
        <w:t>Je, soussigné(e), certifie qu'à ma connaissance, ce CV me décrit correctement, ainsi que mes qualifications et mon expérience.  Je comprends que toute déclaration volontairement erronée contenue dans le présent document peut entraîner ma disqualification ou ma révocation, au cas où je suis engagé.</w:t>
      </w:r>
    </w:p>
    <w:p w14:paraId="42768DCE" w14:textId="77777777" w:rsidR="009D4428" w:rsidRPr="00485857" w:rsidRDefault="009D4428" w:rsidP="00337E5B">
      <w:pPr>
        <w:jc w:val="both"/>
        <w:rPr>
          <w:rFonts w:eastAsia="Times New Roman"/>
        </w:rPr>
      </w:pPr>
    </w:p>
    <w:p w14:paraId="5C674679" w14:textId="4F7C46A4" w:rsidR="009D4428" w:rsidRPr="00485857" w:rsidRDefault="009D4428" w:rsidP="00337E5B">
      <w:pPr>
        <w:ind w:left="3261" w:right="56"/>
        <w:jc w:val="both"/>
        <w:rPr>
          <w:rFonts w:eastAsia="Times New Roman"/>
        </w:rPr>
      </w:pPr>
      <w:r>
        <w:t>Je, soussigné(e), déclare par la présente que j'accepte de participer à la mission susmentionnée. Je déclare en outre que je suis en mesure et désireux de travailler pendant la période prévue dans la Lettre d'invitation mentionnée ci-dessus.</w:t>
      </w:r>
    </w:p>
    <w:p w14:paraId="17FC000C" w14:textId="77777777" w:rsidR="009D4428" w:rsidRPr="00485857" w:rsidRDefault="009D4428" w:rsidP="00337E5B">
      <w:pPr>
        <w:jc w:val="both"/>
        <w:rPr>
          <w:rFonts w:eastAsia="Times New Roman"/>
        </w:rPr>
      </w:pPr>
    </w:p>
    <w:p w14:paraId="399A859B" w14:textId="7FAB062F" w:rsidR="009D4428" w:rsidRPr="00485857" w:rsidRDefault="009D4428" w:rsidP="00337E5B">
      <w:pPr>
        <w:ind w:right="7450"/>
        <w:jc w:val="both"/>
        <w:rPr>
          <w:rFonts w:eastAsia="Times New Roman"/>
        </w:rPr>
      </w:pPr>
      <w:r>
        <w:t>Signature :</w:t>
      </w:r>
    </w:p>
    <w:p w14:paraId="780467F4" w14:textId="77777777" w:rsidR="009D4428" w:rsidRPr="00485857" w:rsidRDefault="009D4428" w:rsidP="00337E5B">
      <w:pPr>
        <w:jc w:val="both"/>
        <w:rPr>
          <w:rFonts w:eastAsia="Times New Roman"/>
        </w:rPr>
      </w:pPr>
    </w:p>
    <w:p w14:paraId="2CA0F8B2" w14:textId="5F193651" w:rsidR="009D4428" w:rsidRPr="00485857" w:rsidRDefault="009D4428" w:rsidP="00337E5B">
      <w:pPr>
        <w:ind w:right="7921"/>
        <w:jc w:val="both"/>
        <w:rPr>
          <w:rFonts w:eastAsia="Times New Roman"/>
        </w:rPr>
      </w:pPr>
      <w:r>
        <w:t>Date :</w:t>
      </w:r>
    </w:p>
    <w:p w14:paraId="524BD884" w14:textId="590870C5" w:rsidR="00054CDF" w:rsidRPr="00485857" w:rsidRDefault="009D4428" w:rsidP="00337E5B">
      <w:pPr>
        <w:spacing w:line="276" w:lineRule="auto"/>
        <w:contextualSpacing/>
        <w:jc w:val="center"/>
        <w:rPr>
          <w:rFonts w:asciiTheme="minorHAnsi" w:eastAsia="Calibri" w:hAnsiTheme="minorHAnsi"/>
          <w:b/>
          <w:sz w:val="28"/>
          <w:szCs w:val="28"/>
        </w:rPr>
      </w:pPr>
      <w:r>
        <w:br w:type="page"/>
      </w:r>
      <w:r>
        <w:rPr>
          <w:b/>
          <w:color w:val="4F81BD" w:themeColor="accent1"/>
          <w:sz w:val="28"/>
        </w:rPr>
        <w:lastRenderedPageBreak/>
        <w:t xml:space="preserve">Formulaire 3 : Approche et </w:t>
      </w:r>
      <w:r w:rsidR="00A90FE6">
        <w:rPr>
          <w:b/>
          <w:color w:val="4F81BD" w:themeColor="accent1"/>
          <w:sz w:val="28"/>
        </w:rPr>
        <w:t>M</w:t>
      </w:r>
      <w:r>
        <w:rPr>
          <w:b/>
          <w:color w:val="4F81BD" w:themeColor="accent1"/>
          <w:sz w:val="28"/>
        </w:rPr>
        <w:t>éthodologie</w:t>
      </w:r>
    </w:p>
    <w:p w14:paraId="72E657C2" w14:textId="10B8F3C7" w:rsidR="00BB5E42" w:rsidRPr="00485857" w:rsidRDefault="00BB5E42" w:rsidP="00337E5B">
      <w:pPr>
        <w:jc w:val="center"/>
        <w:rPr>
          <w:rFonts w:asciiTheme="minorHAnsi" w:hAnsiTheme="minorHAnsi"/>
          <w:sz w:val="28"/>
          <w:szCs w:val="28"/>
        </w:rPr>
      </w:pPr>
    </w:p>
    <w:p w14:paraId="226CE280" w14:textId="4FB1AB72" w:rsidR="00BB5E42" w:rsidRPr="00FC4E2D" w:rsidRDefault="00BB5E42" w:rsidP="00337E5B">
      <w:pPr>
        <w:jc w:val="center"/>
        <w:rPr>
          <w:b/>
          <w:bCs/>
          <w:iCs/>
          <w:sz w:val="22"/>
          <w:szCs w:val="22"/>
        </w:rPr>
      </w:pPr>
      <w:r w:rsidRPr="00FC4E2D">
        <w:rPr>
          <w:b/>
          <w:bCs/>
          <w:iCs/>
          <w:sz w:val="22"/>
        </w:rPr>
        <w:t>[</w:t>
      </w:r>
      <w:r w:rsidR="00E81754" w:rsidRPr="00FC4E2D">
        <w:rPr>
          <w:b/>
          <w:bCs/>
          <w:iCs/>
          <w:sz w:val="22"/>
        </w:rPr>
        <w:t>Non Applicable</w:t>
      </w:r>
      <w:r w:rsidRPr="00FC4E2D">
        <w:rPr>
          <w:b/>
          <w:bCs/>
          <w:iCs/>
          <w:sz w:val="22"/>
        </w:rPr>
        <w:t>].</w:t>
      </w:r>
    </w:p>
    <w:p w14:paraId="4924F297" w14:textId="77777777" w:rsidR="00BB5E42" w:rsidRPr="00FC4E2D" w:rsidRDefault="00BB5E42" w:rsidP="00337E5B">
      <w:pPr>
        <w:jc w:val="center"/>
        <w:rPr>
          <w:rFonts w:asciiTheme="minorHAnsi" w:hAnsiTheme="minorHAnsi"/>
          <w:b/>
          <w:bCs/>
          <w:iCs/>
          <w:sz w:val="28"/>
          <w:szCs w:val="28"/>
        </w:rPr>
      </w:pPr>
    </w:p>
    <w:p w14:paraId="60B0E628" w14:textId="405529B8" w:rsidR="00054CDF" w:rsidRPr="00485857" w:rsidRDefault="00936FBB" w:rsidP="00337E5B">
      <w:pPr>
        <w:widowControl/>
        <w:autoSpaceDE/>
        <w:autoSpaceDN/>
        <w:adjustRightInd/>
        <w:jc w:val="both"/>
        <w:rPr>
          <w:i/>
          <w:iCs/>
        </w:rPr>
      </w:pPr>
      <w:r>
        <w:rPr>
          <w:i/>
        </w:rPr>
        <w:t xml:space="preserve"> </w:t>
      </w:r>
    </w:p>
    <w:p w14:paraId="7D7A6FE2" w14:textId="77777777" w:rsidR="00054CDF" w:rsidRPr="00485857" w:rsidRDefault="00054CDF" w:rsidP="00337E5B">
      <w:pPr>
        <w:widowControl/>
        <w:autoSpaceDE/>
        <w:autoSpaceDN/>
        <w:adjustRightInd/>
        <w:jc w:val="both"/>
        <w:rPr>
          <w:rFonts w:asciiTheme="minorHAnsi" w:hAnsiTheme="minorHAnsi"/>
          <w:i/>
        </w:rPr>
      </w:pPr>
    </w:p>
    <w:p w14:paraId="4084FCF4" w14:textId="77777777" w:rsidR="00054CDF" w:rsidRPr="00485857" w:rsidRDefault="00054CDF" w:rsidP="00337E5B">
      <w:pPr>
        <w:widowControl/>
        <w:autoSpaceDE/>
        <w:autoSpaceDN/>
        <w:adjustRightInd/>
        <w:rPr>
          <w:rFonts w:eastAsia="Times New Roman"/>
          <w:b/>
          <w:bCs/>
          <w:color w:val="17365D"/>
          <w:spacing w:val="2"/>
          <w:kern w:val="32"/>
        </w:rPr>
      </w:pPr>
      <w:r>
        <w:br w:type="page"/>
      </w:r>
    </w:p>
    <w:p w14:paraId="367199A2" w14:textId="75807F3C" w:rsidR="009D4428" w:rsidRPr="00485857" w:rsidRDefault="00BB5E42" w:rsidP="00337E5B">
      <w:pPr>
        <w:widowControl/>
        <w:autoSpaceDE/>
        <w:autoSpaceDN/>
        <w:adjustRightInd/>
        <w:jc w:val="center"/>
        <w:rPr>
          <w:rFonts w:eastAsia="Times New Roman"/>
          <w:b/>
          <w:bCs/>
          <w:color w:val="4F81BD" w:themeColor="accent1"/>
          <w:spacing w:val="2"/>
          <w:kern w:val="32"/>
          <w:sz w:val="28"/>
          <w:szCs w:val="28"/>
        </w:rPr>
      </w:pPr>
      <w:r>
        <w:rPr>
          <w:b/>
          <w:color w:val="4F81BD" w:themeColor="accent1"/>
          <w:sz w:val="28"/>
        </w:rPr>
        <w:lastRenderedPageBreak/>
        <w:t xml:space="preserve">Formulaire 4 : Offre </w:t>
      </w:r>
      <w:r w:rsidR="00A90FE6">
        <w:rPr>
          <w:b/>
          <w:color w:val="4F81BD" w:themeColor="accent1"/>
          <w:sz w:val="28"/>
        </w:rPr>
        <w:t>F</w:t>
      </w:r>
      <w:r>
        <w:rPr>
          <w:b/>
          <w:color w:val="4F81BD" w:themeColor="accent1"/>
          <w:sz w:val="28"/>
        </w:rPr>
        <w:t>inancière</w:t>
      </w:r>
    </w:p>
    <w:p w14:paraId="718BA8AD" w14:textId="77777777" w:rsidR="00434426" w:rsidRDefault="00434426" w:rsidP="00337E5B">
      <w:pPr>
        <w:spacing w:line="276" w:lineRule="auto"/>
        <w:contextualSpacing/>
        <w:rPr>
          <w:rFonts w:ascii="Bell MT" w:hAnsi="Bell MT"/>
          <w:b/>
          <w:bCs/>
          <w:iCs/>
          <w:color w:val="4F81BD" w:themeColor="accent1"/>
        </w:rPr>
      </w:pPr>
    </w:p>
    <w:p w14:paraId="5A69E568" w14:textId="43E30456" w:rsidR="004E396D" w:rsidRPr="00E13292" w:rsidRDefault="00434426" w:rsidP="00337E5B">
      <w:pPr>
        <w:spacing w:line="276" w:lineRule="auto"/>
        <w:contextualSpacing/>
        <w:rPr>
          <w:b/>
          <w:color w:val="4F81BD" w:themeColor="accent1"/>
        </w:rPr>
      </w:pPr>
      <w:r w:rsidRPr="00E13292">
        <w:rPr>
          <w:b/>
          <w:bCs/>
          <w:iCs/>
          <w:color w:val="4F81BD" w:themeColor="accent1"/>
        </w:rPr>
        <w:t>Poste de : (à compléter par le Consultant)</w:t>
      </w:r>
    </w:p>
    <w:p w14:paraId="3E6D5A44" w14:textId="77777777" w:rsidR="009D4428" w:rsidRPr="00485857" w:rsidRDefault="009D4428" w:rsidP="00337E5B">
      <w:pPr>
        <w:spacing w:line="276" w:lineRule="auto"/>
        <w:contextualSpacing/>
        <w:rPr>
          <w:rFonts w:eastAsia="Calibri"/>
        </w:rPr>
      </w:pPr>
    </w:p>
    <w:p w14:paraId="042CBEF2" w14:textId="77777777" w:rsidR="009D4428" w:rsidRPr="00485857" w:rsidRDefault="009D4428" w:rsidP="00337E5B">
      <w:pPr>
        <w:ind w:right="-20"/>
        <w:jc w:val="both"/>
        <w:rPr>
          <w:rFonts w:eastAsia="Times New Roman"/>
          <w:color w:val="000000"/>
        </w:rPr>
      </w:pPr>
      <w:r>
        <w:rPr>
          <w:b/>
          <w:bCs/>
          <w:color w:val="000000"/>
        </w:rPr>
        <w:t>[</w:t>
      </w:r>
      <w:r>
        <w:rPr>
          <w:b/>
          <w:bCs/>
          <w:i/>
          <w:iCs/>
          <w:color w:val="000000"/>
        </w:rPr>
        <w:t>Lieu, Date</w:t>
      </w:r>
      <w:r>
        <w:rPr>
          <w:b/>
          <w:bCs/>
          <w:color w:val="000000"/>
        </w:rPr>
        <w:t>]</w:t>
      </w:r>
    </w:p>
    <w:p w14:paraId="43A5EE08" w14:textId="77777777" w:rsidR="009D4428" w:rsidRPr="00485857" w:rsidRDefault="009D4428" w:rsidP="00337E5B">
      <w:pPr>
        <w:jc w:val="both"/>
        <w:rPr>
          <w:rFonts w:eastAsia="Times New Roman"/>
          <w:color w:val="000000"/>
        </w:rPr>
      </w:pPr>
    </w:p>
    <w:p w14:paraId="2F5840EE" w14:textId="77777777" w:rsidR="00434426" w:rsidRPr="00A52AE2" w:rsidRDefault="00434426" w:rsidP="00337E5B">
      <w:pPr>
        <w:spacing w:line="276" w:lineRule="auto"/>
        <w:ind w:left="-540" w:right="-467"/>
        <w:jc w:val="both"/>
      </w:pPr>
      <w:r w:rsidRPr="00A52AE2">
        <w:t xml:space="preserve">A : Monsieur </w:t>
      </w:r>
      <w:proofErr w:type="spellStart"/>
      <w:r w:rsidRPr="00A52AE2">
        <w:t>Mamane</w:t>
      </w:r>
      <w:proofErr w:type="spellEnd"/>
      <w:r w:rsidRPr="00A52AE2">
        <w:t xml:space="preserve"> M. ANNOU</w:t>
      </w:r>
    </w:p>
    <w:p w14:paraId="67BFC08D" w14:textId="77777777" w:rsidR="00434426" w:rsidRPr="00A52AE2" w:rsidRDefault="00434426" w:rsidP="00337E5B">
      <w:pPr>
        <w:spacing w:line="276" w:lineRule="auto"/>
        <w:ind w:left="-540" w:right="-467"/>
        <w:jc w:val="both"/>
      </w:pPr>
      <w:r w:rsidRPr="00A52AE2">
        <w:t xml:space="preserve">Directeur Général de MCA-Niger </w:t>
      </w:r>
    </w:p>
    <w:p w14:paraId="424AD61C" w14:textId="77777777" w:rsidR="00434426" w:rsidRPr="00A52AE2" w:rsidRDefault="00434426" w:rsidP="00337E5B">
      <w:pPr>
        <w:spacing w:line="276" w:lineRule="auto"/>
        <w:ind w:left="-540" w:right="-467"/>
        <w:jc w:val="both"/>
      </w:pPr>
      <w:r w:rsidRPr="00A52AE2">
        <w:t>Boulevard Mali Béro,</w:t>
      </w:r>
    </w:p>
    <w:p w14:paraId="4C04D7CC" w14:textId="77777777" w:rsidR="00434426" w:rsidRPr="00A52AE2" w:rsidRDefault="00434426" w:rsidP="00337E5B">
      <w:pPr>
        <w:spacing w:line="276" w:lineRule="auto"/>
        <w:ind w:left="-540" w:right="-467"/>
        <w:jc w:val="both"/>
      </w:pPr>
      <w:r w:rsidRPr="00A52AE2">
        <w:t>Niamey-</w:t>
      </w:r>
      <w:proofErr w:type="gramStart"/>
      <w:r w:rsidRPr="00A52AE2">
        <w:t>Niger:</w:t>
      </w:r>
      <w:proofErr w:type="gramEnd"/>
      <w:r w:rsidRPr="00A52AE2">
        <w:t xml:space="preserve"> </w:t>
      </w:r>
    </w:p>
    <w:p w14:paraId="70D78EF7" w14:textId="77777777" w:rsidR="00434426" w:rsidRPr="00A52AE2" w:rsidRDefault="00434426" w:rsidP="00337E5B">
      <w:pPr>
        <w:ind w:left="-540" w:right="-467"/>
        <w:jc w:val="both"/>
      </w:pPr>
    </w:p>
    <w:p w14:paraId="18947C1D" w14:textId="77777777" w:rsidR="00434426" w:rsidRPr="00A52AE2" w:rsidRDefault="00434426" w:rsidP="00337E5B">
      <w:pPr>
        <w:ind w:left="-540" w:right="-467"/>
        <w:jc w:val="both"/>
      </w:pPr>
      <w:r w:rsidRPr="00A52AE2">
        <w:t>Monsieur/Madame,</w:t>
      </w:r>
    </w:p>
    <w:p w14:paraId="136A2B0C" w14:textId="77777777" w:rsidR="00434426" w:rsidRPr="00A52AE2" w:rsidRDefault="00434426" w:rsidP="00337E5B">
      <w:pPr>
        <w:ind w:left="-540" w:right="-467"/>
        <w:jc w:val="both"/>
      </w:pPr>
    </w:p>
    <w:p w14:paraId="6B021BE9" w14:textId="162E3122" w:rsidR="00434426" w:rsidRPr="00A52AE2" w:rsidRDefault="00434426" w:rsidP="008B093D">
      <w:pPr>
        <w:ind w:left="-540" w:right="-467"/>
      </w:pPr>
      <w:r w:rsidRPr="00A52AE2">
        <w:rPr>
          <w:b/>
          <w:bCs/>
        </w:rPr>
        <w:t>Objet :</w:t>
      </w:r>
      <w:r w:rsidRPr="00A52AE2">
        <w:t xml:space="preserve"> Sélection de Consultants </w:t>
      </w:r>
      <w:r w:rsidR="00A90FE6">
        <w:t>R</w:t>
      </w:r>
      <w:r w:rsidRPr="00A52AE2">
        <w:t>égionaux pour le compte de MCA-Niger</w:t>
      </w:r>
      <w:r>
        <w:t>.</w:t>
      </w:r>
    </w:p>
    <w:p w14:paraId="4AF5AE75" w14:textId="61F05E08" w:rsidR="00434426" w:rsidRPr="00A52AE2" w:rsidRDefault="00434426" w:rsidP="00337E5B">
      <w:pPr>
        <w:ind w:left="-540" w:right="-467"/>
        <w:jc w:val="center"/>
      </w:pPr>
      <w:r w:rsidRPr="00A52AE2">
        <w:rPr>
          <w:b/>
          <w:bCs/>
        </w:rPr>
        <w:t>N° de réf. :</w:t>
      </w:r>
      <w:r w:rsidRPr="00A52AE2">
        <w:t xml:space="preserve"> </w:t>
      </w:r>
      <w:r w:rsidR="001273A8" w:rsidRPr="009A082B">
        <w:rPr>
          <w:b/>
          <w:bCs/>
        </w:rPr>
        <w:t>CRA/PRAPS/IC/374/22 - CRA/4/IC/292/22 - CRA/5/IC/310/22 - CR/PRAPS/5/IC/287/21 - PRAPS/5/IC/290/22 - CR/PRAPS/IC/417/22</w:t>
      </w:r>
    </w:p>
    <w:p w14:paraId="367FDE98" w14:textId="77777777" w:rsidR="009D4428" w:rsidRPr="00485857" w:rsidRDefault="009D4428" w:rsidP="00337E5B">
      <w:pPr>
        <w:ind w:left="90" w:right="-22"/>
        <w:jc w:val="center"/>
        <w:rPr>
          <w:b/>
        </w:rPr>
      </w:pPr>
    </w:p>
    <w:p w14:paraId="134066FD" w14:textId="77777777" w:rsidR="009D4428" w:rsidRPr="00485857" w:rsidRDefault="009D4428" w:rsidP="00337E5B">
      <w:pPr>
        <w:spacing w:line="276" w:lineRule="auto"/>
        <w:contextualSpacing/>
        <w:rPr>
          <w:rFonts w:eastAsia="Calibri"/>
          <w:bCs/>
        </w:rPr>
      </w:pPr>
      <w:r>
        <w:t>Monsieur/Madame,</w:t>
      </w:r>
    </w:p>
    <w:p w14:paraId="28BBABD6" w14:textId="77777777" w:rsidR="009D4428" w:rsidRPr="00485857" w:rsidRDefault="009D4428" w:rsidP="00337E5B">
      <w:pPr>
        <w:rPr>
          <w:snapToGrid w:val="0"/>
        </w:rPr>
      </w:pPr>
    </w:p>
    <w:p w14:paraId="4239AFF3" w14:textId="77777777" w:rsidR="009D4428" w:rsidRPr="00485857" w:rsidRDefault="009D4428" w:rsidP="00337E5B">
      <w:pPr>
        <w:jc w:val="both"/>
        <w:rPr>
          <w:color w:val="000000"/>
        </w:rPr>
      </w:pPr>
      <w:r>
        <w:rPr>
          <w:color w:val="000000"/>
        </w:rPr>
        <w:t xml:space="preserve">Après avoir examiné la Documentation de la lettre d'invitation, j'ai le plaisir de soumettre la proposition financière suivante pour les services à fournir : </w:t>
      </w:r>
    </w:p>
    <w:p w14:paraId="3A1FCDC0" w14:textId="437FAF4A" w:rsidR="009D4428" w:rsidRPr="00485857" w:rsidRDefault="009D4428" w:rsidP="00337E5B">
      <w:pPr>
        <w:rPr>
          <w:i/>
        </w:rPr>
      </w:pPr>
      <w:r>
        <w:rPr>
          <w:b/>
          <w:i/>
        </w:rPr>
        <w:t>[Fournir des informations sur les salaires des trois dernières années]</w:t>
      </w:r>
      <w:r>
        <w:rPr>
          <w:i/>
        </w:rPr>
        <w:t xml:space="preserve">. </w:t>
      </w:r>
    </w:p>
    <w:p w14:paraId="71251BBC" w14:textId="77777777" w:rsidR="009D4428" w:rsidRPr="00485857" w:rsidRDefault="009D4428" w:rsidP="00337E5B">
      <w:pPr>
        <w:rPr>
          <w:i/>
        </w:rPr>
      </w:pPr>
    </w:p>
    <w:p w14:paraId="37A5E519" w14:textId="7A69221D" w:rsidR="009D4428" w:rsidRPr="00485857" w:rsidRDefault="009D4428" w:rsidP="00337E5B">
      <w:pPr>
        <w:rPr>
          <w:i/>
        </w:rPr>
      </w:pPr>
      <w:r>
        <w:t>[</w:t>
      </w:r>
      <w:r>
        <w:rPr>
          <w:b/>
          <w:i/>
        </w:rPr>
        <w:t>Indiquer le taux d'honoraires mensuel</w:t>
      </w:r>
      <w:r w:rsidR="00865B39">
        <w:rPr>
          <w:rStyle w:val="Appelnotedebasdep"/>
          <w:b/>
          <w:i/>
        </w:rPr>
        <w:footnoteReference w:id="2"/>
      </w:r>
      <w:r>
        <w:rPr>
          <w:b/>
          <w:i/>
        </w:rPr>
        <w:t xml:space="preserve"> , hors billets d'avion, hébergement, per diem et autres frais].</w:t>
      </w:r>
    </w:p>
    <w:p w14:paraId="7252B5D6" w14:textId="77777777" w:rsidR="009D4428" w:rsidRPr="00485857" w:rsidRDefault="009D4428" w:rsidP="00337E5B"/>
    <w:p w14:paraId="1EB7BF4C" w14:textId="0434630A" w:rsidR="00461BED" w:rsidRDefault="00461BED" w:rsidP="00337E5B">
      <w:pPr>
        <w:spacing w:line="180" w:lineRule="atLeast"/>
      </w:pPr>
      <w:r>
        <w:t xml:space="preserve">Conformément à l'obligation qui nous est faite de prendre connaissance de la </w:t>
      </w:r>
      <w:r>
        <w:rPr>
          <w:i/>
          <w:iCs/>
        </w:rPr>
        <w:t>Politique de la MCC en matière de prévention, de détection et de répression de la fraude et de la corruption dans le cadre des activités de la MCC</w:t>
      </w:r>
      <w:r w:rsidRPr="00C1701C">
        <w:rPr>
          <w:rStyle w:val="Appelnotedebasdep"/>
        </w:rPr>
        <w:footnoteReference w:id="3"/>
      </w:r>
      <w:r>
        <w:t xml:space="preserve"> et à l’obligation de déclarer que nous n'avons pas participé à des actes de fraude et de corruption tels que décrits à la Clause 4 des IGC, je certifie que :</w:t>
      </w:r>
    </w:p>
    <w:p w14:paraId="68C816C6" w14:textId="77777777" w:rsidR="00AF4DFC" w:rsidRPr="00C1701C" w:rsidRDefault="00AF4DFC" w:rsidP="00337E5B">
      <w:pPr>
        <w:spacing w:line="180" w:lineRule="atLeast"/>
        <w:rPr>
          <w:color w:val="000000"/>
          <w:sz w:val="22"/>
          <w:szCs w:val="22"/>
          <w:lang w:eastAsia="en-US"/>
        </w:rPr>
      </w:pPr>
    </w:p>
    <w:p w14:paraId="0A32796A" w14:textId="77777777" w:rsidR="00461BED" w:rsidRPr="00C1701C" w:rsidRDefault="00461BED">
      <w:pPr>
        <w:pStyle w:val="Paragraphedeliste"/>
        <w:widowControl/>
        <w:numPr>
          <w:ilvl w:val="0"/>
          <w:numId w:val="41"/>
        </w:numPr>
        <w:autoSpaceDE/>
        <w:autoSpaceDN/>
        <w:adjustRightInd/>
        <w:spacing w:line="180" w:lineRule="atLeast"/>
        <w:ind w:left="720"/>
        <w:rPr>
          <w:color w:val="000000"/>
        </w:rPr>
      </w:pPr>
      <w:bookmarkStart w:id="26" w:name="wp1137587"/>
      <w:bookmarkEnd w:id="26"/>
      <w:r>
        <w:rPr>
          <w:color w:val="000000"/>
        </w:rPr>
        <w:t>Les prix figurant dans l’offre ont été fixés de manière indépendante, sans aucune consultation, communication ou accord avec d’autres soumissionnaires ou concurrents en vue de restreindre la compétition relative :</w:t>
      </w:r>
    </w:p>
    <w:p w14:paraId="4D6890D4" w14:textId="77777777" w:rsidR="00461BED" w:rsidRPr="00C1701C" w:rsidRDefault="00461BED">
      <w:pPr>
        <w:pStyle w:val="Paragraphedeliste"/>
        <w:widowControl/>
        <w:numPr>
          <w:ilvl w:val="0"/>
          <w:numId w:val="42"/>
        </w:numPr>
        <w:autoSpaceDE/>
        <w:autoSpaceDN/>
        <w:adjustRightInd/>
        <w:spacing w:line="180" w:lineRule="atLeast"/>
        <w:ind w:left="1530"/>
        <w:rPr>
          <w:color w:val="000000"/>
        </w:rPr>
      </w:pPr>
      <w:bookmarkStart w:id="27" w:name="wp1137588"/>
      <w:bookmarkEnd w:id="27"/>
      <w:r>
        <w:rPr>
          <w:color w:val="000000"/>
        </w:rPr>
        <w:t>auxdits prix ;</w:t>
      </w:r>
    </w:p>
    <w:p w14:paraId="3F88ED22" w14:textId="77777777" w:rsidR="00461BED" w:rsidRPr="00C1701C" w:rsidRDefault="00461BED">
      <w:pPr>
        <w:pStyle w:val="Paragraphedeliste"/>
        <w:widowControl/>
        <w:numPr>
          <w:ilvl w:val="0"/>
          <w:numId w:val="42"/>
        </w:numPr>
        <w:autoSpaceDE/>
        <w:autoSpaceDN/>
        <w:adjustRightInd/>
        <w:spacing w:line="180" w:lineRule="atLeast"/>
        <w:ind w:left="1530"/>
        <w:rPr>
          <w:color w:val="000000"/>
        </w:rPr>
      </w:pPr>
      <w:bookmarkStart w:id="28" w:name="wp1137589"/>
      <w:bookmarkEnd w:id="28"/>
      <w:r>
        <w:rPr>
          <w:color w:val="000000"/>
        </w:rPr>
        <w:t xml:space="preserve">à </w:t>
      </w:r>
      <w:proofErr w:type="gramStart"/>
      <w:r>
        <w:rPr>
          <w:color w:val="000000"/>
        </w:rPr>
        <w:t>l’intention</w:t>
      </w:r>
      <w:proofErr w:type="gramEnd"/>
      <w:r>
        <w:rPr>
          <w:color w:val="000000"/>
        </w:rPr>
        <w:t xml:space="preserve"> de soumettre une offre ; ou</w:t>
      </w:r>
    </w:p>
    <w:p w14:paraId="02FDFC35" w14:textId="5F1EA735" w:rsidR="00461BED" w:rsidRDefault="00461BED">
      <w:pPr>
        <w:pStyle w:val="Paragraphedeliste"/>
        <w:widowControl/>
        <w:numPr>
          <w:ilvl w:val="0"/>
          <w:numId w:val="42"/>
        </w:numPr>
        <w:autoSpaceDE/>
        <w:autoSpaceDN/>
        <w:adjustRightInd/>
        <w:spacing w:line="180" w:lineRule="atLeast"/>
        <w:ind w:left="1530"/>
        <w:rPr>
          <w:color w:val="000000"/>
        </w:rPr>
      </w:pPr>
      <w:bookmarkStart w:id="29" w:name="wp1137590"/>
      <w:bookmarkEnd w:id="29"/>
      <w:r>
        <w:rPr>
          <w:color w:val="000000"/>
        </w:rPr>
        <w:t>aux méthodes ou facteurs de calcul des prix proposés.</w:t>
      </w:r>
    </w:p>
    <w:p w14:paraId="36019111" w14:textId="77777777" w:rsidR="00AF4DFC" w:rsidRPr="00C1701C" w:rsidRDefault="00AF4DFC" w:rsidP="00337E5B">
      <w:pPr>
        <w:pStyle w:val="Paragraphedeliste"/>
        <w:widowControl/>
        <w:autoSpaceDE/>
        <w:autoSpaceDN/>
        <w:adjustRightInd/>
        <w:spacing w:line="180" w:lineRule="atLeast"/>
        <w:ind w:left="1530"/>
        <w:rPr>
          <w:color w:val="000000"/>
        </w:rPr>
      </w:pPr>
    </w:p>
    <w:p w14:paraId="64C14256" w14:textId="752719D5" w:rsidR="00461BED" w:rsidRDefault="00461BED">
      <w:pPr>
        <w:pStyle w:val="Paragraphedeliste"/>
        <w:widowControl/>
        <w:numPr>
          <w:ilvl w:val="0"/>
          <w:numId w:val="41"/>
        </w:numPr>
        <w:autoSpaceDE/>
        <w:autoSpaceDN/>
        <w:adjustRightInd/>
        <w:spacing w:line="180" w:lineRule="atLeast"/>
        <w:ind w:left="720"/>
        <w:rPr>
          <w:color w:val="000000"/>
        </w:rPr>
      </w:pPr>
      <w:bookmarkStart w:id="30" w:name="wp1137591"/>
      <w:bookmarkEnd w:id="30"/>
      <w:r>
        <w:rPr>
          <w:color w:val="000000"/>
        </w:rPr>
        <w:t xml:space="preserve">Les prix figurant dans la présente offre n'ont pas été et ne seront pas sciemment divulgués par nous, directement ou indirectement, à tout autre soumissionnaire ou concurrent avant </w:t>
      </w:r>
      <w:r>
        <w:rPr>
          <w:color w:val="000000"/>
        </w:rPr>
        <w:lastRenderedPageBreak/>
        <w:t xml:space="preserve">l'ouverture de la Proposition ou l'attribution du contrat, sauf disposition contraire de la loi ; </w:t>
      </w:r>
    </w:p>
    <w:p w14:paraId="7816E65A" w14:textId="77777777" w:rsidR="00AF4DFC" w:rsidRPr="00C1701C" w:rsidRDefault="00AF4DFC" w:rsidP="00337E5B">
      <w:pPr>
        <w:pStyle w:val="Paragraphedeliste"/>
        <w:widowControl/>
        <w:autoSpaceDE/>
        <w:autoSpaceDN/>
        <w:adjustRightInd/>
        <w:spacing w:line="180" w:lineRule="atLeast"/>
        <w:rPr>
          <w:color w:val="000000"/>
        </w:rPr>
      </w:pPr>
    </w:p>
    <w:p w14:paraId="651AC937" w14:textId="77777777" w:rsidR="00461BED" w:rsidRPr="00C1701C" w:rsidRDefault="00461BED">
      <w:pPr>
        <w:pStyle w:val="Paragraphedeliste"/>
        <w:widowControl/>
        <w:numPr>
          <w:ilvl w:val="0"/>
          <w:numId w:val="41"/>
        </w:numPr>
        <w:autoSpaceDE/>
        <w:autoSpaceDN/>
        <w:adjustRightInd/>
        <w:spacing w:line="180" w:lineRule="atLeast"/>
        <w:ind w:left="720"/>
        <w:rPr>
          <w:color w:val="000000"/>
        </w:rPr>
      </w:pPr>
      <w:bookmarkStart w:id="31" w:name="wp1137592"/>
      <w:bookmarkEnd w:id="31"/>
      <w:r>
        <w:rPr>
          <w:color w:val="000000"/>
        </w:rPr>
        <w:t>nous n'avons pas tenté ou ne tenterons pas d'inciter une autre entreprise à soumettre ou à ne pas soumettre une offre dans le but de restreindre la concurrence ; et</w:t>
      </w:r>
    </w:p>
    <w:p w14:paraId="6A16D710" w14:textId="77777777" w:rsidR="009D4428" w:rsidRPr="00485857" w:rsidRDefault="009D4428" w:rsidP="00337E5B">
      <w:pPr>
        <w:jc w:val="both"/>
        <w:rPr>
          <w:color w:val="000000"/>
        </w:rPr>
      </w:pPr>
    </w:p>
    <w:p w14:paraId="094578A0" w14:textId="188DCC9B" w:rsidR="009D4428" w:rsidRDefault="009D4428" w:rsidP="00337E5B">
      <w:pPr>
        <w:jc w:val="both"/>
        <w:rPr>
          <w:color w:val="000000"/>
        </w:rPr>
      </w:pPr>
      <w:r>
        <w:rPr>
          <w:color w:val="000000"/>
        </w:rPr>
        <w:t xml:space="preserve">je comprends que vous n'êtes pas tenu d'accepter les propositions que vous pourriez recevoir et qu'un contrat contraignant n'interviendrait qu'après la conclusion de négociations finales sur la base des éléments techniques et de prix proposés. </w:t>
      </w:r>
    </w:p>
    <w:p w14:paraId="12EF19F9" w14:textId="79C419C1" w:rsidR="00AF4DFC" w:rsidRDefault="00AF4DFC" w:rsidP="00337E5B">
      <w:pPr>
        <w:jc w:val="both"/>
        <w:rPr>
          <w:color w:val="000000"/>
        </w:rPr>
      </w:pPr>
    </w:p>
    <w:p w14:paraId="398C2066" w14:textId="77777777" w:rsidR="00AF4DFC" w:rsidRPr="00485857" w:rsidRDefault="00AF4DFC" w:rsidP="00337E5B">
      <w:pPr>
        <w:spacing w:line="276" w:lineRule="auto"/>
        <w:ind w:right="-467"/>
        <w:contextualSpacing/>
        <w:jc w:val="both"/>
        <w:rPr>
          <w:rFonts w:eastAsia="Calibri"/>
          <w:bCs/>
        </w:rPr>
      </w:pPr>
      <w:r>
        <w:t>Je reconnais que ma signature numérique/numérisée est valide et juridiquement contraignante.</w:t>
      </w:r>
    </w:p>
    <w:p w14:paraId="731CF912" w14:textId="77777777" w:rsidR="00AF4DFC" w:rsidRPr="00485857" w:rsidRDefault="00AF4DFC" w:rsidP="00337E5B">
      <w:pPr>
        <w:jc w:val="both"/>
        <w:rPr>
          <w:color w:val="000000"/>
        </w:rPr>
      </w:pPr>
    </w:p>
    <w:p w14:paraId="4931569C" w14:textId="77777777" w:rsidR="009D4428" w:rsidRPr="00485857" w:rsidRDefault="009D4428" w:rsidP="00337E5B">
      <w:pPr>
        <w:rPr>
          <w:color w:val="000000"/>
        </w:rPr>
      </w:pPr>
    </w:p>
    <w:p w14:paraId="04D47944" w14:textId="17CF3BC3" w:rsidR="009D4428" w:rsidRDefault="009D4428" w:rsidP="00337E5B">
      <w:pPr>
        <w:spacing w:line="276" w:lineRule="auto"/>
        <w:contextualSpacing/>
        <w:rPr>
          <w:rFonts w:eastAsia="Calibri"/>
          <w:bCs/>
        </w:rPr>
      </w:pPr>
      <w:r>
        <w:t>Veuillez agréer, Madame/Monsieur, l’expression de mes sentiments distingués.</w:t>
      </w:r>
    </w:p>
    <w:p w14:paraId="5BC29036" w14:textId="77777777" w:rsidR="00461BED" w:rsidRPr="00485857" w:rsidRDefault="00461BED" w:rsidP="00337E5B">
      <w:pPr>
        <w:spacing w:line="276" w:lineRule="auto"/>
        <w:contextualSpacing/>
        <w:rPr>
          <w:rFonts w:eastAsia="Calibri"/>
          <w:bCs/>
        </w:rPr>
      </w:pPr>
    </w:p>
    <w:p w14:paraId="663CC9F7" w14:textId="5348F392" w:rsidR="009D4428" w:rsidRPr="00485857" w:rsidRDefault="00461BED" w:rsidP="00337E5B">
      <w:pPr>
        <w:jc w:val="both"/>
        <w:rPr>
          <w:rFonts w:eastAsia="Times New Roman"/>
          <w:color w:val="000000"/>
        </w:rPr>
      </w:pPr>
      <w:r>
        <w:rPr>
          <w:color w:val="000000"/>
        </w:rPr>
        <w:t>____________________________</w:t>
      </w:r>
    </w:p>
    <w:p w14:paraId="6C127A4C" w14:textId="77777777" w:rsidR="00461BED" w:rsidRDefault="00461BED" w:rsidP="00337E5B">
      <w:pPr>
        <w:ind w:right="-467"/>
        <w:jc w:val="both"/>
        <w:rPr>
          <w:rFonts w:eastAsia="Times New Roman"/>
          <w:color w:val="000000"/>
        </w:rPr>
      </w:pPr>
      <w:r>
        <w:rPr>
          <w:color w:val="000000"/>
        </w:rPr>
        <w:t>[Nom du Consultant individuel]</w:t>
      </w:r>
    </w:p>
    <w:p w14:paraId="1BEA9C44" w14:textId="77777777" w:rsidR="00461BED" w:rsidRPr="00485857" w:rsidRDefault="00461BED" w:rsidP="00337E5B">
      <w:pPr>
        <w:ind w:right="-467"/>
        <w:jc w:val="both"/>
        <w:rPr>
          <w:rFonts w:eastAsia="Times New Roman"/>
          <w:b/>
          <w:bCs/>
          <w:iCs/>
          <w:caps/>
          <w:color w:val="17365D"/>
          <w:spacing w:val="-1"/>
          <w:kern w:val="32"/>
        </w:rPr>
      </w:pPr>
      <w:r>
        <w:rPr>
          <w:color w:val="000000"/>
        </w:rPr>
        <w:t>[Date]</w:t>
      </w:r>
    </w:p>
    <w:p w14:paraId="14AA6DAA" w14:textId="19054CFC" w:rsidR="009D4428" w:rsidRPr="00485857" w:rsidRDefault="009D4428" w:rsidP="00337E5B">
      <w:pPr>
        <w:ind w:right="-20"/>
        <w:jc w:val="both"/>
        <w:rPr>
          <w:rFonts w:eastAsia="Times New Roman"/>
          <w:color w:val="000000"/>
        </w:rPr>
      </w:pPr>
    </w:p>
    <w:p w14:paraId="7B6725D4" w14:textId="78B8AD09" w:rsidR="009D4428" w:rsidRPr="00485857" w:rsidRDefault="009D4428" w:rsidP="00337E5B">
      <w:pPr>
        <w:ind w:right="-20"/>
        <w:jc w:val="both"/>
        <w:rPr>
          <w:rFonts w:eastAsia="Times New Roman"/>
          <w:color w:val="000000"/>
        </w:rPr>
      </w:pPr>
    </w:p>
    <w:p w14:paraId="5FD32954" w14:textId="4FD3166C" w:rsidR="00A861A3" w:rsidRDefault="00A861A3" w:rsidP="00337E5B">
      <w:pPr>
        <w:widowControl/>
        <w:autoSpaceDE/>
        <w:autoSpaceDN/>
        <w:adjustRightInd/>
        <w:rPr>
          <w:rFonts w:eastAsia="Times New Roman"/>
          <w:color w:val="000000"/>
        </w:rPr>
      </w:pPr>
      <w:r>
        <w:br w:type="page"/>
      </w:r>
    </w:p>
    <w:p w14:paraId="3C424238" w14:textId="2861ECC0" w:rsidR="004A22B2" w:rsidRPr="00485857" w:rsidRDefault="004A22B2" w:rsidP="00337E5B">
      <w:pPr>
        <w:pStyle w:val="SectionHeaders"/>
        <w:numPr>
          <w:ilvl w:val="0"/>
          <w:numId w:val="37"/>
        </w:numPr>
        <w:shd w:val="clear" w:color="auto" w:fill="D9D9D9" w:themeFill="background1" w:themeFillShade="D9"/>
        <w:spacing w:before="0" w:after="0"/>
        <w:rPr>
          <w:sz w:val="36"/>
          <w:szCs w:val="36"/>
        </w:rPr>
      </w:pPr>
      <w:bookmarkStart w:id="32" w:name="_Toc115876105"/>
      <w:bookmarkStart w:id="33" w:name="_Toc115887717"/>
      <w:bookmarkStart w:id="34" w:name="_Toc115887978"/>
      <w:r>
        <w:rPr>
          <w:sz w:val="36"/>
        </w:rPr>
        <w:lastRenderedPageBreak/>
        <w:t xml:space="preserve">Termes de </w:t>
      </w:r>
      <w:r w:rsidR="00A90FE6">
        <w:rPr>
          <w:sz w:val="36"/>
        </w:rPr>
        <w:t>R</w:t>
      </w:r>
      <w:r>
        <w:rPr>
          <w:sz w:val="36"/>
        </w:rPr>
        <w:t>éférence</w:t>
      </w:r>
      <w:bookmarkEnd w:id="32"/>
      <w:bookmarkEnd w:id="33"/>
      <w:bookmarkEnd w:id="34"/>
      <w:r>
        <w:rPr>
          <w:sz w:val="36"/>
        </w:rPr>
        <w:t xml:space="preserve"> </w:t>
      </w:r>
    </w:p>
    <w:p w14:paraId="075E7F2F" w14:textId="4F41EB37" w:rsidR="009D00DA" w:rsidRPr="009D00DA" w:rsidRDefault="009D00DA" w:rsidP="009D00DA">
      <w:pPr>
        <w:pStyle w:val="Paragraphedeliste"/>
        <w:spacing w:line="276" w:lineRule="auto"/>
        <w:ind w:left="360"/>
        <w:rPr>
          <w:b/>
          <w:bCs/>
        </w:rPr>
      </w:pPr>
    </w:p>
    <w:p w14:paraId="5C2C684E" w14:textId="77777777" w:rsidR="008B093D" w:rsidRPr="00903F4B" w:rsidRDefault="00385037">
      <w:pPr>
        <w:pStyle w:val="Paragraphedeliste"/>
        <w:numPr>
          <w:ilvl w:val="1"/>
          <w:numId w:val="54"/>
        </w:numPr>
        <w:spacing w:line="276" w:lineRule="auto"/>
        <w:ind w:left="360" w:hanging="360"/>
        <w:rPr>
          <w:b/>
          <w:bCs/>
        </w:rPr>
      </w:pPr>
      <w:r w:rsidRPr="00903F4B">
        <w:rPr>
          <w:b/>
          <w:bCs/>
        </w:rPr>
        <w:t>Coordonnateur</w:t>
      </w:r>
      <w:r w:rsidR="002B3CDD" w:rsidRPr="00903F4B">
        <w:rPr>
          <w:b/>
          <w:bCs/>
        </w:rPr>
        <w:t>s</w:t>
      </w:r>
      <w:r w:rsidRPr="00903F4B">
        <w:rPr>
          <w:b/>
          <w:bCs/>
        </w:rPr>
        <w:t xml:space="preserve"> régiona</w:t>
      </w:r>
      <w:r w:rsidR="00B6520D" w:rsidRPr="00903F4B">
        <w:rPr>
          <w:b/>
          <w:bCs/>
        </w:rPr>
        <w:t>ux</w:t>
      </w:r>
      <w:r w:rsidRPr="00903F4B">
        <w:rPr>
          <w:b/>
          <w:bCs/>
        </w:rPr>
        <w:t xml:space="preserve"> CRA </w:t>
      </w:r>
      <w:r w:rsidR="002B3CDD" w:rsidRPr="00903F4B">
        <w:rPr>
          <w:b/>
          <w:bCs/>
        </w:rPr>
        <w:t>Tahoua</w:t>
      </w:r>
      <w:r w:rsidR="00B6520D" w:rsidRPr="00903F4B">
        <w:rPr>
          <w:b/>
          <w:bCs/>
        </w:rPr>
        <w:t>,</w:t>
      </w:r>
      <w:r w:rsidR="002B3CDD" w:rsidRPr="00903F4B">
        <w:rPr>
          <w:b/>
          <w:bCs/>
        </w:rPr>
        <w:t xml:space="preserve"> </w:t>
      </w:r>
      <w:r w:rsidR="00E0197B" w:rsidRPr="00903F4B">
        <w:rPr>
          <w:b/>
          <w:bCs/>
        </w:rPr>
        <w:t xml:space="preserve">Tillabéry, </w:t>
      </w:r>
      <w:r w:rsidRPr="00903F4B">
        <w:rPr>
          <w:b/>
          <w:bCs/>
        </w:rPr>
        <w:t>Maradi</w:t>
      </w:r>
      <w:r w:rsidR="00B6520D" w:rsidRPr="00903F4B">
        <w:rPr>
          <w:b/>
          <w:bCs/>
        </w:rPr>
        <w:t xml:space="preserve"> et Dosso</w:t>
      </w:r>
    </w:p>
    <w:p w14:paraId="3C424239" w14:textId="561BF8C9" w:rsidR="008268FC" w:rsidRPr="008B093D" w:rsidRDefault="00DD1DC5" w:rsidP="008B093D">
      <w:pPr>
        <w:spacing w:line="276" w:lineRule="auto"/>
        <w:rPr>
          <w:b/>
          <w:bCs/>
        </w:rPr>
      </w:pPr>
      <w:r w:rsidRPr="00903F4B">
        <w:rPr>
          <w:b/>
          <w:bCs/>
        </w:rPr>
        <w:t xml:space="preserve"> Réf. : </w:t>
      </w:r>
      <w:r w:rsidR="002B3CDD" w:rsidRPr="00903F4B">
        <w:rPr>
          <w:b/>
          <w:bCs/>
        </w:rPr>
        <w:t>CRA/PRAPS/IC/374/22</w:t>
      </w:r>
      <w:r w:rsidR="0077474E">
        <w:rPr>
          <w:b/>
          <w:bCs/>
        </w:rPr>
        <w:t xml:space="preserve"> </w:t>
      </w:r>
      <w:r w:rsidR="00974665">
        <w:rPr>
          <w:b/>
          <w:bCs/>
        </w:rPr>
        <w:t xml:space="preserve">et </w:t>
      </w:r>
      <w:r w:rsidR="00974665" w:rsidRPr="009A082B">
        <w:rPr>
          <w:b/>
          <w:bCs/>
        </w:rPr>
        <w:t>CRA/5/IC/310/22</w:t>
      </w:r>
    </w:p>
    <w:p w14:paraId="0EB06F7D" w14:textId="77777777" w:rsidR="008B093D" w:rsidRPr="008B093D" w:rsidRDefault="008B093D" w:rsidP="008B093D">
      <w:pPr>
        <w:pStyle w:val="Paragraphedeliste"/>
        <w:spacing w:line="276" w:lineRule="auto"/>
        <w:ind w:left="360"/>
        <w:rPr>
          <w:b/>
          <w:bCs/>
        </w:rPr>
      </w:pPr>
    </w:p>
    <w:tbl>
      <w:tblPr>
        <w:tblStyle w:val="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2"/>
      </w:tblGrid>
      <w:tr w:rsidR="00E248CE" w:rsidRPr="00FA353B" w14:paraId="25D4355B" w14:textId="77777777" w:rsidTr="008B093D">
        <w:tc>
          <w:tcPr>
            <w:tcW w:w="5000" w:type="pct"/>
            <w:shd w:val="clear" w:color="auto" w:fill="auto"/>
          </w:tcPr>
          <w:p w14:paraId="0A97D0AD" w14:textId="7519291D" w:rsidR="00E248CE" w:rsidRPr="00FA353B" w:rsidRDefault="00E248CE" w:rsidP="00337E5B">
            <w:pPr>
              <w:rPr>
                <w:rFonts w:eastAsia="Times New Roman"/>
                <w:b/>
                <w:bCs/>
                <w:color w:val="000000"/>
                <w:sz w:val="24"/>
                <w:szCs w:val="24"/>
                <w:lang w:val="en-US" w:eastAsia="fr-FR"/>
              </w:rPr>
            </w:pPr>
            <w:r w:rsidRPr="00FA353B">
              <w:rPr>
                <w:rFonts w:eastAsia="Times New Roman"/>
                <w:b/>
                <w:bCs/>
                <w:color w:val="000000"/>
                <w:sz w:val="24"/>
                <w:szCs w:val="24"/>
                <w:lang w:val="en-US" w:eastAsia="fr-FR"/>
              </w:rPr>
              <w:t>Millennium Challenge Account-Niger (MCA-Niger)</w:t>
            </w:r>
          </w:p>
          <w:p w14:paraId="7D2D34EE" w14:textId="7564F982" w:rsidR="00E248CE" w:rsidRPr="00FA353B" w:rsidRDefault="00E248CE" w:rsidP="00337E5B">
            <w:pPr>
              <w:rPr>
                <w:b/>
                <w:bCs/>
                <w:sz w:val="24"/>
                <w:szCs w:val="24"/>
              </w:rPr>
            </w:pPr>
            <w:r w:rsidRPr="00FA353B">
              <w:rPr>
                <w:b/>
                <w:bCs/>
                <w:sz w:val="24"/>
                <w:szCs w:val="24"/>
              </w:rPr>
              <w:t xml:space="preserve">Poste : </w:t>
            </w:r>
            <w:r w:rsidRPr="00FA353B">
              <w:rPr>
                <w:sz w:val="24"/>
                <w:szCs w:val="24"/>
              </w:rPr>
              <w:t>Coordonnateur</w:t>
            </w:r>
            <w:r w:rsidR="00B6520D" w:rsidRPr="00FA353B">
              <w:rPr>
                <w:sz w:val="24"/>
                <w:szCs w:val="24"/>
              </w:rPr>
              <w:t>s</w:t>
            </w:r>
            <w:r w:rsidRPr="00FA353B">
              <w:rPr>
                <w:sz w:val="24"/>
                <w:szCs w:val="24"/>
              </w:rPr>
              <w:t xml:space="preserve"> </w:t>
            </w:r>
            <w:r w:rsidR="00A90FE6" w:rsidRPr="00FA353B">
              <w:rPr>
                <w:sz w:val="24"/>
                <w:szCs w:val="24"/>
              </w:rPr>
              <w:t>R</w:t>
            </w:r>
            <w:r w:rsidRPr="00FA353B">
              <w:rPr>
                <w:sz w:val="24"/>
                <w:szCs w:val="24"/>
              </w:rPr>
              <w:t>égiona</w:t>
            </w:r>
            <w:r w:rsidR="00B6520D" w:rsidRPr="00FA353B">
              <w:rPr>
                <w:sz w:val="24"/>
                <w:szCs w:val="24"/>
              </w:rPr>
              <w:t>ux</w:t>
            </w:r>
            <w:r w:rsidRPr="00FA353B">
              <w:rPr>
                <w:sz w:val="24"/>
                <w:szCs w:val="24"/>
              </w:rPr>
              <w:t xml:space="preserve"> CRA</w:t>
            </w:r>
            <w:r w:rsidR="001D61CA">
              <w:rPr>
                <w:sz w:val="24"/>
                <w:szCs w:val="24"/>
              </w:rPr>
              <w:t xml:space="preserve"> (Agriculture </w:t>
            </w:r>
            <w:r w:rsidR="00E0197B">
              <w:rPr>
                <w:sz w:val="24"/>
                <w:szCs w:val="24"/>
              </w:rPr>
              <w:t>Résilience</w:t>
            </w:r>
            <w:r w:rsidR="001D61CA">
              <w:rPr>
                <w:sz w:val="24"/>
                <w:szCs w:val="24"/>
              </w:rPr>
              <w:t xml:space="preserve"> au Climat) </w:t>
            </w:r>
          </w:p>
          <w:p w14:paraId="71454887" w14:textId="2BCDA164" w:rsidR="00E248CE" w:rsidRDefault="00E248CE" w:rsidP="00337E5B">
            <w:pPr>
              <w:rPr>
                <w:bCs/>
                <w:sz w:val="24"/>
                <w:szCs w:val="24"/>
              </w:rPr>
            </w:pPr>
            <w:r w:rsidRPr="00FA353B">
              <w:rPr>
                <w:b/>
                <w:bCs/>
                <w:sz w:val="24"/>
                <w:szCs w:val="24"/>
              </w:rPr>
              <w:t>Lieu d’affectation :</w:t>
            </w:r>
            <w:r w:rsidR="002B3CDD" w:rsidRPr="00FA353B">
              <w:rPr>
                <w:b/>
                <w:bCs/>
                <w:sz w:val="24"/>
                <w:szCs w:val="24"/>
              </w:rPr>
              <w:t xml:space="preserve"> </w:t>
            </w:r>
            <w:r w:rsidR="002B3CDD" w:rsidRPr="00FA353B">
              <w:rPr>
                <w:sz w:val="24"/>
                <w:szCs w:val="24"/>
              </w:rPr>
              <w:t>Tahoua -</w:t>
            </w:r>
            <w:r w:rsidR="00E0197B">
              <w:rPr>
                <w:sz w:val="24"/>
                <w:szCs w:val="24"/>
              </w:rPr>
              <w:t>Tillabéry</w:t>
            </w:r>
            <w:r w:rsidR="001D61CA">
              <w:rPr>
                <w:sz w:val="24"/>
                <w:szCs w:val="24"/>
              </w:rPr>
              <w:t>,</w:t>
            </w:r>
            <w:r w:rsidRPr="00FA353B">
              <w:rPr>
                <w:b/>
                <w:bCs/>
                <w:sz w:val="24"/>
                <w:szCs w:val="24"/>
              </w:rPr>
              <w:t xml:space="preserve"> </w:t>
            </w:r>
            <w:r w:rsidRPr="00FA353B">
              <w:rPr>
                <w:bCs/>
                <w:sz w:val="24"/>
                <w:szCs w:val="24"/>
              </w:rPr>
              <w:t xml:space="preserve">Maradi </w:t>
            </w:r>
            <w:r w:rsidR="00B6520D" w:rsidRPr="00FA353B">
              <w:rPr>
                <w:bCs/>
                <w:sz w:val="24"/>
                <w:szCs w:val="24"/>
              </w:rPr>
              <w:t xml:space="preserve">et Dosso </w:t>
            </w:r>
            <w:r w:rsidRPr="00FA353B">
              <w:rPr>
                <w:bCs/>
                <w:sz w:val="24"/>
                <w:szCs w:val="24"/>
              </w:rPr>
              <w:t>(Niger)</w:t>
            </w:r>
          </w:p>
          <w:p w14:paraId="427BF6F5" w14:textId="77777777" w:rsidR="00E0197B" w:rsidRDefault="00E0197B" w:rsidP="00337E5B">
            <w:pPr>
              <w:rPr>
                <w:bCs/>
                <w:sz w:val="24"/>
                <w:szCs w:val="24"/>
              </w:rPr>
            </w:pPr>
            <w:r w:rsidRPr="008B093D">
              <w:rPr>
                <w:b/>
              </w:rPr>
              <w:t>Disponibilité :</w:t>
            </w:r>
            <w:r>
              <w:rPr>
                <w:bCs/>
                <w:sz w:val="24"/>
                <w:szCs w:val="24"/>
              </w:rPr>
              <w:t xml:space="preserve"> Immédiate</w:t>
            </w:r>
          </w:p>
          <w:p w14:paraId="2ACD6B67" w14:textId="77777777" w:rsidR="00A80871" w:rsidRDefault="00A80871" w:rsidP="00337E5B">
            <w:pPr>
              <w:rPr>
                <w:bCs/>
                <w:sz w:val="24"/>
                <w:szCs w:val="24"/>
              </w:rPr>
            </w:pPr>
          </w:p>
          <w:p w14:paraId="39E3E499" w14:textId="49D90FF6" w:rsidR="008B093D" w:rsidRDefault="00A80871" w:rsidP="008B093D">
            <w:pPr>
              <w:jc w:val="both"/>
              <w:rPr>
                <w:b/>
                <w:sz w:val="24"/>
                <w:szCs w:val="24"/>
              </w:rPr>
            </w:pPr>
            <w:r w:rsidRPr="008B093D">
              <w:rPr>
                <w:b/>
                <w:sz w:val="24"/>
                <w:szCs w:val="24"/>
              </w:rPr>
              <w:t>NB.</w:t>
            </w:r>
            <w:r w:rsidR="001B378A" w:rsidRPr="008B093D">
              <w:rPr>
                <w:b/>
                <w:sz w:val="24"/>
                <w:szCs w:val="24"/>
              </w:rPr>
              <w:t xml:space="preserve"> Le MCA-Niger envisage à travers cet avis constituer </w:t>
            </w:r>
            <w:r w:rsidR="00B678C4">
              <w:rPr>
                <w:b/>
                <w:sz w:val="24"/>
                <w:szCs w:val="24"/>
              </w:rPr>
              <w:t>des contrats cadres</w:t>
            </w:r>
            <w:r w:rsidR="001B378A" w:rsidRPr="008B093D">
              <w:rPr>
                <w:b/>
                <w:sz w:val="24"/>
                <w:szCs w:val="24"/>
              </w:rPr>
              <w:t>.</w:t>
            </w:r>
            <w:r w:rsidR="00E81754">
              <w:rPr>
                <w:b/>
                <w:sz w:val="24"/>
                <w:szCs w:val="24"/>
              </w:rPr>
              <w:t xml:space="preserve"> (Constitution d’une réserve de recrutement</w:t>
            </w:r>
            <w:r w:rsidR="00E81754" w:rsidRPr="008B093D">
              <w:rPr>
                <w:b/>
                <w:sz w:val="24"/>
                <w:szCs w:val="24"/>
              </w:rPr>
              <w:t>)</w:t>
            </w:r>
          </w:p>
          <w:p w14:paraId="4A5479DF" w14:textId="4328D32E" w:rsidR="00A80871" w:rsidRPr="00C74E1B" w:rsidRDefault="001B378A" w:rsidP="00C74E1B">
            <w:pPr>
              <w:jc w:val="both"/>
              <w:rPr>
                <w:b/>
                <w:sz w:val="24"/>
                <w:szCs w:val="24"/>
              </w:rPr>
            </w:pPr>
            <w:r w:rsidRPr="008B093D">
              <w:rPr>
                <w:b/>
                <w:sz w:val="24"/>
                <w:szCs w:val="24"/>
              </w:rPr>
              <w:t xml:space="preserve">Les candidats sélectionnés seront </w:t>
            </w:r>
            <w:r w:rsidR="008B093D">
              <w:rPr>
                <w:b/>
                <w:sz w:val="24"/>
                <w:szCs w:val="24"/>
              </w:rPr>
              <w:t xml:space="preserve">prioritairement </w:t>
            </w:r>
            <w:r w:rsidRPr="008B093D">
              <w:rPr>
                <w:b/>
                <w:sz w:val="24"/>
                <w:szCs w:val="24"/>
              </w:rPr>
              <w:t>affectés dans les localités selon les besoins.</w:t>
            </w:r>
          </w:p>
        </w:tc>
      </w:tr>
    </w:tbl>
    <w:p w14:paraId="590FB9A0" w14:textId="70EC8F7C" w:rsidR="00E248CE" w:rsidRDefault="00E248CE" w:rsidP="00337E5B">
      <w:bookmarkStart w:id="35" w:name="_heading=h.gjdgxs" w:colFirst="0" w:colLast="0"/>
      <w:bookmarkEnd w:id="35"/>
    </w:p>
    <w:tbl>
      <w:tblPr>
        <w:tblStyle w:val="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2"/>
      </w:tblGrid>
      <w:tr w:rsidR="00E248CE" w:rsidRPr="00FA353B" w14:paraId="014FE0B2" w14:textId="77777777" w:rsidTr="008B093D">
        <w:tc>
          <w:tcPr>
            <w:tcW w:w="5000" w:type="pct"/>
          </w:tcPr>
          <w:p w14:paraId="4B511999" w14:textId="77777777" w:rsidR="00E248CE" w:rsidRPr="00FA353B" w:rsidRDefault="00E248CE" w:rsidP="00337E5B">
            <w:pPr>
              <w:ind w:right="278"/>
              <w:jc w:val="both"/>
              <w:rPr>
                <w:rFonts w:eastAsia="Times New Roman"/>
                <w:color w:val="000000"/>
                <w:sz w:val="24"/>
                <w:szCs w:val="24"/>
                <w:lang w:eastAsia="fr-FR"/>
              </w:rPr>
            </w:pPr>
            <w:r w:rsidRPr="00FA353B">
              <w:rPr>
                <w:rFonts w:eastAsia="Times New Roman"/>
                <w:b/>
                <w:color w:val="000000"/>
                <w:sz w:val="24"/>
                <w:szCs w:val="24"/>
                <w:lang w:eastAsia="fr-FR"/>
              </w:rPr>
              <w:t>Présentation de MCA-Niger :</w:t>
            </w:r>
          </w:p>
        </w:tc>
      </w:tr>
      <w:tr w:rsidR="00E248CE" w:rsidRPr="00FA353B" w14:paraId="7E42A494" w14:textId="77777777" w:rsidTr="008B093D">
        <w:tc>
          <w:tcPr>
            <w:tcW w:w="5000" w:type="pct"/>
          </w:tcPr>
          <w:p w14:paraId="706BC588" w14:textId="77777777" w:rsidR="00E248CE" w:rsidRPr="00FA353B" w:rsidRDefault="00E248CE" w:rsidP="00337E5B">
            <w:pPr>
              <w:ind w:left="113" w:right="278"/>
              <w:jc w:val="both"/>
              <w:rPr>
                <w:rFonts w:eastAsia="Times New Roman"/>
                <w:color w:val="000000"/>
                <w:sz w:val="24"/>
                <w:szCs w:val="24"/>
                <w:lang w:eastAsia="fr-FR"/>
              </w:rPr>
            </w:pPr>
          </w:p>
          <w:p w14:paraId="7185ED70" w14:textId="77777777" w:rsidR="00E248CE" w:rsidRPr="00FA353B" w:rsidRDefault="00E248CE" w:rsidP="00337E5B">
            <w:pPr>
              <w:ind w:left="115" w:right="278"/>
              <w:jc w:val="both"/>
              <w:rPr>
                <w:rFonts w:eastAsia="Times New Roman"/>
                <w:color w:val="000000"/>
                <w:sz w:val="24"/>
                <w:szCs w:val="24"/>
                <w:lang w:eastAsia="fr-FR"/>
              </w:rPr>
            </w:pPr>
            <w:r w:rsidRPr="00FA353B">
              <w:rPr>
                <w:rFonts w:eastAsia="Times New Roman"/>
                <w:color w:val="000000"/>
                <w:sz w:val="24"/>
                <w:szCs w:val="24"/>
                <w:lang w:eastAsia="fr-FR"/>
              </w:rPr>
              <w:t>L’État du Niger a conclu avec le Millennium Challenge Corporation (MCC), une institution américaine d’aide bilatérale au développement, un accord de don d’une enveloppe de plus de 437 millions de dollars pour la réalisation du Programme Compact qui comporte deux projets majeurs :</w:t>
            </w:r>
          </w:p>
          <w:p w14:paraId="39F2D0CF" w14:textId="77777777" w:rsidR="00E248CE" w:rsidRPr="00FA353B" w:rsidRDefault="00E248CE">
            <w:pPr>
              <w:widowControl/>
              <w:numPr>
                <w:ilvl w:val="0"/>
                <w:numId w:val="48"/>
              </w:numPr>
              <w:autoSpaceDE/>
              <w:autoSpaceDN/>
              <w:adjustRightInd/>
              <w:ind w:right="278" w:hanging="311"/>
              <w:jc w:val="both"/>
              <w:rPr>
                <w:rFonts w:eastAsia="Times New Roman"/>
                <w:color w:val="000000"/>
                <w:sz w:val="24"/>
                <w:szCs w:val="24"/>
                <w:lang w:eastAsia="fr-FR"/>
              </w:rPr>
            </w:pPr>
            <w:r w:rsidRPr="00FA353B">
              <w:rPr>
                <w:rFonts w:eastAsia="Times New Roman"/>
                <w:color w:val="000000"/>
                <w:sz w:val="24"/>
                <w:szCs w:val="24"/>
                <w:lang w:eastAsia="fr-FR"/>
              </w:rPr>
              <w:t>Le projet Irrigation et Accès aux Marchés, dont l’objectif est d’augmenter les revenus d’origine rurale, en assurant un accès suffisant aux divers secteurs et marchés existants.</w:t>
            </w:r>
          </w:p>
          <w:p w14:paraId="33415710" w14:textId="77777777" w:rsidR="00E248CE" w:rsidRPr="00FA353B" w:rsidRDefault="00E248CE">
            <w:pPr>
              <w:widowControl/>
              <w:numPr>
                <w:ilvl w:val="0"/>
                <w:numId w:val="48"/>
              </w:numPr>
              <w:autoSpaceDE/>
              <w:autoSpaceDN/>
              <w:adjustRightInd/>
              <w:ind w:right="278" w:hanging="311"/>
              <w:jc w:val="both"/>
              <w:rPr>
                <w:rFonts w:eastAsia="Times New Roman"/>
                <w:color w:val="000000"/>
                <w:sz w:val="24"/>
                <w:szCs w:val="24"/>
                <w:lang w:eastAsia="fr-FR"/>
              </w:rPr>
            </w:pPr>
            <w:r w:rsidRPr="00FA353B">
              <w:rPr>
                <w:rFonts w:eastAsia="Times New Roman"/>
                <w:color w:val="000000"/>
                <w:sz w:val="24"/>
                <w:szCs w:val="24"/>
                <w:lang w:eastAsia="fr-FR"/>
              </w:rPr>
              <w:t>Le Projet de Communautés Résilientes au Changement Climatique qui vise à augmenter les revenus des familles dépendant de l’agriculture et de l’élevage à petite échelle dans les régions rurales du Niger.</w:t>
            </w:r>
          </w:p>
          <w:p w14:paraId="6CB5CDB0" w14:textId="77777777" w:rsidR="00E248CE" w:rsidRPr="00FA353B" w:rsidRDefault="00E248CE" w:rsidP="00337E5B">
            <w:pPr>
              <w:ind w:left="115" w:right="278"/>
              <w:jc w:val="both"/>
              <w:rPr>
                <w:rFonts w:eastAsia="Times New Roman"/>
                <w:color w:val="000000"/>
                <w:sz w:val="24"/>
                <w:szCs w:val="24"/>
                <w:lang w:eastAsia="fr-FR"/>
              </w:rPr>
            </w:pPr>
            <w:r w:rsidRPr="00FA353B">
              <w:rPr>
                <w:rFonts w:eastAsia="Times New Roman"/>
                <w:color w:val="000000"/>
                <w:sz w:val="24"/>
                <w:szCs w:val="24"/>
                <w:lang w:eastAsia="fr-FR"/>
              </w:rPr>
              <w:t xml:space="preserve">Pour la mise en œuvre du Compact, le Gouvernement nigérien et le MCC ont mis en place une entité autonome dénommée, le Millennium Challenge </w:t>
            </w:r>
            <w:proofErr w:type="spellStart"/>
            <w:r w:rsidRPr="00FA353B">
              <w:rPr>
                <w:rFonts w:eastAsia="Times New Roman"/>
                <w:color w:val="000000"/>
                <w:sz w:val="24"/>
                <w:szCs w:val="24"/>
                <w:lang w:eastAsia="fr-FR"/>
              </w:rPr>
              <w:t>Account</w:t>
            </w:r>
            <w:proofErr w:type="spellEnd"/>
            <w:r w:rsidRPr="00FA353B">
              <w:rPr>
                <w:rFonts w:eastAsia="Times New Roman"/>
                <w:color w:val="000000"/>
                <w:sz w:val="24"/>
                <w:szCs w:val="24"/>
                <w:lang w:eastAsia="fr-FR"/>
              </w:rPr>
              <w:t xml:space="preserve"> (MCA-Niger) dont la mission sera de conduire les projets dans les délais impartis.</w:t>
            </w:r>
          </w:p>
          <w:p w14:paraId="04A30D52" w14:textId="55629CDE" w:rsidR="00E248CE" w:rsidRPr="00C74E1B" w:rsidRDefault="00E248CE" w:rsidP="00C74E1B">
            <w:pPr>
              <w:ind w:left="115" w:right="278"/>
              <w:jc w:val="both"/>
              <w:rPr>
                <w:rFonts w:eastAsia="Times New Roman"/>
                <w:b/>
                <w:bCs/>
                <w:color w:val="000000"/>
                <w:sz w:val="24"/>
                <w:szCs w:val="24"/>
                <w:lang w:eastAsia="fr-FR"/>
              </w:rPr>
            </w:pPr>
            <w:r w:rsidRPr="00FA353B">
              <w:rPr>
                <w:rFonts w:eastAsia="Times New Roman"/>
                <w:color w:val="000000"/>
                <w:sz w:val="24"/>
                <w:szCs w:val="24"/>
                <w:lang w:eastAsia="fr-FR"/>
              </w:rPr>
              <w:t xml:space="preserve">Ainsi, le MCA-Niger recherche </w:t>
            </w:r>
            <w:r w:rsidR="00B963CF">
              <w:rPr>
                <w:rFonts w:eastAsia="Times New Roman"/>
                <w:color w:val="000000"/>
                <w:sz w:val="24"/>
                <w:szCs w:val="24"/>
                <w:lang w:eastAsia="fr-FR"/>
              </w:rPr>
              <w:t>des</w:t>
            </w:r>
            <w:r w:rsidR="00B963CF" w:rsidRPr="00FA353B">
              <w:rPr>
                <w:rFonts w:eastAsia="Times New Roman"/>
                <w:color w:val="000000"/>
                <w:sz w:val="24"/>
                <w:szCs w:val="24"/>
                <w:lang w:eastAsia="fr-FR"/>
              </w:rPr>
              <w:t xml:space="preserve"> </w:t>
            </w:r>
            <w:r w:rsidRPr="00FA353B">
              <w:rPr>
                <w:sz w:val="24"/>
                <w:szCs w:val="24"/>
              </w:rPr>
              <w:t>Coordonnateur</w:t>
            </w:r>
            <w:r w:rsidR="00B963CF">
              <w:rPr>
                <w:sz w:val="24"/>
                <w:szCs w:val="24"/>
              </w:rPr>
              <w:t>s</w:t>
            </w:r>
            <w:r w:rsidRPr="00FA353B">
              <w:rPr>
                <w:sz w:val="24"/>
                <w:szCs w:val="24"/>
              </w:rPr>
              <w:t xml:space="preserve"> </w:t>
            </w:r>
            <w:r w:rsidR="00B963CF" w:rsidRPr="00FA353B">
              <w:rPr>
                <w:sz w:val="24"/>
                <w:szCs w:val="24"/>
              </w:rPr>
              <w:t>région</w:t>
            </w:r>
            <w:r w:rsidR="00B963CF">
              <w:rPr>
                <w:sz w:val="24"/>
                <w:szCs w:val="24"/>
              </w:rPr>
              <w:t xml:space="preserve">aux </w:t>
            </w:r>
            <w:r w:rsidR="00B314CA">
              <w:rPr>
                <w:sz w:val="24"/>
                <w:szCs w:val="24"/>
              </w:rPr>
              <w:t>pour l’</w:t>
            </w:r>
            <w:r w:rsidRPr="00FA353B">
              <w:rPr>
                <w:rFonts w:eastAsia="Times New Roman"/>
                <w:bCs/>
                <w:color w:val="000000"/>
                <w:sz w:val="24"/>
                <w:szCs w:val="24"/>
                <w:lang w:eastAsia="fr-FR"/>
              </w:rPr>
              <w:t>Activité</w:t>
            </w:r>
            <w:r w:rsidR="00B963CF">
              <w:rPr>
                <w:rFonts w:eastAsia="Times New Roman"/>
                <w:bCs/>
                <w:color w:val="000000"/>
                <w:sz w:val="24"/>
                <w:szCs w:val="24"/>
                <w:lang w:eastAsia="fr-FR"/>
              </w:rPr>
              <w:t xml:space="preserve"> CRA </w:t>
            </w:r>
            <w:r w:rsidRPr="00FA353B">
              <w:rPr>
                <w:rFonts w:eastAsia="Times New Roman"/>
                <w:bCs/>
                <w:color w:val="000000"/>
                <w:sz w:val="24"/>
                <w:szCs w:val="24"/>
                <w:lang w:eastAsia="fr-FR"/>
              </w:rPr>
              <w:t>du Projet</w:t>
            </w:r>
            <w:r w:rsidRPr="00FA353B">
              <w:rPr>
                <w:rFonts w:eastAsia="Times New Roman"/>
                <w:b/>
                <w:bCs/>
                <w:color w:val="000000"/>
                <w:sz w:val="24"/>
                <w:szCs w:val="24"/>
                <w:lang w:eastAsia="fr-FR"/>
              </w:rPr>
              <w:t xml:space="preserve"> « Communautés Résilientes au Changement Climatique », </w:t>
            </w:r>
            <w:r w:rsidRPr="00FA353B">
              <w:rPr>
                <w:rFonts w:eastAsia="Times New Roman"/>
                <w:color w:val="000000"/>
                <w:sz w:val="24"/>
                <w:szCs w:val="24"/>
                <w:lang w:eastAsia="fr-FR"/>
              </w:rPr>
              <w:t>basé</w:t>
            </w:r>
            <w:r w:rsidR="00B963CF">
              <w:rPr>
                <w:rFonts w:eastAsia="Times New Roman"/>
                <w:color w:val="000000"/>
                <w:sz w:val="24"/>
                <w:szCs w:val="24"/>
                <w:lang w:eastAsia="fr-FR"/>
              </w:rPr>
              <w:t>s</w:t>
            </w:r>
            <w:r w:rsidRPr="00FA353B">
              <w:rPr>
                <w:rFonts w:eastAsia="Times New Roman"/>
                <w:color w:val="000000"/>
                <w:sz w:val="24"/>
                <w:szCs w:val="24"/>
                <w:lang w:eastAsia="fr-FR"/>
              </w:rPr>
              <w:t xml:space="preserve">(e) à </w:t>
            </w:r>
            <w:r w:rsidR="00B963CF" w:rsidRPr="00FA353B">
              <w:rPr>
                <w:sz w:val="24"/>
                <w:szCs w:val="24"/>
              </w:rPr>
              <w:t>Tahoua -</w:t>
            </w:r>
            <w:r w:rsidR="00B963CF">
              <w:rPr>
                <w:sz w:val="24"/>
                <w:szCs w:val="24"/>
              </w:rPr>
              <w:t>Tillabéry,</w:t>
            </w:r>
            <w:r w:rsidR="00B963CF" w:rsidRPr="00FA353B">
              <w:rPr>
                <w:b/>
                <w:bCs/>
                <w:sz w:val="24"/>
                <w:szCs w:val="24"/>
              </w:rPr>
              <w:t xml:space="preserve"> </w:t>
            </w:r>
            <w:r w:rsidR="00B963CF" w:rsidRPr="00FA353B">
              <w:rPr>
                <w:bCs/>
                <w:sz w:val="24"/>
                <w:szCs w:val="24"/>
              </w:rPr>
              <w:t>Maradi et Dosso (Niger)</w:t>
            </w:r>
          </w:p>
        </w:tc>
      </w:tr>
    </w:tbl>
    <w:p w14:paraId="5DB0BEE5" w14:textId="77777777" w:rsidR="00E248CE" w:rsidRPr="00616F42" w:rsidRDefault="00E248CE" w:rsidP="00337E5B"/>
    <w:tbl>
      <w:tblPr>
        <w:tblStyle w:val="5"/>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70"/>
      </w:tblGrid>
      <w:tr w:rsidR="00E248CE" w:rsidRPr="00FA353B" w14:paraId="04E0F4EF" w14:textId="77777777" w:rsidTr="0087314C">
        <w:tc>
          <w:tcPr>
            <w:tcW w:w="9270" w:type="dxa"/>
          </w:tcPr>
          <w:p w14:paraId="60983E37" w14:textId="77777777" w:rsidR="00E248CE" w:rsidRPr="00FA353B" w:rsidRDefault="00E248CE" w:rsidP="00337E5B">
            <w:pPr>
              <w:ind w:left="113" w:right="278"/>
              <w:jc w:val="both"/>
              <w:rPr>
                <w:rFonts w:eastAsia="Times New Roman"/>
                <w:color w:val="000000"/>
                <w:sz w:val="24"/>
                <w:szCs w:val="24"/>
                <w:lang w:eastAsia="fr-FR"/>
              </w:rPr>
            </w:pPr>
            <w:r w:rsidRPr="00FA353B">
              <w:rPr>
                <w:rFonts w:eastAsia="Times New Roman"/>
                <w:b/>
                <w:color w:val="000000"/>
                <w:sz w:val="24"/>
                <w:szCs w:val="24"/>
                <w:u w:val="single"/>
                <w:lang w:eastAsia="fr-FR"/>
              </w:rPr>
              <w:t>Le Poste</w:t>
            </w:r>
            <w:r w:rsidRPr="00FA353B">
              <w:rPr>
                <w:rFonts w:eastAsia="Times New Roman"/>
                <w:b/>
                <w:color w:val="000000"/>
                <w:sz w:val="24"/>
                <w:szCs w:val="24"/>
                <w:lang w:eastAsia="fr-FR"/>
              </w:rPr>
              <w:t> </w:t>
            </w:r>
            <w:r w:rsidRPr="00FA353B">
              <w:rPr>
                <w:rFonts w:eastAsia="Times New Roman"/>
                <w:color w:val="000000"/>
                <w:sz w:val="24"/>
                <w:szCs w:val="24"/>
                <w:lang w:eastAsia="fr-FR"/>
              </w:rPr>
              <w:t>:</w:t>
            </w:r>
          </w:p>
          <w:p w14:paraId="4B97BAD1" w14:textId="43C62F90" w:rsidR="00E248CE" w:rsidRPr="00FA353B" w:rsidRDefault="00E248CE" w:rsidP="00337E5B">
            <w:pPr>
              <w:ind w:left="113" w:right="278"/>
              <w:jc w:val="both"/>
              <w:rPr>
                <w:rFonts w:eastAsia="Times New Roman"/>
                <w:color w:val="000000"/>
                <w:sz w:val="24"/>
                <w:szCs w:val="24"/>
                <w:lang w:eastAsia="fr-FR"/>
              </w:rPr>
            </w:pPr>
            <w:r w:rsidRPr="00FA353B">
              <w:rPr>
                <w:rFonts w:eastAsia="Times New Roman"/>
                <w:color w:val="000000"/>
                <w:sz w:val="24"/>
                <w:szCs w:val="24"/>
                <w:lang w:eastAsia="fr-FR"/>
              </w:rPr>
              <w:t xml:space="preserve">Sous la supervision </w:t>
            </w:r>
            <w:r w:rsidR="00B963CF" w:rsidRPr="00FA353B">
              <w:rPr>
                <w:rFonts w:eastAsia="Times New Roman"/>
                <w:color w:val="000000"/>
                <w:sz w:val="24"/>
                <w:szCs w:val="24"/>
                <w:lang w:eastAsia="fr-FR"/>
              </w:rPr>
              <w:t>d</w:t>
            </w:r>
            <w:r w:rsidR="00D574F2">
              <w:rPr>
                <w:rFonts w:eastAsia="Times New Roman"/>
                <w:color w:val="000000"/>
                <w:sz w:val="24"/>
                <w:szCs w:val="24"/>
                <w:lang w:eastAsia="fr-FR"/>
              </w:rPr>
              <w:t>u</w:t>
            </w:r>
            <w:r w:rsidR="00B963CF" w:rsidRPr="00FA353B">
              <w:rPr>
                <w:rFonts w:eastAsia="Times New Roman"/>
                <w:color w:val="000000"/>
                <w:sz w:val="24"/>
                <w:szCs w:val="24"/>
                <w:lang w:eastAsia="fr-FR"/>
              </w:rPr>
              <w:t xml:space="preserve"> </w:t>
            </w:r>
            <w:r w:rsidRPr="00FA353B">
              <w:rPr>
                <w:rFonts w:eastAsia="Times New Roman"/>
                <w:color w:val="000000"/>
                <w:sz w:val="24"/>
                <w:szCs w:val="24"/>
                <w:lang w:eastAsia="fr-FR"/>
              </w:rPr>
              <w:t>Manager de</w:t>
            </w:r>
            <w:r w:rsidR="00B963CF">
              <w:rPr>
                <w:rFonts w:eastAsia="Times New Roman"/>
                <w:color w:val="000000"/>
                <w:sz w:val="24"/>
                <w:szCs w:val="24"/>
                <w:lang w:eastAsia="fr-FR"/>
              </w:rPr>
              <w:t xml:space="preserve"> CRA</w:t>
            </w:r>
            <w:r w:rsidR="00D574F2">
              <w:rPr>
                <w:rFonts w:eastAsia="Times New Roman"/>
                <w:color w:val="000000"/>
                <w:sz w:val="24"/>
                <w:szCs w:val="24"/>
                <w:lang w:eastAsia="fr-FR"/>
              </w:rPr>
              <w:t>, le</w:t>
            </w:r>
            <w:r w:rsidR="00B963CF">
              <w:rPr>
                <w:rFonts w:eastAsia="Times New Roman"/>
                <w:color w:val="000000"/>
                <w:sz w:val="24"/>
                <w:szCs w:val="24"/>
                <w:lang w:eastAsia="fr-FR"/>
              </w:rPr>
              <w:t xml:space="preserve"> Coordonnateur </w:t>
            </w:r>
            <w:r w:rsidR="00C74E1B">
              <w:rPr>
                <w:rFonts w:eastAsia="Times New Roman"/>
                <w:color w:val="000000"/>
                <w:sz w:val="24"/>
                <w:szCs w:val="24"/>
                <w:lang w:eastAsia="fr-FR"/>
              </w:rPr>
              <w:t xml:space="preserve">aura </w:t>
            </w:r>
            <w:r w:rsidR="00C74E1B" w:rsidRPr="00FA353B">
              <w:rPr>
                <w:rFonts w:eastAsia="Times New Roman"/>
                <w:color w:val="000000"/>
                <w:sz w:val="24"/>
                <w:szCs w:val="24"/>
                <w:lang w:eastAsia="fr-FR"/>
              </w:rPr>
              <w:t>pour</w:t>
            </w:r>
            <w:r w:rsidRPr="00FA353B">
              <w:rPr>
                <w:rFonts w:eastAsia="Times New Roman"/>
                <w:color w:val="000000"/>
                <w:sz w:val="24"/>
                <w:szCs w:val="24"/>
                <w:lang w:eastAsia="fr-FR"/>
              </w:rPr>
              <w:t xml:space="preserve"> mission de :</w:t>
            </w:r>
          </w:p>
          <w:p w14:paraId="16E6C0EA" w14:textId="77777777" w:rsidR="00E248CE" w:rsidRPr="00FA353B" w:rsidRDefault="00E248CE" w:rsidP="00337E5B">
            <w:pPr>
              <w:rPr>
                <w:sz w:val="24"/>
                <w:szCs w:val="24"/>
              </w:rPr>
            </w:pPr>
          </w:p>
          <w:p w14:paraId="2D839472" w14:textId="1D66B6E0" w:rsidR="00E248CE" w:rsidRPr="00FA353B" w:rsidRDefault="00E248CE">
            <w:pPr>
              <w:widowControl/>
              <w:numPr>
                <w:ilvl w:val="0"/>
                <w:numId w:val="49"/>
              </w:numPr>
              <w:autoSpaceDE/>
              <w:autoSpaceDN/>
              <w:adjustRightInd/>
              <w:ind w:left="479"/>
              <w:jc w:val="both"/>
              <w:rPr>
                <w:rFonts w:eastAsia="Calibri"/>
                <w:color w:val="000000"/>
                <w:sz w:val="24"/>
                <w:szCs w:val="24"/>
              </w:rPr>
            </w:pPr>
            <w:r w:rsidRPr="00FA353B">
              <w:rPr>
                <w:rFonts w:eastAsia="Calibri"/>
                <w:color w:val="000000"/>
                <w:sz w:val="24"/>
                <w:szCs w:val="24"/>
              </w:rPr>
              <w:t>Assurer la coordination régionale de l’Activité</w:t>
            </w:r>
            <w:r w:rsidR="00504CD3">
              <w:rPr>
                <w:rFonts w:eastAsia="Calibri"/>
                <w:color w:val="000000"/>
                <w:sz w:val="24"/>
                <w:szCs w:val="24"/>
              </w:rPr>
              <w:t xml:space="preserve"> CRA </w:t>
            </w:r>
            <w:r w:rsidRPr="00FA353B">
              <w:rPr>
                <w:rFonts w:eastAsia="Times New Roman"/>
                <w:bCs/>
                <w:color w:val="000000"/>
                <w:sz w:val="24"/>
                <w:szCs w:val="24"/>
                <w:lang w:eastAsia="fr-FR"/>
              </w:rPr>
              <w:t>du Projet « Communautés Résilientes au Changement Climatique », </w:t>
            </w:r>
            <w:r w:rsidRPr="00FA353B">
              <w:rPr>
                <w:rFonts w:eastAsia="Calibri"/>
                <w:color w:val="000000"/>
                <w:sz w:val="24"/>
                <w:szCs w:val="24"/>
              </w:rPr>
              <w:t>notamment la mise en œuvre, la gestion et la supervision des activités/travaux au niveau régional ;</w:t>
            </w:r>
          </w:p>
          <w:p w14:paraId="2BE29F2D" w14:textId="77777777" w:rsidR="00E248CE" w:rsidRPr="00FA353B" w:rsidRDefault="00E248CE">
            <w:pPr>
              <w:widowControl/>
              <w:numPr>
                <w:ilvl w:val="0"/>
                <w:numId w:val="49"/>
              </w:numPr>
              <w:autoSpaceDE/>
              <w:autoSpaceDN/>
              <w:adjustRightInd/>
              <w:ind w:left="479"/>
              <w:jc w:val="both"/>
              <w:rPr>
                <w:rFonts w:eastAsia="Calibri"/>
                <w:color w:val="000000"/>
                <w:sz w:val="24"/>
                <w:szCs w:val="24"/>
              </w:rPr>
            </w:pPr>
            <w:r w:rsidRPr="00FA353B">
              <w:rPr>
                <w:rFonts w:eastAsia="Calibri"/>
                <w:color w:val="000000"/>
                <w:sz w:val="24"/>
                <w:szCs w:val="24"/>
              </w:rPr>
              <w:t>Assurer la coordination technique et administrative de l’ensemble des activités financés par le MCA-Niger au niveau régional ;</w:t>
            </w:r>
          </w:p>
          <w:p w14:paraId="300138F2" w14:textId="77777777" w:rsidR="00E248CE" w:rsidRPr="00FA353B" w:rsidRDefault="00E248CE">
            <w:pPr>
              <w:widowControl/>
              <w:numPr>
                <w:ilvl w:val="0"/>
                <w:numId w:val="49"/>
              </w:numPr>
              <w:autoSpaceDE/>
              <w:autoSpaceDN/>
              <w:adjustRightInd/>
              <w:ind w:left="479"/>
              <w:jc w:val="both"/>
              <w:rPr>
                <w:rFonts w:eastAsia="Calibri"/>
                <w:color w:val="000000"/>
                <w:sz w:val="24"/>
                <w:szCs w:val="24"/>
              </w:rPr>
            </w:pPr>
            <w:r w:rsidRPr="00FA353B">
              <w:rPr>
                <w:rFonts w:eastAsia="Calibri"/>
                <w:color w:val="000000"/>
                <w:sz w:val="24"/>
                <w:szCs w:val="24"/>
              </w:rPr>
              <w:t xml:space="preserve">Suivre le processus de développement et réception des activités/travaux avec les acteurs concernés. Spécialement veiller à ce que les dossiers y compris les documents environnementaux, sociaux, fonciers, réinstallation, genre, et d’analyses économiques </w:t>
            </w:r>
            <w:r w:rsidRPr="00FA353B">
              <w:rPr>
                <w:rFonts w:eastAsia="Calibri"/>
                <w:color w:val="000000"/>
                <w:sz w:val="24"/>
                <w:szCs w:val="24"/>
              </w:rPr>
              <w:lastRenderedPageBreak/>
              <w:t>soient partagés de façon ponctuelle avec le MCA-Niger pour les revues et approbations qui sont exigées.</w:t>
            </w:r>
          </w:p>
          <w:p w14:paraId="1022FB15" w14:textId="3D9E8FBC" w:rsidR="00E248CE" w:rsidRPr="00FA353B" w:rsidRDefault="00A20E7B">
            <w:pPr>
              <w:widowControl/>
              <w:numPr>
                <w:ilvl w:val="0"/>
                <w:numId w:val="49"/>
              </w:numPr>
              <w:pBdr>
                <w:top w:val="nil"/>
                <w:left w:val="nil"/>
                <w:bottom w:val="nil"/>
                <w:right w:val="nil"/>
                <w:between w:val="nil"/>
              </w:pBdr>
              <w:autoSpaceDE/>
              <w:autoSpaceDN/>
              <w:adjustRightInd/>
              <w:ind w:left="479"/>
              <w:jc w:val="both"/>
              <w:rPr>
                <w:rFonts w:eastAsia="Calibri"/>
                <w:color w:val="000000"/>
                <w:sz w:val="24"/>
                <w:szCs w:val="24"/>
              </w:rPr>
            </w:pPr>
            <w:r w:rsidRPr="00FA353B">
              <w:rPr>
                <w:rFonts w:eastAsia="Calibri"/>
                <w:color w:val="000000"/>
                <w:sz w:val="24"/>
                <w:szCs w:val="24"/>
              </w:rPr>
              <w:t>Bonne connaissance des logiciels techniques de gestion ou d’autres packages de conception technique informatisés</w:t>
            </w:r>
          </w:p>
          <w:p w14:paraId="2907057C" w14:textId="77777777" w:rsidR="00E248CE" w:rsidRPr="00FA353B" w:rsidRDefault="00E248CE" w:rsidP="00337E5B">
            <w:pPr>
              <w:pBdr>
                <w:top w:val="nil"/>
                <w:left w:val="nil"/>
                <w:bottom w:val="nil"/>
                <w:right w:val="nil"/>
                <w:between w:val="nil"/>
              </w:pBdr>
              <w:ind w:left="119"/>
              <w:jc w:val="both"/>
              <w:rPr>
                <w:rFonts w:eastAsia="Calibri"/>
                <w:color w:val="000000"/>
                <w:sz w:val="24"/>
                <w:szCs w:val="24"/>
              </w:rPr>
            </w:pPr>
          </w:p>
          <w:p w14:paraId="0D6A2A03" w14:textId="77777777" w:rsidR="00E248CE" w:rsidRPr="00FA353B" w:rsidRDefault="00E248CE" w:rsidP="00337E5B">
            <w:pPr>
              <w:pBdr>
                <w:top w:val="nil"/>
                <w:left w:val="nil"/>
                <w:bottom w:val="nil"/>
                <w:right w:val="nil"/>
                <w:between w:val="nil"/>
              </w:pBdr>
              <w:jc w:val="both"/>
              <w:rPr>
                <w:b/>
                <w:sz w:val="24"/>
                <w:szCs w:val="24"/>
                <w:u w:val="single"/>
              </w:rPr>
            </w:pPr>
            <w:r w:rsidRPr="00FA353B">
              <w:rPr>
                <w:b/>
                <w:sz w:val="24"/>
                <w:szCs w:val="24"/>
                <w:u w:val="single"/>
              </w:rPr>
              <w:t>Compétences :</w:t>
            </w:r>
          </w:p>
          <w:p w14:paraId="3CDA5EE6" w14:textId="77777777" w:rsidR="00E248CE" w:rsidRPr="00FA353B" w:rsidRDefault="00E248CE" w:rsidP="00337E5B">
            <w:pPr>
              <w:ind w:right="136"/>
              <w:jc w:val="both"/>
              <w:rPr>
                <w:sz w:val="24"/>
                <w:szCs w:val="24"/>
              </w:rPr>
            </w:pPr>
            <w:r w:rsidRPr="00FA353B">
              <w:rPr>
                <w:sz w:val="24"/>
                <w:szCs w:val="24"/>
              </w:rPr>
              <w:t>La personne qui sera retenue pour ce poste doit remplir les conditions suivantes :</w:t>
            </w:r>
          </w:p>
          <w:p w14:paraId="20778508" w14:textId="77777777" w:rsidR="00E248CE" w:rsidRPr="00FA353B" w:rsidRDefault="00E248CE" w:rsidP="00337E5B">
            <w:pPr>
              <w:ind w:left="113" w:right="136"/>
              <w:jc w:val="both"/>
              <w:rPr>
                <w:sz w:val="24"/>
                <w:szCs w:val="24"/>
              </w:rPr>
            </w:pPr>
          </w:p>
          <w:p w14:paraId="243757D4" w14:textId="77777777" w:rsidR="00E248CE" w:rsidRPr="00FA353B" w:rsidRDefault="00E248CE">
            <w:pPr>
              <w:pStyle w:val="Achievement"/>
              <w:numPr>
                <w:ilvl w:val="0"/>
                <w:numId w:val="50"/>
              </w:numPr>
              <w:ind w:left="621"/>
              <w:jc w:val="both"/>
              <w:rPr>
                <w:rFonts w:ascii="Times New Roman" w:eastAsia="Calibri" w:hAnsi="Times New Roman" w:cs="Times New Roman"/>
                <w:color w:val="000000"/>
                <w:sz w:val="24"/>
                <w:szCs w:val="24"/>
                <w:lang w:val="fr-FR" w:eastAsia="zh-CN"/>
              </w:rPr>
            </w:pPr>
            <w:r w:rsidRPr="00FA353B">
              <w:rPr>
                <w:rFonts w:ascii="Times New Roman" w:eastAsia="Calibri" w:hAnsi="Times New Roman" w:cs="Times New Roman"/>
                <w:color w:val="000000"/>
                <w:sz w:val="24"/>
                <w:szCs w:val="24"/>
                <w:lang w:val="fr-FR" w:eastAsia="zh-CN"/>
              </w:rPr>
              <w:t>Détenir un diplôme d'études supérieures (BAC + 5) ou qualification équivalente dans le domaine du développement agricole/rural : agronomie, environnement/eaux et forêts, Génie Rural ou équivalent ;</w:t>
            </w:r>
          </w:p>
          <w:p w14:paraId="7A312446" w14:textId="77777777" w:rsidR="00E248CE" w:rsidRPr="00FA353B" w:rsidRDefault="00E248CE">
            <w:pPr>
              <w:pStyle w:val="Achievement"/>
              <w:numPr>
                <w:ilvl w:val="0"/>
                <w:numId w:val="50"/>
              </w:numPr>
              <w:ind w:left="621"/>
              <w:jc w:val="both"/>
              <w:rPr>
                <w:rFonts w:ascii="Times New Roman" w:eastAsia="Calibri" w:hAnsi="Times New Roman" w:cs="Times New Roman"/>
                <w:color w:val="000000"/>
                <w:sz w:val="24"/>
                <w:szCs w:val="24"/>
                <w:lang w:val="fr-FR" w:eastAsia="zh-CN"/>
              </w:rPr>
            </w:pPr>
            <w:r w:rsidRPr="00FA353B">
              <w:rPr>
                <w:rFonts w:ascii="Times New Roman" w:eastAsia="Calibri" w:hAnsi="Times New Roman" w:cs="Times New Roman"/>
                <w:color w:val="000000"/>
                <w:sz w:val="24"/>
                <w:szCs w:val="24"/>
                <w:lang w:val="fr-FR" w:eastAsia="zh-CN"/>
              </w:rPr>
              <w:t>Avoir au moins 5 ans d'expérience en planification et gestion des projets/programmes de développement agricole/rural ;</w:t>
            </w:r>
          </w:p>
          <w:p w14:paraId="6545328B" w14:textId="77777777" w:rsidR="00A20E7B" w:rsidRPr="00FA353B" w:rsidRDefault="00A20E7B">
            <w:pPr>
              <w:pStyle w:val="Achievement"/>
              <w:numPr>
                <w:ilvl w:val="0"/>
                <w:numId w:val="50"/>
              </w:numPr>
              <w:ind w:left="621"/>
              <w:jc w:val="both"/>
              <w:rPr>
                <w:rFonts w:ascii="Times New Roman" w:eastAsia="Calibri" w:hAnsi="Times New Roman" w:cs="Times New Roman"/>
                <w:color w:val="000000"/>
                <w:sz w:val="24"/>
                <w:szCs w:val="24"/>
                <w:lang w:val="fr-FR" w:eastAsia="zh-CN"/>
              </w:rPr>
            </w:pPr>
            <w:r w:rsidRPr="00FA353B">
              <w:rPr>
                <w:rFonts w:ascii="Times New Roman" w:eastAsia="Calibri" w:hAnsi="Times New Roman" w:cs="Times New Roman"/>
                <w:color w:val="000000"/>
                <w:sz w:val="24"/>
                <w:szCs w:val="24"/>
                <w:lang w:val="fr-FR" w:eastAsia="zh-CN"/>
              </w:rPr>
              <w:t>Deux expériences au moins en qualité de coordonnateur de projet dans les projets/programmes de développement dans le secteur du développement agricole et rural</w:t>
            </w:r>
          </w:p>
          <w:p w14:paraId="5AE8F778" w14:textId="34921D33" w:rsidR="00A20E7B" w:rsidRPr="00FA353B" w:rsidRDefault="00A20E7B">
            <w:pPr>
              <w:pStyle w:val="Achievement"/>
              <w:numPr>
                <w:ilvl w:val="0"/>
                <w:numId w:val="50"/>
              </w:numPr>
              <w:ind w:left="621"/>
              <w:jc w:val="both"/>
              <w:rPr>
                <w:rFonts w:ascii="Times New Roman" w:eastAsia="Calibri" w:hAnsi="Times New Roman" w:cs="Times New Roman"/>
                <w:color w:val="000000"/>
                <w:sz w:val="24"/>
                <w:szCs w:val="24"/>
                <w:lang w:val="fr-FR" w:eastAsia="zh-CN"/>
              </w:rPr>
            </w:pPr>
            <w:r w:rsidRPr="00FA353B">
              <w:rPr>
                <w:rFonts w:ascii="Times New Roman" w:eastAsia="Calibri" w:hAnsi="Times New Roman" w:cs="Times New Roman"/>
                <w:color w:val="000000"/>
                <w:sz w:val="24"/>
                <w:szCs w:val="24"/>
                <w:lang w:val="fr-FR" w:eastAsia="zh-CN"/>
              </w:rPr>
              <w:t>Deux expériences de travail au moins sur des projets financés par des organisations internationales</w:t>
            </w:r>
          </w:p>
          <w:p w14:paraId="51A79C56" w14:textId="1DA98A42" w:rsidR="00E248CE" w:rsidRPr="00FA353B" w:rsidRDefault="00E248CE">
            <w:pPr>
              <w:pStyle w:val="Achievement"/>
              <w:numPr>
                <w:ilvl w:val="0"/>
                <w:numId w:val="50"/>
              </w:numPr>
              <w:ind w:left="621"/>
              <w:jc w:val="both"/>
              <w:rPr>
                <w:rFonts w:ascii="Times New Roman" w:eastAsia="Calibri" w:hAnsi="Times New Roman" w:cs="Times New Roman"/>
                <w:color w:val="000000"/>
                <w:sz w:val="24"/>
                <w:szCs w:val="24"/>
                <w:lang w:val="fr-FR" w:eastAsia="zh-CN"/>
              </w:rPr>
            </w:pPr>
            <w:r w:rsidRPr="00FA353B">
              <w:rPr>
                <w:rFonts w:ascii="Times New Roman" w:eastAsia="Calibri" w:hAnsi="Times New Roman" w:cs="Times New Roman"/>
                <w:color w:val="000000"/>
                <w:sz w:val="24"/>
                <w:szCs w:val="24"/>
                <w:lang w:val="fr-FR" w:eastAsia="zh-CN"/>
              </w:rPr>
              <w:t xml:space="preserve">Avoir des compétences linguistiques en </w:t>
            </w:r>
            <w:r w:rsidR="00A20E7B" w:rsidRPr="00FA353B">
              <w:rPr>
                <w:rFonts w:ascii="Times New Roman" w:eastAsia="Calibri" w:hAnsi="Times New Roman" w:cs="Times New Roman"/>
                <w:color w:val="000000"/>
                <w:sz w:val="24"/>
                <w:szCs w:val="24"/>
                <w:lang w:val="fr-FR" w:eastAsia="zh-CN"/>
              </w:rPr>
              <w:t xml:space="preserve">français, </w:t>
            </w:r>
            <w:r w:rsidRPr="00FA353B">
              <w:rPr>
                <w:rFonts w:ascii="Times New Roman" w:eastAsia="Calibri" w:hAnsi="Times New Roman" w:cs="Times New Roman"/>
                <w:color w:val="000000"/>
                <w:sz w:val="24"/>
                <w:szCs w:val="24"/>
                <w:lang w:val="fr-FR" w:eastAsia="zh-CN"/>
              </w:rPr>
              <w:t xml:space="preserve">anglais </w:t>
            </w:r>
            <w:r w:rsidR="00A20E7B" w:rsidRPr="00FA353B">
              <w:rPr>
                <w:rFonts w:ascii="Times New Roman" w:eastAsia="Calibri" w:hAnsi="Times New Roman" w:cs="Times New Roman"/>
                <w:color w:val="000000"/>
                <w:sz w:val="24"/>
                <w:szCs w:val="24"/>
                <w:lang w:val="fr-FR" w:eastAsia="zh-CN"/>
              </w:rPr>
              <w:t>et haoussa</w:t>
            </w:r>
            <w:r w:rsidRPr="00FA353B">
              <w:rPr>
                <w:rFonts w:ascii="Times New Roman" w:eastAsia="Calibri" w:hAnsi="Times New Roman" w:cs="Times New Roman"/>
                <w:color w:val="000000"/>
                <w:sz w:val="24"/>
                <w:szCs w:val="24"/>
                <w:lang w:val="fr-FR" w:eastAsia="zh-CN"/>
              </w:rPr>
              <w:t> ;</w:t>
            </w:r>
          </w:p>
          <w:p w14:paraId="26256D5B" w14:textId="1C58A38A" w:rsidR="00E248CE" w:rsidRPr="00FA353B" w:rsidRDefault="00A20E7B">
            <w:pPr>
              <w:pStyle w:val="Achievement"/>
              <w:numPr>
                <w:ilvl w:val="0"/>
                <w:numId w:val="50"/>
              </w:numPr>
              <w:ind w:left="621"/>
              <w:jc w:val="both"/>
              <w:rPr>
                <w:sz w:val="24"/>
                <w:szCs w:val="24"/>
                <w:lang w:val="fr-FR"/>
              </w:rPr>
            </w:pPr>
            <w:r w:rsidRPr="00FA353B">
              <w:rPr>
                <w:rFonts w:ascii="Times New Roman" w:eastAsia="Calibri" w:hAnsi="Times New Roman" w:cs="Times New Roman"/>
                <w:color w:val="000000"/>
                <w:sz w:val="24"/>
                <w:szCs w:val="24"/>
                <w:lang w:val="fr-FR" w:eastAsia="zh-CN"/>
              </w:rPr>
              <w:t>Maîtrise de l’outil informatique</w:t>
            </w:r>
          </w:p>
        </w:tc>
      </w:tr>
    </w:tbl>
    <w:p w14:paraId="073D2992" w14:textId="65963A85" w:rsidR="00940653" w:rsidRDefault="00940653" w:rsidP="007A0D91">
      <w:pPr>
        <w:pStyle w:val="Paragraphedeliste"/>
        <w:spacing w:line="276" w:lineRule="auto"/>
        <w:ind w:left="360"/>
        <w:rPr>
          <w:b/>
          <w:bCs/>
        </w:rPr>
      </w:pPr>
    </w:p>
    <w:p w14:paraId="4F4FF8A7" w14:textId="77777777" w:rsidR="00940653" w:rsidRDefault="00940653">
      <w:pPr>
        <w:widowControl/>
        <w:autoSpaceDE/>
        <w:autoSpaceDN/>
        <w:adjustRightInd/>
        <w:rPr>
          <w:b/>
          <w:bCs/>
        </w:rPr>
      </w:pPr>
      <w:r>
        <w:rPr>
          <w:b/>
          <w:bCs/>
        </w:rPr>
        <w:br w:type="page"/>
      </w:r>
    </w:p>
    <w:p w14:paraId="31675E37" w14:textId="77777777" w:rsidR="007A0D91" w:rsidRDefault="007A0D91" w:rsidP="007A0D91">
      <w:pPr>
        <w:pStyle w:val="Paragraphedeliste"/>
        <w:spacing w:line="276" w:lineRule="auto"/>
        <w:ind w:left="360"/>
        <w:rPr>
          <w:b/>
          <w:bCs/>
        </w:rPr>
      </w:pPr>
    </w:p>
    <w:p w14:paraId="106A18C5" w14:textId="44632713" w:rsidR="00D574F2" w:rsidRPr="005725A9" w:rsidRDefault="00D574F2" w:rsidP="00D574F2">
      <w:pPr>
        <w:pStyle w:val="Paragraphedeliste"/>
        <w:numPr>
          <w:ilvl w:val="1"/>
          <w:numId w:val="54"/>
        </w:numPr>
        <w:spacing w:line="276" w:lineRule="auto"/>
        <w:ind w:left="360" w:hanging="360"/>
        <w:rPr>
          <w:b/>
          <w:bCs/>
        </w:rPr>
      </w:pPr>
      <w:r w:rsidRPr="005725A9">
        <w:rPr>
          <w:b/>
          <w:bCs/>
        </w:rPr>
        <w:t xml:space="preserve">Coordonnateurs régionaux PRAPS Tahoua, Tillabéry, Maradi et Dosso </w:t>
      </w:r>
    </w:p>
    <w:p w14:paraId="25A7D8B4" w14:textId="77777777" w:rsidR="005725A9" w:rsidRPr="005725A9" w:rsidRDefault="005725A9" w:rsidP="005725A9">
      <w:pPr>
        <w:pStyle w:val="Paragraphedeliste"/>
        <w:spacing w:line="276" w:lineRule="auto"/>
        <w:ind w:left="360"/>
        <w:rPr>
          <w:b/>
          <w:bCs/>
        </w:rPr>
      </w:pPr>
      <w:r w:rsidRPr="005725A9">
        <w:rPr>
          <w:b/>
          <w:bCs/>
        </w:rPr>
        <w:t xml:space="preserve">Réf. : CRA/PRAPS/IC/374/22 </w:t>
      </w:r>
    </w:p>
    <w:p w14:paraId="2A38A34D" w14:textId="77777777" w:rsidR="008B093D" w:rsidRPr="008B093D" w:rsidRDefault="008B093D" w:rsidP="008B093D">
      <w:pPr>
        <w:pStyle w:val="Paragraphedeliste"/>
        <w:spacing w:line="276" w:lineRule="auto"/>
        <w:ind w:left="360"/>
        <w:rPr>
          <w:b/>
          <w:bCs/>
          <w:highlight w:val="yellow"/>
        </w:rPr>
      </w:pPr>
    </w:p>
    <w:tbl>
      <w:tblPr>
        <w:tblStyle w:val="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2"/>
      </w:tblGrid>
      <w:tr w:rsidR="00D574F2" w:rsidRPr="00FA353B" w14:paraId="719E832A" w14:textId="77777777" w:rsidTr="00B678C4">
        <w:tc>
          <w:tcPr>
            <w:tcW w:w="5000" w:type="pct"/>
            <w:shd w:val="clear" w:color="auto" w:fill="auto"/>
          </w:tcPr>
          <w:p w14:paraId="51450738" w14:textId="77777777" w:rsidR="00D574F2" w:rsidRPr="00FA353B" w:rsidRDefault="00D574F2" w:rsidP="00B314CA">
            <w:pPr>
              <w:rPr>
                <w:rFonts w:eastAsia="Times New Roman"/>
                <w:b/>
                <w:bCs/>
                <w:color w:val="000000"/>
                <w:sz w:val="24"/>
                <w:szCs w:val="24"/>
                <w:lang w:val="en-US" w:eastAsia="fr-FR"/>
              </w:rPr>
            </w:pPr>
            <w:r w:rsidRPr="00FA353B">
              <w:rPr>
                <w:rFonts w:eastAsia="Times New Roman"/>
                <w:b/>
                <w:bCs/>
                <w:color w:val="000000"/>
                <w:sz w:val="24"/>
                <w:szCs w:val="24"/>
                <w:lang w:val="en-US" w:eastAsia="fr-FR"/>
              </w:rPr>
              <w:t>Millennium Challenge Account-Niger (MCA-Niger)</w:t>
            </w:r>
          </w:p>
          <w:p w14:paraId="6032DE63" w14:textId="23935A8B" w:rsidR="00D574F2" w:rsidRPr="00FA353B" w:rsidRDefault="00D574F2" w:rsidP="00B314CA">
            <w:pPr>
              <w:rPr>
                <w:b/>
                <w:bCs/>
                <w:sz w:val="24"/>
                <w:szCs w:val="24"/>
              </w:rPr>
            </w:pPr>
            <w:r w:rsidRPr="00FA353B">
              <w:rPr>
                <w:b/>
                <w:bCs/>
                <w:sz w:val="24"/>
                <w:szCs w:val="24"/>
              </w:rPr>
              <w:t xml:space="preserve">Poste : </w:t>
            </w:r>
            <w:r w:rsidRPr="00FA353B">
              <w:rPr>
                <w:sz w:val="24"/>
                <w:szCs w:val="24"/>
              </w:rPr>
              <w:t>Coordonnateurs Régionaux PRAPS (</w:t>
            </w:r>
            <w:r>
              <w:rPr>
                <w:sz w:val="24"/>
                <w:szCs w:val="24"/>
              </w:rPr>
              <w:t>Programme Régional d’Appui au Pastoralisme au Sahel</w:t>
            </w:r>
            <w:r w:rsidRPr="00FA353B">
              <w:rPr>
                <w:sz w:val="24"/>
                <w:szCs w:val="24"/>
              </w:rPr>
              <w:t>)</w:t>
            </w:r>
          </w:p>
          <w:p w14:paraId="1A8A5D26" w14:textId="77777777" w:rsidR="00D574F2" w:rsidRDefault="00D574F2" w:rsidP="00B314CA">
            <w:pPr>
              <w:rPr>
                <w:bCs/>
                <w:sz w:val="24"/>
                <w:szCs w:val="24"/>
              </w:rPr>
            </w:pPr>
            <w:r w:rsidRPr="00FA353B">
              <w:rPr>
                <w:b/>
                <w:bCs/>
                <w:sz w:val="24"/>
                <w:szCs w:val="24"/>
              </w:rPr>
              <w:t xml:space="preserve">Lieu d’affectation : </w:t>
            </w:r>
            <w:r w:rsidRPr="00FA353B">
              <w:rPr>
                <w:sz w:val="24"/>
                <w:szCs w:val="24"/>
              </w:rPr>
              <w:t>Tahoua -</w:t>
            </w:r>
            <w:r>
              <w:rPr>
                <w:sz w:val="24"/>
                <w:szCs w:val="24"/>
              </w:rPr>
              <w:t>Tillabéry,</w:t>
            </w:r>
            <w:r w:rsidRPr="00FA353B">
              <w:rPr>
                <w:b/>
                <w:bCs/>
                <w:sz w:val="24"/>
                <w:szCs w:val="24"/>
              </w:rPr>
              <w:t xml:space="preserve"> </w:t>
            </w:r>
            <w:r w:rsidRPr="00FA353B">
              <w:rPr>
                <w:bCs/>
                <w:sz w:val="24"/>
                <w:szCs w:val="24"/>
              </w:rPr>
              <w:t>Maradi et Dosso (Niger)</w:t>
            </w:r>
          </w:p>
          <w:p w14:paraId="492444D5" w14:textId="3CB9112A" w:rsidR="00D574F2" w:rsidRDefault="00D574F2" w:rsidP="00B314CA">
            <w:pPr>
              <w:rPr>
                <w:bCs/>
                <w:sz w:val="24"/>
                <w:szCs w:val="24"/>
              </w:rPr>
            </w:pPr>
            <w:r w:rsidRPr="00221FBE">
              <w:rPr>
                <w:b/>
                <w:sz w:val="24"/>
                <w:szCs w:val="24"/>
              </w:rPr>
              <w:t>Disponibilité :</w:t>
            </w:r>
            <w:r>
              <w:rPr>
                <w:bCs/>
                <w:sz w:val="24"/>
                <w:szCs w:val="24"/>
              </w:rPr>
              <w:t xml:space="preserve"> Immédiate</w:t>
            </w:r>
          </w:p>
          <w:p w14:paraId="22D43D58" w14:textId="77777777" w:rsidR="00DE75E9" w:rsidRDefault="00DE75E9" w:rsidP="00B314CA">
            <w:pPr>
              <w:rPr>
                <w:bCs/>
                <w:sz w:val="24"/>
                <w:szCs w:val="24"/>
              </w:rPr>
            </w:pPr>
          </w:p>
          <w:p w14:paraId="18F3F532" w14:textId="2048FCEA" w:rsidR="00B678C4" w:rsidRDefault="00B678C4" w:rsidP="00B678C4">
            <w:pPr>
              <w:jc w:val="both"/>
              <w:rPr>
                <w:b/>
                <w:sz w:val="24"/>
                <w:szCs w:val="24"/>
              </w:rPr>
            </w:pPr>
            <w:r w:rsidRPr="008B093D">
              <w:rPr>
                <w:b/>
                <w:sz w:val="24"/>
                <w:szCs w:val="24"/>
              </w:rPr>
              <w:t xml:space="preserve">NB. Le MCA-Niger envisage à travers cet avis constituer </w:t>
            </w:r>
            <w:r>
              <w:rPr>
                <w:b/>
                <w:sz w:val="24"/>
                <w:szCs w:val="24"/>
              </w:rPr>
              <w:t>des contrats cadres</w:t>
            </w:r>
            <w:r w:rsidR="00C75470">
              <w:rPr>
                <w:b/>
                <w:sz w:val="24"/>
                <w:szCs w:val="24"/>
              </w:rPr>
              <w:t xml:space="preserve"> (Constitution d’une réserve de recrutement</w:t>
            </w:r>
            <w:r w:rsidR="00C75470" w:rsidRPr="008B093D">
              <w:rPr>
                <w:b/>
                <w:sz w:val="24"/>
                <w:szCs w:val="24"/>
              </w:rPr>
              <w:t>)</w:t>
            </w:r>
            <w:r w:rsidRPr="008B093D">
              <w:rPr>
                <w:b/>
                <w:sz w:val="24"/>
                <w:szCs w:val="24"/>
              </w:rPr>
              <w:t>. </w:t>
            </w:r>
          </w:p>
          <w:p w14:paraId="58C3FBC4" w14:textId="251B808E" w:rsidR="00D574F2" w:rsidRPr="00C74E1B" w:rsidRDefault="00B678C4" w:rsidP="00C74E1B">
            <w:pPr>
              <w:jc w:val="both"/>
              <w:rPr>
                <w:b/>
                <w:sz w:val="24"/>
                <w:szCs w:val="24"/>
              </w:rPr>
            </w:pPr>
            <w:r w:rsidRPr="008B093D">
              <w:rPr>
                <w:b/>
                <w:sz w:val="24"/>
                <w:szCs w:val="24"/>
              </w:rPr>
              <w:t xml:space="preserve">Les candidats sélectionnés seront </w:t>
            </w:r>
            <w:r>
              <w:rPr>
                <w:b/>
                <w:sz w:val="24"/>
                <w:szCs w:val="24"/>
              </w:rPr>
              <w:t xml:space="preserve">prioritairement </w:t>
            </w:r>
            <w:r w:rsidRPr="008B093D">
              <w:rPr>
                <w:b/>
                <w:sz w:val="24"/>
                <w:szCs w:val="24"/>
              </w:rPr>
              <w:t>affectés dans les localités selon les besoins.</w:t>
            </w:r>
          </w:p>
        </w:tc>
      </w:tr>
    </w:tbl>
    <w:p w14:paraId="691AE7DA" w14:textId="77777777" w:rsidR="00D574F2" w:rsidRDefault="00D574F2" w:rsidP="00D574F2">
      <w:r>
        <w:t xml:space="preserve">    </w:t>
      </w:r>
    </w:p>
    <w:tbl>
      <w:tblPr>
        <w:tblStyle w:val="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2"/>
      </w:tblGrid>
      <w:tr w:rsidR="00D574F2" w:rsidRPr="00FA353B" w14:paraId="7CFC2184" w14:textId="77777777" w:rsidTr="00DE28EE">
        <w:tc>
          <w:tcPr>
            <w:tcW w:w="5000" w:type="pct"/>
          </w:tcPr>
          <w:p w14:paraId="483D914D" w14:textId="77777777" w:rsidR="00D574F2" w:rsidRPr="00FA353B" w:rsidRDefault="00D574F2" w:rsidP="00B314CA">
            <w:pPr>
              <w:ind w:right="278"/>
              <w:jc w:val="both"/>
              <w:rPr>
                <w:rFonts w:eastAsia="Times New Roman"/>
                <w:color w:val="000000"/>
                <w:sz w:val="24"/>
                <w:szCs w:val="24"/>
                <w:lang w:eastAsia="fr-FR"/>
              </w:rPr>
            </w:pPr>
            <w:r w:rsidRPr="00FA353B">
              <w:rPr>
                <w:rFonts w:eastAsia="Times New Roman"/>
                <w:b/>
                <w:color w:val="000000"/>
                <w:sz w:val="24"/>
                <w:szCs w:val="24"/>
                <w:lang w:eastAsia="fr-FR"/>
              </w:rPr>
              <w:t>Présentation de MCA-Niger :</w:t>
            </w:r>
          </w:p>
        </w:tc>
      </w:tr>
      <w:tr w:rsidR="00D574F2" w:rsidRPr="00FA353B" w14:paraId="3B7DC708" w14:textId="77777777" w:rsidTr="00DE28EE">
        <w:tc>
          <w:tcPr>
            <w:tcW w:w="5000" w:type="pct"/>
          </w:tcPr>
          <w:p w14:paraId="6F9ED064" w14:textId="77777777" w:rsidR="00D574F2" w:rsidRPr="00FA353B" w:rsidRDefault="00D574F2" w:rsidP="00C74E1B">
            <w:pPr>
              <w:ind w:right="278"/>
              <w:jc w:val="both"/>
              <w:rPr>
                <w:rFonts w:eastAsia="Times New Roman"/>
                <w:color w:val="000000"/>
                <w:sz w:val="24"/>
                <w:szCs w:val="24"/>
                <w:lang w:eastAsia="fr-FR"/>
              </w:rPr>
            </w:pPr>
          </w:p>
          <w:p w14:paraId="3AAD8DE1" w14:textId="77777777" w:rsidR="00D574F2" w:rsidRPr="00FA353B" w:rsidRDefault="00D574F2" w:rsidP="00B314CA">
            <w:pPr>
              <w:ind w:left="115" w:right="278"/>
              <w:jc w:val="both"/>
              <w:rPr>
                <w:rFonts w:eastAsia="Times New Roman"/>
                <w:color w:val="000000"/>
                <w:sz w:val="24"/>
                <w:szCs w:val="24"/>
                <w:lang w:eastAsia="fr-FR"/>
              </w:rPr>
            </w:pPr>
            <w:r w:rsidRPr="00FA353B">
              <w:rPr>
                <w:rFonts w:eastAsia="Times New Roman"/>
                <w:color w:val="000000"/>
                <w:sz w:val="24"/>
                <w:szCs w:val="24"/>
                <w:lang w:eastAsia="fr-FR"/>
              </w:rPr>
              <w:t>L’État du Niger a conclu avec le Millennium Challenge Corporation (MCC), une institution américaine d’aide bilatérale au développement, un accord de don d’une enveloppe de plus de 437 millions de dollars pour la réalisation du Programme Compact qui comporte deux projets majeurs :</w:t>
            </w:r>
          </w:p>
          <w:p w14:paraId="2F28CCD4" w14:textId="77777777" w:rsidR="00D574F2" w:rsidRPr="00FA353B" w:rsidRDefault="00D574F2" w:rsidP="00B314CA">
            <w:pPr>
              <w:widowControl/>
              <w:numPr>
                <w:ilvl w:val="0"/>
                <w:numId w:val="48"/>
              </w:numPr>
              <w:autoSpaceDE/>
              <w:autoSpaceDN/>
              <w:adjustRightInd/>
              <w:ind w:right="278" w:hanging="311"/>
              <w:jc w:val="both"/>
              <w:rPr>
                <w:rFonts w:eastAsia="Times New Roman"/>
                <w:color w:val="000000"/>
                <w:sz w:val="24"/>
                <w:szCs w:val="24"/>
                <w:lang w:eastAsia="fr-FR"/>
              </w:rPr>
            </w:pPr>
            <w:r w:rsidRPr="00FA353B">
              <w:rPr>
                <w:rFonts w:eastAsia="Times New Roman"/>
                <w:color w:val="000000"/>
                <w:sz w:val="24"/>
                <w:szCs w:val="24"/>
                <w:lang w:eastAsia="fr-FR"/>
              </w:rPr>
              <w:t>Le projet Irrigation et Accès aux Marchés, dont l’objectif est d’augmenter les revenus d’origine rurale, en assurant un accès suffisant aux divers secteurs et marchés existants.</w:t>
            </w:r>
          </w:p>
          <w:p w14:paraId="4B469D8F" w14:textId="77777777" w:rsidR="00D574F2" w:rsidRPr="00FA353B" w:rsidRDefault="00D574F2" w:rsidP="00B314CA">
            <w:pPr>
              <w:widowControl/>
              <w:numPr>
                <w:ilvl w:val="0"/>
                <w:numId w:val="48"/>
              </w:numPr>
              <w:autoSpaceDE/>
              <w:autoSpaceDN/>
              <w:adjustRightInd/>
              <w:ind w:right="278" w:hanging="311"/>
              <w:jc w:val="both"/>
              <w:rPr>
                <w:rFonts w:eastAsia="Times New Roman"/>
                <w:color w:val="000000"/>
                <w:sz w:val="24"/>
                <w:szCs w:val="24"/>
                <w:lang w:eastAsia="fr-FR"/>
              </w:rPr>
            </w:pPr>
            <w:r w:rsidRPr="00FA353B">
              <w:rPr>
                <w:rFonts w:eastAsia="Times New Roman"/>
                <w:color w:val="000000"/>
                <w:sz w:val="24"/>
                <w:szCs w:val="24"/>
                <w:lang w:eastAsia="fr-FR"/>
              </w:rPr>
              <w:t>Le Projet de Communautés Résilientes au Changement Climatique qui vise à augmenter les revenus des familles dépendant de l’agriculture et de l’élevage à petite échelle dans les régions rurales du Niger.</w:t>
            </w:r>
          </w:p>
          <w:p w14:paraId="6F1747CB" w14:textId="77777777" w:rsidR="00D574F2" w:rsidRPr="00FA353B" w:rsidRDefault="00D574F2" w:rsidP="00B314CA">
            <w:pPr>
              <w:ind w:left="115" w:right="278"/>
              <w:jc w:val="both"/>
              <w:rPr>
                <w:rFonts w:eastAsia="Times New Roman"/>
                <w:color w:val="000000"/>
                <w:sz w:val="24"/>
                <w:szCs w:val="24"/>
                <w:lang w:eastAsia="fr-FR"/>
              </w:rPr>
            </w:pPr>
            <w:r w:rsidRPr="00FA353B">
              <w:rPr>
                <w:rFonts w:eastAsia="Times New Roman"/>
                <w:color w:val="000000"/>
                <w:sz w:val="24"/>
                <w:szCs w:val="24"/>
                <w:lang w:eastAsia="fr-FR"/>
              </w:rPr>
              <w:t xml:space="preserve">Pour la mise en œuvre du Compact, le Gouvernement nigérien et le MCC ont mis en place une entité autonome dénommée, le Millennium Challenge </w:t>
            </w:r>
            <w:proofErr w:type="spellStart"/>
            <w:r w:rsidRPr="00FA353B">
              <w:rPr>
                <w:rFonts w:eastAsia="Times New Roman"/>
                <w:color w:val="000000"/>
                <w:sz w:val="24"/>
                <w:szCs w:val="24"/>
                <w:lang w:eastAsia="fr-FR"/>
              </w:rPr>
              <w:t>Account</w:t>
            </w:r>
            <w:proofErr w:type="spellEnd"/>
            <w:r w:rsidRPr="00FA353B">
              <w:rPr>
                <w:rFonts w:eastAsia="Times New Roman"/>
                <w:color w:val="000000"/>
                <w:sz w:val="24"/>
                <w:szCs w:val="24"/>
                <w:lang w:eastAsia="fr-FR"/>
              </w:rPr>
              <w:t xml:space="preserve"> (MCA-Niger) dont la mission sera de conduire les projets dans les délais impartis.</w:t>
            </w:r>
          </w:p>
          <w:p w14:paraId="6B2A3692" w14:textId="2B1F87E0" w:rsidR="00D574F2" w:rsidRDefault="00D574F2" w:rsidP="00B314CA">
            <w:pPr>
              <w:ind w:left="115" w:right="278"/>
              <w:jc w:val="both"/>
              <w:rPr>
                <w:rFonts w:eastAsia="Times New Roman"/>
                <w:b/>
                <w:bCs/>
                <w:color w:val="000000"/>
                <w:sz w:val="24"/>
                <w:szCs w:val="24"/>
                <w:lang w:eastAsia="fr-FR"/>
              </w:rPr>
            </w:pPr>
            <w:r w:rsidRPr="00FA353B">
              <w:rPr>
                <w:rFonts w:eastAsia="Times New Roman"/>
                <w:color w:val="000000"/>
                <w:sz w:val="24"/>
                <w:szCs w:val="24"/>
                <w:lang w:eastAsia="fr-FR"/>
              </w:rPr>
              <w:t xml:space="preserve">Ainsi, le MCA-Niger recherche </w:t>
            </w:r>
            <w:r>
              <w:rPr>
                <w:rFonts w:eastAsia="Times New Roman"/>
                <w:color w:val="000000"/>
                <w:sz w:val="24"/>
                <w:szCs w:val="24"/>
                <w:lang w:eastAsia="fr-FR"/>
              </w:rPr>
              <w:t>des</w:t>
            </w:r>
            <w:r w:rsidRPr="00FA353B">
              <w:rPr>
                <w:rFonts w:eastAsia="Times New Roman"/>
                <w:color w:val="000000"/>
                <w:sz w:val="24"/>
                <w:szCs w:val="24"/>
                <w:lang w:eastAsia="fr-FR"/>
              </w:rPr>
              <w:t xml:space="preserve"> </w:t>
            </w:r>
            <w:r w:rsidRPr="00FA353B">
              <w:rPr>
                <w:sz w:val="24"/>
                <w:szCs w:val="24"/>
              </w:rPr>
              <w:t>Coordonnateur</w:t>
            </w:r>
            <w:r>
              <w:rPr>
                <w:sz w:val="24"/>
                <w:szCs w:val="24"/>
              </w:rPr>
              <w:t>s</w:t>
            </w:r>
            <w:r w:rsidRPr="00FA353B">
              <w:rPr>
                <w:sz w:val="24"/>
                <w:szCs w:val="24"/>
              </w:rPr>
              <w:t xml:space="preserve"> région</w:t>
            </w:r>
            <w:r>
              <w:rPr>
                <w:sz w:val="24"/>
                <w:szCs w:val="24"/>
              </w:rPr>
              <w:t xml:space="preserve">aux </w:t>
            </w:r>
            <w:r w:rsidR="00B314CA">
              <w:rPr>
                <w:sz w:val="24"/>
                <w:szCs w:val="24"/>
              </w:rPr>
              <w:t>pour l’</w:t>
            </w:r>
            <w:r w:rsidRPr="00FA353B">
              <w:rPr>
                <w:rFonts w:eastAsia="Times New Roman"/>
                <w:bCs/>
                <w:color w:val="000000"/>
                <w:sz w:val="24"/>
                <w:szCs w:val="24"/>
                <w:lang w:eastAsia="fr-FR"/>
              </w:rPr>
              <w:t>Activité</w:t>
            </w:r>
            <w:r>
              <w:rPr>
                <w:rFonts w:eastAsia="Times New Roman"/>
                <w:bCs/>
                <w:color w:val="000000"/>
                <w:sz w:val="24"/>
                <w:szCs w:val="24"/>
                <w:lang w:eastAsia="fr-FR"/>
              </w:rPr>
              <w:t xml:space="preserve"> PRAPS</w:t>
            </w:r>
            <w:r w:rsidRPr="00FA353B">
              <w:rPr>
                <w:rFonts w:eastAsia="Times New Roman"/>
                <w:b/>
                <w:bCs/>
                <w:color w:val="000000"/>
                <w:sz w:val="24"/>
                <w:szCs w:val="24"/>
                <w:lang w:eastAsia="fr-FR"/>
              </w:rPr>
              <w:t xml:space="preserve">  </w:t>
            </w:r>
            <w:r w:rsidRPr="00FA353B">
              <w:rPr>
                <w:rFonts w:eastAsia="Times New Roman"/>
                <w:bCs/>
                <w:color w:val="000000"/>
                <w:sz w:val="24"/>
                <w:szCs w:val="24"/>
                <w:lang w:eastAsia="fr-FR"/>
              </w:rPr>
              <w:t>du Projet</w:t>
            </w:r>
            <w:r w:rsidRPr="00FA353B">
              <w:rPr>
                <w:rFonts w:eastAsia="Times New Roman"/>
                <w:b/>
                <w:bCs/>
                <w:color w:val="000000"/>
                <w:sz w:val="24"/>
                <w:szCs w:val="24"/>
                <w:lang w:eastAsia="fr-FR"/>
              </w:rPr>
              <w:t xml:space="preserve"> « Communautés Résilientes au Changement Climatique », </w:t>
            </w:r>
            <w:r w:rsidRPr="00FA353B">
              <w:rPr>
                <w:rFonts w:eastAsia="Times New Roman"/>
                <w:color w:val="000000"/>
                <w:sz w:val="24"/>
                <w:szCs w:val="24"/>
                <w:lang w:eastAsia="fr-FR"/>
              </w:rPr>
              <w:t>basé</w:t>
            </w:r>
            <w:r>
              <w:rPr>
                <w:rFonts w:eastAsia="Times New Roman"/>
                <w:color w:val="000000"/>
                <w:sz w:val="24"/>
                <w:szCs w:val="24"/>
                <w:lang w:eastAsia="fr-FR"/>
              </w:rPr>
              <w:t>s</w:t>
            </w:r>
            <w:r w:rsidRPr="00FA353B">
              <w:rPr>
                <w:rFonts w:eastAsia="Times New Roman"/>
                <w:color w:val="000000"/>
                <w:sz w:val="24"/>
                <w:szCs w:val="24"/>
                <w:lang w:eastAsia="fr-FR"/>
              </w:rPr>
              <w:t xml:space="preserve">(e) à </w:t>
            </w:r>
            <w:r w:rsidRPr="00FA353B">
              <w:rPr>
                <w:sz w:val="24"/>
                <w:szCs w:val="24"/>
              </w:rPr>
              <w:t>Tahoua -</w:t>
            </w:r>
            <w:r>
              <w:rPr>
                <w:sz w:val="24"/>
                <w:szCs w:val="24"/>
              </w:rPr>
              <w:t>Tillabéry,</w:t>
            </w:r>
            <w:r w:rsidRPr="00FA353B">
              <w:rPr>
                <w:b/>
                <w:bCs/>
                <w:sz w:val="24"/>
                <w:szCs w:val="24"/>
              </w:rPr>
              <w:t xml:space="preserve"> </w:t>
            </w:r>
            <w:r w:rsidRPr="00FA353B">
              <w:rPr>
                <w:bCs/>
                <w:sz w:val="24"/>
                <w:szCs w:val="24"/>
              </w:rPr>
              <w:t>Maradi et Dosso (Niger)</w:t>
            </w:r>
            <w:r w:rsidR="00C74E1B">
              <w:rPr>
                <w:bCs/>
                <w:sz w:val="24"/>
                <w:szCs w:val="24"/>
              </w:rPr>
              <w:t>.</w:t>
            </w:r>
          </w:p>
          <w:p w14:paraId="4D7C7ABF" w14:textId="77777777" w:rsidR="00D574F2" w:rsidRPr="00FA353B" w:rsidRDefault="00D574F2" w:rsidP="00B314CA">
            <w:pPr>
              <w:ind w:left="115" w:right="278"/>
              <w:jc w:val="both"/>
              <w:rPr>
                <w:rFonts w:eastAsia="Times New Roman"/>
                <w:color w:val="000000"/>
                <w:sz w:val="24"/>
                <w:szCs w:val="24"/>
                <w:lang w:eastAsia="fr-FR"/>
              </w:rPr>
            </w:pPr>
          </w:p>
        </w:tc>
      </w:tr>
    </w:tbl>
    <w:p w14:paraId="634948FC" w14:textId="77777777" w:rsidR="00D574F2" w:rsidRPr="00616F42" w:rsidRDefault="00D574F2" w:rsidP="00D574F2"/>
    <w:tbl>
      <w:tblPr>
        <w:tblStyle w:val="5"/>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70"/>
      </w:tblGrid>
      <w:tr w:rsidR="00D574F2" w:rsidRPr="00FA353B" w14:paraId="09477215" w14:textId="77777777" w:rsidTr="00B314CA">
        <w:tc>
          <w:tcPr>
            <w:tcW w:w="9270" w:type="dxa"/>
          </w:tcPr>
          <w:p w14:paraId="0D81C58A" w14:textId="77777777" w:rsidR="00D574F2" w:rsidRPr="0013459E" w:rsidRDefault="00D574F2" w:rsidP="00B314CA">
            <w:pPr>
              <w:ind w:left="113" w:right="278"/>
              <w:jc w:val="both"/>
              <w:rPr>
                <w:rFonts w:eastAsia="Times New Roman"/>
                <w:color w:val="000000"/>
                <w:sz w:val="24"/>
                <w:szCs w:val="24"/>
                <w:lang w:eastAsia="fr-FR"/>
              </w:rPr>
            </w:pPr>
            <w:r w:rsidRPr="0013459E">
              <w:rPr>
                <w:rFonts w:eastAsia="Times New Roman"/>
                <w:b/>
                <w:color w:val="000000"/>
                <w:sz w:val="24"/>
                <w:szCs w:val="24"/>
                <w:u w:val="single"/>
                <w:lang w:eastAsia="fr-FR"/>
              </w:rPr>
              <w:t>Le Poste</w:t>
            </w:r>
            <w:r w:rsidRPr="0013459E">
              <w:rPr>
                <w:rFonts w:eastAsia="Times New Roman"/>
                <w:b/>
                <w:color w:val="000000"/>
                <w:sz w:val="24"/>
                <w:szCs w:val="24"/>
                <w:lang w:eastAsia="fr-FR"/>
              </w:rPr>
              <w:t> </w:t>
            </w:r>
            <w:r w:rsidRPr="0013459E">
              <w:rPr>
                <w:rFonts w:eastAsia="Times New Roman"/>
                <w:color w:val="000000"/>
                <w:sz w:val="24"/>
                <w:szCs w:val="24"/>
                <w:lang w:eastAsia="fr-FR"/>
              </w:rPr>
              <w:t>:</w:t>
            </w:r>
          </w:p>
          <w:p w14:paraId="01486FAC" w14:textId="050456F9" w:rsidR="00191412" w:rsidRPr="0013459E" w:rsidRDefault="00191412" w:rsidP="00191412">
            <w:pPr>
              <w:spacing w:before="75"/>
              <w:jc w:val="both"/>
              <w:rPr>
                <w:rFonts w:eastAsia="Times New Roman"/>
                <w:sz w:val="24"/>
                <w:szCs w:val="24"/>
                <w:lang w:eastAsia="fr-FR"/>
              </w:rPr>
            </w:pPr>
            <w:r w:rsidRPr="0013459E">
              <w:rPr>
                <w:rFonts w:eastAsia="Times New Roman"/>
                <w:sz w:val="24"/>
                <w:szCs w:val="24"/>
                <w:lang w:eastAsia="fr-FR"/>
              </w:rPr>
              <w:t>Sous la supervision du Manager de l’Activité « Programme Régional d’Appui au Pastoralisme au Sahel (PRAPS) du MCA Niger, le Coordonnateur Régional assumera les principales tâches et responsabilités suivantes :</w:t>
            </w:r>
          </w:p>
          <w:p w14:paraId="52F0DA99" w14:textId="77777777" w:rsidR="00191412" w:rsidRPr="0013459E" w:rsidRDefault="00191412">
            <w:pPr>
              <w:pStyle w:val="Paragraphedeliste"/>
              <w:numPr>
                <w:ilvl w:val="0"/>
                <w:numId w:val="69"/>
              </w:numPr>
              <w:spacing w:before="75"/>
              <w:jc w:val="both"/>
              <w:rPr>
                <w:rFonts w:eastAsia="Times New Roman"/>
                <w:sz w:val="24"/>
                <w:szCs w:val="24"/>
                <w:lang w:eastAsia="fr-FR"/>
              </w:rPr>
            </w:pPr>
            <w:r w:rsidRPr="0013459E">
              <w:rPr>
                <w:rFonts w:eastAsia="Times New Roman"/>
                <w:sz w:val="24"/>
                <w:szCs w:val="24"/>
                <w:lang w:eastAsia="fr-FR"/>
              </w:rPr>
              <w:t>Assister la supervision de la mise en œuvre, la gestion, et la coordination des activités du projet au niveau régional ;</w:t>
            </w:r>
          </w:p>
          <w:p w14:paraId="7CFEF380" w14:textId="77777777" w:rsidR="00191412" w:rsidRPr="0013459E" w:rsidRDefault="00191412">
            <w:pPr>
              <w:pStyle w:val="Paragraphedeliste"/>
              <w:numPr>
                <w:ilvl w:val="0"/>
                <w:numId w:val="69"/>
              </w:numPr>
              <w:spacing w:before="75"/>
              <w:jc w:val="both"/>
              <w:rPr>
                <w:rFonts w:eastAsia="Times New Roman"/>
                <w:sz w:val="24"/>
                <w:szCs w:val="24"/>
                <w:lang w:eastAsia="fr-FR"/>
              </w:rPr>
            </w:pPr>
            <w:r w:rsidRPr="0013459E">
              <w:rPr>
                <w:rFonts w:eastAsia="Times New Roman"/>
                <w:sz w:val="24"/>
                <w:szCs w:val="24"/>
                <w:lang w:eastAsia="fr-FR"/>
              </w:rPr>
              <w:t xml:space="preserve">Assurer la coordination technique et administrative de l’ensemble des activités financées par le MCA </w:t>
            </w:r>
            <w:r w:rsidRPr="0013459E">
              <w:rPr>
                <w:rFonts w:eastAsia="Times New Roman"/>
                <w:sz w:val="24"/>
                <w:szCs w:val="24"/>
                <w:lang w:eastAsia="fr-FR"/>
              </w:rPr>
              <w:softHyphen/>
              <w:t>Niger au niveau régional ;</w:t>
            </w:r>
          </w:p>
          <w:p w14:paraId="5BD06B96" w14:textId="77777777" w:rsidR="00191412" w:rsidRPr="0013459E" w:rsidRDefault="00191412">
            <w:pPr>
              <w:pStyle w:val="Paragraphedeliste"/>
              <w:numPr>
                <w:ilvl w:val="0"/>
                <w:numId w:val="69"/>
              </w:numPr>
              <w:spacing w:before="75"/>
              <w:jc w:val="both"/>
              <w:rPr>
                <w:rFonts w:eastAsia="Times New Roman"/>
                <w:sz w:val="24"/>
                <w:szCs w:val="24"/>
                <w:lang w:eastAsia="fr-FR"/>
              </w:rPr>
            </w:pPr>
            <w:r w:rsidRPr="0013459E">
              <w:rPr>
                <w:rFonts w:eastAsia="Times New Roman"/>
                <w:sz w:val="24"/>
                <w:szCs w:val="24"/>
                <w:lang w:eastAsia="fr-FR"/>
              </w:rPr>
              <w:t xml:space="preserve">Suivre les processus de développement et réception des travaux avec les acteurs concernés. Spécialement veiller à ce que tous les dossiers y compris les documents environnementaux, sociaux, fonciers, réinstallation, genre, et d’analyses </w:t>
            </w:r>
            <w:r w:rsidRPr="0013459E">
              <w:rPr>
                <w:rFonts w:eastAsia="Times New Roman"/>
                <w:sz w:val="24"/>
                <w:szCs w:val="24"/>
                <w:lang w:eastAsia="fr-FR"/>
              </w:rPr>
              <w:lastRenderedPageBreak/>
              <w:t xml:space="preserve">économiques soient partagés de façon ponctuelle avec le MCA </w:t>
            </w:r>
            <w:r w:rsidRPr="0013459E">
              <w:rPr>
                <w:rFonts w:eastAsia="Times New Roman"/>
                <w:sz w:val="24"/>
                <w:szCs w:val="24"/>
                <w:lang w:eastAsia="fr-FR"/>
              </w:rPr>
              <w:softHyphen/>
              <w:t>Niger pour les revues et approbations qui sont exigées ;</w:t>
            </w:r>
          </w:p>
          <w:p w14:paraId="65BC3D85" w14:textId="77777777" w:rsidR="00191412" w:rsidRPr="0013459E" w:rsidRDefault="00191412">
            <w:pPr>
              <w:pStyle w:val="Paragraphedeliste"/>
              <w:numPr>
                <w:ilvl w:val="0"/>
                <w:numId w:val="69"/>
              </w:numPr>
              <w:spacing w:before="75"/>
              <w:jc w:val="both"/>
              <w:rPr>
                <w:rFonts w:eastAsia="Times New Roman"/>
                <w:sz w:val="24"/>
                <w:szCs w:val="24"/>
                <w:lang w:eastAsia="fr-FR"/>
              </w:rPr>
            </w:pPr>
            <w:r w:rsidRPr="0013459E">
              <w:rPr>
                <w:rFonts w:eastAsia="Times New Roman"/>
                <w:sz w:val="24"/>
                <w:szCs w:val="24"/>
                <w:lang w:eastAsia="fr-FR"/>
              </w:rPr>
              <w:t xml:space="preserve">Participer à l’élaboration et à la validation avec le MCA </w:t>
            </w:r>
            <w:r w:rsidRPr="0013459E">
              <w:rPr>
                <w:rFonts w:eastAsia="Times New Roman"/>
                <w:sz w:val="24"/>
                <w:szCs w:val="24"/>
                <w:lang w:eastAsia="fr-FR"/>
              </w:rPr>
              <w:softHyphen/>
              <w:t>Niger des fiches d’évaluation des Plans d’Investissement Régionaux ;</w:t>
            </w:r>
          </w:p>
          <w:p w14:paraId="019103F7" w14:textId="77777777" w:rsidR="00191412" w:rsidRPr="0013459E" w:rsidRDefault="00191412">
            <w:pPr>
              <w:pStyle w:val="Paragraphedeliste"/>
              <w:numPr>
                <w:ilvl w:val="0"/>
                <w:numId w:val="69"/>
              </w:numPr>
              <w:spacing w:before="75"/>
              <w:jc w:val="both"/>
              <w:rPr>
                <w:rFonts w:eastAsia="Times New Roman"/>
                <w:sz w:val="24"/>
                <w:szCs w:val="24"/>
                <w:lang w:eastAsia="fr-FR"/>
              </w:rPr>
            </w:pPr>
            <w:r w:rsidRPr="0013459E">
              <w:rPr>
                <w:rFonts w:eastAsia="Times New Roman"/>
                <w:sz w:val="24"/>
                <w:szCs w:val="24"/>
                <w:lang w:eastAsia="fr-FR"/>
              </w:rPr>
              <w:t>Coordonner avec les représentants des Agents de Passation des Marchés et de Finances de MCA</w:t>
            </w:r>
            <w:r w:rsidRPr="0013459E">
              <w:rPr>
                <w:rFonts w:eastAsia="Times New Roman"/>
                <w:sz w:val="24"/>
                <w:szCs w:val="24"/>
                <w:lang w:eastAsia="fr-FR"/>
              </w:rPr>
              <w:softHyphen/>
              <w:t xml:space="preserve"> Niger pour accompagner les processus transparents de gestion financière et de passation des marchés dans les communes.</w:t>
            </w:r>
          </w:p>
          <w:p w14:paraId="3351DCBE" w14:textId="77777777" w:rsidR="00191412" w:rsidRPr="0013459E" w:rsidRDefault="00191412">
            <w:pPr>
              <w:pStyle w:val="Paragraphedeliste"/>
              <w:numPr>
                <w:ilvl w:val="0"/>
                <w:numId w:val="69"/>
              </w:numPr>
              <w:spacing w:before="75"/>
              <w:jc w:val="both"/>
              <w:rPr>
                <w:rFonts w:eastAsia="Times New Roman"/>
                <w:sz w:val="24"/>
                <w:szCs w:val="24"/>
                <w:lang w:eastAsia="fr-FR"/>
              </w:rPr>
            </w:pPr>
            <w:r w:rsidRPr="0013459E">
              <w:rPr>
                <w:rFonts w:eastAsia="Times New Roman"/>
                <w:sz w:val="24"/>
                <w:szCs w:val="24"/>
                <w:lang w:eastAsia="fr-FR"/>
              </w:rPr>
              <w:t>Participer à l’élaboration des termes de référence (TDRs) pour le recrutement des consultants (prestataires de services) ;</w:t>
            </w:r>
          </w:p>
          <w:p w14:paraId="668E3FD6" w14:textId="77777777" w:rsidR="00191412" w:rsidRPr="0013459E" w:rsidRDefault="00191412">
            <w:pPr>
              <w:pStyle w:val="Paragraphedeliste"/>
              <w:numPr>
                <w:ilvl w:val="0"/>
                <w:numId w:val="69"/>
              </w:numPr>
              <w:spacing w:before="75"/>
              <w:jc w:val="both"/>
              <w:rPr>
                <w:rFonts w:eastAsia="Times New Roman"/>
                <w:sz w:val="24"/>
                <w:szCs w:val="24"/>
                <w:lang w:eastAsia="fr-FR"/>
              </w:rPr>
            </w:pPr>
            <w:r w:rsidRPr="0013459E">
              <w:rPr>
                <w:rFonts w:eastAsia="Times New Roman"/>
                <w:sz w:val="24"/>
                <w:szCs w:val="24"/>
                <w:lang w:eastAsia="fr-FR"/>
              </w:rPr>
              <w:t>Assurer la supervision administrative des experts transversaux ainsi que la coordination, l’intégration et la contribution active de ces experts durant la mise en œuvre des activités.</w:t>
            </w:r>
          </w:p>
          <w:p w14:paraId="7A33DFC6" w14:textId="46E45788" w:rsidR="00191412" w:rsidRPr="0013459E" w:rsidRDefault="00191412">
            <w:pPr>
              <w:pStyle w:val="Paragraphedeliste"/>
              <w:numPr>
                <w:ilvl w:val="0"/>
                <w:numId w:val="69"/>
              </w:numPr>
              <w:spacing w:before="75"/>
              <w:jc w:val="both"/>
              <w:rPr>
                <w:rFonts w:eastAsia="Times New Roman"/>
                <w:sz w:val="24"/>
                <w:szCs w:val="24"/>
                <w:lang w:eastAsia="fr-FR"/>
              </w:rPr>
            </w:pPr>
            <w:r w:rsidRPr="0013459E">
              <w:rPr>
                <w:rFonts w:eastAsia="Times New Roman"/>
                <w:sz w:val="24"/>
                <w:szCs w:val="24"/>
                <w:lang w:eastAsia="fr-FR"/>
              </w:rPr>
              <w:t>Fournir des informations au Manager PRAPS pour l'évaluation du rendement du personnel intégré et participer à l’évaluation de ce personnel ;</w:t>
            </w:r>
          </w:p>
          <w:p w14:paraId="331CAE29" w14:textId="77777777" w:rsidR="00191412" w:rsidRPr="0013459E" w:rsidRDefault="00191412">
            <w:pPr>
              <w:pStyle w:val="Paragraphedeliste"/>
              <w:numPr>
                <w:ilvl w:val="0"/>
                <w:numId w:val="69"/>
              </w:numPr>
              <w:spacing w:before="75"/>
              <w:jc w:val="both"/>
              <w:rPr>
                <w:rFonts w:eastAsia="Times New Roman"/>
                <w:sz w:val="24"/>
                <w:szCs w:val="24"/>
                <w:lang w:eastAsia="fr-FR"/>
              </w:rPr>
            </w:pPr>
            <w:r w:rsidRPr="0013459E">
              <w:rPr>
                <w:rFonts w:eastAsia="Times New Roman"/>
                <w:sz w:val="24"/>
                <w:szCs w:val="24"/>
                <w:lang w:eastAsia="fr-FR"/>
              </w:rPr>
              <w:t>Appuyer et faciliter les missions des consultants (prestataires de services), du personnel du MCA</w:t>
            </w:r>
            <w:r w:rsidRPr="0013459E">
              <w:rPr>
                <w:rFonts w:eastAsia="Times New Roman"/>
                <w:sz w:val="24"/>
                <w:szCs w:val="24"/>
                <w:lang w:eastAsia="fr-FR"/>
              </w:rPr>
              <w:softHyphen/>
              <w:t xml:space="preserve"> Niger ;</w:t>
            </w:r>
          </w:p>
          <w:p w14:paraId="6E521EDA" w14:textId="77777777" w:rsidR="00191412" w:rsidRPr="0013459E" w:rsidRDefault="00191412">
            <w:pPr>
              <w:pStyle w:val="Paragraphedeliste"/>
              <w:numPr>
                <w:ilvl w:val="0"/>
                <w:numId w:val="69"/>
              </w:numPr>
              <w:spacing w:before="75"/>
              <w:jc w:val="both"/>
              <w:rPr>
                <w:rFonts w:eastAsia="Times New Roman"/>
                <w:sz w:val="24"/>
                <w:szCs w:val="24"/>
                <w:lang w:eastAsia="fr-FR"/>
              </w:rPr>
            </w:pPr>
            <w:r w:rsidRPr="0013459E">
              <w:rPr>
                <w:rFonts w:eastAsia="Times New Roman"/>
                <w:sz w:val="24"/>
                <w:szCs w:val="24"/>
                <w:lang w:eastAsia="fr-FR"/>
              </w:rPr>
              <w:t>Faire le suivi quotidien de la mise en œuvre des activités au niveau de la région et produire des rapports mensuels au MCA Niger ;</w:t>
            </w:r>
          </w:p>
          <w:p w14:paraId="5F7687BB" w14:textId="77777777" w:rsidR="00191412" w:rsidRPr="0013459E" w:rsidRDefault="00191412">
            <w:pPr>
              <w:pStyle w:val="Paragraphedeliste"/>
              <w:numPr>
                <w:ilvl w:val="0"/>
                <w:numId w:val="69"/>
              </w:numPr>
              <w:spacing w:before="75"/>
              <w:jc w:val="both"/>
              <w:rPr>
                <w:rFonts w:eastAsia="Times New Roman"/>
                <w:sz w:val="24"/>
                <w:szCs w:val="24"/>
                <w:lang w:eastAsia="fr-FR"/>
              </w:rPr>
            </w:pPr>
            <w:r w:rsidRPr="0013459E">
              <w:rPr>
                <w:rFonts w:eastAsia="Times New Roman"/>
                <w:sz w:val="24"/>
                <w:szCs w:val="24"/>
                <w:lang w:eastAsia="fr-FR"/>
              </w:rPr>
              <w:t>Proposer ou prendre des initiatives pour améliorer le travail de l’équipe ;</w:t>
            </w:r>
          </w:p>
          <w:p w14:paraId="6141F88F" w14:textId="77777777" w:rsidR="00191412" w:rsidRPr="0013459E" w:rsidRDefault="00191412">
            <w:pPr>
              <w:pStyle w:val="Paragraphedeliste"/>
              <w:numPr>
                <w:ilvl w:val="0"/>
                <w:numId w:val="69"/>
              </w:numPr>
              <w:spacing w:before="75"/>
              <w:jc w:val="both"/>
              <w:rPr>
                <w:rFonts w:eastAsia="Times New Roman"/>
                <w:sz w:val="24"/>
                <w:szCs w:val="24"/>
                <w:lang w:eastAsia="fr-FR"/>
              </w:rPr>
            </w:pPr>
            <w:r w:rsidRPr="0013459E">
              <w:rPr>
                <w:rFonts w:eastAsia="Times New Roman"/>
                <w:sz w:val="24"/>
                <w:szCs w:val="24"/>
                <w:lang w:eastAsia="fr-FR"/>
              </w:rPr>
              <w:t xml:space="preserve">Préparer et animer les réunions du personnel intégré et les rencontres avec les parties prenantes, en particulier les agents et personnel du </w:t>
            </w:r>
            <w:proofErr w:type="gramStart"/>
            <w:r w:rsidRPr="0013459E">
              <w:rPr>
                <w:rFonts w:eastAsia="Times New Roman"/>
                <w:sz w:val="24"/>
                <w:szCs w:val="24"/>
                <w:lang w:eastAsia="fr-FR"/>
              </w:rPr>
              <w:t>Ministère de l’Agriculture</w:t>
            </w:r>
            <w:proofErr w:type="gramEnd"/>
            <w:r w:rsidRPr="0013459E">
              <w:rPr>
                <w:rFonts w:eastAsia="Times New Roman"/>
                <w:sz w:val="24"/>
                <w:szCs w:val="24"/>
                <w:lang w:eastAsia="fr-FR"/>
              </w:rPr>
              <w:t xml:space="preserve"> et de l’Elevage.</w:t>
            </w:r>
          </w:p>
          <w:p w14:paraId="3AE967CE" w14:textId="77777777" w:rsidR="00191412" w:rsidRPr="0013459E" w:rsidRDefault="00191412">
            <w:pPr>
              <w:pStyle w:val="Paragraphedeliste"/>
              <w:numPr>
                <w:ilvl w:val="0"/>
                <w:numId w:val="69"/>
              </w:numPr>
              <w:spacing w:before="75"/>
              <w:jc w:val="both"/>
              <w:rPr>
                <w:rFonts w:eastAsia="Times New Roman"/>
                <w:sz w:val="24"/>
                <w:szCs w:val="24"/>
                <w:lang w:eastAsia="fr-FR"/>
              </w:rPr>
            </w:pPr>
            <w:r w:rsidRPr="0013459E">
              <w:rPr>
                <w:rFonts w:eastAsia="Times New Roman"/>
                <w:sz w:val="24"/>
                <w:szCs w:val="24"/>
                <w:lang w:eastAsia="fr-FR"/>
              </w:rPr>
              <w:t xml:space="preserve">Veiller au respect des délais de mise en œuvre des activités, principalement celles financées par le MCA </w:t>
            </w:r>
            <w:r w:rsidRPr="0013459E">
              <w:rPr>
                <w:rFonts w:eastAsia="Times New Roman"/>
                <w:sz w:val="24"/>
                <w:szCs w:val="24"/>
                <w:lang w:eastAsia="fr-FR"/>
              </w:rPr>
              <w:softHyphen/>
              <w:t>Niger;</w:t>
            </w:r>
          </w:p>
          <w:p w14:paraId="27402C38" w14:textId="77777777" w:rsidR="00191412" w:rsidRPr="0013459E" w:rsidRDefault="00191412">
            <w:pPr>
              <w:pStyle w:val="Paragraphedeliste"/>
              <w:numPr>
                <w:ilvl w:val="0"/>
                <w:numId w:val="69"/>
              </w:numPr>
              <w:spacing w:before="75"/>
              <w:jc w:val="both"/>
              <w:rPr>
                <w:rFonts w:eastAsia="Times New Roman"/>
                <w:sz w:val="24"/>
                <w:szCs w:val="24"/>
                <w:lang w:eastAsia="fr-FR"/>
              </w:rPr>
            </w:pPr>
            <w:r w:rsidRPr="0013459E">
              <w:rPr>
                <w:rFonts w:eastAsia="Times New Roman"/>
                <w:sz w:val="24"/>
                <w:szCs w:val="24"/>
                <w:lang w:eastAsia="fr-FR"/>
              </w:rPr>
              <w:t>Faciliter la collaboration entre le personnel intégré et les partenaires de mise en œuvre ;</w:t>
            </w:r>
          </w:p>
          <w:p w14:paraId="63ED26C6" w14:textId="77777777" w:rsidR="00191412" w:rsidRPr="0013459E" w:rsidRDefault="00191412">
            <w:pPr>
              <w:pStyle w:val="Paragraphedeliste"/>
              <w:numPr>
                <w:ilvl w:val="0"/>
                <w:numId w:val="69"/>
              </w:numPr>
              <w:spacing w:before="75"/>
              <w:jc w:val="both"/>
              <w:rPr>
                <w:rFonts w:eastAsia="Times New Roman"/>
                <w:sz w:val="24"/>
                <w:szCs w:val="24"/>
                <w:lang w:eastAsia="fr-FR"/>
              </w:rPr>
            </w:pPr>
            <w:r w:rsidRPr="0013459E">
              <w:rPr>
                <w:rFonts w:eastAsia="Times New Roman"/>
                <w:sz w:val="24"/>
                <w:szCs w:val="24"/>
                <w:lang w:eastAsia="fr-FR"/>
              </w:rPr>
              <w:t xml:space="preserve">Veiller au strict respect des délais MCA </w:t>
            </w:r>
            <w:r w:rsidRPr="0013459E">
              <w:rPr>
                <w:rFonts w:eastAsia="Times New Roman"/>
                <w:sz w:val="24"/>
                <w:szCs w:val="24"/>
                <w:lang w:eastAsia="fr-FR"/>
              </w:rPr>
              <w:softHyphen/>
              <w:t>Niger dans la collecte, l’analyse et l’envoi des données de suivi et évaluation ;</w:t>
            </w:r>
          </w:p>
          <w:p w14:paraId="1BF5703E" w14:textId="77777777" w:rsidR="00191412" w:rsidRPr="0013459E" w:rsidRDefault="00191412">
            <w:pPr>
              <w:pStyle w:val="Paragraphedeliste"/>
              <w:numPr>
                <w:ilvl w:val="0"/>
                <w:numId w:val="69"/>
              </w:numPr>
              <w:spacing w:before="75"/>
              <w:jc w:val="both"/>
              <w:rPr>
                <w:rFonts w:eastAsia="Times New Roman"/>
                <w:sz w:val="24"/>
                <w:szCs w:val="24"/>
                <w:lang w:eastAsia="fr-FR"/>
              </w:rPr>
            </w:pPr>
            <w:r w:rsidRPr="0013459E">
              <w:rPr>
                <w:rFonts w:eastAsia="Times New Roman"/>
                <w:sz w:val="24"/>
                <w:szCs w:val="24"/>
                <w:lang w:eastAsia="fr-FR"/>
              </w:rPr>
              <w:t xml:space="preserve">Participer aux Panels d'Evaluation Technique (PET) des activités PRAPS financées par MCA </w:t>
            </w:r>
            <w:r w:rsidRPr="0013459E">
              <w:rPr>
                <w:rFonts w:eastAsia="Times New Roman"/>
                <w:sz w:val="24"/>
                <w:szCs w:val="24"/>
                <w:lang w:eastAsia="fr-FR"/>
              </w:rPr>
              <w:softHyphen/>
              <w:t>Niger ;</w:t>
            </w:r>
          </w:p>
          <w:p w14:paraId="241E4560" w14:textId="629AFCF9" w:rsidR="00D574F2" w:rsidRPr="0013459E" w:rsidRDefault="00191412">
            <w:pPr>
              <w:pStyle w:val="Paragraphedeliste"/>
              <w:numPr>
                <w:ilvl w:val="0"/>
                <w:numId w:val="69"/>
              </w:numPr>
              <w:pBdr>
                <w:top w:val="nil"/>
                <w:left w:val="nil"/>
                <w:bottom w:val="nil"/>
                <w:right w:val="nil"/>
                <w:between w:val="nil"/>
              </w:pBdr>
              <w:jc w:val="both"/>
              <w:rPr>
                <w:rFonts w:eastAsia="Times New Roman"/>
                <w:sz w:val="24"/>
                <w:szCs w:val="24"/>
                <w:lang w:eastAsia="fr-FR"/>
              </w:rPr>
            </w:pPr>
            <w:r w:rsidRPr="0013459E">
              <w:rPr>
                <w:rFonts w:eastAsia="Times New Roman"/>
                <w:sz w:val="24"/>
                <w:szCs w:val="24"/>
                <w:lang w:eastAsia="fr-FR"/>
              </w:rPr>
              <w:t>Entretenir des relations saines de travail avec les structures déconcentrées de l’administration</w:t>
            </w:r>
          </w:p>
          <w:p w14:paraId="6EE7B731" w14:textId="77777777" w:rsidR="00191412" w:rsidRPr="0013459E" w:rsidRDefault="00191412" w:rsidP="00191412">
            <w:pPr>
              <w:pBdr>
                <w:top w:val="nil"/>
                <w:left w:val="nil"/>
                <w:bottom w:val="nil"/>
                <w:right w:val="nil"/>
                <w:between w:val="nil"/>
              </w:pBdr>
              <w:ind w:left="119"/>
              <w:jc w:val="both"/>
              <w:rPr>
                <w:rFonts w:eastAsia="Calibri"/>
                <w:color w:val="000000"/>
                <w:sz w:val="24"/>
                <w:szCs w:val="24"/>
              </w:rPr>
            </w:pPr>
          </w:p>
          <w:p w14:paraId="38583B48" w14:textId="7E44E224" w:rsidR="00D574F2" w:rsidRPr="0013459E" w:rsidRDefault="00191412" w:rsidP="00B314CA">
            <w:pPr>
              <w:pBdr>
                <w:top w:val="nil"/>
                <w:left w:val="nil"/>
                <w:bottom w:val="nil"/>
                <w:right w:val="nil"/>
                <w:between w:val="nil"/>
              </w:pBdr>
              <w:jc w:val="both"/>
              <w:rPr>
                <w:b/>
                <w:sz w:val="24"/>
                <w:szCs w:val="24"/>
                <w:u w:val="single"/>
              </w:rPr>
            </w:pPr>
            <w:r w:rsidRPr="0013459E">
              <w:rPr>
                <w:rFonts w:eastAsia="Times New Roman"/>
                <w:b/>
                <w:sz w:val="24"/>
                <w:szCs w:val="24"/>
                <w:lang w:eastAsia="fr-FR"/>
              </w:rPr>
              <w:t xml:space="preserve">Profil pour le </w:t>
            </w:r>
            <w:proofErr w:type="gramStart"/>
            <w:r w:rsidRPr="0013459E">
              <w:rPr>
                <w:rFonts w:eastAsia="Times New Roman"/>
                <w:b/>
                <w:sz w:val="24"/>
                <w:szCs w:val="24"/>
                <w:lang w:eastAsia="fr-FR"/>
              </w:rPr>
              <w:t>poste</w:t>
            </w:r>
            <w:r w:rsidR="00D574F2" w:rsidRPr="0013459E">
              <w:rPr>
                <w:b/>
                <w:sz w:val="24"/>
                <w:szCs w:val="24"/>
                <w:u w:val="single"/>
              </w:rPr>
              <w:t>:</w:t>
            </w:r>
            <w:proofErr w:type="gramEnd"/>
          </w:p>
          <w:p w14:paraId="681C499F" w14:textId="77777777" w:rsidR="00191412" w:rsidRPr="0013459E" w:rsidRDefault="00191412">
            <w:pPr>
              <w:pStyle w:val="Paragraphedeliste"/>
              <w:numPr>
                <w:ilvl w:val="0"/>
                <w:numId w:val="70"/>
              </w:numPr>
              <w:spacing w:before="75"/>
              <w:jc w:val="both"/>
              <w:rPr>
                <w:rFonts w:eastAsia="Times New Roman"/>
                <w:b/>
                <w:bCs/>
                <w:color w:val="555555"/>
                <w:sz w:val="24"/>
                <w:szCs w:val="24"/>
                <w:lang w:eastAsia="fr-FR"/>
              </w:rPr>
            </w:pPr>
            <w:r w:rsidRPr="0013459E">
              <w:rPr>
                <w:rFonts w:eastAsia="Times New Roman"/>
                <w:sz w:val="24"/>
                <w:szCs w:val="24"/>
                <w:lang w:eastAsia="fr-FR"/>
              </w:rPr>
              <w:t>Diplôme universitaire de base de niveau supérieur (minimum Bac + 5 ou équivalent) dans le dans le domaine du développement agricole et rural principalement dans le domaine de sciences animales, en gestion des ressources naturelles, ou dans des domaines similaires.</w:t>
            </w:r>
          </w:p>
          <w:p w14:paraId="20414EA1" w14:textId="77777777" w:rsidR="00191412" w:rsidRPr="0013459E" w:rsidRDefault="00191412">
            <w:pPr>
              <w:pStyle w:val="Paragraphedeliste"/>
              <w:numPr>
                <w:ilvl w:val="0"/>
                <w:numId w:val="70"/>
              </w:numPr>
              <w:spacing w:before="75"/>
              <w:jc w:val="both"/>
              <w:rPr>
                <w:rFonts w:eastAsia="Times New Roman"/>
                <w:sz w:val="24"/>
                <w:szCs w:val="24"/>
                <w:lang w:eastAsia="fr-FR"/>
              </w:rPr>
            </w:pPr>
            <w:r w:rsidRPr="0013459E">
              <w:rPr>
                <w:rFonts w:eastAsia="Times New Roman"/>
                <w:sz w:val="24"/>
                <w:szCs w:val="24"/>
                <w:lang w:eastAsia="fr-FR"/>
              </w:rPr>
              <w:t>Avoir au moins cinq (05) ans d’expérience pratique dans le domaine de planification et la gestion des projets ;</w:t>
            </w:r>
          </w:p>
          <w:p w14:paraId="04723642" w14:textId="7E7C197D" w:rsidR="00191412" w:rsidRPr="0013459E" w:rsidRDefault="00191412">
            <w:pPr>
              <w:pStyle w:val="Paragraphedeliste"/>
              <w:numPr>
                <w:ilvl w:val="0"/>
                <w:numId w:val="70"/>
              </w:numPr>
              <w:spacing w:before="75"/>
              <w:jc w:val="both"/>
              <w:rPr>
                <w:rFonts w:eastAsia="Times New Roman"/>
                <w:sz w:val="24"/>
                <w:szCs w:val="24"/>
                <w:lang w:eastAsia="fr-FR"/>
              </w:rPr>
            </w:pPr>
            <w:r w:rsidRPr="0013459E">
              <w:rPr>
                <w:rFonts w:eastAsia="Times New Roman"/>
                <w:sz w:val="24"/>
                <w:szCs w:val="24"/>
                <w:lang w:eastAsia="fr-FR"/>
              </w:rPr>
              <w:t>Expériences antérieures en collaboration avec des projets de développement communautaire</w:t>
            </w:r>
            <w:r w:rsidR="009F31EF" w:rsidRPr="0013459E">
              <w:rPr>
                <w:rFonts w:eastAsia="Times New Roman"/>
                <w:sz w:val="24"/>
                <w:szCs w:val="24"/>
                <w:lang w:eastAsia="fr-FR"/>
              </w:rPr>
              <w:t xml:space="preserve"> </w:t>
            </w:r>
            <w:r w:rsidRPr="0013459E">
              <w:rPr>
                <w:rFonts w:eastAsia="Times New Roman"/>
                <w:sz w:val="24"/>
                <w:szCs w:val="24"/>
                <w:lang w:eastAsia="fr-FR"/>
              </w:rPr>
              <w:t>;</w:t>
            </w:r>
          </w:p>
          <w:p w14:paraId="2C982532" w14:textId="3D9557D4" w:rsidR="00191412" w:rsidRPr="0013459E" w:rsidRDefault="00191412">
            <w:pPr>
              <w:pStyle w:val="Paragraphedeliste"/>
              <w:numPr>
                <w:ilvl w:val="0"/>
                <w:numId w:val="70"/>
              </w:numPr>
              <w:spacing w:before="75"/>
              <w:jc w:val="both"/>
              <w:rPr>
                <w:rFonts w:eastAsia="Times New Roman"/>
                <w:sz w:val="24"/>
                <w:szCs w:val="24"/>
                <w:lang w:eastAsia="fr-FR"/>
              </w:rPr>
            </w:pPr>
            <w:r w:rsidRPr="0013459E">
              <w:rPr>
                <w:rFonts w:eastAsia="Times New Roman"/>
                <w:sz w:val="24"/>
                <w:szCs w:val="24"/>
                <w:lang w:eastAsia="fr-FR"/>
              </w:rPr>
              <w:t>L'expérience de travail sur des projets financés par des organisations internationales est souhaitable ;</w:t>
            </w:r>
          </w:p>
          <w:p w14:paraId="63D7B0E0" w14:textId="77777777" w:rsidR="00191412" w:rsidRPr="0013459E" w:rsidRDefault="00191412">
            <w:pPr>
              <w:pStyle w:val="Paragraphedeliste"/>
              <w:numPr>
                <w:ilvl w:val="0"/>
                <w:numId w:val="70"/>
              </w:numPr>
              <w:spacing w:before="75"/>
              <w:jc w:val="both"/>
              <w:rPr>
                <w:rFonts w:eastAsia="Times New Roman"/>
                <w:sz w:val="24"/>
                <w:szCs w:val="24"/>
                <w:lang w:eastAsia="fr-FR"/>
              </w:rPr>
            </w:pPr>
            <w:r w:rsidRPr="0013459E">
              <w:rPr>
                <w:rFonts w:eastAsia="Times New Roman"/>
                <w:sz w:val="24"/>
                <w:szCs w:val="24"/>
                <w:lang w:eastAsia="fr-FR"/>
              </w:rPr>
              <w:t>Bonne capacité organisationnelle et de coopération, aptitude à travailler de façon autonome, sous pression</w:t>
            </w:r>
          </w:p>
          <w:p w14:paraId="64A966AD" w14:textId="77777777" w:rsidR="00191412" w:rsidRPr="0013459E" w:rsidRDefault="00191412">
            <w:pPr>
              <w:pStyle w:val="Paragraphedeliste"/>
              <w:numPr>
                <w:ilvl w:val="0"/>
                <w:numId w:val="70"/>
              </w:numPr>
              <w:spacing w:before="75"/>
              <w:jc w:val="both"/>
              <w:rPr>
                <w:rFonts w:eastAsia="Times New Roman"/>
                <w:sz w:val="24"/>
                <w:szCs w:val="24"/>
                <w:lang w:eastAsia="fr-FR"/>
              </w:rPr>
            </w:pPr>
            <w:r w:rsidRPr="0013459E">
              <w:rPr>
                <w:rFonts w:eastAsia="Times New Roman"/>
                <w:sz w:val="24"/>
                <w:szCs w:val="24"/>
                <w:lang w:eastAsia="fr-FR"/>
              </w:rPr>
              <w:lastRenderedPageBreak/>
              <w:t>Aptitude démontrée à collaborer avec des équipes et des institutions multidisciplinaires, y compris des experts techniques, des représentants du gouvernement, de la société civile et des partenaires techniques et financiers, (celle avec le Gouvernement Américain et la Banque Mondiale serait un atout) ;</w:t>
            </w:r>
          </w:p>
          <w:p w14:paraId="51D4EADD" w14:textId="77777777" w:rsidR="00191412" w:rsidRPr="0013459E" w:rsidRDefault="00191412">
            <w:pPr>
              <w:pStyle w:val="Paragraphedeliste"/>
              <w:numPr>
                <w:ilvl w:val="0"/>
                <w:numId w:val="70"/>
              </w:numPr>
              <w:spacing w:before="75"/>
              <w:jc w:val="both"/>
              <w:rPr>
                <w:rFonts w:eastAsia="Times New Roman"/>
                <w:sz w:val="24"/>
                <w:szCs w:val="24"/>
                <w:lang w:eastAsia="fr-FR"/>
              </w:rPr>
            </w:pPr>
            <w:r w:rsidRPr="0013459E">
              <w:rPr>
                <w:rFonts w:eastAsia="Times New Roman"/>
                <w:sz w:val="24"/>
                <w:szCs w:val="24"/>
                <w:lang w:eastAsia="fr-FR"/>
              </w:rPr>
              <w:t>Fortes compétences en communication écrite et orale en français et fortes compétences interpersonnelles</w:t>
            </w:r>
          </w:p>
          <w:p w14:paraId="70430F54" w14:textId="77777777" w:rsidR="00191412" w:rsidRPr="0013459E" w:rsidRDefault="00191412">
            <w:pPr>
              <w:pStyle w:val="Paragraphedeliste"/>
              <w:numPr>
                <w:ilvl w:val="0"/>
                <w:numId w:val="70"/>
              </w:numPr>
              <w:spacing w:before="75"/>
              <w:jc w:val="both"/>
              <w:rPr>
                <w:rFonts w:eastAsia="Times New Roman"/>
                <w:sz w:val="24"/>
                <w:szCs w:val="24"/>
                <w:lang w:eastAsia="fr-FR"/>
              </w:rPr>
            </w:pPr>
            <w:r w:rsidRPr="0013459E">
              <w:rPr>
                <w:rFonts w:eastAsia="Times New Roman"/>
                <w:sz w:val="24"/>
                <w:szCs w:val="24"/>
                <w:lang w:eastAsia="fr-FR"/>
              </w:rPr>
              <w:t>Bonne connaissance des logiciels informatiques courants (Word, Excel, Power Point, Internet) et autres outils de communication ;</w:t>
            </w:r>
          </w:p>
          <w:p w14:paraId="57AFEAB2" w14:textId="77777777" w:rsidR="00191412" w:rsidRPr="0013459E" w:rsidRDefault="00191412">
            <w:pPr>
              <w:pStyle w:val="Paragraphedeliste"/>
              <w:numPr>
                <w:ilvl w:val="0"/>
                <w:numId w:val="70"/>
              </w:numPr>
              <w:spacing w:before="75"/>
              <w:jc w:val="both"/>
              <w:rPr>
                <w:rFonts w:eastAsia="Times New Roman"/>
                <w:sz w:val="24"/>
                <w:szCs w:val="24"/>
                <w:lang w:eastAsia="fr-FR"/>
              </w:rPr>
            </w:pPr>
            <w:r w:rsidRPr="0013459E">
              <w:rPr>
                <w:rFonts w:eastAsia="Times New Roman"/>
                <w:sz w:val="24"/>
                <w:szCs w:val="24"/>
                <w:lang w:eastAsia="fr-FR"/>
              </w:rPr>
              <w:t>De bonnes compétences en communication en langue locale des communautés, les compétences linguistiques en anglais sont un bonus.</w:t>
            </w:r>
          </w:p>
          <w:p w14:paraId="23803A40" w14:textId="5C0F6738" w:rsidR="00D574F2" w:rsidRPr="00C74E1B" w:rsidRDefault="00191412" w:rsidP="00C74E1B">
            <w:pPr>
              <w:pStyle w:val="Paragraphedeliste"/>
              <w:numPr>
                <w:ilvl w:val="0"/>
                <w:numId w:val="70"/>
              </w:numPr>
              <w:spacing w:before="75"/>
              <w:jc w:val="both"/>
              <w:rPr>
                <w:rFonts w:eastAsia="Times New Roman"/>
                <w:sz w:val="24"/>
                <w:szCs w:val="24"/>
                <w:lang w:eastAsia="fr-FR"/>
              </w:rPr>
            </w:pPr>
            <w:r w:rsidRPr="0013459E">
              <w:rPr>
                <w:rFonts w:eastAsia="Times New Roman"/>
                <w:sz w:val="24"/>
                <w:szCs w:val="24"/>
                <w:lang w:eastAsia="fr-FR"/>
              </w:rPr>
              <w:t>Bonne connaissance des stratégies et des politiques nationales en vigueur dans le domaine du développement agricole et rural;</w:t>
            </w:r>
          </w:p>
        </w:tc>
      </w:tr>
    </w:tbl>
    <w:p w14:paraId="3FFF2393" w14:textId="5C45A448" w:rsidR="00385037" w:rsidRDefault="00385037" w:rsidP="00337E5B">
      <w:pPr>
        <w:spacing w:line="276" w:lineRule="auto"/>
        <w:rPr>
          <w:rFonts w:eastAsia="Calibri"/>
          <w:sz w:val="28"/>
          <w:szCs w:val="28"/>
        </w:rPr>
      </w:pPr>
    </w:p>
    <w:p w14:paraId="76BC56B6" w14:textId="32578E49" w:rsidR="0013459E" w:rsidRDefault="0013459E" w:rsidP="00337E5B">
      <w:pPr>
        <w:spacing w:line="276" w:lineRule="auto"/>
        <w:rPr>
          <w:rFonts w:eastAsia="Calibri"/>
          <w:sz w:val="28"/>
          <w:szCs w:val="28"/>
        </w:rPr>
      </w:pPr>
    </w:p>
    <w:p w14:paraId="63FA5E42" w14:textId="16FEFEB8" w:rsidR="0013459E" w:rsidRDefault="0013459E" w:rsidP="00337E5B">
      <w:pPr>
        <w:spacing w:line="276" w:lineRule="auto"/>
        <w:rPr>
          <w:rFonts w:eastAsia="Calibri"/>
          <w:sz w:val="28"/>
          <w:szCs w:val="28"/>
        </w:rPr>
      </w:pPr>
    </w:p>
    <w:p w14:paraId="4F7E8C2B" w14:textId="44D437B8" w:rsidR="0013459E" w:rsidRDefault="0013459E" w:rsidP="00337E5B">
      <w:pPr>
        <w:spacing w:line="276" w:lineRule="auto"/>
        <w:rPr>
          <w:rFonts w:eastAsia="Calibri"/>
          <w:sz w:val="28"/>
          <w:szCs w:val="28"/>
        </w:rPr>
      </w:pPr>
    </w:p>
    <w:p w14:paraId="1C6A6F7A" w14:textId="3A4368CC" w:rsidR="0013459E" w:rsidRDefault="0013459E" w:rsidP="00337E5B">
      <w:pPr>
        <w:spacing w:line="276" w:lineRule="auto"/>
        <w:rPr>
          <w:rFonts w:eastAsia="Calibri"/>
          <w:sz w:val="28"/>
          <w:szCs w:val="28"/>
        </w:rPr>
      </w:pPr>
    </w:p>
    <w:p w14:paraId="47182CE8" w14:textId="057F8F1C" w:rsidR="0013459E" w:rsidRDefault="0013459E" w:rsidP="00337E5B">
      <w:pPr>
        <w:spacing w:line="276" w:lineRule="auto"/>
        <w:rPr>
          <w:rFonts w:eastAsia="Calibri"/>
          <w:sz w:val="28"/>
          <w:szCs w:val="28"/>
        </w:rPr>
      </w:pPr>
    </w:p>
    <w:p w14:paraId="09A1DBF3" w14:textId="217FA44A" w:rsidR="0013459E" w:rsidRDefault="0013459E" w:rsidP="00337E5B">
      <w:pPr>
        <w:spacing w:line="276" w:lineRule="auto"/>
        <w:rPr>
          <w:rFonts w:eastAsia="Calibri"/>
          <w:sz w:val="28"/>
          <w:szCs w:val="28"/>
        </w:rPr>
      </w:pPr>
    </w:p>
    <w:p w14:paraId="38CE6866" w14:textId="6187EFC3" w:rsidR="0013459E" w:rsidRDefault="0013459E" w:rsidP="00337E5B">
      <w:pPr>
        <w:spacing w:line="276" w:lineRule="auto"/>
        <w:rPr>
          <w:rFonts w:eastAsia="Calibri"/>
          <w:sz w:val="28"/>
          <w:szCs w:val="28"/>
        </w:rPr>
      </w:pPr>
    </w:p>
    <w:p w14:paraId="3705FC75" w14:textId="7BB2EE90" w:rsidR="0013459E" w:rsidRDefault="0013459E" w:rsidP="00337E5B">
      <w:pPr>
        <w:spacing w:line="276" w:lineRule="auto"/>
        <w:rPr>
          <w:rFonts w:eastAsia="Calibri"/>
          <w:sz w:val="28"/>
          <w:szCs w:val="28"/>
        </w:rPr>
      </w:pPr>
    </w:p>
    <w:p w14:paraId="1A771741" w14:textId="65C3E5B6" w:rsidR="0013459E" w:rsidRDefault="0013459E" w:rsidP="00337E5B">
      <w:pPr>
        <w:spacing w:line="276" w:lineRule="auto"/>
        <w:rPr>
          <w:rFonts w:eastAsia="Calibri"/>
          <w:sz w:val="28"/>
          <w:szCs w:val="28"/>
        </w:rPr>
      </w:pPr>
    </w:p>
    <w:p w14:paraId="275073CD" w14:textId="4A02ED91" w:rsidR="00940653" w:rsidRDefault="00940653">
      <w:pPr>
        <w:widowControl/>
        <w:autoSpaceDE/>
        <w:autoSpaceDN/>
        <w:adjustRightInd/>
        <w:rPr>
          <w:rFonts w:eastAsia="Calibri"/>
          <w:sz w:val="28"/>
          <w:szCs w:val="28"/>
        </w:rPr>
      </w:pPr>
      <w:r>
        <w:rPr>
          <w:rFonts w:eastAsia="Calibri"/>
          <w:sz w:val="28"/>
          <w:szCs w:val="28"/>
        </w:rPr>
        <w:br w:type="page"/>
      </w:r>
    </w:p>
    <w:p w14:paraId="6D60B7C7" w14:textId="77777777" w:rsidR="0013459E" w:rsidRPr="00B213C5" w:rsidRDefault="0013459E" w:rsidP="00337E5B">
      <w:pPr>
        <w:spacing w:line="276" w:lineRule="auto"/>
        <w:rPr>
          <w:rFonts w:eastAsia="Calibri"/>
          <w:sz w:val="28"/>
          <w:szCs w:val="28"/>
        </w:rPr>
      </w:pPr>
    </w:p>
    <w:p w14:paraId="6814EF2C" w14:textId="3AF60DBE" w:rsidR="005725A9" w:rsidRPr="005725A9" w:rsidRDefault="00B213C5" w:rsidP="005725A9">
      <w:pPr>
        <w:pStyle w:val="Paragraphedeliste"/>
        <w:numPr>
          <w:ilvl w:val="1"/>
          <w:numId w:val="54"/>
        </w:numPr>
        <w:spacing w:line="276" w:lineRule="auto"/>
        <w:rPr>
          <w:b/>
          <w:bCs/>
        </w:rPr>
      </w:pPr>
      <w:r w:rsidRPr="009D00DA">
        <w:rPr>
          <w:b/>
          <w:bCs/>
        </w:rPr>
        <w:t xml:space="preserve"> </w:t>
      </w:r>
      <w:r w:rsidRPr="005725A9">
        <w:rPr>
          <w:b/>
          <w:bCs/>
        </w:rPr>
        <w:t>Spécialiste</w:t>
      </w:r>
      <w:r w:rsidR="00B6520D" w:rsidRPr="005725A9">
        <w:rPr>
          <w:b/>
          <w:bCs/>
        </w:rPr>
        <w:t>s</w:t>
      </w:r>
      <w:r w:rsidRPr="005725A9">
        <w:rPr>
          <w:b/>
          <w:bCs/>
        </w:rPr>
        <w:t xml:space="preserve"> Suivi-</w:t>
      </w:r>
      <w:r w:rsidR="00A90FE6" w:rsidRPr="005725A9">
        <w:rPr>
          <w:b/>
          <w:bCs/>
        </w:rPr>
        <w:t>E</w:t>
      </w:r>
      <w:r w:rsidRPr="005725A9">
        <w:rPr>
          <w:b/>
          <w:bCs/>
        </w:rPr>
        <w:t>valuation</w:t>
      </w:r>
      <w:r w:rsidR="00385037" w:rsidRPr="005725A9">
        <w:rPr>
          <w:b/>
          <w:bCs/>
        </w:rPr>
        <w:t xml:space="preserve"> CRA</w:t>
      </w:r>
      <w:r w:rsidR="00F57469" w:rsidRPr="005725A9">
        <w:rPr>
          <w:b/>
          <w:bCs/>
        </w:rPr>
        <w:t>/</w:t>
      </w:r>
      <w:r w:rsidR="00B6520D" w:rsidRPr="005725A9">
        <w:rPr>
          <w:b/>
          <w:bCs/>
        </w:rPr>
        <w:t>PRAPS</w:t>
      </w:r>
      <w:r w:rsidR="003B6BDB" w:rsidRPr="005725A9">
        <w:rPr>
          <w:b/>
          <w:bCs/>
        </w:rPr>
        <w:t xml:space="preserve"> (Tahoua</w:t>
      </w:r>
      <w:r w:rsidR="00F57469" w:rsidRPr="005725A9">
        <w:rPr>
          <w:b/>
          <w:bCs/>
        </w:rPr>
        <w:t xml:space="preserve">, Tillabéry, Maradi et </w:t>
      </w:r>
      <w:r w:rsidR="00940653" w:rsidRPr="005725A9">
        <w:rPr>
          <w:b/>
          <w:bCs/>
        </w:rPr>
        <w:t>Dosso) –</w:t>
      </w:r>
      <w:r w:rsidR="005725A9" w:rsidRPr="005725A9">
        <w:rPr>
          <w:b/>
          <w:bCs/>
        </w:rPr>
        <w:t xml:space="preserve">Réf. : CRA/PRAPS/IC/374/22 </w:t>
      </w:r>
    </w:p>
    <w:p w14:paraId="44AC79FF" w14:textId="27D0FEF5" w:rsidR="005725A9" w:rsidRDefault="005725A9" w:rsidP="00B678C4">
      <w:pPr>
        <w:spacing w:line="276" w:lineRule="auto"/>
        <w:rPr>
          <w:rFonts w:eastAsia="Calibri"/>
          <w:b/>
          <w:bCs/>
          <w:sz w:val="28"/>
          <w:szCs w:val="28"/>
        </w:rPr>
      </w:pPr>
    </w:p>
    <w:p w14:paraId="17D1D63F" w14:textId="77777777" w:rsidR="005725A9" w:rsidRDefault="005725A9" w:rsidP="00B678C4">
      <w:pPr>
        <w:spacing w:line="276" w:lineRule="auto"/>
        <w:rPr>
          <w:rFonts w:eastAsia="Calibri"/>
          <w:b/>
          <w:bCs/>
          <w:sz w:val="28"/>
          <w:szCs w:val="28"/>
        </w:rPr>
      </w:pPr>
    </w:p>
    <w:p w14:paraId="5070AADE" w14:textId="52966EA8" w:rsidR="00B678C4" w:rsidRDefault="00B678C4" w:rsidP="00B678C4">
      <w:pPr>
        <w:pBdr>
          <w:top w:val="single" w:sz="4" w:space="1" w:color="auto"/>
          <w:left w:val="single" w:sz="4" w:space="4" w:color="auto"/>
          <w:bottom w:val="single" w:sz="4" w:space="1" w:color="auto"/>
          <w:right w:val="single" w:sz="4" w:space="4" w:color="auto"/>
        </w:pBdr>
        <w:rPr>
          <w:rFonts w:eastAsia="Times New Roman"/>
          <w:b/>
          <w:bCs/>
          <w:color w:val="000000"/>
          <w:lang w:val="en-US" w:eastAsia="fr-FR"/>
        </w:rPr>
      </w:pPr>
      <w:r w:rsidRPr="00FA353B">
        <w:rPr>
          <w:rFonts w:eastAsia="Times New Roman"/>
          <w:b/>
          <w:bCs/>
          <w:color w:val="000000"/>
          <w:lang w:val="en-US" w:eastAsia="fr-FR"/>
        </w:rPr>
        <w:t>Millennium Challenge Account-Niger (MCA-Niger)</w:t>
      </w:r>
    </w:p>
    <w:p w14:paraId="70201465" w14:textId="77777777" w:rsidR="003B6BDB" w:rsidRPr="00FA353B" w:rsidRDefault="003B6BDB" w:rsidP="00B678C4">
      <w:pPr>
        <w:pBdr>
          <w:top w:val="single" w:sz="4" w:space="1" w:color="auto"/>
          <w:left w:val="single" w:sz="4" w:space="4" w:color="auto"/>
          <w:bottom w:val="single" w:sz="4" w:space="1" w:color="auto"/>
          <w:right w:val="single" w:sz="4" w:space="4" w:color="auto"/>
        </w:pBdr>
        <w:rPr>
          <w:rFonts w:eastAsia="Times New Roman"/>
          <w:b/>
          <w:bCs/>
          <w:color w:val="000000"/>
          <w:lang w:val="en-US" w:eastAsia="fr-FR"/>
        </w:rPr>
      </w:pPr>
    </w:p>
    <w:p w14:paraId="0D57DCF8" w14:textId="3BB57940" w:rsidR="00B678C4" w:rsidRPr="008B482A" w:rsidRDefault="00B678C4" w:rsidP="00B678C4">
      <w:pPr>
        <w:pBdr>
          <w:top w:val="single" w:sz="4" w:space="1" w:color="auto"/>
          <w:left w:val="single" w:sz="4" w:space="4" w:color="auto"/>
          <w:bottom w:val="single" w:sz="4" w:space="1" w:color="auto"/>
          <w:right w:val="single" w:sz="4" w:space="4" w:color="auto"/>
        </w:pBdr>
        <w:rPr>
          <w:b/>
        </w:rPr>
      </w:pPr>
      <w:r w:rsidRPr="00FA353B">
        <w:rPr>
          <w:b/>
          <w:bCs/>
        </w:rPr>
        <w:t xml:space="preserve">Poste : </w:t>
      </w:r>
      <w:r w:rsidRPr="009D00DA">
        <w:rPr>
          <w:b/>
          <w:bCs/>
        </w:rPr>
        <w:t>Spécialistes Suivi-</w:t>
      </w:r>
      <w:r w:rsidRPr="008B482A">
        <w:rPr>
          <w:b/>
          <w:bCs/>
        </w:rPr>
        <w:t>Evaluation</w:t>
      </w:r>
      <w:r w:rsidR="003B6BDB" w:rsidRPr="008B482A">
        <w:rPr>
          <w:b/>
          <w:bCs/>
        </w:rPr>
        <w:t>,</w:t>
      </w:r>
      <w:r w:rsidRPr="008B482A">
        <w:rPr>
          <w:b/>
        </w:rPr>
        <w:t xml:space="preserve"> </w:t>
      </w:r>
      <w:r w:rsidR="00B314CA" w:rsidRPr="008B482A">
        <w:rPr>
          <w:rFonts w:eastAsia="Times New Roman"/>
          <w:b/>
          <w:bCs/>
          <w:color w:val="000000"/>
          <w:lang w:eastAsia="fr-FR"/>
        </w:rPr>
        <w:t xml:space="preserve">Activités </w:t>
      </w:r>
      <w:r w:rsidR="003B6BDB" w:rsidRPr="008B482A">
        <w:rPr>
          <w:rFonts w:eastAsia="Times New Roman"/>
          <w:b/>
          <w:bCs/>
          <w:color w:val="000000"/>
          <w:lang w:eastAsia="fr-FR"/>
        </w:rPr>
        <w:t>« </w:t>
      </w:r>
      <w:r w:rsidR="00B314CA" w:rsidRPr="008B482A">
        <w:rPr>
          <w:rFonts w:eastAsia="Times New Roman"/>
          <w:b/>
          <w:bCs/>
          <w:color w:val="000000"/>
          <w:lang w:eastAsia="fr-FR"/>
        </w:rPr>
        <w:t xml:space="preserve">Agriculture </w:t>
      </w:r>
      <w:r w:rsidR="008B482A" w:rsidRPr="008B482A">
        <w:rPr>
          <w:rFonts w:eastAsia="Times New Roman"/>
          <w:b/>
          <w:bCs/>
          <w:color w:val="000000"/>
          <w:lang w:eastAsia="fr-FR"/>
        </w:rPr>
        <w:t>Résiliente</w:t>
      </w:r>
      <w:r w:rsidR="00F4299D">
        <w:rPr>
          <w:rFonts w:eastAsia="Times New Roman"/>
          <w:b/>
          <w:bCs/>
          <w:color w:val="000000"/>
          <w:lang w:eastAsia="fr-FR"/>
        </w:rPr>
        <w:t xml:space="preserve"> au Cli</w:t>
      </w:r>
      <w:r w:rsidR="00B314CA" w:rsidRPr="008B482A">
        <w:rPr>
          <w:rFonts w:eastAsia="Times New Roman"/>
          <w:b/>
          <w:bCs/>
          <w:color w:val="000000"/>
          <w:lang w:eastAsia="fr-FR"/>
        </w:rPr>
        <w:t>mat</w:t>
      </w:r>
      <w:r w:rsidR="003B6BDB" w:rsidRPr="008B482A">
        <w:rPr>
          <w:rFonts w:eastAsia="Times New Roman"/>
          <w:b/>
          <w:bCs/>
          <w:color w:val="000000"/>
          <w:lang w:eastAsia="fr-FR"/>
        </w:rPr>
        <w:t xml:space="preserve"> (CRA)</w:t>
      </w:r>
      <w:r w:rsidR="008B482A" w:rsidRPr="008B482A">
        <w:rPr>
          <w:rFonts w:eastAsia="Times New Roman"/>
          <w:b/>
          <w:bCs/>
          <w:color w:val="000000"/>
          <w:lang w:eastAsia="fr-FR"/>
        </w:rPr>
        <w:t> »</w:t>
      </w:r>
      <w:r w:rsidR="003B6BDB" w:rsidRPr="008B482A">
        <w:rPr>
          <w:rFonts w:eastAsia="Times New Roman"/>
          <w:b/>
          <w:bCs/>
          <w:color w:val="000000"/>
          <w:lang w:eastAsia="fr-FR"/>
        </w:rPr>
        <w:t xml:space="preserve"> et </w:t>
      </w:r>
      <w:r w:rsidR="008B482A" w:rsidRPr="008B482A">
        <w:rPr>
          <w:rFonts w:eastAsia="Times New Roman"/>
          <w:b/>
          <w:bCs/>
          <w:color w:val="000000"/>
          <w:lang w:eastAsia="fr-FR"/>
        </w:rPr>
        <w:t>« </w:t>
      </w:r>
      <w:r w:rsidRPr="008B482A">
        <w:rPr>
          <w:b/>
        </w:rPr>
        <w:t>Programme Régional d’Appui au Pastoralisme au Sahel</w:t>
      </w:r>
      <w:r w:rsidR="003B6BDB" w:rsidRPr="008B482A">
        <w:rPr>
          <w:b/>
        </w:rPr>
        <w:t xml:space="preserve"> (PRAPS)</w:t>
      </w:r>
      <w:r w:rsidR="008B482A" w:rsidRPr="008B482A">
        <w:rPr>
          <w:b/>
        </w:rPr>
        <w:t> »</w:t>
      </w:r>
    </w:p>
    <w:p w14:paraId="1521F3E6" w14:textId="77777777" w:rsidR="003B6BDB" w:rsidRPr="00FA353B" w:rsidRDefault="003B6BDB" w:rsidP="00B678C4">
      <w:pPr>
        <w:pBdr>
          <w:top w:val="single" w:sz="4" w:space="1" w:color="auto"/>
          <w:left w:val="single" w:sz="4" w:space="4" w:color="auto"/>
          <w:bottom w:val="single" w:sz="4" w:space="1" w:color="auto"/>
          <w:right w:val="single" w:sz="4" w:space="4" w:color="auto"/>
        </w:pBdr>
        <w:rPr>
          <w:b/>
          <w:bCs/>
        </w:rPr>
      </w:pPr>
    </w:p>
    <w:p w14:paraId="7EC4D328" w14:textId="77777777" w:rsidR="00B678C4" w:rsidRDefault="00B678C4" w:rsidP="00B678C4">
      <w:pPr>
        <w:pBdr>
          <w:top w:val="single" w:sz="4" w:space="1" w:color="auto"/>
          <w:left w:val="single" w:sz="4" w:space="4" w:color="auto"/>
          <w:bottom w:val="single" w:sz="4" w:space="1" w:color="auto"/>
          <w:right w:val="single" w:sz="4" w:space="4" w:color="auto"/>
        </w:pBdr>
        <w:rPr>
          <w:bCs/>
        </w:rPr>
      </w:pPr>
      <w:r w:rsidRPr="00FA353B">
        <w:rPr>
          <w:b/>
          <w:bCs/>
        </w:rPr>
        <w:t xml:space="preserve">Lieu d’affectation : </w:t>
      </w:r>
      <w:r w:rsidRPr="00FA353B">
        <w:t>Tahoua -</w:t>
      </w:r>
      <w:r>
        <w:t>Tillabéry,</w:t>
      </w:r>
      <w:r w:rsidRPr="00FA353B">
        <w:rPr>
          <w:b/>
          <w:bCs/>
        </w:rPr>
        <w:t xml:space="preserve"> </w:t>
      </w:r>
      <w:r w:rsidRPr="00FA353B">
        <w:rPr>
          <w:bCs/>
        </w:rPr>
        <w:t>Maradi et Dosso (Niger)</w:t>
      </w:r>
    </w:p>
    <w:p w14:paraId="5FE5A728" w14:textId="77777777" w:rsidR="00B678C4" w:rsidRDefault="00B678C4" w:rsidP="00B678C4">
      <w:pPr>
        <w:pBdr>
          <w:top w:val="single" w:sz="4" w:space="1" w:color="auto"/>
          <w:left w:val="single" w:sz="4" w:space="4" w:color="auto"/>
          <w:bottom w:val="single" w:sz="4" w:space="1" w:color="auto"/>
          <w:right w:val="single" w:sz="4" w:space="4" w:color="auto"/>
        </w:pBdr>
        <w:rPr>
          <w:bCs/>
        </w:rPr>
      </w:pPr>
      <w:r w:rsidRPr="00221FBE">
        <w:rPr>
          <w:b/>
        </w:rPr>
        <w:t>Disponibilité :</w:t>
      </w:r>
      <w:r>
        <w:rPr>
          <w:bCs/>
        </w:rPr>
        <w:t xml:space="preserve"> Immédiate</w:t>
      </w:r>
    </w:p>
    <w:p w14:paraId="084A8CAA" w14:textId="77777777" w:rsidR="00B678C4" w:rsidRDefault="00B678C4" w:rsidP="00B678C4">
      <w:pPr>
        <w:pBdr>
          <w:top w:val="single" w:sz="4" w:space="1" w:color="auto"/>
          <w:left w:val="single" w:sz="4" w:space="4" w:color="auto"/>
          <w:bottom w:val="single" w:sz="4" w:space="1" w:color="auto"/>
          <w:right w:val="single" w:sz="4" w:space="4" w:color="auto"/>
        </w:pBdr>
        <w:rPr>
          <w:bCs/>
        </w:rPr>
      </w:pPr>
    </w:p>
    <w:p w14:paraId="244F1FE8" w14:textId="52F10AF3" w:rsidR="00B678C4" w:rsidRPr="008B093D" w:rsidRDefault="00B678C4" w:rsidP="003B6BDB">
      <w:pPr>
        <w:pBdr>
          <w:top w:val="single" w:sz="4" w:space="1" w:color="auto"/>
          <w:left w:val="single" w:sz="4" w:space="4" w:color="auto"/>
          <w:bottom w:val="single" w:sz="4" w:space="1" w:color="auto"/>
          <w:right w:val="single" w:sz="4" w:space="4" w:color="auto"/>
        </w:pBdr>
        <w:jc w:val="both"/>
        <w:rPr>
          <w:b/>
        </w:rPr>
      </w:pPr>
      <w:r w:rsidRPr="008B093D">
        <w:rPr>
          <w:b/>
        </w:rPr>
        <w:t xml:space="preserve">NB. Le MCA-Niger envisage à travers cet avis constituer </w:t>
      </w:r>
      <w:r>
        <w:rPr>
          <w:b/>
        </w:rPr>
        <w:t>des contrats cadres</w:t>
      </w:r>
      <w:r w:rsidR="00C75470">
        <w:rPr>
          <w:b/>
        </w:rPr>
        <w:t xml:space="preserve"> (Constitution d’une réserve de recrutement</w:t>
      </w:r>
      <w:r w:rsidR="00C75470" w:rsidRPr="008B093D">
        <w:rPr>
          <w:b/>
        </w:rPr>
        <w:t>)</w:t>
      </w:r>
      <w:r w:rsidRPr="008B093D">
        <w:rPr>
          <w:b/>
        </w:rPr>
        <w:t xml:space="preserve">. Les candidats sélectionnés seront </w:t>
      </w:r>
      <w:r>
        <w:rPr>
          <w:b/>
        </w:rPr>
        <w:t xml:space="preserve">prioritairement </w:t>
      </w:r>
      <w:r w:rsidRPr="008B093D">
        <w:rPr>
          <w:b/>
        </w:rPr>
        <w:t>affectés dans les localités selon les besoins.</w:t>
      </w:r>
    </w:p>
    <w:p w14:paraId="252E837C" w14:textId="0476F721" w:rsidR="00B678C4" w:rsidRDefault="00B678C4" w:rsidP="00B678C4">
      <w:pPr>
        <w:spacing w:line="276" w:lineRule="auto"/>
        <w:rPr>
          <w:rFonts w:eastAsia="Calibri"/>
          <w:b/>
          <w:bCs/>
          <w:sz w:val="28"/>
          <w:szCs w:val="28"/>
        </w:rPr>
      </w:pPr>
    </w:p>
    <w:p w14:paraId="62F3609D" w14:textId="2DCE46A5" w:rsidR="00B678C4" w:rsidRDefault="00B678C4" w:rsidP="00B678C4">
      <w:pPr>
        <w:spacing w:line="276" w:lineRule="auto"/>
        <w:rPr>
          <w:rFonts w:eastAsia="Calibri"/>
          <w:b/>
          <w:bCs/>
          <w:sz w:val="28"/>
          <w:szCs w:val="28"/>
        </w:rPr>
      </w:pPr>
    </w:p>
    <w:tbl>
      <w:tblPr>
        <w:tblStyle w:val="Grilledutableau"/>
        <w:tblW w:w="5000" w:type="pct"/>
        <w:tblLook w:val="04A0" w:firstRow="1" w:lastRow="0" w:firstColumn="1" w:lastColumn="0" w:noHBand="0" w:noVBand="1"/>
      </w:tblPr>
      <w:tblGrid>
        <w:gridCol w:w="9352"/>
      </w:tblGrid>
      <w:tr w:rsidR="0013459E" w:rsidRPr="0013459E" w14:paraId="5DAF9B5D" w14:textId="77777777" w:rsidTr="0013459E">
        <w:tc>
          <w:tcPr>
            <w:tcW w:w="5000" w:type="pct"/>
          </w:tcPr>
          <w:p w14:paraId="48E9C6B0" w14:textId="77777777" w:rsidR="0013459E" w:rsidRPr="0013459E" w:rsidRDefault="0013459E" w:rsidP="0013459E">
            <w:pPr>
              <w:pStyle w:val="Paragraphedeliste"/>
              <w:numPr>
                <w:ilvl w:val="1"/>
                <w:numId w:val="54"/>
              </w:numPr>
              <w:spacing w:line="276" w:lineRule="auto"/>
              <w:rPr>
                <w:rFonts w:eastAsia="Times New Roman"/>
                <w:b/>
                <w:bCs/>
                <w:sz w:val="24"/>
                <w:szCs w:val="24"/>
                <w:lang w:eastAsia="fr-FR"/>
              </w:rPr>
            </w:pPr>
            <w:r w:rsidRPr="0013459E">
              <w:rPr>
                <w:rFonts w:eastAsia="Times New Roman"/>
                <w:b/>
                <w:bCs/>
                <w:sz w:val="24"/>
                <w:szCs w:val="24"/>
                <w:lang w:eastAsia="fr-FR"/>
              </w:rPr>
              <w:t>Mission </w:t>
            </w:r>
          </w:p>
          <w:p w14:paraId="4B781F9C" w14:textId="77777777" w:rsidR="0013459E" w:rsidRPr="0013459E" w:rsidRDefault="0013459E" w:rsidP="0013459E">
            <w:pPr>
              <w:jc w:val="both"/>
              <w:rPr>
                <w:sz w:val="24"/>
                <w:szCs w:val="24"/>
              </w:rPr>
            </w:pPr>
            <w:r w:rsidRPr="0013459E">
              <w:rPr>
                <w:rFonts w:eastAsia="Times New Roman"/>
                <w:sz w:val="24"/>
                <w:szCs w:val="24"/>
                <w:lang w:eastAsia="fr-FR"/>
              </w:rPr>
              <w:t>Sous la supervision administrative du Coordonnateur régional CRA ou PRAPS et la supervision technique du Directeur de Suivi et Evaluation du MCA-Niger, le Spécialiste</w:t>
            </w:r>
            <w:r w:rsidRPr="0013459E">
              <w:rPr>
                <w:sz w:val="24"/>
                <w:szCs w:val="24"/>
              </w:rPr>
              <w:t xml:space="preserve"> en Suivi et Evaluation sera un membre clé de l'équipe du MCA-Niger en assurant un leadership intellectuel et technique pendant la mise en œuvre du Compact. Au niveau régional, l'expert sera responsable de la gestion quotidienne et de la supervision de toutes les activités liées au suivi et évaluation. </w:t>
            </w:r>
          </w:p>
          <w:p w14:paraId="04918533" w14:textId="77777777" w:rsidR="0013459E" w:rsidRPr="0013459E" w:rsidRDefault="0013459E" w:rsidP="00B678C4">
            <w:pPr>
              <w:spacing w:line="276" w:lineRule="auto"/>
              <w:rPr>
                <w:rFonts w:eastAsia="Calibri"/>
                <w:b/>
                <w:bCs/>
                <w:sz w:val="24"/>
                <w:szCs w:val="24"/>
              </w:rPr>
            </w:pPr>
          </w:p>
        </w:tc>
      </w:tr>
      <w:tr w:rsidR="0013459E" w:rsidRPr="0013459E" w14:paraId="0EB346E0" w14:textId="77777777" w:rsidTr="0013459E">
        <w:tc>
          <w:tcPr>
            <w:tcW w:w="5000" w:type="pct"/>
          </w:tcPr>
          <w:p w14:paraId="7323D87A" w14:textId="77777777" w:rsidR="0013459E" w:rsidRPr="0013459E" w:rsidRDefault="0013459E" w:rsidP="0013459E">
            <w:pPr>
              <w:pStyle w:val="Paragraphedeliste"/>
              <w:numPr>
                <w:ilvl w:val="1"/>
                <w:numId w:val="54"/>
              </w:numPr>
              <w:spacing w:line="276" w:lineRule="auto"/>
              <w:rPr>
                <w:b/>
                <w:sz w:val="24"/>
                <w:szCs w:val="24"/>
              </w:rPr>
            </w:pPr>
            <w:r w:rsidRPr="0013459E">
              <w:rPr>
                <w:b/>
                <w:sz w:val="24"/>
                <w:szCs w:val="24"/>
              </w:rPr>
              <w:t>Rôles et responsabilités :</w:t>
            </w:r>
          </w:p>
          <w:p w14:paraId="4134AFE4" w14:textId="77777777" w:rsidR="0013459E" w:rsidRPr="0013459E" w:rsidRDefault="0013459E" w:rsidP="0013459E">
            <w:pPr>
              <w:pStyle w:val="Listepuces"/>
              <w:spacing w:after="0"/>
              <w:ind w:left="720"/>
              <w:jc w:val="both"/>
              <w:rPr>
                <w:rFonts w:ascii="Times New Roman" w:hAnsi="Times New Roman" w:cs="Times New Roman"/>
                <w:sz w:val="24"/>
                <w:szCs w:val="24"/>
              </w:rPr>
            </w:pPr>
          </w:p>
          <w:p w14:paraId="1D4C8324" w14:textId="77777777" w:rsidR="0013459E" w:rsidRPr="0013459E" w:rsidRDefault="0013459E">
            <w:pPr>
              <w:pStyle w:val="Listepuces"/>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eastAsia="Times New Roman" w:hAnsi="Times New Roman" w:cs="Times New Roman"/>
                <w:color w:val="auto"/>
                <w:sz w:val="24"/>
                <w:szCs w:val="24"/>
                <w:lang w:eastAsia="fr-FR"/>
              </w:rPr>
            </w:pPr>
            <w:r w:rsidRPr="0013459E">
              <w:rPr>
                <w:rFonts w:ascii="Times New Roman" w:eastAsia="Times New Roman" w:hAnsi="Times New Roman" w:cs="Times New Roman"/>
                <w:color w:val="auto"/>
                <w:sz w:val="24"/>
                <w:szCs w:val="24"/>
                <w:lang w:eastAsia="fr-FR"/>
              </w:rPr>
              <w:t>Travailler en étroite collaboration avec le Directeur S&amp;E du MCA-Niger, les gestionnaires et ses homologues du MCA-Niger pour améliorer continuellement la performance du système de suivi et d'évaluation ;</w:t>
            </w:r>
          </w:p>
          <w:p w14:paraId="1B4FB03B" w14:textId="77777777" w:rsidR="0013459E" w:rsidRPr="0013459E" w:rsidRDefault="0013459E">
            <w:pPr>
              <w:pStyle w:val="Listepuces"/>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eastAsia="Times New Roman" w:hAnsi="Times New Roman" w:cs="Times New Roman"/>
                <w:color w:val="auto"/>
                <w:sz w:val="24"/>
                <w:szCs w:val="24"/>
                <w:lang w:eastAsia="fr-FR"/>
              </w:rPr>
            </w:pPr>
            <w:r w:rsidRPr="0013459E">
              <w:rPr>
                <w:rFonts w:ascii="Times New Roman" w:eastAsia="Times New Roman" w:hAnsi="Times New Roman" w:cs="Times New Roman"/>
                <w:color w:val="auto"/>
                <w:sz w:val="24"/>
                <w:szCs w:val="24"/>
                <w:lang w:eastAsia="fr-FR"/>
              </w:rPr>
              <w:t>Fournir des suggestions pour réviser le plan de suivi et d'évaluation du MCA-Niger, y compris les modifications et les mises à jour au fur et à mesure que des informations améliorées deviennent disponibles (mise à jour des indicateurs, bases de référence et cibles sur réception de données nouvelles ou de qualité supérieure) ;</w:t>
            </w:r>
          </w:p>
          <w:p w14:paraId="5B288B18" w14:textId="77777777" w:rsidR="0013459E" w:rsidRPr="0013459E" w:rsidRDefault="0013459E">
            <w:pPr>
              <w:pStyle w:val="Listepuces"/>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eastAsia="Times New Roman" w:hAnsi="Times New Roman" w:cs="Times New Roman"/>
                <w:color w:val="auto"/>
                <w:sz w:val="24"/>
                <w:szCs w:val="24"/>
                <w:lang w:eastAsia="fr-FR"/>
              </w:rPr>
            </w:pPr>
            <w:r w:rsidRPr="0013459E">
              <w:rPr>
                <w:rFonts w:ascii="Times New Roman" w:eastAsia="Times New Roman" w:hAnsi="Times New Roman" w:cs="Times New Roman"/>
                <w:color w:val="auto"/>
                <w:sz w:val="24"/>
                <w:szCs w:val="24"/>
                <w:lang w:eastAsia="fr-FR"/>
              </w:rPr>
              <w:t>S'assurer que les rapports sont basés sur les indicateurs du plan de suivi et d'évaluation du MCA Niger convenu et que les indicateurs sélectionnés, qui sont incorporés dans le tableau de suivi des indicateurs (</w:t>
            </w:r>
            <w:proofErr w:type="spellStart"/>
            <w:r w:rsidRPr="0013459E">
              <w:rPr>
                <w:rFonts w:ascii="Times New Roman" w:eastAsia="Times New Roman" w:hAnsi="Times New Roman" w:cs="Times New Roman"/>
                <w:color w:val="auto"/>
                <w:sz w:val="24"/>
                <w:szCs w:val="24"/>
                <w:lang w:eastAsia="fr-FR"/>
              </w:rPr>
              <w:t>Implementation</w:t>
            </w:r>
            <w:proofErr w:type="spellEnd"/>
            <w:r w:rsidRPr="0013459E">
              <w:rPr>
                <w:rFonts w:ascii="Times New Roman" w:eastAsia="Times New Roman" w:hAnsi="Times New Roman" w:cs="Times New Roman"/>
                <w:color w:val="auto"/>
                <w:sz w:val="24"/>
                <w:szCs w:val="24"/>
                <w:lang w:eastAsia="fr-FR"/>
              </w:rPr>
              <w:t xml:space="preserve"> </w:t>
            </w:r>
            <w:proofErr w:type="spellStart"/>
            <w:r w:rsidRPr="0013459E">
              <w:rPr>
                <w:rFonts w:ascii="Times New Roman" w:eastAsia="Times New Roman" w:hAnsi="Times New Roman" w:cs="Times New Roman"/>
                <w:color w:val="auto"/>
                <w:sz w:val="24"/>
                <w:szCs w:val="24"/>
                <w:lang w:eastAsia="fr-FR"/>
              </w:rPr>
              <w:t>Tracking</w:t>
            </w:r>
            <w:proofErr w:type="spellEnd"/>
            <w:r w:rsidRPr="0013459E">
              <w:rPr>
                <w:rFonts w:ascii="Times New Roman" w:eastAsia="Times New Roman" w:hAnsi="Times New Roman" w:cs="Times New Roman"/>
                <w:color w:val="auto"/>
                <w:sz w:val="24"/>
                <w:szCs w:val="24"/>
                <w:lang w:eastAsia="fr-FR"/>
              </w:rPr>
              <w:t xml:space="preserve"> Table). </w:t>
            </w:r>
          </w:p>
          <w:p w14:paraId="3D6CF262" w14:textId="77777777" w:rsidR="0013459E" w:rsidRPr="0013459E" w:rsidRDefault="0013459E">
            <w:pPr>
              <w:pStyle w:val="Listepuces"/>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eastAsia="Times New Roman" w:hAnsi="Times New Roman" w:cs="Times New Roman"/>
                <w:color w:val="auto"/>
                <w:sz w:val="24"/>
                <w:szCs w:val="24"/>
                <w:lang w:eastAsia="fr-FR"/>
              </w:rPr>
            </w:pPr>
            <w:r w:rsidRPr="0013459E">
              <w:rPr>
                <w:rFonts w:ascii="Times New Roman" w:eastAsia="Times New Roman" w:hAnsi="Times New Roman" w:cs="Times New Roman"/>
                <w:color w:val="auto"/>
                <w:sz w:val="24"/>
                <w:szCs w:val="24"/>
                <w:lang w:eastAsia="fr-FR"/>
              </w:rPr>
              <w:t>Contribuer à la préparation et la mise en œuvre d’évaluation interne et/ou externe du programme selon le cas </w:t>
            </w:r>
          </w:p>
          <w:p w14:paraId="179B6B34" w14:textId="77777777" w:rsidR="0013459E" w:rsidRPr="0013459E" w:rsidRDefault="0013459E">
            <w:pPr>
              <w:pStyle w:val="Listepuces"/>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eastAsia="Times New Roman" w:hAnsi="Times New Roman" w:cs="Times New Roman"/>
                <w:color w:val="auto"/>
                <w:sz w:val="24"/>
                <w:szCs w:val="24"/>
                <w:lang w:eastAsia="fr-FR"/>
              </w:rPr>
            </w:pPr>
            <w:r w:rsidRPr="0013459E">
              <w:rPr>
                <w:rFonts w:ascii="Times New Roman" w:eastAsia="Times New Roman" w:hAnsi="Times New Roman" w:cs="Times New Roman"/>
                <w:color w:val="auto"/>
                <w:sz w:val="24"/>
                <w:szCs w:val="24"/>
                <w:lang w:eastAsia="fr-FR"/>
              </w:rPr>
              <w:t>Fournir une assistance pour guider et superviser les consultants ou les organisations qui sont engagés pour mettre en œuvre des enquêtes ou études ;</w:t>
            </w:r>
          </w:p>
          <w:p w14:paraId="406C55F3" w14:textId="77777777" w:rsidR="0013459E" w:rsidRPr="0013459E" w:rsidRDefault="0013459E">
            <w:pPr>
              <w:pStyle w:val="Listepuces"/>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eastAsia="Times New Roman" w:hAnsi="Times New Roman" w:cs="Times New Roman"/>
                <w:color w:val="auto"/>
                <w:sz w:val="24"/>
                <w:szCs w:val="24"/>
                <w:lang w:eastAsia="fr-FR"/>
              </w:rPr>
            </w:pPr>
            <w:r w:rsidRPr="0013459E">
              <w:rPr>
                <w:rFonts w:ascii="Times New Roman" w:eastAsia="Times New Roman" w:hAnsi="Times New Roman" w:cs="Times New Roman"/>
                <w:color w:val="auto"/>
                <w:sz w:val="24"/>
                <w:szCs w:val="24"/>
                <w:lang w:eastAsia="fr-FR"/>
              </w:rPr>
              <w:lastRenderedPageBreak/>
              <w:t xml:space="preserve">Participer à des visites de sites, des discussions, l'examen des rapports de projet, l'examen des données secondaires, la préparation de rapports réguliers et l'étude de la qualité des données ; </w:t>
            </w:r>
          </w:p>
          <w:p w14:paraId="172A1DA0" w14:textId="77777777" w:rsidR="0013459E" w:rsidRPr="0013459E" w:rsidRDefault="0013459E">
            <w:pPr>
              <w:pStyle w:val="Listepuces"/>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eastAsia="Times New Roman" w:hAnsi="Times New Roman" w:cs="Times New Roman"/>
                <w:color w:val="auto"/>
                <w:sz w:val="24"/>
                <w:szCs w:val="24"/>
                <w:lang w:eastAsia="fr-FR"/>
              </w:rPr>
            </w:pPr>
            <w:r w:rsidRPr="0013459E">
              <w:rPr>
                <w:rFonts w:ascii="Times New Roman" w:eastAsia="Times New Roman" w:hAnsi="Times New Roman" w:cs="Times New Roman"/>
                <w:color w:val="auto"/>
                <w:sz w:val="24"/>
                <w:szCs w:val="24"/>
                <w:lang w:eastAsia="fr-FR"/>
              </w:rPr>
              <w:t>Fournir des contributions pour organiser la formation en S&amp;E pour MCA-Niger et le personnel des partenaires d'exécution, les organisations locales et les parties prenantes primaires afin de développer les capacités locales de S&amp;E ;</w:t>
            </w:r>
          </w:p>
          <w:p w14:paraId="45BF4E81" w14:textId="77777777" w:rsidR="0013459E" w:rsidRPr="0013459E" w:rsidRDefault="0013459E">
            <w:pPr>
              <w:pStyle w:val="Listepuces"/>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eastAsia="Times New Roman" w:hAnsi="Times New Roman" w:cs="Times New Roman"/>
                <w:color w:val="auto"/>
                <w:sz w:val="24"/>
                <w:szCs w:val="24"/>
                <w:lang w:eastAsia="fr-FR"/>
              </w:rPr>
            </w:pPr>
            <w:r w:rsidRPr="0013459E">
              <w:rPr>
                <w:rFonts w:ascii="Times New Roman" w:eastAsia="Times New Roman" w:hAnsi="Times New Roman" w:cs="Times New Roman"/>
                <w:color w:val="auto"/>
                <w:sz w:val="24"/>
                <w:szCs w:val="24"/>
                <w:lang w:eastAsia="fr-FR"/>
              </w:rPr>
              <w:t>Contribuer à la revue des livrables soumis par les Consultants ;</w:t>
            </w:r>
          </w:p>
          <w:p w14:paraId="57337A5C" w14:textId="77777777" w:rsidR="0013459E" w:rsidRPr="0013459E" w:rsidRDefault="0013459E">
            <w:pPr>
              <w:pStyle w:val="Listepuces"/>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eastAsia="Times New Roman" w:hAnsi="Times New Roman" w:cs="Times New Roman"/>
                <w:color w:val="auto"/>
                <w:sz w:val="24"/>
                <w:szCs w:val="24"/>
                <w:lang w:eastAsia="fr-FR"/>
              </w:rPr>
            </w:pPr>
            <w:r w:rsidRPr="0013459E">
              <w:rPr>
                <w:rFonts w:ascii="Times New Roman" w:eastAsia="Times New Roman" w:hAnsi="Times New Roman" w:cs="Times New Roman"/>
                <w:color w:val="auto"/>
                <w:sz w:val="24"/>
                <w:szCs w:val="24"/>
                <w:lang w:eastAsia="fr-FR"/>
              </w:rPr>
              <w:t>Assurer des fonctions supplémentaires, selon les directives raisonnables des Managers CRA et PRAPS et S&amp;E ou de l’administration du MCA.</w:t>
            </w:r>
          </w:p>
          <w:p w14:paraId="749EE48F" w14:textId="77777777" w:rsidR="0013459E" w:rsidRPr="0013459E" w:rsidRDefault="0013459E" w:rsidP="00B678C4">
            <w:pPr>
              <w:spacing w:line="276" w:lineRule="auto"/>
              <w:rPr>
                <w:rFonts w:eastAsia="Calibri"/>
                <w:b/>
                <w:bCs/>
                <w:sz w:val="24"/>
                <w:szCs w:val="24"/>
              </w:rPr>
            </w:pPr>
          </w:p>
        </w:tc>
      </w:tr>
      <w:tr w:rsidR="0013459E" w:rsidRPr="0013459E" w14:paraId="6BE5391C" w14:textId="77777777" w:rsidTr="0013459E">
        <w:tc>
          <w:tcPr>
            <w:tcW w:w="5000" w:type="pct"/>
          </w:tcPr>
          <w:p w14:paraId="34FB5195" w14:textId="77777777" w:rsidR="0013459E" w:rsidRPr="0013459E" w:rsidRDefault="0013459E" w:rsidP="0013459E">
            <w:pPr>
              <w:pStyle w:val="Paragraphedeliste"/>
              <w:numPr>
                <w:ilvl w:val="1"/>
                <w:numId w:val="54"/>
              </w:numPr>
              <w:spacing w:line="276" w:lineRule="auto"/>
              <w:rPr>
                <w:b/>
                <w:sz w:val="24"/>
                <w:szCs w:val="24"/>
              </w:rPr>
            </w:pPr>
            <w:r w:rsidRPr="0013459E">
              <w:rPr>
                <w:b/>
                <w:sz w:val="24"/>
                <w:szCs w:val="24"/>
              </w:rPr>
              <w:t>Qualifications et expérience :</w:t>
            </w:r>
          </w:p>
          <w:p w14:paraId="287597D3" w14:textId="77777777" w:rsidR="0013459E" w:rsidRPr="0013459E" w:rsidRDefault="0013459E" w:rsidP="0013459E">
            <w:pPr>
              <w:spacing w:line="276" w:lineRule="auto"/>
              <w:ind w:left="720"/>
              <w:rPr>
                <w:b/>
                <w:sz w:val="24"/>
                <w:szCs w:val="24"/>
              </w:rPr>
            </w:pPr>
          </w:p>
          <w:p w14:paraId="424E3333" w14:textId="77777777" w:rsidR="0013459E" w:rsidRPr="0013459E" w:rsidRDefault="0013459E">
            <w:pPr>
              <w:pStyle w:val="Listepuces"/>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jc w:val="both"/>
              <w:rPr>
                <w:rFonts w:ascii="Times New Roman" w:eastAsia="Times New Roman" w:hAnsi="Times New Roman" w:cs="Times New Roman"/>
                <w:color w:val="auto"/>
                <w:sz w:val="24"/>
                <w:szCs w:val="24"/>
                <w:lang w:eastAsia="fr-FR"/>
              </w:rPr>
            </w:pPr>
            <w:r w:rsidRPr="0013459E">
              <w:rPr>
                <w:rFonts w:ascii="Times New Roman" w:eastAsia="Times New Roman" w:hAnsi="Times New Roman" w:cs="Times New Roman"/>
                <w:color w:val="auto"/>
                <w:sz w:val="24"/>
                <w:szCs w:val="24"/>
                <w:lang w:eastAsia="fr-FR"/>
              </w:rPr>
              <w:t>Être titulaire d’un diplôme universitaire minimum (Bac + 4) en économie, politique publique, statistique, suivi évaluation, gestion des projets, sciences sociales, développement rural, administration des affaires ou dans d'autres domaines connexes ;</w:t>
            </w:r>
          </w:p>
          <w:p w14:paraId="4D0EF22F" w14:textId="77777777" w:rsidR="0013459E" w:rsidRPr="0013459E" w:rsidRDefault="0013459E" w:rsidP="0013459E">
            <w:pPr>
              <w:pStyle w:val="Listepuces"/>
              <w:spacing w:after="0"/>
              <w:ind w:left="720"/>
              <w:jc w:val="both"/>
              <w:rPr>
                <w:rFonts w:ascii="Times New Roman" w:eastAsia="Times New Roman" w:hAnsi="Times New Roman" w:cs="Times New Roman"/>
                <w:color w:val="auto"/>
                <w:sz w:val="24"/>
                <w:szCs w:val="24"/>
                <w:lang w:eastAsia="fr-FR"/>
              </w:rPr>
            </w:pPr>
            <w:r w:rsidRPr="0013459E">
              <w:rPr>
                <w:rFonts w:ascii="Times New Roman" w:eastAsia="Times New Roman" w:hAnsi="Times New Roman" w:cs="Times New Roman"/>
                <w:color w:val="auto"/>
                <w:sz w:val="24"/>
                <w:szCs w:val="24"/>
                <w:lang w:eastAsia="fr-FR"/>
              </w:rPr>
              <w:t>Justifier d’au moins cinq (5) années d'expérience en suivi et évaluation avec une expérience particulière dans des programmes complexes à composantes multiples dans des organisations internationales ;</w:t>
            </w:r>
          </w:p>
          <w:p w14:paraId="516DD9ED" w14:textId="77777777" w:rsidR="0013459E" w:rsidRPr="0013459E" w:rsidRDefault="0013459E">
            <w:pPr>
              <w:pStyle w:val="Listepuces"/>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jc w:val="both"/>
              <w:rPr>
                <w:rFonts w:ascii="Times New Roman" w:eastAsia="Times New Roman" w:hAnsi="Times New Roman" w:cs="Times New Roman"/>
                <w:color w:val="auto"/>
                <w:sz w:val="24"/>
                <w:szCs w:val="24"/>
                <w:lang w:eastAsia="fr-FR"/>
              </w:rPr>
            </w:pPr>
            <w:r w:rsidRPr="0013459E">
              <w:rPr>
                <w:rFonts w:ascii="Times New Roman" w:eastAsia="Times New Roman" w:hAnsi="Times New Roman" w:cs="Times New Roman"/>
                <w:color w:val="auto"/>
                <w:sz w:val="24"/>
                <w:szCs w:val="24"/>
                <w:lang w:eastAsia="fr-FR"/>
              </w:rPr>
              <w:t>Avoir une expérience pratique avérée dans l’utilisation de méthodes et d'approches de S &amp; E, y compris quantitative, qualitative et participative, ainsi que l’élaboration des champs de travail et la rédaction des rapports ;</w:t>
            </w:r>
          </w:p>
          <w:p w14:paraId="7E4E45AA" w14:textId="77777777" w:rsidR="0013459E" w:rsidRPr="0013459E" w:rsidRDefault="0013459E">
            <w:pPr>
              <w:pStyle w:val="Listepuces"/>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jc w:val="both"/>
              <w:rPr>
                <w:rFonts w:ascii="Times New Roman" w:eastAsia="Times New Roman" w:hAnsi="Times New Roman" w:cs="Times New Roman"/>
                <w:color w:val="auto"/>
                <w:sz w:val="24"/>
                <w:szCs w:val="24"/>
                <w:lang w:eastAsia="fr-FR"/>
              </w:rPr>
            </w:pPr>
            <w:r w:rsidRPr="0013459E">
              <w:rPr>
                <w:rFonts w:ascii="Times New Roman" w:eastAsia="Times New Roman" w:hAnsi="Times New Roman" w:cs="Times New Roman"/>
                <w:color w:val="auto"/>
                <w:sz w:val="24"/>
                <w:szCs w:val="24"/>
                <w:lang w:eastAsia="fr-FR"/>
              </w:rPr>
              <w:t>Expérience en informatique et des connaissances pratiques dans l'utilisation des applications bureautiques standard ;</w:t>
            </w:r>
          </w:p>
          <w:p w14:paraId="1BD39288" w14:textId="77777777" w:rsidR="0013459E" w:rsidRPr="0013459E" w:rsidRDefault="0013459E">
            <w:pPr>
              <w:pStyle w:val="Listepuces"/>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jc w:val="both"/>
              <w:rPr>
                <w:rFonts w:ascii="Times New Roman" w:eastAsia="Times New Roman" w:hAnsi="Times New Roman" w:cs="Times New Roman"/>
                <w:color w:val="auto"/>
                <w:sz w:val="24"/>
                <w:szCs w:val="24"/>
                <w:lang w:eastAsia="fr-FR"/>
              </w:rPr>
            </w:pPr>
            <w:r w:rsidRPr="0013459E">
              <w:rPr>
                <w:rFonts w:ascii="Times New Roman" w:eastAsia="Times New Roman" w:hAnsi="Times New Roman" w:cs="Times New Roman"/>
                <w:color w:val="auto"/>
                <w:sz w:val="24"/>
                <w:szCs w:val="24"/>
                <w:lang w:eastAsia="fr-FR"/>
              </w:rPr>
              <w:t>Maîtrise du français. La maîtrise de l'anglais constituerait un atout.</w:t>
            </w:r>
          </w:p>
          <w:p w14:paraId="1EA923FB" w14:textId="77777777" w:rsidR="0013459E" w:rsidRPr="0013459E" w:rsidRDefault="0013459E">
            <w:pPr>
              <w:pStyle w:val="Listepuces"/>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jc w:val="both"/>
              <w:rPr>
                <w:rFonts w:ascii="Times New Roman" w:eastAsia="Times New Roman" w:hAnsi="Times New Roman" w:cs="Times New Roman"/>
                <w:color w:val="auto"/>
                <w:sz w:val="24"/>
                <w:szCs w:val="24"/>
                <w:lang w:eastAsia="fr-FR"/>
              </w:rPr>
            </w:pPr>
            <w:r w:rsidRPr="0013459E">
              <w:rPr>
                <w:rFonts w:ascii="Times New Roman" w:eastAsia="Times New Roman" w:hAnsi="Times New Roman" w:cs="Times New Roman"/>
                <w:color w:val="auto"/>
                <w:sz w:val="24"/>
                <w:szCs w:val="24"/>
                <w:lang w:eastAsia="fr-FR"/>
              </w:rPr>
              <w:t>Être capable d'établir des priorités, de planifier, de coordonner et de surveiller son propre travail et d'exécuter le travail dans les délais convenus.</w:t>
            </w:r>
          </w:p>
          <w:p w14:paraId="59D60CFA" w14:textId="77777777" w:rsidR="0013459E" w:rsidRPr="0013459E" w:rsidRDefault="0013459E">
            <w:pPr>
              <w:pStyle w:val="Listepuces"/>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jc w:val="both"/>
              <w:rPr>
                <w:rFonts w:ascii="Times New Roman" w:eastAsia="Times New Roman" w:hAnsi="Times New Roman" w:cs="Times New Roman"/>
                <w:color w:val="auto"/>
                <w:sz w:val="24"/>
                <w:szCs w:val="24"/>
                <w:lang w:eastAsia="fr-FR"/>
              </w:rPr>
            </w:pPr>
            <w:r w:rsidRPr="0013459E">
              <w:rPr>
                <w:rFonts w:ascii="Times New Roman" w:eastAsia="Times New Roman" w:hAnsi="Times New Roman" w:cs="Times New Roman"/>
                <w:color w:val="auto"/>
                <w:sz w:val="24"/>
                <w:szCs w:val="24"/>
                <w:lang w:eastAsia="fr-FR"/>
              </w:rPr>
              <w:t>Faire montre d’ouverture au changement, la souplesse et une capacité à gérer les complexités.</w:t>
            </w:r>
          </w:p>
          <w:p w14:paraId="03BCC6E3" w14:textId="77777777" w:rsidR="0013459E" w:rsidRPr="0013459E" w:rsidRDefault="0013459E">
            <w:pPr>
              <w:pStyle w:val="Listepuces"/>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jc w:val="both"/>
              <w:rPr>
                <w:rFonts w:ascii="Times New Roman" w:eastAsia="Times New Roman" w:hAnsi="Times New Roman" w:cs="Times New Roman"/>
                <w:color w:val="auto"/>
                <w:sz w:val="24"/>
                <w:szCs w:val="24"/>
                <w:lang w:eastAsia="fr-FR"/>
              </w:rPr>
            </w:pPr>
            <w:r w:rsidRPr="0013459E">
              <w:rPr>
                <w:rFonts w:ascii="Times New Roman" w:eastAsia="Times New Roman" w:hAnsi="Times New Roman" w:cs="Times New Roman"/>
                <w:color w:val="auto"/>
                <w:sz w:val="24"/>
                <w:szCs w:val="24"/>
                <w:lang w:eastAsia="fr-FR"/>
              </w:rPr>
              <w:t>Être apte à effectuer des visites régulières sur le terrain et d'interagir avec différentes parties prenantes, en particulier les parties prenantes primaires.</w:t>
            </w:r>
          </w:p>
          <w:p w14:paraId="016DC9D9" w14:textId="77777777" w:rsidR="0013459E" w:rsidRPr="0013459E" w:rsidRDefault="0013459E" w:rsidP="00B678C4">
            <w:pPr>
              <w:spacing w:line="276" w:lineRule="auto"/>
              <w:rPr>
                <w:rFonts w:eastAsia="Calibri"/>
                <w:b/>
                <w:bCs/>
                <w:sz w:val="24"/>
                <w:szCs w:val="24"/>
              </w:rPr>
            </w:pPr>
          </w:p>
        </w:tc>
      </w:tr>
    </w:tbl>
    <w:p w14:paraId="1D3A9EB4" w14:textId="25D8AEBF" w:rsidR="008E2AFC" w:rsidRDefault="008E2AFC" w:rsidP="00337E5B">
      <w:pPr>
        <w:pStyle w:val="Paragraphedeliste"/>
        <w:spacing w:line="276" w:lineRule="auto"/>
        <w:ind w:left="0"/>
        <w:jc w:val="center"/>
        <w:rPr>
          <w:rFonts w:eastAsia="Calibri"/>
          <w:sz w:val="28"/>
          <w:szCs w:val="28"/>
        </w:rPr>
      </w:pPr>
    </w:p>
    <w:p w14:paraId="04B49FF2" w14:textId="48E8C88B" w:rsidR="008E2AFC" w:rsidRDefault="008E2AFC" w:rsidP="00337E5B">
      <w:pPr>
        <w:pStyle w:val="Paragraphedeliste"/>
        <w:spacing w:line="276" w:lineRule="auto"/>
        <w:ind w:left="0"/>
        <w:jc w:val="center"/>
        <w:rPr>
          <w:rFonts w:eastAsia="Calibri"/>
          <w:sz w:val="28"/>
          <w:szCs w:val="28"/>
        </w:rPr>
      </w:pPr>
    </w:p>
    <w:p w14:paraId="25626360" w14:textId="70974AB0" w:rsidR="0013459E" w:rsidRDefault="0013459E">
      <w:pPr>
        <w:widowControl/>
        <w:autoSpaceDE/>
        <w:autoSpaceDN/>
        <w:adjustRightInd/>
        <w:rPr>
          <w:rFonts w:eastAsia="Calibri"/>
          <w:sz w:val="28"/>
          <w:szCs w:val="28"/>
        </w:rPr>
      </w:pPr>
      <w:r>
        <w:rPr>
          <w:rFonts w:eastAsia="Calibri"/>
          <w:sz w:val="28"/>
          <w:szCs w:val="28"/>
        </w:rPr>
        <w:br w:type="page"/>
      </w:r>
    </w:p>
    <w:p w14:paraId="7719255D" w14:textId="77777777" w:rsidR="008E2AFC" w:rsidRPr="00485857" w:rsidRDefault="008E2AFC" w:rsidP="00337E5B">
      <w:pPr>
        <w:pStyle w:val="Paragraphedeliste"/>
        <w:spacing w:line="276" w:lineRule="auto"/>
        <w:ind w:left="0"/>
        <w:jc w:val="center"/>
        <w:rPr>
          <w:rFonts w:eastAsia="Calibri"/>
          <w:sz w:val="28"/>
          <w:szCs w:val="28"/>
        </w:rPr>
      </w:pPr>
    </w:p>
    <w:p w14:paraId="3D8E1857" w14:textId="1997F873" w:rsidR="005725A9" w:rsidRPr="005725A9" w:rsidRDefault="00B213C5">
      <w:pPr>
        <w:pStyle w:val="Paragraphedeliste"/>
        <w:numPr>
          <w:ilvl w:val="1"/>
          <w:numId w:val="71"/>
        </w:numPr>
        <w:spacing w:line="276" w:lineRule="auto"/>
        <w:rPr>
          <w:rFonts w:eastAsia="Calibri"/>
          <w:b/>
          <w:bCs/>
          <w:sz w:val="28"/>
          <w:szCs w:val="28"/>
        </w:rPr>
      </w:pPr>
      <w:r w:rsidRPr="0013459E">
        <w:rPr>
          <w:b/>
          <w:bCs/>
        </w:rPr>
        <w:t xml:space="preserve"> </w:t>
      </w:r>
      <w:r w:rsidRPr="005725A9">
        <w:rPr>
          <w:b/>
          <w:bCs/>
        </w:rPr>
        <w:t xml:space="preserve">Spécialiste GIS </w:t>
      </w:r>
      <w:r w:rsidR="008E2AFC" w:rsidRPr="005725A9">
        <w:rPr>
          <w:b/>
          <w:bCs/>
        </w:rPr>
        <w:t>CRA/PRAPS</w:t>
      </w:r>
      <w:r w:rsidR="00921BCE" w:rsidRPr="005725A9">
        <w:rPr>
          <w:b/>
          <w:bCs/>
        </w:rPr>
        <w:t xml:space="preserve"> </w:t>
      </w:r>
      <w:r w:rsidR="00940653" w:rsidRPr="005725A9">
        <w:rPr>
          <w:b/>
          <w:bCs/>
        </w:rPr>
        <w:t>(Tahoua</w:t>
      </w:r>
      <w:r w:rsidR="008E2AFC" w:rsidRPr="005725A9">
        <w:rPr>
          <w:b/>
          <w:bCs/>
        </w:rPr>
        <w:t xml:space="preserve">, Tillabéry, Maradi et </w:t>
      </w:r>
      <w:r w:rsidR="008B482A" w:rsidRPr="005725A9">
        <w:rPr>
          <w:b/>
          <w:bCs/>
        </w:rPr>
        <w:t>Dosso)</w:t>
      </w:r>
      <w:r w:rsidR="008B482A">
        <w:rPr>
          <w:b/>
          <w:bCs/>
        </w:rPr>
        <w:t xml:space="preserve"> </w:t>
      </w:r>
      <w:r w:rsidR="002B3CDD" w:rsidRPr="005725A9">
        <w:rPr>
          <w:b/>
          <w:bCs/>
        </w:rPr>
        <w:t xml:space="preserve">– </w:t>
      </w:r>
    </w:p>
    <w:p w14:paraId="7D2C8FC3" w14:textId="0C79F3E4" w:rsidR="00ED5629" w:rsidRPr="00E81754" w:rsidRDefault="002B3CDD" w:rsidP="005725A9">
      <w:pPr>
        <w:pStyle w:val="Paragraphedeliste"/>
        <w:spacing w:line="276" w:lineRule="auto"/>
        <w:rPr>
          <w:rFonts w:eastAsia="Calibri"/>
          <w:b/>
          <w:bCs/>
          <w:sz w:val="28"/>
          <w:szCs w:val="28"/>
          <w:lang w:val="en-US"/>
        </w:rPr>
      </w:pPr>
      <w:proofErr w:type="spellStart"/>
      <w:r w:rsidRPr="00E81754">
        <w:rPr>
          <w:b/>
          <w:bCs/>
          <w:lang w:val="en-US"/>
        </w:rPr>
        <w:t>Réf</w:t>
      </w:r>
      <w:proofErr w:type="spellEnd"/>
      <w:r w:rsidRPr="00E81754">
        <w:rPr>
          <w:b/>
          <w:bCs/>
          <w:lang w:val="en-US"/>
        </w:rPr>
        <w:t xml:space="preserve">. : </w:t>
      </w:r>
      <w:r w:rsidRPr="00E81754">
        <w:rPr>
          <w:rFonts w:eastAsia="Times New Roman"/>
          <w:b/>
          <w:bCs/>
          <w:lang w:val="en-US"/>
        </w:rPr>
        <w:t>CRA/PRAPS/IC/374/22</w:t>
      </w:r>
    </w:p>
    <w:p w14:paraId="2153F68D" w14:textId="2D04590F" w:rsidR="009D00DA" w:rsidRPr="00E81754" w:rsidRDefault="009D00DA" w:rsidP="0013459E">
      <w:pPr>
        <w:spacing w:line="276" w:lineRule="auto"/>
        <w:rPr>
          <w:rFonts w:eastAsia="Calibri"/>
          <w:b/>
          <w:bCs/>
          <w:sz w:val="28"/>
          <w:szCs w:val="28"/>
          <w:lang w:val="en-US"/>
        </w:rPr>
      </w:pPr>
    </w:p>
    <w:p w14:paraId="3BF218FB" w14:textId="77777777" w:rsidR="0013459E" w:rsidRDefault="0013459E" w:rsidP="0013459E">
      <w:pPr>
        <w:pBdr>
          <w:top w:val="single" w:sz="4" w:space="1" w:color="auto"/>
          <w:left w:val="single" w:sz="4" w:space="4" w:color="auto"/>
          <w:bottom w:val="single" w:sz="4" w:space="1" w:color="auto"/>
          <w:right w:val="single" w:sz="4" w:space="21" w:color="auto"/>
        </w:pBdr>
        <w:rPr>
          <w:rFonts w:eastAsia="Times New Roman"/>
          <w:b/>
          <w:bCs/>
          <w:color w:val="000000"/>
          <w:lang w:val="en-US" w:eastAsia="fr-FR"/>
        </w:rPr>
      </w:pPr>
      <w:r w:rsidRPr="00FA353B">
        <w:rPr>
          <w:rFonts w:eastAsia="Times New Roman"/>
          <w:b/>
          <w:bCs/>
          <w:color w:val="000000"/>
          <w:lang w:val="en-US" w:eastAsia="fr-FR"/>
        </w:rPr>
        <w:t>Millennium Challenge Account-Niger (MCA-Niger)</w:t>
      </w:r>
    </w:p>
    <w:p w14:paraId="51B52CB3" w14:textId="77777777" w:rsidR="0013459E" w:rsidRPr="00FA353B" w:rsidRDefault="0013459E" w:rsidP="0013459E">
      <w:pPr>
        <w:pBdr>
          <w:top w:val="single" w:sz="4" w:space="1" w:color="auto"/>
          <w:left w:val="single" w:sz="4" w:space="4" w:color="auto"/>
          <w:bottom w:val="single" w:sz="4" w:space="1" w:color="auto"/>
          <w:right w:val="single" w:sz="4" w:space="21" w:color="auto"/>
        </w:pBdr>
        <w:rPr>
          <w:rFonts w:eastAsia="Times New Roman"/>
          <w:b/>
          <w:bCs/>
          <w:color w:val="000000"/>
          <w:lang w:val="en-US" w:eastAsia="fr-FR"/>
        </w:rPr>
      </w:pPr>
    </w:p>
    <w:p w14:paraId="5E93B73B" w14:textId="0937DC82" w:rsidR="008B482A" w:rsidRPr="008B482A" w:rsidRDefault="0013459E" w:rsidP="008B482A">
      <w:pPr>
        <w:pBdr>
          <w:top w:val="single" w:sz="4" w:space="1" w:color="auto"/>
          <w:left w:val="single" w:sz="4" w:space="4" w:color="auto"/>
          <w:bottom w:val="single" w:sz="4" w:space="1" w:color="auto"/>
          <w:right w:val="single" w:sz="4" w:space="4" w:color="auto"/>
        </w:pBdr>
        <w:rPr>
          <w:b/>
        </w:rPr>
      </w:pPr>
      <w:r w:rsidRPr="00FA353B">
        <w:rPr>
          <w:b/>
          <w:bCs/>
        </w:rPr>
        <w:t xml:space="preserve">Poste : </w:t>
      </w:r>
      <w:r w:rsidRPr="0013459E">
        <w:rPr>
          <w:rFonts w:eastAsia="Times New Roman"/>
          <w:b/>
          <w:bCs/>
          <w:color w:val="000000"/>
          <w:lang w:eastAsia="fr-FR"/>
        </w:rPr>
        <w:t>Spécialiste G</w:t>
      </w:r>
      <w:r w:rsidR="008B482A">
        <w:rPr>
          <w:rFonts w:eastAsia="Times New Roman"/>
          <w:b/>
          <w:bCs/>
          <w:color w:val="000000"/>
          <w:lang w:eastAsia="fr-FR"/>
        </w:rPr>
        <w:t xml:space="preserve">enre et </w:t>
      </w:r>
      <w:r w:rsidRPr="0013459E">
        <w:rPr>
          <w:rFonts w:eastAsia="Times New Roman"/>
          <w:b/>
          <w:bCs/>
          <w:color w:val="000000"/>
          <w:lang w:eastAsia="fr-FR"/>
        </w:rPr>
        <w:t>I</w:t>
      </w:r>
      <w:r w:rsidR="008B482A">
        <w:rPr>
          <w:rFonts w:eastAsia="Times New Roman"/>
          <w:b/>
          <w:bCs/>
          <w:color w:val="000000"/>
          <w:lang w:eastAsia="fr-FR"/>
        </w:rPr>
        <w:t xml:space="preserve">nclusion </w:t>
      </w:r>
      <w:r w:rsidRPr="0013459E">
        <w:rPr>
          <w:rFonts w:eastAsia="Times New Roman"/>
          <w:b/>
          <w:bCs/>
          <w:color w:val="000000"/>
          <w:lang w:eastAsia="fr-FR"/>
        </w:rPr>
        <w:t>S</w:t>
      </w:r>
      <w:r w:rsidR="008B482A">
        <w:rPr>
          <w:rFonts w:eastAsia="Times New Roman"/>
          <w:b/>
          <w:bCs/>
          <w:color w:val="000000"/>
          <w:lang w:eastAsia="fr-FR"/>
        </w:rPr>
        <w:t>ociale (GIS)</w:t>
      </w:r>
      <w:r>
        <w:rPr>
          <w:b/>
          <w:bCs/>
        </w:rPr>
        <w:t>,</w:t>
      </w:r>
      <w:r w:rsidRPr="00FA353B">
        <w:t xml:space="preserve"> </w:t>
      </w:r>
      <w:r w:rsidR="008B482A" w:rsidRPr="008B482A">
        <w:rPr>
          <w:rFonts w:eastAsia="Times New Roman"/>
          <w:b/>
          <w:bCs/>
          <w:color w:val="000000"/>
          <w:lang w:eastAsia="fr-FR"/>
        </w:rPr>
        <w:t>Activités « Agriculture Résiliente</w:t>
      </w:r>
      <w:r w:rsidR="00F4299D">
        <w:rPr>
          <w:rFonts w:eastAsia="Times New Roman"/>
          <w:b/>
          <w:bCs/>
          <w:color w:val="000000"/>
          <w:lang w:eastAsia="fr-FR"/>
        </w:rPr>
        <w:t xml:space="preserve"> au Cli</w:t>
      </w:r>
      <w:r w:rsidR="008B482A" w:rsidRPr="008B482A">
        <w:rPr>
          <w:rFonts w:eastAsia="Times New Roman"/>
          <w:b/>
          <w:bCs/>
          <w:color w:val="000000"/>
          <w:lang w:eastAsia="fr-FR"/>
        </w:rPr>
        <w:t>mat (CRA) » et « </w:t>
      </w:r>
      <w:r w:rsidR="008B482A" w:rsidRPr="008B482A">
        <w:rPr>
          <w:b/>
        </w:rPr>
        <w:t>Programme Régional d’Appui au Pastoralisme au Sahel (PRAPS) »</w:t>
      </w:r>
    </w:p>
    <w:p w14:paraId="19C113FA" w14:textId="77777777" w:rsidR="0013459E" w:rsidRPr="00FA353B" w:rsidRDefault="0013459E" w:rsidP="0013459E">
      <w:pPr>
        <w:pBdr>
          <w:top w:val="single" w:sz="4" w:space="1" w:color="auto"/>
          <w:left w:val="single" w:sz="4" w:space="4" w:color="auto"/>
          <w:bottom w:val="single" w:sz="4" w:space="1" w:color="auto"/>
          <w:right w:val="single" w:sz="4" w:space="21" w:color="auto"/>
        </w:pBdr>
        <w:rPr>
          <w:b/>
          <w:bCs/>
        </w:rPr>
      </w:pPr>
    </w:p>
    <w:p w14:paraId="1F28206F" w14:textId="194DFAD7" w:rsidR="0013459E" w:rsidRDefault="0013459E" w:rsidP="0013459E">
      <w:pPr>
        <w:pBdr>
          <w:top w:val="single" w:sz="4" w:space="1" w:color="auto"/>
          <w:left w:val="single" w:sz="4" w:space="4" w:color="auto"/>
          <w:bottom w:val="single" w:sz="4" w:space="1" w:color="auto"/>
          <w:right w:val="single" w:sz="4" w:space="21" w:color="auto"/>
        </w:pBdr>
        <w:rPr>
          <w:bCs/>
        </w:rPr>
      </w:pPr>
      <w:r w:rsidRPr="00FA353B">
        <w:rPr>
          <w:b/>
          <w:bCs/>
        </w:rPr>
        <w:t xml:space="preserve">Lieu d’affectation : </w:t>
      </w:r>
      <w:r w:rsidRPr="00FA353B">
        <w:t>Tahoua -</w:t>
      </w:r>
      <w:r>
        <w:t>Tillabéry,</w:t>
      </w:r>
      <w:r w:rsidRPr="00FA353B">
        <w:rPr>
          <w:b/>
          <w:bCs/>
        </w:rPr>
        <w:t xml:space="preserve"> </w:t>
      </w:r>
      <w:r w:rsidRPr="00FA353B">
        <w:rPr>
          <w:bCs/>
        </w:rPr>
        <w:t>Maradi et Dosso (Niger)</w:t>
      </w:r>
    </w:p>
    <w:p w14:paraId="5F9CBF9A" w14:textId="77777777" w:rsidR="0013459E" w:rsidRDefault="0013459E" w:rsidP="0013459E">
      <w:pPr>
        <w:pBdr>
          <w:top w:val="single" w:sz="4" w:space="1" w:color="auto"/>
          <w:left w:val="single" w:sz="4" w:space="4" w:color="auto"/>
          <w:bottom w:val="single" w:sz="4" w:space="1" w:color="auto"/>
          <w:right w:val="single" w:sz="4" w:space="21" w:color="auto"/>
        </w:pBdr>
        <w:rPr>
          <w:bCs/>
        </w:rPr>
      </w:pPr>
    </w:p>
    <w:p w14:paraId="61710828" w14:textId="77777777" w:rsidR="0013459E" w:rsidRDefault="0013459E" w:rsidP="0013459E">
      <w:pPr>
        <w:pBdr>
          <w:top w:val="single" w:sz="4" w:space="1" w:color="auto"/>
          <w:left w:val="single" w:sz="4" w:space="4" w:color="auto"/>
          <w:bottom w:val="single" w:sz="4" w:space="1" w:color="auto"/>
          <w:right w:val="single" w:sz="4" w:space="21" w:color="auto"/>
        </w:pBdr>
        <w:rPr>
          <w:bCs/>
        </w:rPr>
      </w:pPr>
      <w:r w:rsidRPr="00221FBE">
        <w:rPr>
          <w:b/>
        </w:rPr>
        <w:t>Disponibilité :</w:t>
      </w:r>
      <w:r>
        <w:rPr>
          <w:bCs/>
        </w:rPr>
        <w:t xml:space="preserve"> Immédiate</w:t>
      </w:r>
    </w:p>
    <w:p w14:paraId="4852CB76" w14:textId="77777777" w:rsidR="0013459E" w:rsidRDefault="0013459E" w:rsidP="0013459E">
      <w:pPr>
        <w:pBdr>
          <w:top w:val="single" w:sz="4" w:space="1" w:color="auto"/>
          <w:left w:val="single" w:sz="4" w:space="4" w:color="auto"/>
          <w:bottom w:val="single" w:sz="4" w:space="1" w:color="auto"/>
          <w:right w:val="single" w:sz="4" w:space="21" w:color="auto"/>
        </w:pBdr>
        <w:rPr>
          <w:bCs/>
        </w:rPr>
      </w:pPr>
    </w:p>
    <w:p w14:paraId="2B543B0B" w14:textId="56EB3079" w:rsidR="0013459E" w:rsidRPr="008B093D" w:rsidRDefault="0013459E" w:rsidP="0013459E">
      <w:pPr>
        <w:pBdr>
          <w:top w:val="single" w:sz="4" w:space="1" w:color="auto"/>
          <w:left w:val="single" w:sz="4" w:space="4" w:color="auto"/>
          <w:bottom w:val="single" w:sz="4" w:space="1" w:color="auto"/>
          <w:right w:val="single" w:sz="4" w:space="21" w:color="auto"/>
        </w:pBdr>
        <w:jc w:val="both"/>
        <w:rPr>
          <w:b/>
        </w:rPr>
      </w:pPr>
      <w:r w:rsidRPr="008B093D">
        <w:rPr>
          <w:b/>
        </w:rPr>
        <w:t xml:space="preserve">NB. Le MCA-Niger envisage à travers cet avis constituer </w:t>
      </w:r>
      <w:r>
        <w:rPr>
          <w:b/>
        </w:rPr>
        <w:t>des contrats cadres</w:t>
      </w:r>
      <w:r w:rsidR="00C75470">
        <w:rPr>
          <w:b/>
        </w:rPr>
        <w:t xml:space="preserve"> (Constitution d’une réserve de recrutement</w:t>
      </w:r>
      <w:r w:rsidR="00C75470" w:rsidRPr="008B093D">
        <w:rPr>
          <w:b/>
        </w:rPr>
        <w:t>)</w:t>
      </w:r>
      <w:r w:rsidRPr="008B093D">
        <w:rPr>
          <w:b/>
        </w:rPr>
        <w:t xml:space="preserve">. Les candidats sélectionnés seront </w:t>
      </w:r>
      <w:r>
        <w:rPr>
          <w:b/>
        </w:rPr>
        <w:t xml:space="preserve">prioritairement </w:t>
      </w:r>
      <w:r w:rsidRPr="008B093D">
        <w:rPr>
          <w:b/>
        </w:rPr>
        <w:t>affectés dans les localités selon les besoins.</w:t>
      </w:r>
    </w:p>
    <w:p w14:paraId="1AD96DEB" w14:textId="225A7F34" w:rsidR="0013459E" w:rsidRDefault="0013459E" w:rsidP="0013459E">
      <w:pPr>
        <w:spacing w:line="276" w:lineRule="auto"/>
        <w:rPr>
          <w:rFonts w:eastAsia="Calibri"/>
          <w:b/>
          <w:bCs/>
          <w:sz w:val="28"/>
          <w:szCs w:val="28"/>
        </w:rPr>
      </w:pPr>
    </w:p>
    <w:tbl>
      <w:tblPr>
        <w:tblStyle w:val="Grilledutableau"/>
        <w:tblW w:w="5306" w:type="pct"/>
        <w:tblInd w:w="-147" w:type="dxa"/>
        <w:tblLook w:val="04A0" w:firstRow="1" w:lastRow="0" w:firstColumn="1" w:lastColumn="0" w:noHBand="0" w:noVBand="1"/>
      </w:tblPr>
      <w:tblGrid>
        <w:gridCol w:w="9924"/>
      </w:tblGrid>
      <w:tr w:rsidR="0013459E" w14:paraId="208BCBDD" w14:textId="77777777" w:rsidTr="00921BCE">
        <w:tc>
          <w:tcPr>
            <w:tcW w:w="5000" w:type="pct"/>
          </w:tcPr>
          <w:p w14:paraId="723CFA55" w14:textId="4C85D973" w:rsidR="00921BCE" w:rsidRPr="003D6020" w:rsidRDefault="00921BCE" w:rsidP="00921BCE">
            <w:pPr>
              <w:jc w:val="both"/>
            </w:pPr>
          </w:p>
          <w:p w14:paraId="2FB3DB48" w14:textId="1298DDEB" w:rsidR="00921BCE" w:rsidRPr="00921BCE" w:rsidRDefault="00921BCE">
            <w:pPr>
              <w:pStyle w:val="Paragraphedeliste"/>
              <w:numPr>
                <w:ilvl w:val="2"/>
                <w:numId w:val="71"/>
              </w:numPr>
              <w:spacing w:line="276" w:lineRule="auto"/>
              <w:rPr>
                <w:b/>
                <w:sz w:val="24"/>
                <w:szCs w:val="24"/>
              </w:rPr>
            </w:pPr>
            <w:r w:rsidRPr="00921BCE">
              <w:rPr>
                <w:b/>
                <w:sz w:val="24"/>
                <w:szCs w:val="24"/>
              </w:rPr>
              <w:t>Objet de la mission </w:t>
            </w:r>
          </w:p>
          <w:p w14:paraId="21F01E64" w14:textId="77777777" w:rsidR="00921BCE" w:rsidRPr="00921BCE" w:rsidRDefault="00921BCE" w:rsidP="00921BCE">
            <w:pPr>
              <w:jc w:val="both"/>
              <w:rPr>
                <w:sz w:val="24"/>
                <w:szCs w:val="24"/>
              </w:rPr>
            </w:pPr>
            <w:r w:rsidRPr="00921BCE">
              <w:rPr>
                <w:rFonts w:eastAsia="Times New Roman"/>
                <w:sz w:val="24"/>
                <w:szCs w:val="24"/>
                <w:lang w:eastAsia="fr-FR"/>
              </w:rPr>
              <w:t>Sous la supervision administrative du Coordonnateur régional CRA ou PRAPS et la supervision technique de la Manager GIS, le Spécialiste en Genre</w:t>
            </w:r>
            <w:r w:rsidRPr="00921BCE">
              <w:rPr>
                <w:sz w:val="24"/>
                <w:szCs w:val="24"/>
              </w:rPr>
              <w:t xml:space="preserve"> et Inclusion Sociale (GSI) sera un membre clé de l'équipe du MCA-Niger en assurant un leadership intellectuel et technique pendant la mise en œuvre du Compact. Au niveau régional, l'expert </w:t>
            </w:r>
            <w:r w:rsidRPr="00921BCE">
              <w:rPr>
                <w:rFonts w:eastAsia="Times New Roman"/>
                <w:sz w:val="24"/>
                <w:szCs w:val="24"/>
                <w:lang w:eastAsia="fr-FR"/>
              </w:rPr>
              <w:t>en Genre</w:t>
            </w:r>
            <w:r w:rsidRPr="00921BCE">
              <w:rPr>
                <w:sz w:val="24"/>
                <w:szCs w:val="24"/>
              </w:rPr>
              <w:t xml:space="preserve"> et Inclusion Sociale sera responsable de la gestion quotidienne et de la supervision de toutes les activités liées à GSI. Cela inclura l'intégration des activités de GSI dans les infrastructures, les services de gestion, la gestion des ressources naturelles, le foncier et la réinstallation, l'engagement des parties prenantes, etc.</w:t>
            </w:r>
          </w:p>
          <w:p w14:paraId="5E8B4967" w14:textId="77777777" w:rsidR="0013459E" w:rsidRPr="00921BCE" w:rsidRDefault="0013459E" w:rsidP="0013459E">
            <w:pPr>
              <w:spacing w:line="276" w:lineRule="auto"/>
              <w:rPr>
                <w:rFonts w:eastAsia="Calibri"/>
                <w:b/>
                <w:bCs/>
                <w:sz w:val="24"/>
                <w:szCs w:val="24"/>
              </w:rPr>
            </w:pPr>
          </w:p>
        </w:tc>
      </w:tr>
      <w:tr w:rsidR="0013459E" w14:paraId="7F50FC30" w14:textId="77777777" w:rsidTr="00921BCE">
        <w:tc>
          <w:tcPr>
            <w:tcW w:w="5000" w:type="pct"/>
          </w:tcPr>
          <w:p w14:paraId="6AE017AB" w14:textId="77777777" w:rsidR="00921BCE" w:rsidRPr="00921BCE" w:rsidRDefault="00921BCE">
            <w:pPr>
              <w:pStyle w:val="Paragraphedeliste"/>
              <w:numPr>
                <w:ilvl w:val="2"/>
                <w:numId w:val="71"/>
              </w:numPr>
              <w:spacing w:line="276" w:lineRule="auto"/>
              <w:rPr>
                <w:b/>
                <w:sz w:val="24"/>
                <w:szCs w:val="24"/>
              </w:rPr>
            </w:pPr>
            <w:r w:rsidRPr="00921BCE">
              <w:rPr>
                <w:b/>
                <w:sz w:val="24"/>
                <w:szCs w:val="24"/>
              </w:rPr>
              <w:t>Rôles et responsabilités :</w:t>
            </w:r>
          </w:p>
          <w:p w14:paraId="31F8FCF9" w14:textId="77777777" w:rsidR="00921BCE" w:rsidRPr="00921BCE" w:rsidRDefault="00921BCE" w:rsidP="00921BCE">
            <w:pPr>
              <w:jc w:val="both"/>
              <w:rPr>
                <w:sz w:val="24"/>
                <w:szCs w:val="24"/>
              </w:rPr>
            </w:pPr>
            <w:r w:rsidRPr="00921BCE">
              <w:rPr>
                <w:sz w:val="24"/>
                <w:szCs w:val="24"/>
              </w:rPr>
              <w:t>• Travailler directement avec le responsable du genre et de l'inclusion sociale pour s'assurer que les approches sociales et de genre sont intégrées à travers le pacte conformément aux politiques et procédures opérationnelles du MCC et aux jalons de l'inclusion sociale et de l'intégration du genre.</w:t>
            </w:r>
          </w:p>
          <w:p w14:paraId="380DAE0E" w14:textId="77777777" w:rsidR="00921BCE" w:rsidRPr="00921BCE" w:rsidRDefault="00921BCE" w:rsidP="00921BCE">
            <w:pPr>
              <w:jc w:val="both"/>
              <w:rPr>
                <w:sz w:val="24"/>
                <w:szCs w:val="24"/>
              </w:rPr>
            </w:pPr>
            <w:r w:rsidRPr="00921BCE">
              <w:rPr>
                <w:sz w:val="24"/>
                <w:szCs w:val="24"/>
              </w:rPr>
              <w:t>• Travailler avec l'équipe Environnement et Performance Sociale pour s'assurer que les EIES et les PGES accordent une attention adéquate aux problèmes sociaux et de genre et aux risques des projets proposés. Ceux-ci comprennent (mais ne sont pas limités a) les questions relatives à la santé et la sécurité publiques, au VIH / SIDA, à l'hygiène et à la réinstallation.</w:t>
            </w:r>
          </w:p>
          <w:p w14:paraId="7FDB2181" w14:textId="77777777" w:rsidR="00921BCE" w:rsidRPr="00921BCE" w:rsidRDefault="00921BCE" w:rsidP="00921BCE">
            <w:pPr>
              <w:jc w:val="both"/>
              <w:rPr>
                <w:sz w:val="24"/>
                <w:szCs w:val="24"/>
              </w:rPr>
            </w:pPr>
            <w:r w:rsidRPr="00921BCE">
              <w:rPr>
                <w:sz w:val="24"/>
                <w:szCs w:val="24"/>
              </w:rPr>
              <w:t>• Aider le responsable du genre et de l'inclusion sociale à élaborer et à mettre en œuvre un plan genre et intégration sociale (SGIP) qui incorpore des analyses sociales pertinentes et des contributions à tous les projets et activités.</w:t>
            </w:r>
          </w:p>
          <w:p w14:paraId="14A14A93" w14:textId="77777777" w:rsidR="00921BCE" w:rsidRPr="00921BCE" w:rsidRDefault="00921BCE" w:rsidP="00921BCE">
            <w:pPr>
              <w:jc w:val="both"/>
              <w:rPr>
                <w:sz w:val="24"/>
                <w:szCs w:val="24"/>
              </w:rPr>
            </w:pPr>
            <w:r w:rsidRPr="00921BCE">
              <w:rPr>
                <w:sz w:val="24"/>
                <w:szCs w:val="24"/>
              </w:rPr>
              <w:t>• Mettre à jour le SGIP régulièrement afin de refléter les changements de programme.</w:t>
            </w:r>
          </w:p>
          <w:p w14:paraId="0AB6B4DC" w14:textId="77777777" w:rsidR="00921BCE" w:rsidRPr="00921BCE" w:rsidRDefault="00921BCE" w:rsidP="00921BCE">
            <w:pPr>
              <w:jc w:val="both"/>
              <w:rPr>
                <w:sz w:val="24"/>
                <w:szCs w:val="24"/>
              </w:rPr>
            </w:pPr>
            <w:r w:rsidRPr="00921BCE">
              <w:rPr>
                <w:sz w:val="24"/>
                <w:szCs w:val="24"/>
              </w:rPr>
              <w:t>• Dans le cadre du SGIP, élaborer un plan visant à accroître la sensibilisation et la capacité d'intégration sociale et de genre parmi tous les membres du personnel et les spécialistes du secteur du MCA tout au long du développement et de la mise en œuvre du projet.</w:t>
            </w:r>
          </w:p>
          <w:p w14:paraId="1E450C07" w14:textId="77777777" w:rsidR="00921BCE" w:rsidRPr="00921BCE" w:rsidRDefault="00921BCE" w:rsidP="00921BCE">
            <w:pPr>
              <w:jc w:val="both"/>
              <w:rPr>
                <w:sz w:val="24"/>
                <w:szCs w:val="24"/>
              </w:rPr>
            </w:pPr>
            <w:r w:rsidRPr="00921BCE">
              <w:rPr>
                <w:sz w:val="24"/>
                <w:szCs w:val="24"/>
              </w:rPr>
              <w:t xml:space="preserve">• Aider à fournir des commentaires sur tous les termes de référence (TOR) et la portée des travaux (SOW) pertinents afin de s'assurer que les questions sociales et de genre sont correctement prises en </w:t>
            </w:r>
            <w:r w:rsidRPr="00921BCE">
              <w:rPr>
                <w:sz w:val="24"/>
                <w:szCs w:val="24"/>
              </w:rPr>
              <w:lastRenderedPageBreak/>
              <w:t>compte. Cela implique de veiller à ce que les questions sociales et de genre soient intégrées dans tous les contrats et entre les parties prenantes dans le but d'améliorer les avantages sociaux du contrat et de promouvoir le développement durable.</w:t>
            </w:r>
          </w:p>
          <w:p w14:paraId="59EB338C" w14:textId="77777777" w:rsidR="00921BCE" w:rsidRPr="00921BCE" w:rsidRDefault="00921BCE" w:rsidP="00921BCE">
            <w:pPr>
              <w:jc w:val="both"/>
              <w:rPr>
                <w:sz w:val="24"/>
                <w:szCs w:val="24"/>
              </w:rPr>
            </w:pPr>
            <w:r w:rsidRPr="00921BCE">
              <w:rPr>
                <w:sz w:val="24"/>
                <w:szCs w:val="24"/>
              </w:rPr>
              <w:t>• Assurer la supervision des consultants et / ou des sous-traitants et travailler avec les entités chargées de la mise en œuvre pour garantir que l'intégration du genre et l'inclusion sociale sont pleinement intégrées dans les projets et les activités.</w:t>
            </w:r>
          </w:p>
          <w:p w14:paraId="2F2554E2" w14:textId="77777777" w:rsidR="00921BCE" w:rsidRPr="00921BCE" w:rsidRDefault="00921BCE" w:rsidP="00921BCE">
            <w:pPr>
              <w:jc w:val="both"/>
              <w:rPr>
                <w:sz w:val="24"/>
                <w:szCs w:val="24"/>
              </w:rPr>
            </w:pPr>
            <w:r w:rsidRPr="00921BCE">
              <w:rPr>
                <w:sz w:val="24"/>
                <w:szCs w:val="24"/>
              </w:rPr>
              <w:t>• Veiller à ce que les termes relatifs à la politique de lutte contre la traite des personnes (C-TIP) de MCC soient inclus dans tous les documents d'appel d'offres et les documents contractuels.</w:t>
            </w:r>
          </w:p>
          <w:p w14:paraId="46361F78" w14:textId="77777777" w:rsidR="00921BCE" w:rsidRPr="00921BCE" w:rsidRDefault="00921BCE" w:rsidP="00921BCE">
            <w:pPr>
              <w:jc w:val="both"/>
              <w:rPr>
                <w:sz w:val="24"/>
                <w:szCs w:val="24"/>
              </w:rPr>
            </w:pPr>
            <w:r w:rsidRPr="00921BCE">
              <w:rPr>
                <w:sz w:val="24"/>
                <w:szCs w:val="24"/>
              </w:rPr>
              <w:t>• Examiner les produits livrables pour tous les projets afin de s'assurer que les questions de genre sont suffisamment intégrées et que la planification, le budget et les ressources en personnel sont adéquats pour le travail analytique et les activités de GSI.</w:t>
            </w:r>
          </w:p>
          <w:p w14:paraId="25620F5E" w14:textId="77777777" w:rsidR="00921BCE" w:rsidRPr="00921BCE" w:rsidRDefault="00921BCE" w:rsidP="00921BCE">
            <w:pPr>
              <w:jc w:val="both"/>
              <w:rPr>
                <w:sz w:val="24"/>
                <w:szCs w:val="24"/>
              </w:rPr>
            </w:pPr>
            <w:r w:rsidRPr="00921BCE">
              <w:rPr>
                <w:sz w:val="24"/>
                <w:szCs w:val="24"/>
              </w:rPr>
              <w:t>• Surveiller et rapporter la qualité et les progrès réalisés sur les initiatives d'intégration sociale et de genre au Manager Genre et Inclusion Sociale. Suivre les ressources investies dans les initiatives sociales et de genre, et identifier les domaines qui peuvent être renforcés ou modifiés.</w:t>
            </w:r>
          </w:p>
          <w:p w14:paraId="3DF45BA5" w14:textId="77777777" w:rsidR="00921BCE" w:rsidRPr="00921BCE" w:rsidRDefault="00921BCE" w:rsidP="00921BCE">
            <w:pPr>
              <w:jc w:val="both"/>
              <w:rPr>
                <w:sz w:val="24"/>
                <w:szCs w:val="24"/>
              </w:rPr>
            </w:pPr>
            <w:r w:rsidRPr="00921BCE">
              <w:rPr>
                <w:sz w:val="24"/>
                <w:szCs w:val="24"/>
              </w:rPr>
              <w:t>• Collaborer avec d'autres collègues de MCA pour assurer l'intégration sociale et de genre dans l'ensemble du Compact conformément aux politiques et aux exigences de MCC. Ceci inclut mais n'est pas limité à la collaboration avec :</w:t>
            </w:r>
          </w:p>
          <w:p w14:paraId="626CA241" w14:textId="77777777" w:rsidR="00921BCE" w:rsidRPr="00921BCE" w:rsidRDefault="00921BCE" w:rsidP="00921BCE">
            <w:pPr>
              <w:jc w:val="both"/>
              <w:rPr>
                <w:sz w:val="24"/>
                <w:szCs w:val="24"/>
              </w:rPr>
            </w:pPr>
            <w:r w:rsidRPr="00921BCE">
              <w:rPr>
                <w:sz w:val="24"/>
                <w:szCs w:val="24"/>
              </w:rPr>
              <w:t>• Collaborer avec les collègues chargés de l'analyse économique et du suivi et de l'évaluation pour s'assurer que la collecte de données est ventilée par âge, revenu et sexe, avec des indicateurs spécifiques au genre, des outils de collecte de données et de suivi.</w:t>
            </w:r>
          </w:p>
          <w:p w14:paraId="7C99853B" w14:textId="77777777" w:rsidR="00921BCE" w:rsidRPr="00921BCE" w:rsidRDefault="00921BCE" w:rsidP="00921BCE">
            <w:pPr>
              <w:jc w:val="both"/>
              <w:rPr>
                <w:sz w:val="24"/>
                <w:szCs w:val="24"/>
              </w:rPr>
            </w:pPr>
            <w:r w:rsidRPr="00921BCE">
              <w:rPr>
                <w:sz w:val="24"/>
                <w:szCs w:val="24"/>
              </w:rPr>
              <w:t>• Collaborer avec les collègues des infrastructures pour soutenir les efforts de construction à grande échelle d'irrigation et de routes ;</w:t>
            </w:r>
          </w:p>
          <w:p w14:paraId="28991EAC" w14:textId="77777777" w:rsidR="00921BCE" w:rsidRPr="00921BCE" w:rsidRDefault="00921BCE" w:rsidP="00921BCE">
            <w:pPr>
              <w:jc w:val="both"/>
              <w:rPr>
                <w:sz w:val="24"/>
                <w:szCs w:val="24"/>
              </w:rPr>
            </w:pPr>
            <w:r w:rsidRPr="00921BCE">
              <w:rPr>
                <w:sz w:val="24"/>
                <w:szCs w:val="24"/>
              </w:rPr>
              <w:t>• Collaborer avec les collègues chargés de la protection environnementale et sociale veillent à ce que les analyses sociales et spécifiques au genre éclairent le développement et le déploiement des évaluations d'impact environnemental et social (EIES), des plans de gestion environnementale et sociale (PGES) et des plans d'action de réinstallation. Ceux-ci comprennent (mais ne sont pas limités à) des questions relatives à la santé et à la sécurité publiques, au VIH / SIDA et à la réinstallation.</w:t>
            </w:r>
          </w:p>
          <w:p w14:paraId="153A783D" w14:textId="77777777" w:rsidR="00921BCE" w:rsidRPr="00921BCE" w:rsidRDefault="00921BCE" w:rsidP="00921BCE">
            <w:pPr>
              <w:jc w:val="both"/>
              <w:rPr>
                <w:sz w:val="24"/>
                <w:szCs w:val="24"/>
              </w:rPr>
            </w:pPr>
            <w:r w:rsidRPr="00921BCE">
              <w:rPr>
                <w:sz w:val="24"/>
                <w:szCs w:val="24"/>
              </w:rPr>
              <w:t>• Autres tâches et responsabilités au besoin.</w:t>
            </w:r>
          </w:p>
          <w:p w14:paraId="2E188FCA" w14:textId="77777777" w:rsidR="0013459E" w:rsidRPr="00921BCE" w:rsidRDefault="0013459E" w:rsidP="0013459E">
            <w:pPr>
              <w:spacing w:line="276" w:lineRule="auto"/>
              <w:rPr>
                <w:rFonts w:eastAsia="Calibri"/>
                <w:b/>
                <w:bCs/>
                <w:sz w:val="24"/>
                <w:szCs w:val="24"/>
              </w:rPr>
            </w:pPr>
          </w:p>
        </w:tc>
      </w:tr>
      <w:tr w:rsidR="0013459E" w14:paraId="379954C6" w14:textId="77777777" w:rsidTr="00921BCE">
        <w:tc>
          <w:tcPr>
            <w:tcW w:w="5000" w:type="pct"/>
          </w:tcPr>
          <w:p w14:paraId="02CEA90B" w14:textId="77777777" w:rsidR="00921BCE" w:rsidRPr="00921BCE" w:rsidRDefault="00921BCE">
            <w:pPr>
              <w:pStyle w:val="Paragraphedeliste"/>
              <w:numPr>
                <w:ilvl w:val="2"/>
                <w:numId w:val="71"/>
              </w:numPr>
              <w:spacing w:line="276" w:lineRule="auto"/>
              <w:rPr>
                <w:b/>
                <w:sz w:val="24"/>
                <w:szCs w:val="24"/>
              </w:rPr>
            </w:pPr>
            <w:r w:rsidRPr="00921BCE">
              <w:rPr>
                <w:b/>
                <w:sz w:val="24"/>
                <w:szCs w:val="24"/>
              </w:rPr>
              <w:t>Qualifications et expérience :</w:t>
            </w:r>
          </w:p>
          <w:p w14:paraId="4D37C78A" w14:textId="77777777" w:rsidR="00921BCE" w:rsidRPr="00921BCE" w:rsidRDefault="00921BCE" w:rsidP="00921BCE">
            <w:pPr>
              <w:jc w:val="both"/>
              <w:rPr>
                <w:sz w:val="24"/>
                <w:szCs w:val="24"/>
              </w:rPr>
            </w:pPr>
            <w:r w:rsidRPr="00921BCE">
              <w:rPr>
                <w:sz w:val="24"/>
                <w:szCs w:val="24"/>
              </w:rPr>
              <w:t>• Un diplôme d'études supérieures (Bac + 3 minimum) en sciences sociales ou dans une discipline connexe (anthropologie, sociologie, politique publique, développement communautaire, etc.)</w:t>
            </w:r>
          </w:p>
          <w:p w14:paraId="6FEEC9FB" w14:textId="77777777" w:rsidR="00921BCE" w:rsidRPr="00921BCE" w:rsidRDefault="00921BCE" w:rsidP="00921BCE">
            <w:pPr>
              <w:jc w:val="both"/>
              <w:rPr>
                <w:sz w:val="24"/>
                <w:szCs w:val="24"/>
              </w:rPr>
            </w:pPr>
            <w:r w:rsidRPr="00921BCE">
              <w:rPr>
                <w:sz w:val="24"/>
                <w:szCs w:val="24"/>
              </w:rPr>
              <w:t>• Au moins cinq (5) années d'expérience dans les questions sociales et liées au genre dans un contexte de développement international, avec une expertise avérée dans l'analyse sociale et de genre et l'intégration du genre dans les projets ;</w:t>
            </w:r>
          </w:p>
          <w:p w14:paraId="36C792A7" w14:textId="77777777" w:rsidR="00921BCE" w:rsidRPr="00921BCE" w:rsidRDefault="00921BCE" w:rsidP="00921BCE">
            <w:pPr>
              <w:jc w:val="both"/>
              <w:rPr>
                <w:sz w:val="24"/>
                <w:szCs w:val="24"/>
              </w:rPr>
            </w:pPr>
            <w:r w:rsidRPr="00921BCE">
              <w:rPr>
                <w:sz w:val="24"/>
                <w:szCs w:val="24"/>
              </w:rPr>
              <w:t>•Expérience confirmée des approches participatives de développement et de travail en collaboration avec la société civile, les ONG, le gouvernement, le secteur privé, les organisations communautaires et d'autres parties prenantes concernées.</w:t>
            </w:r>
          </w:p>
          <w:p w14:paraId="2151DCDF" w14:textId="77777777" w:rsidR="00921BCE" w:rsidRPr="00921BCE" w:rsidRDefault="00921BCE" w:rsidP="00921BCE">
            <w:pPr>
              <w:jc w:val="both"/>
              <w:rPr>
                <w:sz w:val="24"/>
                <w:szCs w:val="24"/>
              </w:rPr>
            </w:pPr>
            <w:r w:rsidRPr="00921BCE">
              <w:rPr>
                <w:sz w:val="24"/>
                <w:szCs w:val="24"/>
              </w:rPr>
              <w:t>• Excellentes compétences informatiques (MS Office, MS Excel, Internet).</w:t>
            </w:r>
          </w:p>
          <w:p w14:paraId="60E7CC66" w14:textId="77777777" w:rsidR="0013459E" w:rsidRPr="00921BCE" w:rsidRDefault="0013459E" w:rsidP="0013459E">
            <w:pPr>
              <w:spacing w:line="276" w:lineRule="auto"/>
              <w:rPr>
                <w:rFonts w:eastAsia="Calibri"/>
                <w:b/>
                <w:bCs/>
                <w:sz w:val="24"/>
                <w:szCs w:val="24"/>
              </w:rPr>
            </w:pPr>
          </w:p>
        </w:tc>
      </w:tr>
    </w:tbl>
    <w:p w14:paraId="04CEB587" w14:textId="0916A209" w:rsidR="0013459E" w:rsidRDefault="0013459E" w:rsidP="0013459E">
      <w:pPr>
        <w:spacing w:line="276" w:lineRule="auto"/>
        <w:rPr>
          <w:rFonts w:eastAsia="Calibri"/>
          <w:b/>
          <w:bCs/>
          <w:sz w:val="28"/>
          <w:szCs w:val="28"/>
        </w:rPr>
      </w:pPr>
    </w:p>
    <w:p w14:paraId="4452EA44" w14:textId="77777777" w:rsidR="0013459E" w:rsidRPr="0013459E" w:rsidRDefault="0013459E" w:rsidP="0013459E">
      <w:pPr>
        <w:spacing w:line="276" w:lineRule="auto"/>
        <w:rPr>
          <w:rFonts w:eastAsia="Calibri"/>
          <w:b/>
          <w:bCs/>
          <w:sz w:val="28"/>
          <w:szCs w:val="28"/>
        </w:rPr>
      </w:pPr>
    </w:p>
    <w:p w14:paraId="2165163F" w14:textId="77777777" w:rsidR="00D90DF1" w:rsidRPr="00845C68" w:rsidRDefault="00D90DF1" w:rsidP="00337E5B">
      <w:pPr>
        <w:jc w:val="both"/>
      </w:pPr>
    </w:p>
    <w:p w14:paraId="40802645" w14:textId="77777777" w:rsidR="00D90DF1" w:rsidRDefault="00D90DF1" w:rsidP="00337E5B">
      <w:pPr>
        <w:jc w:val="both"/>
      </w:pPr>
    </w:p>
    <w:p w14:paraId="6937B600" w14:textId="77777777" w:rsidR="00385037" w:rsidRPr="00385037" w:rsidRDefault="00385037" w:rsidP="00E81754">
      <w:pPr>
        <w:widowControl/>
        <w:autoSpaceDE/>
        <w:autoSpaceDN/>
        <w:adjustRightInd/>
        <w:rPr>
          <w:rFonts w:eastAsia="Calibri"/>
          <w:sz w:val="28"/>
          <w:szCs w:val="28"/>
        </w:rPr>
      </w:pPr>
    </w:p>
    <w:p w14:paraId="4D37BB9B" w14:textId="2A8D0BFC" w:rsidR="00B213C5" w:rsidRPr="005725A9" w:rsidRDefault="00B213C5">
      <w:pPr>
        <w:pStyle w:val="Paragraphedeliste"/>
        <w:numPr>
          <w:ilvl w:val="1"/>
          <w:numId w:val="71"/>
        </w:numPr>
        <w:spacing w:line="276" w:lineRule="auto"/>
        <w:rPr>
          <w:rFonts w:eastAsia="Calibri"/>
          <w:b/>
          <w:bCs/>
          <w:sz w:val="28"/>
          <w:szCs w:val="28"/>
        </w:rPr>
      </w:pPr>
      <w:r w:rsidRPr="009D00DA">
        <w:rPr>
          <w:b/>
          <w:bCs/>
        </w:rPr>
        <w:lastRenderedPageBreak/>
        <w:t xml:space="preserve"> </w:t>
      </w:r>
      <w:r w:rsidRPr="005725A9">
        <w:rPr>
          <w:b/>
          <w:bCs/>
        </w:rPr>
        <w:t>Spécialiste</w:t>
      </w:r>
      <w:r w:rsidR="008B482A">
        <w:rPr>
          <w:b/>
          <w:bCs/>
        </w:rPr>
        <w:t>s</w:t>
      </w:r>
      <w:r w:rsidRPr="005725A9">
        <w:rPr>
          <w:b/>
          <w:bCs/>
        </w:rPr>
        <w:t xml:space="preserve"> Foncier-Réinstallation </w:t>
      </w:r>
      <w:r w:rsidR="00ED43B6" w:rsidRPr="005725A9">
        <w:rPr>
          <w:b/>
          <w:bCs/>
        </w:rPr>
        <w:t>CRA/PRAPS</w:t>
      </w:r>
      <w:r w:rsidR="00921BCE" w:rsidRPr="005725A9">
        <w:rPr>
          <w:b/>
          <w:bCs/>
        </w:rPr>
        <w:t xml:space="preserve"> </w:t>
      </w:r>
      <w:r w:rsidR="005725A9" w:rsidRPr="005725A9">
        <w:rPr>
          <w:b/>
          <w:bCs/>
        </w:rPr>
        <w:t>(Tahoua</w:t>
      </w:r>
      <w:r w:rsidR="00ED43B6" w:rsidRPr="005725A9">
        <w:rPr>
          <w:b/>
          <w:bCs/>
        </w:rPr>
        <w:t xml:space="preserve">, Tillabéry, Maradi et </w:t>
      </w:r>
      <w:r w:rsidR="00C74E1B" w:rsidRPr="005725A9">
        <w:rPr>
          <w:b/>
          <w:bCs/>
        </w:rPr>
        <w:t>Dosso) –</w:t>
      </w:r>
      <w:r w:rsidR="002B3CDD" w:rsidRPr="005725A9">
        <w:rPr>
          <w:b/>
          <w:bCs/>
        </w:rPr>
        <w:t xml:space="preserve"> Réf. : </w:t>
      </w:r>
      <w:r w:rsidR="002B3CDD" w:rsidRPr="005725A9">
        <w:rPr>
          <w:rFonts w:eastAsia="Times New Roman"/>
          <w:b/>
          <w:bCs/>
        </w:rPr>
        <w:t>CRA/PRAPS/IC/374/22</w:t>
      </w:r>
      <w:r w:rsidR="00B40B61">
        <w:rPr>
          <w:rFonts w:eastAsia="Times New Roman"/>
          <w:b/>
          <w:bCs/>
        </w:rPr>
        <w:t xml:space="preserve"> et </w:t>
      </w:r>
      <w:r w:rsidR="00B40B61" w:rsidRPr="009A082B">
        <w:rPr>
          <w:b/>
          <w:bCs/>
        </w:rPr>
        <w:t>CR/PRAPS/5/IC/287/21</w:t>
      </w:r>
    </w:p>
    <w:p w14:paraId="71C5E6C4" w14:textId="686AAAD4" w:rsidR="009D00DA" w:rsidRDefault="009D00DA" w:rsidP="00921BCE">
      <w:pPr>
        <w:spacing w:line="276" w:lineRule="auto"/>
        <w:rPr>
          <w:rFonts w:eastAsia="Calibri"/>
          <w:b/>
          <w:bCs/>
          <w:sz w:val="28"/>
          <w:szCs w:val="28"/>
        </w:rPr>
      </w:pPr>
    </w:p>
    <w:p w14:paraId="6F326493" w14:textId="77777777" w:rsidR="00921BCE" w:rsidRDefault="00921BCE" w:rsidP="00921BCE">
      <w:pPr>
        <w:pBdr>
          <w:top w:val="single" w:sz="4" w:space="1" w:color="auto"/>
          <w:left w:val="single" w:sz="4" w:space="4" w:color="auto"/>
          <w:bottom w:val="single" w:sz="4" w:space="1" w:color="auto"/>
          <w:right w:val="single" w:sz="4" w:space="21" w:color="auto"/>
        </w:pBdr>
        <w:jc w:val="both"/>
        <w:rPr>
          <w:rFonts w:eastAsia="Times New Roman"/>
          <w:b/>
          <w:bCs/>
          <w:color w:val="000000"/>
          <w:lang w:val="en-US" w:eastAsia="fr-FR"/>
        </w:rPr>
      </w:pPr>
      <w:r w:rsidRPr="00FA353B">
        <w:rPr>
          <w:rFonts w:eastAsia="Times New Roman"/>
          <w:b/>
          <w:bCs/>
          <w:color w:val="000000"/>
          <w:lang w:val="en-US" w:eastAsia="fr-FR"/>
        </w:rPr>
        <w:t>Millennium Challenge Account-Niger (MCA-Niger)</w:t>
      </w:r>
    </w:p>
    <w:p w14:paraId="7B496125" w14:textId="77777777" w:rsidR="00921BCE" w:rsidRPr="00FA353B" w:rsidRDefault="00921BCE" w:rsidP="00921BCE">
      <w:pPr>
        <w:pBdr>
          <w:top w:val="single" w:sz="4" w:space="1" w:color="auto"/>
          <w:left w:val="single" w:sz="4" w:space="4" w:color="auto"/>
          <w:bottom w:val="single" w:sz="4" w:space="1" w:color="auto"/>
          <w:right w:val="single" w:sz="4" w:space="21" w:color="auto"/>
        </w:pBdr>
        <w:jc w:val="both"/>
        <w:rPr>
          <w:rFonts w:eastAsia="Times New Roman"/>
          <w:b/>
          <w:bCs/>
          <w:color w:val="000000"/>
          <w:lang w:val="en-US" w:eastAsia="fr-FR"/>
        </w:rPr>
      </w:pPr>
    </w:p>
    <w:p w14:paraId="6C358F54" w14:textId="5DECFA6D" w:rsidR="008B482A" w:rsidRPr="008B482A" w:rsidRDefault="00921BCE" w:rsidP="008B482A">
      <w:pPr>
        <w:pBdr>
          <w:top w:val="single" w:sz="4" w:space="1" w:color="auto"/>
          <w:left w:val="single" w:sz="4" w:space="4" w:color="auto"/>
          <w:bottom w:val="single" w:sz="4" w:space="1" w:color="auto"/>
          <w:right w:val="single" w:sz="4" w:space="4" w:color="auto"/>
        </w:pBdr>
        <w:rPr>
          <w:b/>
        </w:rPr>
      </w:pPr>
      <w:r w:rsidRPr="00FA353B">
        <w:rPr>
          <w:b/>
          <w:bCs/>
        </w:rPr>
        <w:t xml:space="preserve">Poste : </w:t>
      </w:r>
      <w:r w:rsidRPr="00921BCE">
        <w:rPr>
          <w:rFonts w:eastAsia="Times New Roman"/>
          <w:b/>
          <w:bCs/>
          <w:color w:val="000000"/>
          <w:lang w:eastAsia="fr-FR"/>
        </w:rPr>
        <w:t>Spécialiste</w:t>
      </w:r>
      <w:r w:rsidR="008B482A">
        <w:rPr>
          <w:rFonts w:eastAsia="Times New Roman"/>
          <w:b/>
          <w:bCs/>
          <w:color w:val="000000"/>
          <w:lang w:eastAsia="fr-FR"/>
        </w:rPr>
        <w:t>s</w:t>
      </w:r>
      <w:r w:rsidRPr="00921BCE">
        <w:rPr>
          <w:rFonts w:eastAsia="Times New Roman"/>
          <w:b/>
          <w:bCs/>
          <w:color w:val="000000"/>
          <w:lang w:eastAsia="fr-FR"/>
        </w:rPr>
        <w:t xml:space="preserve"> Foncier-Réinstallation</w:t>
      </w:r>
      <w:r>
        <w:rPr>
          <w:b/>
          <w:bCs/>
        </w:rPr>
        <w:t>,</w:t>
      </w:r>
      <w:r w:rsidRPr="00FA353B">
        <w:t xml:space="preserve"> </w:t>
      </w:r>
      <w:r w:rsidR="008B482A" w:rsidRPr="008B482A">
        <w:rPr>
          <w:rFonts w:eastAsia="Times New Roman"/>
          <w:b/>
          <w:bCs/>
          <w:color w:val="000000"/>
          <w:lang w:eastAsia="fr-FR"/>
        </w:rPr>
        <w:t>Activités « Agriculture Résiliente</w:t>
      </w:r>
      <w:r w:rsidR="00F4299D">
        <w:rPr>
          <w:rFonts w:eastAsia="Times New Roman"/>
          <w:b/>
          <w:bCs/>
          <w:color w:val="000000"/>
          <w:lang w:eastAsia="fr-FR"/>
        </w:rPr>
        <w:t xml:space="preserve"> au Cli</w:t>
      </w:r>
      <w:r w:rsidR="008B482A" w:rsidRPr="008B482A">
        <w:rPr>
          <w:rFonts w:eastAsia="Times New Roman"/>
          <w:b/>
          <w:bCs/>
          <w:color w:val="000000"/>
          <w:lang w:eastAsia="fr-FR"/>
        </w:rPr>
        <w:t>mat (CRA) » et « </w:t>
      </w:r>
      <w:r w:rsidR="008B482A" w:rsidRPr="008B482A">
        <w:rPr>
          <w:b/>
        </w:rPr>
        <w:t>Programme Régional d’Appui au Pastoralisme au Sahel (PRAPS) »</w:t>
      </w:r>
    </w:p>
    <w:p w14:paraId="0B11646E" w14:textId="77777777" w:rsidR="00921BCE" w:rsidRPr="00FA353B" w:rsidRDefault="00921BCE" w:rsidP="00921BCE">
      <w:pPr>
        <w:pBdr>
          <w:top w:val="single" w:sz="4" w:space="1" w:color="auto"/>
          <w:left w:val="single" w:sz="4" w:space="4" w:color="auto"/>
          <w:bottom w:val="single" w:sz="4" w:space="1" w:color="auto"/>
          <w:right w:val="single" w:sz="4" w:space="21" w:color="auto"/>
        </w:pBdr>
        <w:jc w:val="both"/>
        <w:rPr>
          <w:b/>
          <w:bCs/>
        </w:rPr>
      </w:pPr>
    </w:p>
    <w:p w14:paraId="35469665" w14:textId="77777777" w:rsidR="00921BCE" w:rsidRDefault="00921BCE" w:rsidP="00921BCE">
      <w:pPr>
        <w:pBdr>
          <w:top w:val="single" w:sz="4" w:space="1" w:color="auto"/>
          <w:left w:val="single" w:sz="4" w:space="4" w:color="auto"/>
          <w:bottom w:val="single" w:sz="4" w:space="1" w:color="auto"/>
          <w:right w:val="single" w:sz="4" w:space="21" w:color="auto"/>
        </w:pBdr>
        <w:jc w:val="both"/>
        <w:rPr>
          <w:bCs/>
        </w:rPr>
      </w:pPr>
      <w:r w:rsidRPr="00FA353B">
        <w:rPr>
          <w:b/>
          <w:bCs/>
        </w:rPr>
        <w:t xml:space="preserve">Lieu d’affectation : </w:t>
      </w:r>
      <w:r w:rsidRPr="00FA353B">
        <w:t>Tahoua -</w:t>
      </w:r>
      <w:r>
        <w:t>Tillabéry,</w:t>
      </w:r>
      <w:r w:rsidRPr="00FA353B">
        <w:rPr>
          <w:b/>
          <w:bCs/>
        </w:rPr>
        <w:t xml:space="preserve"> </w:t>
      </w:r>
      <w:r w:rsidRPr="00FA353B">
        <w:rPr>
          <w:bCs/>
        </w:rPr>
        <w:t>Maradi et Dosso (Niger)</w:t>
      </w:r>
    </w:p>
    <w:p w14:paraId="700470A3" w14:textId="77777777" w:rsidR="00921BCE" w:rsidRDefault="00921BCE" w:rsidP="00921BCE">
      <w:pPr>
        <w:pBdr>
          <w:top w:val="single" w:sz="4" w:space="1" w:color="auto"/>
          <w:left w:val="single" w:sz="4" w:space="4" w:color="auto"/>
          <w:bottom w:val="single" w:sz="4" w:space="1" w:color="auto"/>
          <w:right w:val="single" w:sz="4" w:space="21" w:color="auto"/>
        </w:pBdr>
        <w:jc w:val="both"/>
        <w:rPr>
          <w:bCs/>
        </w:rPr>
      </w:pPr>
    </w:p>
    <w:p w14:paraId="75621625" w14:textId="77777777" w:rsidR="00921BCE" w:rsidRDefault="00921BCE" w:rsidP="00921BCE">
      <w:pPr>
        <w:pBdr>
          <w:top w:val="single" w:sz="4" w:space="1" w:color="auto"/>
          <w:left w:val="single" w:sz="4" w:space="4" w:color="auto"/>
          <w:bottom w:val="single" w:sz="4" w:space="1" w:color="auto"/>
          <w:right w:val="single" w:sz="4" w:space="21" w:color="auto"/>
        </w:pBdr>
        <w:jc w:val="both"/>
        <w:rPr>
          <w:bCs/>
        </w:rPr>
      </w:pPr>
      <w:r w:rsidRPr="00221FBE">
        <w:rPr>
          <w:b/>
        </w:rPr>
        <w:t>Disponibilité :</w:t>
      </w:r>
      <w:r>
        <w:rPr>
          <w:bCs/>
        </w:rPr>
        <w:t xml:space="preserve"> Immédiate</w:t>
      </w:r>
    </w:p>
    <w:p w14:paraId="4EF8903D" w14:textId="77777777" w:rsidR="00921BCE" w:rsidRDefault="00921BCE" w:rsidP="00921BCE">
      <w:pPr>
        <w:pBdr>
          <w:top w:val="single" w:sz="4" w:space="1" w:color="auto"/>
          <w:left w:val="single" w:sz="4" w:space="4" w:color="auto"/>
          <w:bottom w:val="single" w:sz="4" w:space="1" w:color="auto"/>
          <w:right w:val="single" w:sz="4" w:space="21" w:color="auto"/>
        </w:pBdr>
        <w:jc w:val="both"/>
        <w:rPr>
          <w:bCs/>
        </w:rPr>
      </w:pPr>
    </w:p>
    <w:p w14:paraId="30C2454F" w14:textId="4162504A" w:rsidR="00921BCE" w:rsidRPr="008B093D" w:rsidRDefault="00921BCE" w:rsidP="00921BCE">
      <w:pPr>
        <w:pBdr>
          <w:top w:val="single" w:sz="4" w:space="1" w:color="auto"/>
          <w:left w:val="single" w:sz="4" w:space="4" w:color="auto"/>
          <w:bottom w:val="single" w:sz="4" w:space="1" w:color="auto"/>
          <w:right w:val="single" w:sz="4" w:space="21" w:color="auto"/>
        </w:pBdr>
        <w:jc w:val="both"/>
        <w:rPr>
          <w:b/>
        </w:rPr>
      </w:pPr>
      <w:r w:rsidRPr="008B093D">
        <w:rPr>
          <w:b/>
        </w:rPr>
        <w:t xml:space="preserve">NB. Le MCA-Niger envisage à travers cet avis constituer </w:t>
      </w:r>
      <w:r>
        <w:rPr>
          <w:b/>
        </w:rPr>
        <w:t>des contrats cadres</w:t>
      </w:r>
      <w:r w:rsidR="00C75470">
        <w:rPr>
          <w:b/>
        </w:rPr>
        <w:t xml:space="preserve"> (Constitution d’une réserve de recrutement</w:t>
      </w:r>
      <w:r w:rsidR="00C75470" w:rsidRPr="008B093D">
        <w:rPr>
          <w:b/>
        </w:rPr>
        <w:t>)</w:t>
      </w:r>
      <w:r w:rsidRPr="008B093D">
        <w:rPr>
          <w:b/>
        </w:rPr>
        <w:t xml:space="preserve">. Les candidats sélectionnés seront </w:t>
      </w:r>
      <w:r>
        <w:rPr>
          <w:b/>
        </w:rPr>
        <w:t xml:space="preserve">prioritairement </w:t>
      </w:r>
      <w:r w:rsidRPr="008B093D">
        <w:rPr>
          <w:b/>
        </w:rPr>
        <w:t>affectés dans les localités selon les besoins.</w:t>
      </w:r>
    </w:p>
    <w:p w14:paraId="5F28808C" w14:textId="2FD86C87" w:rsidR="00921BCE" w:rsidRDefault="00921BCE" w:rsidP="00921BCE">
      <w:pPr>
        <w:spacing w:line="276" w:lineRule="auto"/>
        <w:rPr>
          <w:rFonts w:eastAsia="Calibri"/>
          <w:b/>
          <w:bCs/>
          <w:sz w:val="28"/>
          <w:szCs w:val="28"/>
        </w:rPr>
      </w:pPr>
    </w:p>
    <w:tbl>
      <w:tblPr>
        <w:tblStyle w:val="Grilledutableau"/>
        <w:tblW w:w="5306" w:type="pct"/>
        <w:tblInd w:w="-147" w:type="dxa"/>
        <w:tblLook w:val="04A0" w:firstRow="1" w:lastRow="0" w:firstColumn="1" w:lastColumn="0" w:noHBand="0" w:noVBand="1"/>
      </w:tblPr>
      <w:tblGrid>
        <w:gridCol w:w="9924"/>
      </w:tblGrid>
      <w:tr w:rsidR="00921BCE" w:rsidRPr="00921BCE" w14:paraId="67843292" w14:textId="77777777" w:rsidTr="00921BCE">
        <w:tc>
          <w:tcPr>
            <w:tcW w:w="5000" w:type="pct"/>
          </w:tcPr>
          <w:p w14:paraId="6CA20968" w14:textId="77777777" w:rsidR="00921BCE" w:rsidRPr="00B50495" w:rsidRDefault="00921BCE">
            <w:pPr>
              <w:pStyle w:val="Paragraphedeliste"/>
              <w:numPr>
                <w:ilvl w:val="2"/>
                <w:numId w:val="71"/>
              </w:numPr>
              <w:spacing w:line="276" w:lineRule="auto"/>
              <w:rPr>
                <w:b/>
                <w:sz w:val="24"/>
                <w:szCs w:val="24"/>
              </w:rPr>
            </w:pPr>
            <w:r w:rsidRPr="00B50495">
              <w:rPr>
                <w:b/>
                <w:sz w:val="24"/>
                <w:szCs w:val="24"/>
              </w:rPr>
              <w:t>Objectif du poste :</w:t>
            </w:r>
          </w:p>
          <w:p w14:paraId="1F4FBC6A" w14:textId="651D6009" w:rsidR="00921BCE" w:rsidRPr="00B50495" w:rsidRDefault="00921BCE" w:rsidP="00921BCE">
            <w:pPr>
              <w:jc w:val="both"/>
              <w:rPr>
                <w:sz w:val="24"/>
                <w:szCs w:val="24"/>
              </w:rPr>
            </w:pPr>
            <w:r w:rsidRPr="00B50495">
              <w:rPr>
                <w:rFonts w:eastAsia="Times New Roman"/>
                <w:sz w:val="24"/>
                <w:szCs w:val="24"/>
                <w:lang w:eastAsia="fr-FR"/>
              </w:rPr>
              <w:t xml:space="preserve">Sous la supervision administrative du Coordonnateur régional CRA ou PRAPS et la supervision technique des Managers </w:t>
            </w:r>
            <w:r w:rsidR="008B482A">
              <w:rPr>
                <w:rFonts w:eastAsia="Times New Roman"/>
                <w:sz w:val="24"/>
                <w:szCs w:val="24"/>
                <w:lang w:eastAsia="fr-FR"/>
              </w:rPr>
              <w:t>F</w:t>
            </w:r>
            <w:r w:rsidRPr="00B50495">
              <w:rPr>
                <w:rFonts w:eastAsia="Times New Roman"/>
                <w:sz w:val="24"/>
                <w:szCs w:val="24"/>
                <w:lang w:eastAsia="fr-FR"/>
              </w:rPr>
              <w:t xml:space="preserve">oncier et </w:t>
            </w:r>
            <w:r w:rsidR="008B482A">
              <w:rPr>
                <w:rFonts w:eastAsia="Times New Roman"/>
                <w:sz w:val="24"/>
                <w:szCs w:val="24"/>
                <w:lang w:eastAsia="fr-FR"/>
              </w:rPr>
              <w:t>R</w:t>
            </w:r>
            <w:r w:rsidRPr="00B50495">
              <w:rPr>
                <w:rFonts w:eastAsia="Times New Roman"/>
                <w:sz w:val="24"/>
                <w:szCs w:val="24"/>
                <w:lang w:eastAsia="fr-FR"/>
              </w:rPr>
              <w:t>éinstallation</w:t>
            </w:r>
            <w:r w:rsidRPr="00B50495">
              <w:rPr>
                <w:sz w:val="24"/>
                <w:szCs w:val="24"/>
              </w:rPr>
              <w:t xml:space="preserve">, le titulaire sera responsable dans la mise en œuvre du Programme Compact concernant toutes les activités de sécurisation et de gouvernance foncière. Il veillera à l’exécution des activités d’accompagnement des collectivités dans la mise en place du dispositif de l’application des textes du code rural, de la politique foncière du Niger, de l'aménagement du territoire et des démarches de gestion des ressources naturelles dans la zone d’intervention du MCA-Niger. </w:t>
            </w:r>
          </w:p>
          <w:p w14:paraId="59F35802" w14:textId="77777777" w:rsidR="00921BCE" w:rsidRPr="00B50495" w:rsidRDefault="00921BCE" w:rsidP="00921BCE">
            <w:pPr>
              <w:spacing w:line="276" w:lineRule="auto"/>
              <w:rPr>
                <w:rFonts w:eastAsia="Calibri"/>
                <w:b/>
                <w:bCs/>
                <w:sz w:val="24"/>
                <w:szCs w:val="24"/>
              </w:rPr>
            </w:pPr>
          </w:p>
        </w:tc>
      </w:tr>
      <w:tr w:rsidR="00921BCE" w:rsidRPr="00921BCE" w14:paraId="4DC10A87" w14:textId="77777777" w:rsidTr="00921BCE">
        <w:tc>
          <w:tcPr>
            <w:tcW w:w="5000" w:type="pct"/>
          </w:tcPr>
          <w:p w14:paraId="2FB2D463" w14:textId="7BD4A5AE" w:rsidR="00921BCE" w:rsidRPr="00B50495" w:rsidRDefault="00921BCE">
            <w:pPr>
              <w:pStyle w:val="Paragraphedeliste"/>
              <w:numPr>
                <w:ilvl w:val="2"/>
                <w:numId w:val="71"/>
              </w:numPr>
              <w:spacing w:line="276" w:lineRule="auto"/>
              <w:rPr>
                <w:b/>
                <w:sz w:val="24"/>
                <w:szCs w:val="24"/>
              </w:rPr>
            </w:pPr>
            <w:r w:rsidRPr="00B50495">
              <w:rPr>
                <w:b/>
                <w:sz w:val="24"/>
                <w:szCs w:val="24"/>
              </w:rPr>
              <w:t xml:space="preserve">Rôles et responsabilités : </w:t>
            </w:r>
          </w:p>
          <w:p w14:paraId="7A8A9F6C" w14:textId="77777777" w:rsidR="00921BCE" w:rsidRPr="00B50495" w:rsidRDefault="00921BCE">
            <w:pPr>
              <w:pStyle w:val="Listepuces"/>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B50495">
              <w:rPr>
                <w:rFonts w:ascii="Times New Roman" w:hAnsi="Times New Roman" w:cs="Times New Roman"/>
                <w:color w:val="auto"/>
                <w:sz w:val="24"/>
                <w:szCs w:val="24"/>
                <w:lang w:val="fr-CA"/>
              </w:rPr>
              <w:t xml:space="preserve">Travailler en étroite collaboration avec les chargés de la Politique foncière, le chargé SIG/BD, le chargé de la réinstallation et le spécialiste de l’engagement des parties prenantes pour assurer la mise en place des systèmes de collecte et de gestion de l'information foncière afin de garantir que les résultats et les observations du terrain contribuent adéquatement à la sécurisation et à la gouvernance foncière dans les communes d’intervention;  </w:t>
            </w:r>
          </w:p>
          <w:p w14:paraId="3312DAAF" w14:textId="77777777" w:rsidR="00921BCE" w:rsidRPr="00B50495" w:rsidRDefault="00921BCE">
            <w:pPr>
              <w:pStyle w:val="Listepuces"/>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B50495">
              <w:rPr>
                <w:rFonts w:ascii="Times New Roman" w:hAnsi="Times New Roman" w:cs="Times New Roman"/>
                <w:color w:val="auto"/>
                <w:sz w:val="24"/>
                <w:szCs w:val="24"/>
                <w:lang w:val="fr-CA"/>
              </w:rPr>
              <w:t>Superviser toutes les activités liées à la sécurisation foncière des producteurs sur les terres rurales et aménagées, des promoteurs de projets agro-</w:t>
            </w:r>
            <w:proofErr w:type="spellStart"/>
            <w:r w:rsidRPr="00B50495">
              <w:rPr>
                <w:rFonts w:ascii="Times New Roman" w:hAnsi="Times New Roman" w:cs="Times New Roman"/>
                <w:color w:val="auto"/>
                <w:sz w:val="24"/>
                <w:szCs w:val="24"/>
                <w:lang w:val="fr-CA"/>
              </w:rPr>
              <w:t>sylvo</w:t>
            </w:r>
            <w:proofErr w:type="spellEnd"/>
            <w:r w:rsidRPr="00B50495">
              <w:rPr>
                <w:rFonts w:ascii="Times New Roman" w:hAnsi="Times New Roman" w:cs="Times New Roman"/>
                <w:color w:val="auto"/>
                <w:sz w:val="24"/>
                <w:szCs w:val="24"/>
                <w:lang w:val="fr-CA"/>
              </w:rPr>
              <w:t>-pastoraux et des PAP installées dans les périmètres;</w:t>
            </w:r>
          </w:p>
          <w:p w14:paraId="755C4D81" w14:textId="77777777" w:rsidR="00921BCE" w:rsidRPr="00B50495" w:rsidRDefault="00921BCE">
            <w:pPr>
              <w:pStyle w:val="Listepuces"/>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clear" w:pos="360"/>
              </w:tabs>
              <w:spacing w:after="0" w:line="288" w:lineRule="auto"/>
              <w:jc w:val="both"/>
              <w:rPr>
                <w:rFonts w:ascii="Times New Roman" w:hAnsi="Times New Roman" w:cs="Times New Roman"/>
                <w:color w:val="auto"/>
                <w:sz w:val="24"/>
                <w:szCs w:val="24"/>
                <w:lang w:val="fr-CA"/>
              </w:rPr>
            </w:pPr>
            <w:r w:rsidRPr="00B50495">
              <w:rPr>
                <w:rFonts w:ascii="Times New Roman" w:hAnsi="Times New Roman" w:cs="Times New Roman"/>
                <w:color w:val="auto"/>
                <w:sz w:val="24"/>
                <w:szCs w:val="24"/>
                <w:lang w:val="fr-CA"/>
              </w:rPr>
              <w:t>Développer et suivre la mise en œuvre des plans de dynamisation et de renforcement des capacités techniques et institutionnelles des structures locales de gestion foncières (</w:t>
            </w:r>
            <w:proofErr w:type="spellStart"/>
            <w:r w:rsidRPr="00B50495">
              <w:rPr>
                <w:rFonts w:ascii="Times New Roman" w:hAnsi="Times New Roman" w:cs="Times New Roman"/>
                <w:color w:val="auto"/>
                <w:sz w:val="24"/>
                <w:szCs w:val="24"/>
                <w:lang w:val="fr-CA"/>
              </w:rPr>
              <w:t>cofob</w:t>
            </w:r>
            <w:proofErr w:type="spellEnd"/>
            <w:r w:rsidRPr="00B50495">
              <w:rPr>
                <w:rFonts w:ascii="Times New Roman" w:hAnsi="Times New Roman" w:cs="Times New Roman"/>
                <w:color w:val="auto"/>
                <w:sz w:val="24"/>
                <w:szCs w:val="24"/>
                <w:lang w:val="fr-CA"/>
              </w:rPr>
              <w:t xml:space="preserve">, </w:t>
            </w:r>
            <w:proofErr w:type="spellStart"/>
            <w:r w:rsidRPr="00B50495">
              <w:rPr>
                <w:rFonts w:ascii="Times New Roman" w:hAnsi="Times New Roman" w:cs="Times New Roman"/>
                <w:color w:val="auto"/>
                <w:sz w:val="24"/>
                <w:szCs w:val="24"/>
                <w:lang w:val="fr-CA"/>
              </w:rPr>
              <w:t>cofocom</w:t>
            </w:r>
            <w:proofErr w:type="spellEnd"/>
            <w:r w:rsidRPr="00B50495">
              <w:rPr>
                <w:rFonts w:ascii="Times New Roman" w:hAnsi="Times New Roman" w:cs="Times New Roman"/>
                <w:color w:val="auto"/>
                <w:sz w:val="24"/>
                <w:szCs w:val="24"/>
                <w:lang w:val="fr-CA"/>
              </w:rPr>
              <w:t xml:space="preserve">, </w:t>
            </w:r>
            <w:proofErr w:type="spellStart"/>
            <w:r w:rsidRPr="00B50495">
              <w:rPr>
                <w:rFonts w:ascii="Times New Roman" w:hAnsi="Times New Roman" w:cs="Times New Roman"/>
                <w:color w:val="auto"/>
                <w:sz w:val="24"/>
                <w:szCs w:val="24"/>
                <w:lang w:val="fr-CA"/>
              </w:rPr>
              <w:t>cofodep</w:t>
            </w:r>
            <w:proofErr w:type="spellEnd"/>
            <w:r w:rsidRPr="00B50495">
              <w:rPr>
                <w:rFonts w:ascii="Times New Roman" w:hAnsi="Times New Roman" w:cs="Times New Roman"/>
                <w:color w:val="auto"/>
                <w:sz w:val="24"/>
                <w:szCs w:val="24"/>
                <w:lang w:val="fr-CA"/>
              </w:rPr>
              <w:t>) dans la zone d’intervention du MCA-Niger;</w:t>
            </w:r>
          </w:p>
          <w:p w14:paraId="71163736" w14:textId="77777777" w:rsidR="00921BCE" w:rsidRPr="00B50495" w:rsidRDefault="00921BCE">
            <w:pPr>
              <w:pStyle w:val="Listepuces"/>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clear" w:pos="360"/>
              </w:tabs>
              <w:spacing w:after="0" w:line="288" w:lineRule="auto"/>
              <w:jc w:val="both"/>
              <w:rPr>
                <w:rFonts w:ascii="Times New Roman" w:hAnsi="Times New Roman" w:cs="Times New Roman"/>
                <w:color w:val="auto"/>
                <w:sz w:val="24"/>
                <w:szCs w:val="24"/>
                <w:lang w:val="fr-CA"/>
              </w:rPr>
            </w:pPr>
            <w:r w:rsidRPr="00B50495">
              <w:rPr>
                <w:rFonts w:ascii="Times New Roman" w:hAnsi="Times New Roman" w:cs="Times New Roman"/>
                <w:color w:val="auto"/>
                <w:sz w:val="24"/>
                <w:szCs w:val="24"/>
                <w:lang w:val="fr-CA"/>
              </w:rPr>
              <w:t xml:space="preserve">Superviser l’accompagnement de proximité et le renforcement des capacités techniques des structures locales de gouvernance et de sécurisation foncière dans les communes d’intervention du MCA-Niger; </w:t>
            </w:r>
          </w:p>
          <w:p w14:paraId="7C50FB70" w14:textId="77777777" w:rsidR="00921BCE" w:rsidRPr="00B50495" w:rsidRDefault="00921BCE">
            <w:pPr>
              <w:pStyle w:val="Listepuces"/>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B50495">
              <w:rPr>
                <w:rFonts w:ascii="Times New Roman" w:hAnsi="Times New Roman" w:cs="Times New Roman"/>
                <w:color w:val="auto"/>
                <w:sz w:val="24"/>
                <w:szCs w:val="24"/>
                <w:lang w:val="fr-CA"/>
              </w:rPr>
              <w:t xml:space="preserve">Superviser et veiller à l’appropriation et à l’application de la politique foncière du Niger dans </w:t>
            </w:r>
            <w:r w:rsidRPr="00B50495">
              <w:rPr>
                <w:rFonts w:ascii="Times New Roman" w:hAnsi="Times New Roman" w:cs="Times New Roman"/>
                <w:color w:val="auto"/>
                <w:sz w:val="24"/>
                <w:szCs w:val="24"/>
                <w:lang w:val="fr-CA"/>
              </w:rPr>
              <w:lastRenderedPageBreak/>
              <w:t xml:space="preserve">les communes d’intervention du MCA-Niger; </w:t>
            </w:r>
          </w:p>
          <w:p w14:paraId="49CAFC63" w14:textId="77777777" w:rsidR="00921BCE" w:rsidRPr="00B50495" w:rsidRDefault="00921BCE">
            <w:pPr>
              <w:pStyle w:val="Listepuces"/>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B50495">
              <w:rPr>
                <w:rFonts w:ascii="Times New Roman" w:hAnsi="Times New Roman" w:cs="Times New Roman"/>
                <w:color w:val="auto"/>
                <w:sz w:val="24"/>
                <w:szCs w:val="24"/>
                <w:lang w:val="fr-CA"/>
              </w:rPr>
              <w:t>Assister le Responsable du Foncier pour diriger et fournir des conseils aux autres membres du personnel de MCA-Niger, y compris le personnel du MCA intégré dans les projets PRAPS et CRA, sur les questions foncières, contribuant ainsi à une bonne mise en œuvre du régime foncier et de réinstallation du compact;</w:t>
            </w:r>
          </w:p>
          <w:p w14:paraId="0B412FD2" w14:textId="77777777" w:rsidR="00921BCE" w:rsidRPr="00B50495" w:rsidRDefault="00921BCE">
            <w:pPr>
              <w:pStyle w:val="Listepuces"/>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B50495">
              <w:rPr>
                <w:rFonts w:ascii="Times New Roman" w:hAnsi="Times New Roman" w:cs="Times New Roman"/>
                <w:color w:val="auto"/>
                <w:sz w:val="24"/>
                <w:szCs w:val="24"/>
                <w:lang w:val="fr-CA"/>
              </w:rPr>
              <w:t xml:space="preserve">Veiller au strict respect des normes de sécurisation foncière dans la réalisation des activités des projets PRAPS et CRA et assurer l'atteinte des résultats ciblés ; </w:t>
            </w:r>
          </w:p>
          <w:p w14:paraId="5ED43433" w14:textId="77777777" w:rsidR="00921BCE" w:rsidRPr="00B50495" w:rsidRDefault="00921BCE">
            <w:pPr>
              <w:pStyle w:val="Listepuces"/>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B50495">
              <w:rPr>
                <w:rFonts w:ascii="Times New Roman" w:hAnsi="Times New Roman" w:cs="Times New Roman"/>
                <w:color w:val="auto"/>
                <w:sz w:val="24"/>
                <w:szCs w:val="24"/>
                <w:lang w:val="fr-CA"/>
              </w:rPr>
              <w:t xml:space="preserve">Contribuer à l'élaboration des termes de référence pour les activités foncières et de réinstallation à mettre en œuvre par les prestataires de services, et veiller à la mise en œuvre de ces activités, les analyser de manière critique et formuler des recommandations pour les ajuster et les améliorer ; </w:t>
            </w:r>
          </w:p>
          <w:p w14:paraId="0DE3691D" w14:textId="77777777" w:rsidR="00921BCE" w:rsidRPr="00B50495" w:rsidRDefault="00921BCE">
            <w:pPr>
              <w:pStyle w:val="Listepuces"/>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B50495">
              <w:rPr>
                <w:rFonts w:ascii="Times New Roman" w:hAnsi="Times New Roman" w:cs="Times New Roman"/>
                <w:color w:val="auto"/>
                <w:sz w:val="24"/>
                <w:szCs w:val="24"/>
                <w:lang w:val="fr-CA"/>
              </w:rPr>
              <w:t>Appuyer le Responsable du Foncier dans l’approbation de tous les livrables et rapports pertinents élaborés par les consultants et entités de mise en œuvre</w:t>
            </w:r>
            <w:r w:rsidRPr="00B50495" w:rsidDel="00B73880">
              <w:rPr>
                <w:rFonts w:ascii="Times New Roman" w:hAnsi="Times New Roman" w:cs="Times New Roman"/>
                <w:color w:val="auto"/>
                <w:sz w:val="24"/>
                <w:szCs w:val="24"/>
                <w:lang w:val="fr-CA"/>
              </w:rPr>
              <w:t xml:space="preserve"> </w:t>
            </w:r>
            <w:r w:rsidRPr="00B50495">
              <w:rPr>
                <w:rFonts w:ascii="Times New Roman" w:hAnsi="Times New Roman" w:cs="Times New Roman"/>
                <w:color w:val="auto"/>
                <w:sz w:val="24"/>
                <w:szCs w:val="24"/>
                <w:lang w:val="fr-CA"/>
              </w:rPr>
              <w:t xml:space="preserve">du MCA dans le cadre de la mise en œuvre des activités foncières du compact ; </w:t>
            </w:r>
          </w:p>
          <w:p w14:paraId="6844362E" w14:textId="77777777" w:rsidR="00921BCE" w:rsidRPr="00B50495" w:rsidRDefault="00921BCE">
            <w:pPr>
              <w:pStyle w:val="Listepuces"/>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B50495">
              <w:rPr>
                <w:rFonts w:ascii="Times New Roman" w:hAnsi="Times New Roman" w:cs="Times New Roman"/>
                <w:color w:val="auto"/>
                <w:sz w:val="24"/>
                <w:szCs w:val="24"/>
                <w:lang w:val="fr-CA"/>
              </w:rPr>
              <w:t>Participer activement à la mise en place du laboratoire foncier et à son animation en étroite collaboration avec les partenaires des entités de mises en œuvre (SPNCR et ONAHA)</w:t>
            </w:r>
          </w:p>
          <w:p w14:paraId="1BDF68D7" w14:textId="77777777" w:rsidR="00921BCE" w:rsidRPr="00B50495" w:rsidRDefault="00921BCE">
            <w:pPr>
              <w:pStyle w:val="Listepuces"/>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B50495">
              <w:rPr>
                <w:rFonts w:ascii="Times New Roman" w:hAnsi="Times New Roman" w:cs="Times New Roman"/>
                <w:color w:val="auto"/>
                <w:sz w:val="24"/>
                <w:szCs w:val="24"/>
                <w:lang w:val="fr-CA"/>
              </w:rPr>
              <w:t xml:space="preserve">Apporter un appui conseil aux communes Grande irrigation dans l’exécution de leurs PDC sur les questions foncières et de gestion des ressources naturelles; </w:t>
            </w:r>
          </w:p>
          <w:p w14:paraId="64C5C9AF" w14:textId="77777777" w:rsidR="00921BCE" w:rsidRPr="00B50495" w:rsidRDefault="00921BCE">
            <w:pPr>
              <w:pStyle w:val="Listepuces"/>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B50495">
              <w:rPr>
                <w:rFonts w:ascii="Times New Roman" w:hAnsi="Times New Roman" w:cs="Times New Roman"/>
                <w:color w:val="auto"/>
                <w:sz w:val="24"/>
                <w:szCs w:val="24"/>
                <w:lang w:val="fr-CA"/>
              </w:rPr>
              <w:t xml:space="preserve">Participer à toutes les réunions, groupes de travail, événements, examens de documents, etc. appropriés pour assurer l'intégration de la conception et de la mise en œuvre des activités de réinstallation, de sécurisation et de gouvernance foncière, y compris une participation active à la conception et la mise en œuvre des activités de gestion intégrée et durable des ressources en eau pour un meilleur accès à l'eau, à la terre et aux ressources naturelles ; </w:t>
            </w:r>
          </w:p>
          <w:p w14:paraId="12D726A7" w14:textId="77777777" w:rsidR="00921BCE" w:rsidRPr="00B50495" w:rsidRDefault="00921BCE">
            <w:pPr>
              <w:pStyle w:val="Listepuces"/>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B50495">
              <w:rPr>
                <w:rFonts w:ascii="Times New Roman" w:hAnsi="Times New Roman" w:cs="Times New Roman"/>
                <w:color w:val="auto"/>
                <w:sz w:val="24"/>
                <w:szCs w:val="24"/>
                <w:lang w:val="fr-CA"/>
              </w:rPr>
              <w:t xml:space="preserve">Veiller sous la supervision du Responsable du Foncier, à ce que la Direction Générale du MCA soit pleinement et continuellement informée des progrès, des activités et des défis en matière de conception des activités de sécurisation et de gouvernance foncières et de réinstallation à travers la production des rapports périodiques;   </w:t>
            </w:r>
          </w:p>
          <w:p w14:paraId="62F2939B" w14:textId="77777777" w:rsidR="00921BCE" w:rsidRPr="00B50495" w:rsidRDefault="00921BCE">
            <w:pPr>
              <w:pStyle w:val="Listepuces"/>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B50495">
              <w:rPr>
                <w:rFonts w:ascii="Times New Roman" w:hAnsi="Times New Roman" w:cs="Times New Roman"/>
                <w:color w:val="auto"/>
                <w:sz w:val="24"/>
                <w:szCs w:val="24"/>
                <w:lang w:val="fr-CA"/>
              </w:rPr>
              <w:t>Maintenir une communication et une collaboration continues avec les homologues appropriés du MCC, en particulier les Homologues fonciers et de réinstallation, mais aussi d'autres chefs de projets et experts techniques, le cas échéant ;</w:t>
            </w:r>
          </w:p>
          <w:p w14:paraId="0F159154" w14:textId="77777777" w:rsidR="00921BCE" w:rsidRPr="00B50495" w:rsidRDefault="00921BCE">
            <w:pPr>
              <w:pStyle w:val="Listepuces"/>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B50495">
              <w:rPr>
                <w:rFonts w:ascii="Times New Roman" w:hAnsi="Times New Roman" w:cs="Times New Roman"/>
                <w:color w:val="auto"/>
                <w:sz w:val="24"/>
                <w:szCs w:val="24"/>
                <w:lang w:val="fr-CA"/>
              </w:rPr>
              <w:t>Proposer et développer des termes de référence pour les études spéciales selon les besoins, suivre la conduite des études et organiser la validation des résultats de l'étude ;</w:t>
            </w:r>
          </w:p>
          <w:p w14:paraId="49750C32" w14:textId="77777777" w:rsidR="00921BCE" w:rsidRPr="00B50495" w:rsidRDefault="00921BCE">
            <w:pPr>
              <w:pStyle w:val="Listepuces"/>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B50495">
              <w:rPr>
                <w:rFonts w:ascii="Times New Roman" w:hAnsi="Times New Roman" w:cs="Times New Roman"/>
                <w:color w:val="auto"/>
                <w:sz w:val="24"/>
                <w:szCs w:val="24"/>
                <w:lang w:val="fr-CA"/>
              </w:rPr>
              <w:t xml:space="preserve">Contribuer activement au développement de stratégies transversales telles qu'un programme de suivi et d'évaluation, une stratégie de genre, des plans environnementaux et toutes les garanties sociales nécessaires ; </w:t>
            </w:r>
          </w:p>
          <w:p w14:paraId="2A61BB59" w14:textId="77777777" w:rsidR="00921BCE" w:rsidRPr="00B50495" w:rsidRDefault="00921BCE">
            <w:pPr>
              <w:pStyle w:val="Listepuces"/>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B50495">
              <w:rPr>
                <w:rFonts w:ascii="Times New Roman" w:hAnsi="Times New Roman" w:cs="Times New Roman"/>
                <w:color w:val="auto"/>
                <w:sz w:val="24"/>
                <w:szCs w:val="24"/>
                <w:lang w:val="fr-CA"/>
              </w:rPr>
              <w:t xml:space="preserve">Maintenir sous la supervision du Responsable du Foncier, des rapports et communications appropriés avec des responsables gouvernementaux selon les directives de la Direction Générale du MCA ; </w:t>
            </w:r>
          </w:p>
          <w:p w14:paraId="025D0F5E" w14:textId="77777777" w:rsidR="00921BCE" w:rsidRPr="00B50495" w:rsidRDefault="00921BCE">
            <w:pPr>
              <w:pStyle w:val="Listepuces"/>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B50495">
              <w:rPr>
                <w:rFonts w:ascii="Times New Roman" w:hAnsi="Times New Roman" w:cs="Times New Roman"/>
                <w:color w:val="auto"/>
                <w:sz w:val="24"/>
                <w:szCs w:val="24"/>
                <w:lang w:val="fr-CA"/>
              </w:rPr>
              <w:lastRenderedPageBreak/>
              <w:t xml:space="preserve">Assurer sous la supervision du Responsable du Foncier, la liaison avec les agences gouvernementales responsables de la politique et de la mise en œuvre de la sécurisation et gouvernance foncière et faciliter la participation du gouvernement dans les visites de terrain sur les sites de mise en œuvre du MCA, le cas échéant ; </w:t>
            </w:r>
          </w:p>
          <w:p w14:paraId="472327F2" w14:textId="77777777" w:rsidR="00921BCE" w:rsidRPr="00B50495" w:rsidRDefault="00921BCE">
            <w:pPr>
              <w:pStyle w:val="Listepuces"/>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B50495">
              <w:rPr>
                <w:rFonts w:ascii="Times New Roman" w:hAnsi="Times New Roman" w:cs="Times New Roman"/>
                <w:color w:val="auto"/>
                <w:sz w:val="24"/>
                <w:szCs w:val="24"/>
                <w:lang w:val="fr-CA"/>
              </w:rPr>
              <w:t xml:space="preserve">Fournir un soutien administratif au Responsable du foncier et de la réinstallation, au besoin ; </w:t>
            </w:r>
          </w:p>
          <w:p w14:paraId="2AC03B7F" w14:textId="77777777" w:rsidR="00921BCE" w:rsidRPr="00B50495" w:rsidRDefault="00921BCE">
            <w:pPr>
              <w:pStyle w:val="Listepuces"/>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B50495">
              <w:rPr>
                <w:rFonts w:ascii="Times New Roman" w:hAnsi="Times New Roman" w:cs="Times New Roman"/>
                <w:color w:val="auto"/>
                <w:sz w:val="24"/>
                <w:szCs w:val="24"/>
                <w:lang w:val="fr-CA"/>
              </w:rPr>
              <w:t>Initier et compléter toutes autres tâches ou activités demandées par le Responsable du foncier et la coordination du MCA-Niger.</w:t>
            </w:r>
          </w:p>
          <w:p w14:paraId="5594EFD1" w14:textId="77777777" w:rsidR="00921BCE" w:rsidRPr="00B50495" w:rsidRDefault="00921BCE" w:rsidP="00921BCE">
            <w:pPr>
              <w:spacing w:line="276" w:lineRule="auto"/>
              <w:rPr>
                <w:rFonts w:eastAsia="Calibri"/>
                <w:b/>
                <w:bCs/>
                <w:sz w:val="24"/>
                <w:szCs w:val="24"/>
                <w:lang w:val="fr-CA"/>
              </w:rPr>
            </w:pPr>
          </w:p>
        </w:tc>
      </w:tr>
      <w:tr w:rsidR="00921BCE" w:rsidRPr="00921BCE" w14:paraId="67DE3999" w14:textId="77777777" w:rsidTr="00921BCE">
        <w:tc>
          <w:tcPr>
            <w:tcW w:w="5000" w:type="pct"/>
          </w:tcPr>
          <w:p w14:paraId="554B422E" w14:textId="77777777" w:rsidR="00921BCE" w:rsidRPr="00B50495" w:rsidRDefault="00921BCE">
            <w:pPr>
              <w:pStyle w:val="Paragraphedeliste"/>
              <w:numPr>
                <w:ilvl w:val="2"/>
                <w:numId w:val="71"/>
              </w:numPr>
              <w:spacing w:line="276" w:lineRule="auto"/>
              <w:rPr>
                <w:b/>
                <w:sz w:val="24"/>
                <w:szCs w:val="24"/>
              </w:rPr>
            </w:pPr>
            <w:r w:rsidRPr="00B50495">
              <w:rPr>
                <w:b/>
                <w:sz w:val="24"/>
                <w:szCs w:val="24"/>
              </w:rPr>
              <w:lastRenderedPageBreak/>
              <w:t>Qualifications et expériences requises</w:t>
            </w:r>
          </w:p>
          <w:p w14:paraId="4336D446" w14:textId="77777777" w:rsidR="00921BCE" w:rsidRPr="00B50495" w:rsidRDefault="00921BCE">
            <w:pPr>
              <w:pStyle w:val="Listepuces"/>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B50495">
              <w:rPr>
                <w:rFonts w:ascii="Times New Roman" w:hAnsi="Times New Roman" w:cs="Times New Roman"/>
                <w:color w:val="auto"/>
                <w:sz w:val="24"/>
                <w:szCs w:val="24"/>
                <w:lang w:val="fr-CA"/>
              </w:rPr>
              <w:t>Diplôme supérieur (BAC+4) en droit, sociologie, géographie, socio-économie ou autre discipline pertinente ;</w:t>
            </w:r>
          </w:p>
          <w:p w14:paraId="297A5B0C" w14:textId="77777777" w:rsidR="00921BCE" w:rsidRPr="00B50495" w:rsidRDefault="00921BCE">
            <w:pPr>
              <w:pStyle w:val="Listepuces"/>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B50495">
              <w:rPr>
                <w:rFonts w:ascii="Times New Roman" w:hAnsi="Times New Roman" w:cs="Times New Roman"/>
                <w:color w:val="auto"/>
                <w:sz w:val="24"/>
                <w:szCs w:val="24"/>
                <w:lang w:val="fr-CA"/>
              </w:rPr>
              <w:t>Un minimum de huit (8) ans d'expérience pratique dans des postes liés ou comprenant la réalisation des activités liées aux questions foncières en milieu rural au Niger, en gestion et accompagnement des structures locales de gestion foncière ;</w:t>
            </w:r>
          </w:p>
          <w:p w14:paraId="56039820" w14:textId="77777777" w:rsidR="00921BCE" w:rsidRPr="00B50495" w:rsidRDefault="00921BCE">
            <w:pPr>
              <w:pStyle w:val="Listepuces"/>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B50495">
              <w:rPr>
                <w:rFonts w:ascii="Times New Roman" w:hAnsi="Times New Roman" w:cs="Times New Roman"/>
                <w:color w:val="auto"/>
                <w:sz w:val="24"/>
                <w:szCs w:val="24"/>
                <w:lang w:val="fr-CA"/>
              </w:rPr>
              <w:t xml:space="preserve">Une connaissance approfondie de la politique foncière et du droit foncier rural au Niger est fortement exigée; </w:t>
            </w:r>
          </w:p>
          <w:p w14:paraId="62EFE960" w14:textId="77777777" w:rsidR="00921BCE" w:rsidRPr="00B50495" w:rsidRDefault="00921BCE">
            <w:pPr>
              <w:pStyle w:val="Listepuces"/>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B50495">
              <w:rPr>
                <w:rFonts w:ascii="Times New Roman" w:hAnsi="Times New Roman" w:cs="Times New Roman"/>
                <w:color w:val="auto"/>
                <w:sz w:val="24"/>
                <w:szCs w:val="24"/>
                <w:lang w:val="fr-CA"/>
              </w:rPr>
              <w:t>Solides compétences en communication et aptitude à travailler en équipe, et un leadership en conduite des activités de groupe ;</w:t>
            </w:r>
          </w:p>
          <w:p w14:paraId="28D8FB57" w14:textId="77777777" w:rsidR="00921BCE" w:rsidRPr="00B50495" w:rsidRDefault="00921BCE">
            <w:pPr>
              <w:pStyle w:val="Listepuces"/>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B50495">
              <w:rPr>
                <w:rFonts w:ascii="Times New Roman" w:hAnsi="Times New Roman" w:cs="Times New Roman"/>
                <w:color w:val="auto"/>
                <w:sz w:val="24"/>
                <w:szCs w:val="24"/>
                <w:lang w:val="fr-CA"/>
              </w:rPr>
              <w:t xml:space="preserve">Bonne connaissance et expérience en matière de gestion des conflits fonciers au Niger; </w:t>
            </w:r>
          </w:p>
          <w:p w14:paraId="272F0EED" w14:textId="77777777" w:rsidR="00921BCE" w:rsidRPr="00B50495" w:rsidRDefault="00921BCE">
            <w:pPr>
              <w:pStyle w:val="Listepuces"/>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B50495">
              <w:rPr>
                <w:rFonts w:ascii="Times New Roman" w:hAnsi="Times New Roman" w:cs="Times New Roman"/>
                <w:color w:val="auto"/>
                <w:sz w:val="24"/>
                <w:szCs w:val="24"/>
                <w:lang w:val="fr-CA"/>
              </w:rPr>
              <w:t>Bonne attitude de proactivité à considérer le régime foncier dans le contexte plus large comme influencé par des facteurs économiques, sociologiques, institutionnels, culturels et politiques.</w:t>
            </w:r>
          </w:p>
          <w:p w14:paraId="535C572A" w14:textId="77777777" w:rsidR="00921BCE" w:rsidRPr="00B50495" w:rsidRDefault="00921BCE">
            <w:pPr>
              <w:pStyle w:val="Paragraphedeliste"/>
              <w:widowControl/>
              <w:numPr>
                <w:ilvl w:val="0"/>
                <w:numId w:val="58"/>
              </w:numPr>
              <w:autoSpaceDE/>
              <w:autoSpaceDN/>
              <w:adjustRightInd/>
              <w:spacing w:line="259" w:lineRule="auto"/>
              <w:rPr>
                <w:sz w:val="24"/>
                <w:szCs w:val="24"/>
                <w:lang w:val="fr-CA" w:eastAsia="ja-JP"/>
              </w:rPr>
            </w:pPr>
            <w:r w:rsidRPr="00B50495">
              <w:rPr>
                <w:sz w:val="24"/>
                <w:szCs w:val="24"/>
                <w:lang w:val="fr-CA" w:eastAsia="ja-JP"/>
              </w:rPr>
              <w:t xml:space="preserve">Compétences informatiques (MS Office, logiciels de gestion de données, et de planification tels que MS Project); </w:t>
            </w:r>
          </w:p>
          <w:p w14:paraId="1888C186" w14:textId="77777777" w:rsidR="00921BCE" w:rsidRPr="00B50495" w:rsidRDefault="00921BCE">
            <w:pPr>
              <w:pStyle w:val="Paragraphedeliste"/>
              <w:widowControl/>
              <w:numPr>
                <w:ilvl w:val="0"/>
                <w:numId w:val="58"/>
              </w:numPr>
              <w:autoSpaceDE/>
              <w:autoSpaceDN/>
              <w:adjustRightInd/>
              <w:spacing w:line="259" w:lineRule="auto"/>
              <w:rPr>
                <w:sz w:val="24"/>
                <w:szCs w:val="24"/>
                <w:lang w:val="fr-CA" w:eastAsia="ja-JP"/>
              </w:rPr>
            </w:pPr>
            <w:r w:rsidRPr="00B50495">
              <w:rPr>
                <w:sz w:val="24"/>
                <w:szCs w:val="24"/>
                <w:lang w:val="fr-CA" w:eastAsia="ja-JP"/>
              </w:rPr>
              <w:t>Bonne connaissance des systèmes de suivi et de gestion axé sur les résultats.</w:t>
            </w:r>
          </w:p>
          <w:p w14:paraId="5174EE4C" w14:textId="77777777" w:rsidR="00921BCE" w:rsidRPr="00B50495" w:rsidRDefault="00921BCE">
            <w:pPr>
              <w:pStyle w:val="Listepuces"/>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B50495">
              <w:rPr>
                <w:rFonts w:ascii="Times New Roman" w:hAnsi="Times New Roman" w:cs="Times New Roman"/>
                <w:color w:val="auto"/>
                <w:sz w:val="24"/>
                <w:szCs w:val="24"/>
                <w:lang w:val="fr-CA"/>
              </w:rPr>
              <w:t>Excellentes compétences écrites et orales en français</w:t>
            </w:r>
          </w:p>
          <w:p w14:paraId="0DE6B16E" w14:textId="77777777" w:rsidR="00921BCE" w:rsidRPr="00B50495" w:rsidRDefault="00921BCE">
            <w:pPr>
              <w:pStyle w:val="Listepuces"/>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B50495">
              <w:rPr>
                <w:rFonts w:ascii="Times New Roman" w:hAnsi="Times New Roman" w:cs="Times New Roman"/>
                <w:color w:val="auto"/>
                <w:sz w:val="24"/>
                <w:szCs w:val="24"/>
                <w:lang w:val="fr-CA"/>
              </w:rPr>
              <w:t xml:space="preserve">Maîtrise de la communication écrite et orale en haoussa ou </w:t>
            </w:r>
            <w:proofErr w:type="spellStart"/>
            <w:r w:rsidRPr="00B50495">
              <w:rPr>
                <w:rFonts w:ascii="Times New Roman" w:hAnsi="Times New Roman" w:cs="Times New Roman"/>
                <w:color w:val="auto"/>
                <w:sz w:val="24"/>
                <w:szCs w:val="24"/>
                <w:lang w:val="fr-CA"/>
              </w:rPr>
              <w:t>zarma</w:t>
            </w:r>
            <w:proofErr w:type="spellEnd"/>
            <w:r w:rsidRPr="00B50495">
              <w:rPr>
                <w:rFonts w:ascii="Times New Roman" w:hAnsi="Times New Roman" w:cs="Times New Roman"/>
                <w:color w:val="auto"/>
                <w:sz w:val="24"/>
                <w:szCs w:val="24"/>
                <w:lang w:val="fr-CA"/>
              </w:rPr>
              <w:t xml:space="preserve">; </w:t>
            </w:r>
          </w:p>
          <w:p w14:paraId="663177F0" w14:textId="77777777" w:rsidR="00921BCE" w:rsidRPr="00B50495" w:rsidRDefault="00921BCE">
            <w:pPr>
              <w:pStyle w:val="Listepuces"/>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B50495">
              <w:rPr>
                <w:rFonts w:ascii="Times New Roman" w:hAnsi="Times New Roman" w:cs="Times New Roman"/>
                <w:color w:val="auto"/>
                <w:sz w:val="24"/>
                <w:szCs w:val="24"/>
                <w:lang w:val="fr-CA"/>
              </w:rPr>
              <w:t>Compétences linguistiques en anglais serait est atout ;</w:t>
            </w:r>
          </w:p>
          <w:p w14:paraId="01BDC293" w14:textId="77777777" w:rsidR="00921BCE" w:rsidRPr="00B50495" w:rsidRDefault="00921BCE" w:rsidP="00921BCE">
            <w:pPr>
              <w:spacing w:line="276" w:lineRule="auto"/>
              <w:rPr>
                <w:rFonts w:eastAsia="Calibri"/>
                <w:b/>
                <w:bCs/>
                <w:sz w:val="24"/>
                <w:szCs w:val="24"/>
                <w:lang w:val="fr-CA"/>
              </w:rPr>
            </w:pPr>
          </w:p>
        </w:tc>
      </w:tr>
    </w:tbl>
    <w:p w14:paraId="13E75B94" w14:textId="2DB1012D" w:rsidR="00921BCE" w:rsidRDefault="00921BCE" w:rsidP="00921BCE">
      <w:pPr>
        <w:spacing w:line="276" w:lineRule="auto"/>
        <w:rPr>
          <w:rFonts w:eastAsia="Calibri"/>
          <w:b/>
          <w:bCs/>
          <w:sz w:val="28"/>
          <w:szCs w:val="28"/>
        </w:rPr>
      </w:pPr>
    </w:p>
    <w:p w14:paraId="7A86EEF7" w14:textId="258A6ED8" w:rsidR="00921BCE" w:rsidRDefault="00921BCE" w:rsidP="00921BCE">
      <w:pPr>
        <w:spacing w:line="276" w:lineRule="auto"/>
        <w:rPr>
          <w:rFonts w:eastAsia="Calibri"/>
          <w:b/>
          <w:bCs/>
          <w:sz w:val="28"/>
          <w:szCs w:val="28"/>
        </w:rPr>
      </w:pPr>
    </w:p>
    <w:p w14:paraId="0DD245C7" w14:textId="77777777" w:rsidR="00921BCE" w:rsidRPr="00CB04AD" w:rsidRDefault="00921BCE" w:rsidP="00337E5B">
      <w:pPr>
        <w:jc w:val="both"/>
      </w:pPr>
    </w:p>
    <w:p w14:paraId="17EBAB4E" w14:textId="77777777" w:rsidR="00CB04AD" w:rsidRPr="00CB04AD" w:rsidRDefault="00CB04AD" w:rsidP="00337E5B">
      <w:pPr>
        <w:pStyle w:val="Listepuces"/>
        <w:spacing w:after="0"/>
        <w:ind w:left="720"/>
        <w:jc w:val="both"/>
        <w:rPr>
          <w:rFonts w:ascii="Times New Roman" w:hAnsi="Times New Roman" w:cs="Times New Roman"/>
          <w:color w:val="auto"/>
          <w:sz w:val="24"/>
          <w:szCs w:val="24"/>
          <w:lang w:val="fr-CA"/>
        </w:rPr>
      </w:pPr>
    </w:p>
    <w:p w14:paraId="295D0C8F" w14:textId="43187ADA" w:rsidR="00247413" w:rsidRDefault="00247413" w:rsidP="00337E5B">
      <w:pPr>
        <w:pStyle w:val="Paragraphedeliste"/>
        <w:spacing w:line="276" w:lineRule="auto"/>
        <w:ind w:left="792"/>
        <w:rPr>
          <w:rFonts w:eastAsia="Calibri"/>
          <w:sz w:val="28"/>
          <w:szCs w:val="28"/>
        </w:rPr>
      </w:pPr>
    </w:p>
    <w:p w14:paraId="2A3437DE" w14:textId="11F9C3DF" w:rsidR="00887D6D" w:rsidRDefault="00887D6D">
      <w:pPr>
        <w:widowControl/>
        <w:autoSpaceDE/>
        <w:autoSpaceDN/>
        <w:adjustRightInd/>
        <w:rPr>
          <w:rFonts w:eastAsia="Calibri"/>
          <w:sz w:val="28"/>
          <w:szCs w:val="28"/>
        </w:rPr>
      </w:pPr>
      <w:r>
        <w:rPr>
          <w:rFonts w:eastAsia="Calibri"/>
          <w:sz w:val="28"/>
          <w:szCs w:val="28"/>
        </w:rPr>
        <w:br w:type="page"/>
      </w:r>
    </w:p>
    <w:p w14:paraId="35DBEDC5" w14:textId="77777777" w:rsidR="00247413" w:rsidRDefault="00247413" w:rsidP="00337E5B">
      <w:pPr>
        <w:pStyle w:val="Paragraphedeliste"/>
        <w:spacing w:line="276" w:lineRule="auto"/>
        <w:ind w:left="792"/>
        <w:rPr>
          <w:rFonts w:eastAsia="Calibri"/>
          <w:sz w:val="28"/>
          <w:szCs w:val="28"/>
        </w:rPr>
      </w:pPr>
    </w:p>
    <w:p w14:paraId="32D0C363" w14:textId="77777777" w:rsidR="005725A9" w:rsidRPr="005725A9" w:rsidRDefault="00B213C5">
      <w:pPr>
        <w:pStyle w:val="Paragraphedeliste"/>
        <w:numPr>
          <w:ilvl w:val="1"/>
          <w:numId w:val="71"/>
        </w:numPr>
        <w:spacing w:line="276" w:lineRule="auto"/>
        <w:rPr>
          <w:rFonts w:eastAsia="Calibri"/>
          <w:b/>
          <w:bCs/>
          <w:sz w:val="28"/>
          <w:szCs w:val="28"/>
        </w:rPr>
      </w:pPr>
      <w:r w:rsidRPr="009D00DA">
        <w:rPr>
          <w:b/>
          <w:bCs/>
        </w:rPr>
        <w:t xml:space="preserve"> </w:t>
      </w:r>
      <w:r w:rsidRPr="005725A9">
        <w:rPr>
          <w:b/>
          <w:bCs/>
        </w:rPr>
        <w:t>Chauffeur</w:t>
      </w:r>
      <w:r w:rsidR="00366CC9" w:rsidRPr="005725A9">
        <w:rPr>
          <w:b/>
          <w:bCs/>
        </w:rPr>
        <w:t>s</w:t>
      </w:r>
      <w:r w:rsidRPr="005725A9">
        <w:rPr>
          <w:b/>
          <w:bCs/>
        </w:rPr>
        <w:t xml:space="preserve"> </w:t>
      </w:r>
      <w:r w:rsidR="00B11A35" w:rsidRPr="005725A9">
        <w:rPr>
          <w:b/>
          <w:bCs/>
        </w:rPr>
        <w:t>CRA/PRAPS</w:t>
      </w:r>
      <w:r w:rsidR="00887D6D" w:rsidRPr="005725A9">
        <w:rPr>
          <w:b/>
          <w:bCs/>
        </w:rPr>
        <w:t xml:space="preserve"> </w:t>
      </w:r>
      <w:r w:rsidR="00B11A35" w:rsidRPr="005725A9">
        <w:rPr>
          <w:b/>
          <w:bCs/>
        </w:rPr>
        <w:t xml:space="preserve">(Tahoua, Tillabéry, Maradi et </w:t>
      </w:r>
      <w:r w:rsidR="00841B55" w:rsidRPr="005725A9">
        <w:rPr>
          <w:b/>
          <w:bCs/>
        </w:rPr>
        <w:t xml:space="preserve">Dosso) </w:t>
      </w:r>
    </w:p>
    <w:p w14:paraId="04781F63" w14:textId="77CA9C07" w:rsidR="009D00DA" w:rsidRPr="00E81754" w:rsidRDefault="002B3CDD" w:rsidP="005725A9">
      <w:pPr>
        <w:pStyle w:val="Paragraphedeliste"/>
        <w:spacing w:line="276" w:lineRule="auto"/>
        <w:rPr>
          <w:rFonts w:eastAsia="Calibri"/>
          <w:b/>
          <w:bCs/>
          <w:sz w:val="28"/>
          <w:szCs w:val="28"/>
          <w:lang w:val="en-US"/>
        </w:rPr>
      </w:pPr>
      <w:r w:rsidRPr="005725A9">
        <w:rPr>
          <w:b/>
          <w:bCs/>
        </w:rPr>
        <w:t xml:space="preserve"> </w:t>
      </w:r>
      <w:proofErr w:type="spellStart"/>
      <w:r w:rsidRPr="00E81754">
        <w:rPr>
          <w:b/>
          <w:bCs/>
          <w:lang w:val="en-US"/>
        </w:rPr>
        <w:t>Réf</w:t>
      </w:r>
      <w:proofErr w:type="spellEnd"/>
      <w:r w:rsidRPr="00E81754">
        <w:rPr>
          <w:b/>
          <w:bCs/>
          <w:lang w:val="en-US"/>
        </w:rPr>
        <w:t xml:space="preserve">. : </w:t>
      </w:r>
      <w:r w:rsidRPr="00E81754">
        <w:rPr>
          <w:rFonts w:eastAsia="Times New Roman"/>
          <w:b/>
          <w:bCs/>
          <w:lang w:val="en-US"/>
        </w:rPr>
        <w:t>CRA/PRAPS/IC/374/22</w:t>
      </w:r>
    </w:p>
    <w:p w14:paraId="34BE7977" w14:textId="29D58BA0" w:rsidR="00887D6D" w:rsidRPr="00E81754" w:rsidRDefault="00887D6D" w:rsidP="00887D6D">
      <w:pPr>
        <w:spacing w:line="276" w:lineRule="auto"/>
        <w:rPr>
          <w:rFonts w:eastAsia="Calibri"/>
          <w:b/>
          <w:bCs/>
          <w:sz w:val="28"/>
          <w:szCs w:val="28"/>
          <w:highlight w:val="yellow"/>
          <w:lang w:val="en-US"/>
        </w:rPr>
      </w:pPr>
    </w:p>
    <w:p w14:paraId="775EFC3E" w14:textId="77777777" w:rsidR="00887D6D" w:rsidRDefault="00887D6D" w:rsidP="006A6B10">
      <w:pPr>
        <w:pBdr>
          <w:top w:val="single" w:sz="4" w:space="1" w:color="auto"/>
          <w:left w:val="single" w:sz="4" w:space="4" w:color="auto"/>
          <w:bottom w:val="single" w:sz="4" w:space="1" w:color="auto"/>
          <w:right w:val="single" w:sz="4" w:space="21" w:color="auto"/>
        </w:pBdr>
        <w:jc w:val="both"/>
        <w:rPr>
          <w:rFonts w:eastAsia="Times New Roman"/>
          <w:b/>
          <w:bCs/>
          <w:color w:val="000000"/>
          <w:lang w:val="en-US" w:eastAsia="fr-FR"/>
        </w:rPr>
      </w:pPr>
      <w:r w:rsidRPr="00FA353B">
        <w:rPr>
          <w:rFonts w:eastAsia="Times New Roman"/>
          <w:b/>
          <w:bCs/>
          <w:color w:val="000000"/>
          <w:lang w:val="en-US" w:eastAsia="fr-FR"/>
        </w:rPr>
        <w:t>Millennium Challenge Account-Niger (MCA-Niger)</w:t>
      </w:r>
    </w:p>
    <w:p w14:paraId="11FFC87E" w14:textId="77777777" w:rsidR="00887D6D" w:rsidRPr="00FA353B" w:rsidRDefault="00887D6D" w:rsidP="006A6B10">
      <w:pPr>
        <w:pBdr>
          <w:top w:val="single" w:sz="4" w:space="1" w:color="auto"/>
          <w:left w:val="single" w:sz="4" w:space="4" w:color="auto"/>
          <w:bottom w:val="single" w:sz="4" w:space="1" w:color="auto"/>
          <w:right w:val="single" w:sz="4" w:space="21" w:color="auto"/>
        </w:pBdr>
        <w:jc w:val="both"/>
        <w:rPr>
          <w:rFonts w:eastAsia="Times New Roman"/>
          <w:b/>
          <w:bCs/>
          <w:color w:val="000000"/>
          <w:lang w:val="en-US" w:eastAsia="fr-FR"/>
        </w:rPr>
      </w:pPr>
    </w:p>
    <w:p w14:paraId="1CBB47E4" w14:textId="1DBE4C3F" w:rsidR="00887D6D" w:rsidRDefault="00887D6D" w:rsidP="006A6B10">
      <w:pPr>
        <w:pBdr>
          <w:top w:val="single" w:sz="4" w:space="1" w:color="auto"/>
          <w:left w:val="single" w:sz="4" w:space="4" w:color="auto"/>
          <w:bottom w:val="single" w:sz="4" w:space="1" w:color="auto"/>
          <w:right w:val="single" w:sz="4" w:space="21" w:color="auto"/>
        </w:pBdr>
        <w:jc w:val="both"/>
      </w:pPr>
      <w:r w:rsidRPr="00FA353B">
        <w:rPr>
          <w:b/>
          <w:bCs/>
        </w:rPr>
        <w:t xml:space="preserve">Poste : </w:t>
      </w:r>
      <w:r w:rsidRPr="00887D6D">
        <w:rPr>
          <w:rFonts w:eastAsia="Times New Roman"/>
          <w:b/>
          <w:bCs/>
          <w:color w:val="000000"/>
          <w:lang w:eastAsia="fr-FR"/>
        </w:rPr>
        <w:t>Chauffeurs,</w:t>
      </w:r>
      <w:r w:rsidRPr="00FA353B">
        <w:t xml:space="preserve"> </w:t>
      </w:r>
      <w:r w:rsidR="00A50491" w:rsidRPr="008B482A">
        <w:rPr>
          <w:rFonts w:eastAsia="Times New Roman"/>
          <w:b/>
          <w:bCs/>
          <w:color w:val="000000"/>
          <w:lang w:eastAsia="fr-FR"/>
        </w:rPr>
        <w:t>Activités « Agriculture Résiliente</w:t>
      </w:r>
      <w:r w:rsidR="00F4299D">
        <w:rPr>
          <w:rFonts w:eastAsia="Times New Roman"/>
          <w:b/>
          <w:bCs/>
          <w:color w:val="000000"/>
          <w:lang w:eastAsia="fr-FR"/>
        </w:rPr>
        <w:t xml:space="preserve"> au Cli</w:t>
      </w:r>
      <w:r w:rsidR="00A50491" w:rsidRPr="008B482A">
        <w:rPr>
          <w:rFonts w:eastAsia="Times New Roman"/>
          <w:b/>
          <w:bCs/>
          <w:color w:val="000000"/>
          <w:lang w:eastAsia="fr-FR"/>
        </w:rPr>
        <w:t>mat (CRA) » et « </w:t>
      </w:r>
      <w:r w:rsidR="00A50491" w:rsidRPr="008B482A">
        <w:rPr>
          <w:b/>
        </w:rPr>
        <w:t>Programme Régional d’Appui au Pastoralisme au Sahel (PRAPS) »</w:t>
      </w:r>
    </w:p>
    <w:p w14:paraId="57C1BF8E" w14:textId="77777777" w:rsidR="00887D6D" w:rsidRPr="00FA353B" w:rsidRDefault="00887D6D" w:rsidP="006A6B10">
      <w:pPr>
        <w:pBdr>
          <w:top w:val="single" w:sz="4" w:space="1" w:color="auto"/>
          <w:left w:val="single" w:sz="4" w:space="4" w:color="auto"/>
          <w:bottom w:val="single" w:sz="4" w:space="1" w:color="auto"/>
          <w:right w:val="single" w:sz="4" w:space="21" w:color="auto"/>
        </w:pBdr>
        <w:jc w:val="both"/>
        <w:rPr>
          <w:b/>
          <w:bCs/>
        </w:rPr>
      </w:pPr>
    </w:p>
    <w:p w14:paraId="3EDEA099" w14:textId="77777777" w:rsidR="00887D6D" w:rsidRDefault="00887D6D" w:rsidP="006A6B10">
      <w:pPr>
        <w:pBdr>
          <w:top w:val="single" w:sz="4" w:space="1" w:color="auto"/>
          <w:left w:val="single" w:sz="4" w:space="4" w:color="auto"/>
          <w:bottom w:val="single" w:sz="4" w:space="1" w:color="auto"/>
          <w:right w:val="single" w:sz="4" w:space="21" w:color="auto"/>
        </w:pBdr>
        <w:jc w:val="both"/>
        <w:rPr>
          <w:bCs/>
        </w:rPr>
      </w:pPr>
      <w:r w:rsidRPr="00FA353B">
        <w:rPr>
          <w:b/>
          <w:bCs/>
        </w:rPr>
        <w:t xml:space="preserve">Lieu d’affectation : </w:t>
      </w:r>
      <w:r w:rsidRPr="00FA353B">
        <w:t>Tahoua -</w:t>
      </w:r>
      <w:r>
        <w:t>Tillabéry,</w:t>
      </w:r>
      <w:r w:rsidRPr="00FA353B">
        <w:rPr>
          <w:b/>
          <w:bCs/>
        </w:rPr>
        <w:t xml:space="preserve"> </w:t>
      </w:r>
      <w:r w:rsidRPr="00FA353B">
        <w:rPr>
          <w:bCs/>
        </w:rPr>
        <w:t>Maradi et Dosso (Niger)</w:t>
      </w:r>
    </w:p>
    <w:p w14:paraId="7DC3EAA4" w14:textId="77777777" w:rsidR="00887D6D" w:rsidRDefault="00887D6D" w:rsidP="006A6B10">
      <w:pPr>
        <w:pBdr>
          <w:top w:val="single" w:sz="4" w:space="1" w:color="auto"/>
          <w:left w:val="single" w:sz="4" w:space="4" w:color="auto"/>
          <w:bottom w:val="single" w:sz="4" w:space="1" w:color="auto"/>
          <w:right w:val="single" w:sz="4" w:space="21" w:color="auto"/>
        </w:pBdr>
        <w:jc w:val="both"/>
        <w:rPr>
          <w:bCs/>
        </w:rPr>
      </w:pPr>
    </w:p>
    <w:p w14:paraId="600D8658" w14:textId="77777777" w:rsidR="00887D6D" w:rsidRDefault="00887D6D" w:rsidP="006A6B10">
      <w:pPr>
        <w:pBdr>
          <w:top w:val="single" w:sz="4" w:space="1" w:color="auto"/>
          <w:left w:val="single" w:sz="4" w:space="4" w:color="auto"/>
          <w:bottom w:val="single" w:sz="4" w:space="1" w:color="auto"/>
          <w:right w:val="single" w:sz="4" w:space="21" w:color="auto"/>
        </w:pBdr>
        <w:jc w:val="both"/>
        <w:rPr>
          <w:bCs/>
        </w:rPr>
      </w:pPr>
      <w:r w:rsidRPr="00221FBE">
        <w:rPr>
          <w:b/>
        </w:rPr>
        <w:t>Disponibilité :</w:t>
      </w:r>
      <w:r>
        <w:rPr>
          <w:bCs/>
        </w:rPr>
        <w:t xml:space="preserve"> Immédiate</w:t>
      </w:r>
    </w:p>
    <w:p w14:paraId="01E7C60C" w14:textId="77777777" w:rsidR="00887D6D" w:rsidRDefault="00887D6D" w:rsidP="006A6B10">
      <w:pPr>
        <w:pBdr>
          <w:top w:val="single" w:sz="4" w:space="1" w:color="auto"/>
          <w:left w:val="single" w:sz="4" w:space="4" w:color="auto"/>
          <w:bottom w:val="single" w:sz="4" w:space="1" w:color="auto"/>
          <w:right w:val="single" w:sz="4" w:space="21" w:color="auto"/>
        </w:pBdr>
        <w:jc w:val="both"/>
        <w:rPr>
          <w:bCs/>
        </w:rPr>
      </w:pPr>
    </w:p>
    <w:p w14:paraId="33A5794D" w14:textId="19968395" w:rsidR="00887D6D" w:rsidRPr="008B093D" w:rsidRDefault="00887D6D" w:rsidP="006A6B10">
      <w:pPr>
        <w:pBdr>
          <w:top w:val="single" w:sz="4" w:space="1" w:color="auto"/>
          <w:left w:val="single" w:sz="4" w:space="4" w:color="auto"/>
          <w:bottom w:val="single" w:sz="4" w:space="1" w:color="auto"/>
          <w:right w:val="single" w:sz="4" w:space="21" w:color="auto"/>
        </w:pBdr>
        <w:jc w:val="both"/>
        <w:rPr>
          <w:b/>
        </w:rPr>
      </w:pPr>
      <w:r w:rsidRPr="008B093D">
        <w:rPr>
          <w:b/>
        </w:rPr>
        <w:t xml:space="preserve">NB. Le MCA-Niger envisage à travers cet avis constituer </w:t>
      </w:r>
      <w:r>
        <w:rPr>
          <w:b/>
        </w:rPr>
        <w:t>des contrats cadres</w:t>
      </w:r>
      <w:r w:rsidR="00C75470">
        <w:rPr>
          <w:b/>
        </w:rPr>
        <w:t xml:space="preserve"> (Constitution d’une réserve de recrutement</w:t>
      </w:r>
      <w:r w:rsidR="00C75470" w:rsidRPr="008B093D">
        <w:rPr>
          <w:b/>
        </w:rPr>
        <w:t>)</w:t>
      </w:r>
      <w:r w:rsidRPr="008B093D">
        <w:rPr>
          <w:b/>
        </w:rPr>
        <w:t xml:space="preserve">. Les candidats sélectionnés seront </w:t>
      </w:r>
      <w:r>
        <w:rPr>
          <w:b/>
        </w:rPr>
        <w:t xml:space="preserve">prioritairement </w:t>
      </w:r>
      <w:r w:rsidRPr="008B093D">
        <w:rPr>
          <w:b/>
        </w:rPr>
        <w:t>affectés dans les localités selon les besoins.</w:t>
      </w:r>
    </w:p>
    <w:p w14:paraId="005A3B4A" w14:textId="20A14846" w:rsidR="00887D6D" w:rsidRDefault="00887D6D" w:rsidP="00887D6D">
      <w:pPr>
        <w:spacing w:line="276" w:lineRule="auto"/>
        <w:rPr>
          <w:rFonts w:eastAsia="Calibri"/>
          <w:b/>
          <w:bCs/>
          <w:sz w:val="28"/>
          <w:szCs w:val="28"/>
          <w:highlight w:val="yellow"/>
        </w:rPr>
      </w:pPr>
    </w:p>
    <w:tbl>
      <w:tblPr>
        <w:tblStyle w:val="Grilledutableau"/>
        <w:tblW w:w="9923" w:type="dxa"/>
        <w:tblInd w:w="-147" w:type="dxa"/>
        <w:tblLook w:val="04A0" w:firstRow="1" w:lastRow="0" w:firstColumn="1" w:lastColumn="0" w:noHBand="0" w:noVBand="1"/>
      </w:tblPr>
      <w:tblGrid>
        <w:gridCol w:w="9923"/>
      </w:tblGrid>
      <w:tr w:rsidR="006A6B10" w:rsidRPr="006A6B10" w14:paraId="513FBE34" w14:textId="77777777" w:rsidTr="006A6B10">
        <w:tc>
          <w:tcPr>
            <w:tcW w:w="9923" w:type="dxa"/>
          </w:tcPr>
          <w:p w14:paraId="03F1AF2F" w14:textId="77777777" w:rsidR="006A6B10" w:rsidRPr="006A6B10" w:rsidRDefault="006A6B10">
            <w:pPr>
              <w:pStyle w:val="Paragraphedeliste"/>
              <w:numPr>
                <w:ilvl w:val="2"/>
                <w:numId w:val="71"/>
              </w:numPr>
              <w:spacing w:line="276" w:lineRule="auto"/>
              <w:rPr>
                <w:b/>
                <w:color w:val="212121"/>
                <w:sz w:val="24"/>
                <w:szCs w:val="24"/>
              </w:rPr>
            </w:pPr>
            <w:r w:rsidRPr="006A6B10">
              <w:rPr>
                <w:b/>
                <w:color w:val="212121"/>
                <w:sz w:val="24"/>
                <w:szCs w:val="24"/>
              </w:rPr>
              <w:t>Objet de la mission </w:t>
            </w:r>
          </w:p>
          <w:p w14:paraId="69DA4183" w14:textId="77777777" w:rsidR="006A6B10" w:rsidRPr="006A6B10" w:rsidRDefault="006A6B10" w:rsidP="006A6B10">
            <w:pPr>
              <w:spacing w:line="276" w:lineRule="auto"/>
              <w:outlineLvl w:val="1"/>
              <w:rPr>
                <w:rFonts w:eastAsia="Times New Roman"/>
                <w:bCs/>
                <w:sz w:val="24"/>
                <w:szCs w:val="24"/>
                <w:lang w:eastAsia="fr-FR"/>
              </w:rPr>
            </w:pPr>
            <w:r w:rsidRPr="006A6B10">
              <w:rPr>
                <w:rFonts w:eastAsia="Times New Roman"/>
                <w:bCs/>
                <w:sz w:val="24"/>
                <w:szCs w:val="24"/>
                <w:lang w:eastAsia="fr-FR"/>
              </w:rPr>
              <w:t xml:space="preserve">Sous la responsabilité du Manager sécurité, les chauffeurs seront chargés d’assurer le transport du personnel en mission, et toutes tâches qui nécessitent des déplacements au bord d’un véhicule dans les meilleures conditions de sécurité et de confort. </w:t>
            </w:r>
          </w:p>
          <w:p w14:paraId="7ED52029" w14:textId="77777777" w:rsidR="006A6B10" w:rsidRPr="006A6B10" w:rsidRDefault="006A6B10" w:rsidP="00887D6D">
            <w:pPr>
              <w:spacing w:line="276" w:lineRule="auto"/>
              <w:rPr>
                <w:rFonts w:eastAsia="Calibri"/>
                <w:b/>
                <w:bCs/>
                <w:sz w:val="24"/>
                <w:szCs w:val="24"/>
                <w:highlight w:val="yellow"/>
              </w:rPr>
            </w:pPr>
          </w:p>
        </w:tc>
      </w:tr>
      <w:tr w:rsidR="006A6B10" w:rsidRPr="006A6B10" w14:paraId="1EC5946F" w14:textId="77777777" w:rsidTr="006A6B10">
        <w:tc>
          <w:tcPr>
            <w:tcW w:w="9923" w:type="dxa"/>
          </w:tcPr>
          <w:p w14:paraId="7E730D11" w14:textId="77777777" w:rsidR="006A6B10" w:rsidRPr="006A6B10" w:rsidRDefault="006A6B10">
            <w:pPr>
              <w:pStyle w:val="Paragraphedeliste"/>
              <w:numPr>
                <w:ilvl w:val="2"/>
                <w:numId w:val="71"/>
              </w:numPr>
              <w:spacing w:line="276" w:lineRule="auto"/>
              <w:rPr>
                <w:b/>
                <w:color w:val="212121"/>
                <w:sz w:val="24"/>
                <w:szCs w:val="24"/>
              </w:rPr>
            </w:pPr>
            <w:r w:rsidRPr="006A6B10">
              <w:rPr>
                <w:b/>
                <w:color w:val="212121"/>
                <w:sz w:val="24"/>
                <w:szCs w:val="24"/>
              </w:rPr>
              <w:t>Rôles et responsabilités :</w:t>
            </w:r>
          </w:p>
          <w:p w14:paraId="1EC939C4" w14:textId="77777777" w:rsidR="006A6B10" w:rsidRPr="006A6B10" w:rsidRDefault="006A6B10" w:rsidP="006A6B10">
            <w:pPr>
              <w:spacing w:line="276" w:lineRule="auto"/>
              <w:rPr>
                <w:sz w:val="24"/>
                <w:szCs w:val="24"/>
              </w:rPr>
            </w:pPr>
          </w:p>
          <w:p w14:paraId="28B9DFF5" w14:textId="77777777" w:rsidR="006A6B10" w:rsidRPr="006A6B10" w:rsidRDefault="006A6B10" w:rsidP="006A6B10">
            <w:pPr>
              <w:spacing w:line="276" w:lineRule="auto"/>
              <w:rPr>
                <w:sz w:val="24"/>
                <w:szCs w:val="24"/>
              </w:rPr>
            </w:pPr>
            <w:r w:rsidRPr="006A6B10">
              <w:rPr>
                <w:rFonts w:eastAsia="Times New Roman"/>
                <w:sz w:val="24"/>
                <w:szCs w:val="24"/>
                <w:lang w:eastAsia="fr-FR"/>
              </w:rPr>
              <w:t>Sous la supervision administrative du Coordonnateur régional CRA ou PRAPS et la supervision technique</w:t>
            </w:r>
            <w:r w:rsidRPr="006A6B10" w:rsidDel="00B11A35">
              <w:rPr>
                <w:color w:val="212121"/>
                <w:w w:val="105"/>
                <w:sz w:val="24"/>
                <w:szCs w:val="24"/>
              </w:rPr>
              <w:t xml:space="preserve"> </w:t>
            </w:r>
            <w:r w:rsidRPr="006A6B10">
              <w:rPr>
                <w:color w:val="212121"/>
                <w:w w:val="105"/>
                <w:sz w:val="24"/>
                <w:szCs w:val="24"/>
              </w:rPr>
              <w:t>du Manager sécurité, le titulaire du poste aura pour mission de :</w:t>
            </w:r>
          </w:p>
          <w:p w14:paraId="7DD185FA" w14:textId="77777777" w:rsidR="006A6B10" w:rsidRPr="006A6B10" w:rsidRDefault="006A6B10">
            <w:pPr>
              <w:numPr>
                <w:ilvl w:val="0"/>
                <w:numId w:val="62"/>
              </w:numPr>
              <w:tabs>
                <w:tab w:val="left" w:pos="1349"/>
              </w:tabs>
              <w:spacing w:line="276" w:lineRule="auto"/>
              <w:ind w:right="291"/>
              <w:jc w:val="both"/>
              <w:rPr>
                <w:rFonts w:eastAsia="Times New Roman"/>
                <w:sz w:val="24"/>
                <w:szCs w:val="24"/>
                <w:lang w:eastAsia="fr-FR"/>
              </w:rPr>
            </w:pPr>
            <w:r w:rsidRPr="006A6B10">
              <w:rPr>
                <w:rFonts w:eastAsia="Times New Roman"/>
                <w:sz w:val="24"/>
                <w:szCs w:val="24"/>
                <w:lang w:eastAsia="fr-FR"/>
              </w:rPr>
              <w:t xml:space="preserve">Conduire les véhicules pour transporter le personnel du Millennium Challenge </w:t>
            </w:r>
            <w:proofErr w:type="spellStart"/>
            <w:r w:rsidRPr="006A6B10">
              <w:rPr>
                <w:rFonts w:eastAsia="Times New Roman"/>
                <w:sz w:val="24"/>
                <w:szCs w:val="24"/>
                <w:lang w:eastAsia="fr-FR"/>
              </w:rPr>
              <w:t>Account</w:t>
            </w:r>
            <w:proofErr w:type="spellEnd"/>
            <w:r w:rsidRPr="006A6B10">
              <w:rPr>
                <w:rFonts w:eastAsia="Times New Roman"/>
                <w:sz w:val="24"/>
                <w:szCs w:val="24"/>
                <w:lang w:eastAsia="fr-FR"/>
              </w:rPr>
              <w:t>-Niger (MCA) et / ou les visiteurs de l'Organisation dans les régions d'affectation et lors de voyages à travers le Niger.</w:t>
            </w:r>
          </w:p>
          <w:p w14:paraId="6A0DCF10" w14:textId="77777777" w:rsidR="006A6B10" w:rsidRPr="006A6B10" w:rsidRDefault="006A6B10">
            <w:pPr>
              <w:numPr>
                <w:ilvl w:val="0"/>
                <w:numId w:val="62"/>
              </w:numPr>
              <w:tabs>
                <w:tab w:val="left" w:pos="1349"/>
              </w:tabs>
              <w:spacing w:line="276" w:lineRule="auto"/>
              <w:ind w:right="291"/>
              <w:jc w:val="both"/>
              <w:rPr>
                <w:rFonts w:eastAsia="Times New Roman"/>
                <w:sz w:val="24"/>
                <w:szCs w:val="24"/>
                <w:lang w:eastAsia="fr-FR"/>
              </w:rPr>
            </w:pPr>
            <w:r w:rsidRPr="006A6B10">
              <w:rPr>
                <w:rFonts w:eastAsia="Times New Roman"/>
                <w:sz w:val="24"/>
                <w:szCs w:val="24"/>
                <w:lang w:eastAsia="fr-FR"/>
              </w:rPr>
              <w:t>Protéger le véhicule du MCA tout en attendant ses usagers : le personnel du MCA et/ou ses visiteurs VIP ; inspecter l'intérieur et l'extérieur du véhicule afin de s'assurer qu'il n'y a pas d'accès non autorisé.</w:t>
            </w:r>
          </w:p>
          <w:p w14:paraId="2ECD93C5" w14:textId="77777777" w:rsidR="006A6B10" w:rsidRPr="006A6B10" w:rsidRDefault="006A6B10">
            <w:pPr>
              <w:numPr>
                <w:ilvl w:val="0"/>
                <w:numId w:val="62"/>
              </w:numPr>
              <w:tabs>
                <w:tab w:val="left" w:pos="1349"/>
              </w:tabs>
              <w:spacing w:line="276" w:lineRule="auto"/>
              <w:ind w:right="291"/>
              <w:jc w:val="both"/>
              <w:rPr>
                <w:rFonts w:eastAsia="Times New Roman"/>
                <w:sz w:val="24"/>
                <w:szCs w:val="24"/>
                <w:lang w:eastAsia="fr-FR"/>
              </w:rPr>
            </w:pPr>
            <w:r w:rsidRPr="006A6B10">
              <w:rPr>
                <w:rFonts w:eastAsia="Times New Roman"/>
                <w:sz w:val="24"/>
                <w:szCs w:val="24"/>
                <w:lang w:eastAsia="fr-FR"/>
              </w:rPr>
              <w:t>Assurer le bon état mécanique du véhicule du MCA par des inspections régulières (en accordant une attention particulière aux freins et aux phares), puis effectuer un entretien préventif mineur au besoin et s'assurer que le véhicule demeure propre.</w:t>
            </w:r>
          </w:p>
          <w:p w14:paraId="1FAAC92E" w14:textId="77777777" w:rsidR="006A6B10" w:rsidRPr="006A6B10" w:rsidRDefault="006A6B10">
            <w:pPr>
              <w:numPr>
                <w:ilvl w:val="0"/>
                <w:numId w:val="62"/>
              </w:numPr>
              <w:tabs>
                <w:tab w:val="left" w:pos="1349"/>
              </w:tabs>
              <w:spacing w:line="276" w:lineRule="auto"/>
              <w:ind w:right="291"/>
              <w:jc w:val="both"/>
              <w:rPr>
                <w:rFonts w:eastAsia="Times New Roman"/>
                <w:sz w:val="24"/>
                <w:szCs w:val="24"/>
                <w:lang w:eastAsia="fr-FR"/>
              </w:rPr>
            </w:pPr>
            <w:r w:rsidRPr="006A6B10">
              <w:rPr>
                <w:color w:val="212121"/>
                <w:w w:val="105"/>
                <w:sz w:val="24"/>
                <w:szCs w:val="24"/>
              </w:rPr>
              <w:t xml:space="preserve">Assurer la responsabilité de transporter le personnel du MCA en mission officielle, y compris le transport des visiteurs du MCA dans la région d'affectation, puis occasionnellement vers d'autres régions du Niger. Fournir, le cas échéant, des services de guide aux visiteurs VIP du MCA, </w:t>
            </w:r>
            <w:r w:rsidRPr="006A6B10">
              <w:rPr>
                <w:color w:val="111111"/>
                <w:w w:val="105"/>
                <w:sz w:val="24"/>
                <w:szCs w:val="24"/>
              </w:rPr>
              <w:t xml:space="preserve">tout </w:t>
            </w:r>
            <w:r w:rsidRPr="006A6B10">
              <w:rPr>
                <w:color w:val="212121"/>
                <w:w w:val="105"/>
                <w:sz w:val="24"/>
                <w:szCs w:val="24"/>
              </w:rPr>
              <w:t>en mettant de l'emphase et en décrivant des lieux d'intérêt historique ou</w:t>
            </w:r>
            <w:r w:rsidRPr="006A6B10">
              <w:rPr>
                <w:color w:val="212121"/>
                <w:spacing w:val="-7"/>
                <w:w w:val="105"/>
                <w:sz w:val="24"/>
                <w:szCs w:val="24"/>
              </w:rPr>
              <w:t xml:space="preserve"> </w:t>
            </w:r>
            <w:r w:rsidRPr="006A6B10">
              <w:rPr>
                <w:color w:val="212121"/>
                <w:w w:val="105"/>
                <w:sz w:val="24"/>
                <w:szCs w:val="24"/>
              </w:rPr>
              <w:t>actuel.</w:t>
            </w:r>
          </w:p>
          <w:p w14:paraId="75F4B0AA" w14:textId="77777777" w:rsidR="006A6B10" w:rsidRPr="006A6B10" w:rsidRDefault="006A6B10">
            <w:pPr>
              <w:numPr>
                <w:ilvl w:val="0"/>
                <w:numId w:val="62"/>
              </w:numPr>
              <w:tabs>
                <w:tab w:val="left" w:pos="1349"/>
              </w:tabs>
              <w:spacing w:line="276" w:lineRule="auto"/>
              <w:ind w:right="291"/>
              <w:jc w:val="both"/>
              <w:rPr>
                <w:rFonts w:eastAsia="Times New Roman"/>
                <w:sz w:val="24"/>
                <w:szCs w:val="24"/>
                <w:lang w:eastAsia="fr-FR"/>
              </w:rPr>
            </w:pPr>
            <w:r w:rsidRPr="006A6B10">
              <w:rPr>
                <w:color w:val="212121"/>
                <w:w w:val="105"/>
                <w:sz w:val="24"/>
                <w:szCs w:val="24"/>
              </w:rPr>
              <w:t>Assurer la</w:t>
            </w:r>
            <w:r w:rsidRPr="006A6B10">
              <w:rPr>
                <w:color w:val="212121"/>
                <w:spacing w:val="-10"/>
                <w:w w:val="105"/>
                <w:sz w:val="24"/>
                <w:szCs w:val="24"/>
              </w:rPr>
              <w:t xml:space="preserve"> </w:t>
            </w:r>
            <w:r w:rsidRPr="006A6B10">
              <w:rPr>
                <w:color w:val="212121"/>
                <w:w w:val="105"/>
                <w:sz w:val="24"/>
                <w:szCs w:val="24"/>
              </w:rPr>
              <w:t>responsabilité</w:t>
            </w:r>
            <w:r w:rsidRPr="006A6B10">
              <w:rPr>
                <w:color w:val="212121"/>
                <w:spacing w:val="-14"/>
                <w:w w:val="105"/>
                <w:sz w:val="24"/>
                <w:szCs w:val="24"/>
              </w:rPr>
              <w:t xml:space="preserve"> </w:t>
            </w:r>
            <w:r w:rsidRPr="006A6B10">
              <w:rPr>
                <w:color w:val="212121"/>
                <w:w w:val="105"/>
                <w:sz w:val="24"/>
                <w:szCs w:val="24"/>
              </w:rPr>
              <w:t>de</w:t>
            </w:r>
            <w:r w:rsidRPr="006A6B10">
              <w:rPr>
                <w:color w:val="212121"/>
                <w:spacing w:val="-13"/>
                <w:w w:val="105"/>
                <w:sz w:val="24"/>
                <w:szCs w:val="24"/>
              </w:rPr>
              <w:t xml:space="preserve"> </w:t>
            </w:r>
            <w:r w:rsidRPr="006A6B10">
              <w:rPr>
                <w:color w:val="212121"/>
                <w:w w:val="105"/>
                <w:sz w:val="24"/>
                <w:szCs w:val="24"/>
              </w:rPr>
              <w:t>la</w:t>
            </w:r>
            <w:r w:rsidRPr="006A6B10">
              <w:rPr>
                <w:color w:val="212121"/>
                <w:spacing w:val="-10"/>
                <w:w w:val="105"/>
                <w:sz w:val="24"/>
                <w:szCs w:val="24"/>
              </w:rPr>
              <w:t xml:space="preserve"> </w:t>
            </w:r>
            <w:r w:rsidRPr="006A6B10">
              <w:rPr>
                <w:color w:val="212121"/>
                <w:w w:val="105"/>
                <w:sz w:val="24"/>
                <w:szCs w:val="24"/>
              </w:rPr>
              <w:t>livraison</w:t>
            </w:r>
            <w:r w:rsidRPr="006A6B10">
              <w:rPr>
                <w:color w:val="212121"/>
                <w:spacing w:val="-7"/>
                <w:w w:val="105"/>
                <w:sz w:val="24"/>
                <w:szCs w:val="24"/>
              </w:rPr>
              <w:t xml:space="preserve"> </w:t>
            </w:r>
            <w:r w:rsidRPr="006A6B10">
              <w:rPr>
                <w:color w:val="212121"/>
                <w:w w:val="105"/>
                <w:sz w:val="24"/>
                <w:szCs w:val="24"/>
              </w:rPr>
              <w:t>et</w:t>
            </w:r>
            <w:r w:rsidRPr="006A6B10">
              <w:rPr>
                <w:color w:val="212121"/>
                <w:spacing w:val="6"/>
                <w:w w:val="105"/>
                <w:sz w:val="24"/>
                <w:szCs w:val="24"/>
              </w:rPr>
              <w:t xml:space="preserve"> </w:t>
            </w:r>
            <w:r w:rsidRPr="006A6B10">
              <w:rPr>
                <w:color w:val="212121"/>
                <w:w w:val="105"/>
                <w:sz w:val="24"/>
                <w:szCs w:val="24"/>
              </w:rPr>
              <w:t>du</w:t>
            </w:r>
            <w:r w:rsidRPr="006A6B10">
              <w:rPr>
                <w:color w:val="212121"/>
                <w:spacing w:val="-1"/>
                <w:w w:val="105"/>
                <w:sz w:val="24"/>
                <w:szCs w:val="24"/>
              </w:rPr>
              <w:t xml:space="preserve"> </w:t>
            </w:r>
            <w:r w:rsidRPr="006A6B10">
              <w:rPr>
                <w:color w:val="212121"/>
                <w:w w:val="105"/>
                <w:sz w:val="24"/>
                <w:szCs w:val="24"/>
              </w:rPr>
              <w:t>ramassage</w:t>
            </w:r>
            <w:r w:rsidRPr="006A6B10">
              <w:rPr>
                <w:color w:val="212121"/>
                <w:spacing w:val="-8"/>
                <w:w w:val="105"/>
                <w:sz w:val="24"/>
                <w:szCs w:val="24"/>
              </w:rPr>
              <w:t xml:space="preserve"> </w:t>
            </w:r>
            <w:r w:rsidRPr="006A6B10">
              <w:rPr>
                <w:color w:val="212121"/>
                <w:w w:val="105"/>
                <w:sz w:val="24"/>
                <w:szCs w:val="24"/>
              </w:rPr>
              <w:t>des</w:t>
            </w:r>
            <w:r w:rsidRPr="006A6B10">
              <w:rPr>
                <w:color w:val="212121"/>
                <w:spacing w:val="-17"/>
                <w:w w:val="105"/>
                <w:sz w:val="24"/>
                <w:szCs w:val="24"/>
              </w:rPr>
              <w:t xml:space="preserve"> </w:t>
            </w:r>
            <w:r w:rsidRPr="006A6B10">
              <w:rPr>
                <w:color w:val="212121"/>
                <w:w w:val="105"/>
                <w:sz w:val="24"/>
                <w:szCs w:val="24"/>
              </w:rPr>
              <w:t>colis,</w:t>
            </w:r>
            <w:r w:rsidRPr="006A6B10">
              <w:rPr>
                <w:color w:val="212121"/>
                <w:spacing w:val="-15"/>
                <w:w w:val="105"/>
                <w:sz w:val="24"/>
                <w:szCs w:val="24"/>
              </w:rPr>
              <w:t xml:space="preserve"> </w:t>
            </w:r>
            <w:r w:rsidRPr="006A6B10">
              <w:rPr>
                <w:color w:val="212121"/>
                <w:w w:val="105"/>
                <w:sz w:val="24"/>
                <w:szCs w:val="24"/>
              </w:rPr>
              <w:t>des</w:t>
            </w:r>
            <w:r w:rsidRPr="006A6B10">
              <w:rPr>
                <w:color w:val="212121"/>
                <w:spacing w:val="-20"/>
                <w:w w:val="105"/>
                <w:sz w:val="24"/>
                <w:szCs w:val="24"/>
              </w:rPr>
              <w:t xml:space="preserve"> </w:t>
            </w:r>
            <w:r w:rsidRPr="006A6B10">
              <w:rPr>
                <w:color w:val="212121"/>
                <w:w w:val="105"/>
                <w:sz w:val="24"/>
                <w:szCs w:val="24"/>
              </w:rPr>
              <w:t>fournitures,</w:t>
            </w:r>
            <w:r w:rsidRPr="006A6B10">
              <w:rPr>
                <w:color w:val="212121"/>
                <w:spacing w:val="-2"/>
                <w:w w:val="105"/>
                <w:sz w:val="24"/>
                <w:szCs w:val="24"/>
              </w:rPr>
              <w:t xml:space="preserve"> </w:t>
            </w:r>
            <w:r w:rsidRPr="006A6B10">
              <w:rPr>
                <w:color w:val="212121"/>
                <w:w w:val="105"/>
                <w:sz w:val="24"/>
                <w:szCs w:val="24"/>
              </w:rPr>
              <w:t>de</w:t>
            </w:r>
            <w:r w:rsidRPr="006A6B10">
              <w:rPr>
                <w:color w:val="212121"/>
                <w:spacing w:val="-9"/>
                <w:w w:val="105"/>
                <w:sz w:val="24"/>
                <w:szCs w:val="24"/>
              </w:rPr>
              <w:t xml:space="preserve"> </w:t>
            </w:r>
            <w:r w:rsidRPr="006A6B10">
              <w:rPr>
                <w:color w:val="212121"/>
                <w:w w:val="105"/>
                <w:sz w:val="24"/>
                <w:szCs w:val="24"/>
              </w:rPr>
              <w:t>la</w:t>
            </w:r>
            <w:r w:rsidRPr="006A6B10">
              <w:rPr>
                <w:color w:val="212121"/>
                <w:spacing w:val="-5"/>
                <w:w w:val="105"/>
                <w:sz w:val="24"/>
                <w:szCs w:val="24"/>
              </w:rPr>
              <w:t xml:space="preserve"> </w:t>
            </w:r>
            <w:r w:rsidRPr="006A6B10">
              <w:rPr>
                <w:color w:val="212121"/>
                <w:w w:val="105"/>
                <w:sz w:val="24"/>
                <w:szCs w:val="24"/>
              </w:rPr>
              <w:lastRenderedPageBreak/>
              <w:t>livraison</w:t>
            </w:r>
            <w:r w:rsidRPr="006A6B10">
              <w:rPr>
                <w:color w:val="212121"/>
                <w:spacing w:val="-3"/>
                <w:w w:val="105"/>
                <w:sz w:val="24"/>
                <w:szCs w:val="24"/>
              </w:rPr>
              <w:t xml:space="preserve"> </w:t>
            </w:r>
            <w:r w:rsidRPr="006A6B10">
              <w:rPr>
                <w:color w:val="212121"/>
                <w:w w:val="105"/>
                <w:sz w:val="24"/>
                <w:szCs w:val="24"/>
              </w:rPr>
              <w:t>des documents</w:t>
            </w:r>
            <w:r w:rsidRPr="006A6B10">
              <w:rPr>
                <w:color w:val="212121"/>
                <w:spacing w:val="-8"/>
                <w:w w:val="105"/>
                <w:sz w:val="24"/>
                <w:szCs w:val="24"/>
              </w:rPr>
              <w:t xml:space="preserve"> </w:t>
            </w:r>
            <w:r w:rsidRPr="006A6B10">
              <w:rPr>
                <w:color w:val="212121"/>
                <w:w w:val="105"/>
                <w:sz w:val="24"/>
                <w:szCs w:val="24"/>
              </w:rPr>
              <w:t>et</w:t>
            </w:r>
            <w:r w:rsidRPr="006A6B10">
              <w:rPr>
                <w:color w:val="212121"/>
                <w:spacing w:val="3"/>
                <w:w w:val="105"/>
                <w:sz w:val="24"/>
                <w:szCs w:val="24"/>
              </w:rPr>
              <w:t xml:space="preserve"> </w:t>
            </w:r>
            <w:r w:rsidRPr="006A6B10">
              <w:rPr>
                <w:color w:val="212121"/>
                <w:w w:val="105"/>
                <w:sz w:val="24"/>
                <w:szCs w:val="24"/>
              </w:rPr>
              <w:t>des</w:t>
            </w:r>
            <w:r w:rsidRPr="006A6B10">
              <w:rPr>
                <w:color w:val="212121"/>
                <w:spacing w:val="-9"/>
                <w:w w:val="105"/>
                <w:sz w:val="24"/>
                <w:szCs w:val="24"/>
              </w:rPr>
              <w:t xml:space="preserve"> </w:t>
            </w:r>
            <w:r w:rsidRPr="006A6B10">
              <w:rPr>
                <w:color w:val="212121"/>
                <w:w w:val="105"/>
                <w:sz w:val="24"/>
                <w:szCs w:val="24"/>
              </w:rPr>
              <w:t>invitations</w:t>
            </w:r>
            <w:r w:rsidRPr="006A6B10">
              <w:rPr>
                <w:color w:val="212121"/>
                <w:spacing w:val="-11"/>
                <w:w w:val="105"/>
                <w:sz w:val="24"/>
                <w:szCs w:val="24"/>
              </w:rPr>
              <w:t xml:space="preserve"> à</w:t>
            </w:r>
            <w:r w:rsidRPr="006A6B10">
              <w:rPr>
                <w:color w:val="212121"/>
                <w:spacing w:val="-24"/>
                <w:sz w:val="24"/>
                <w:szCs w:val="24"/>
              </w:rPr>
              <w:t xml:space="preserve"> </w:t>
            </w:r>
            <w:r w:rsidRPr="006A6B10">
              <w:rPr>
                <w:color w:val="212121"/>
                <w:w w:val="105"/>
                <w:sz w:val="24"/>
                <w:szCs w:val="24"/>
              </w:rPr>
              <w:t>la</w:t>
            </w:r>
            <w:r w:rsidRPr="006A6B10">
              <w:rPr>
                <w:color w:val="212121"/>
                <w:spacing w:val="-7"/>
                <w:w w:val="105"/>
                <w:sz w:val="24"/>
                <w:szCs w:val="24"/>
              </w:rPr>
              <w:t xml:space="preserve"> </w:t>
            </w:r>
            <w:r w:rsidRPr="006A6B10">
              <w:rPr>
                <w:color w:val="212121"/>
                <w:w w:val="105"/>
                <w:sz w:val="24"/>
                <w:szCs w:val="24"/>
              </w:rPr>
              <w:t>demande</w:t>
            </w:r>
            <w:r w:rsidRPr="006A6B10">
              <w:rPr>
                <w:color w:val="212121"/>
                <w:spacing w:val="-4"/>
                <w:w w:val="105"/>
                <w:sz w:val="24"/>
                <w:szCs w:val="24"/>
              </w:rPr>
              <w:t xml:space="preserve"> </w:t>
            </w:r>
            <w:r w:rsidRPr="006A6B10">
              <w:rPr>
                <w:color w:val="212121"/>
                <w:w w:val="105"/>
                <w:sz w:val="24"/>
                <w:szCs w:val="24"/>
              </w:rPr>
              <w:t>des</w:t>
            </w:r>
            <w:r w:rsidRPr="006A6B10">
              <w:rPr>
                <w:color w:val="212121"/>
                <w:spacing w:val="-6"/>
                <w:w w:val="105"/>
                <w:sz w:val="24"/>
                <w:szCs w:val="24"/>
              </w:rPr>
              <w:t xml:space="preserve"> </w:t>
            </w:r>
            <w:r w:rsidRPr="006A6B10">
              <w:rPr>
                <w:color w:val="212121"/>
                <w:w w:val="105"/>
                <w:sz w:val="24"/>
                <w:szCs w:val="24"/>
              </w:rPr>
              <w:t>cadres</w:t>
            </w:r>
            <w:r w:rsidRPr="006A6B10">
              <w:rPr>
                <w:color w:val="212121"/>
                <w:spacing w:val="-4"/>
                <w:w w:val="105"/>
                <w:sz w:val="24"/>
                <w:szCs w:val="24"/>
              </w:rPr>
              <w:t xml:space="preserve"> </w:t>
            </w:r>
            <w:r w:rsidRPr="006A6B10">
              <w:rPr>
                <w:color w:val="212121"/>
                <w:w w:val="105"/>
                <w:sz w:val="24"/>
                <w:szCs w:val="24"/>
              </w:rPr>
              <w:t>du</w:t>
            </w:r>
            <w:r w:rsidRPr="006A6B10">
              <w:rPr>
                <w:color w:val="212121"/>
                <w:spacing w:val="-12"/>
                <w:w w:val="105"/>
                <w:sz w:val="24"/>
                <w:szCs w:val="24"/>
              </w:rPr>
              <w:t xml:space="preserve"> </w:t>
            </w:r>
            <w:r w:rsidRPr="006A6B10">
              <w:rPr>
                <w:color w:val="212121"/>
                <w:w w:val="105"/>
                <w:sz w:val="24"/>
                <w:szCs w:val="24"/>
              </w:rPr>
              <w:t>MCA.</w:t>
            </w:r>
            <w:r w:rsidRPr="006A6B10">
              <w:rPr>
                <w:color w:val="212121"/>
                <w:spacing w:val="-10"/>
                <w:w w:val="105"/>
                <w:sz w:val="24"/>
                <w:szCs w:val="24"/>
              </w:rPr>
              <w:t xml:space="preserve"> </w:t>
            </w:r>
            <w:r w:rsidRPr="006A6B10">
              <w:rPr>
                <w:color w:val="212121"/>
                <w:w w:val="105"/>
                <w:sz w:val="24"/>
                <w:szCs w:val="24"/>
              </w:rPr>
              <w:t>Également</w:t>
            </w:r>
            <w:r w:rsidRPr="006A6B10">
              <w:rPr>
                <w:color w:val="212121"/>
                <w:spacing w:val="5"/>
                <w:w w:val="105"/>
                <w:sz w:val="24"/>
                <w:szCs w:val="24"/>
              </w:rPr>
              <w:t xml:space="preserve"> </w:t>
            </w:r>
            <w:r w:rsidRPr="006A6B10">
              <w:rPr>
                <w:color w:val="212121"/>
                <w:w w:val="105"/>
                <w:sz w:val="24"/>
                <w:szCs w:val="24"/>
              </w:rPr>
              <w:t>assurer</w:t>
            </w:r>
            <w:r w:rsidRPr="006A6B10">
              <w:rPr>
                <w:color w:val="212121"/>
                <w:spacing w:val="-6"/>
                <w:w w:val="105"/>
                <w:sz w:val="24"/>
                <w:szCs w:val="24"/>
              </w:rPr>
              <w:t xml:space="preserve"> </w:t>
            </w:r>
            <w:r w:rsidRPr="006A6B10">
              <w:rPr>
                <w:color w:val="212121"/>
                <w:w w:val="105"/>
                <w:sz w:val="24"/>
                <w:szCs w:val="24"/>
              </w:rPr>
              <w:t>parfois,</w:t>
            </w:r>
            <w:r w:rsidRPr="006A6B10">
              <w:rPr>
                <w:color w:val="212121"/>
                <w:spacing w:val="-16"/>
                <w:w w:val="105"/>
                <w:sz w:val="24"/>
                <w:szCs w:val="24"/>
              </w:rPr>
              <w:t xml:space="preserve"> </w:t>
            </w:r>
            <w:r w:rsidRPr="006A6B10">
              <w:rPr>
                <w:color w:val="212121"/>
                <w:w w:val="105"/>
                <w:sz w:val="24"/>
                <w:szCs w:val="24"/>
              </w:rPr>
              <w:t>les</w:t>
            </w:r>
            <w:r w:rsidRPr="006A6B10">
              <w:rPr>
                <w:color w:val="212121"/>
                <w:spacing w:val="-11"/>
                <w:w w:val="105"/>
                <w:sz w:val="24"/>
                <w:szCs w:val="24"/>
              </w:rPr>
              <w:t xml:space="preserve"> </w:t>
            </w:r>
            <w:r w:rsidRPr="006A6B10">
              <w:rPr>
                <w:color w:val="212121"/>
                <w:w w:val="105"/>
                <w:sz w:val="24"/>
                <w:szCs w:val="24"/>
              </w:rPr>
              <w:t xml:space="preserve">taches </w:t>
            </w:r>
            <w:r w:rsidRPr="006A6B10">
              <w:rPr>
                <w:color w:val="212121"/>
                <w:w w:val="110"/>
                <w:sz w:val="24"/>
                <w:szCs w:val="24"/>
              </w:rPr>
              <w:t>comprennent l'achat de fournitures pour le bureau du MCA ou la réalisation d'autres tâches importantes pour l'équipe du MCA.</w:t>
            </w:r>
          </w:p>
          <w:p w14:paraId="472A6A7C" w14:textId="77777777" w:rsidR="006A6B10" w:rsidRPr="006A6B10" w:rsidRDefault="006A6B10">
            <w:pPr>
              <w:numPr>
                <w:ilvl w:val="0"/>
                <w:numId w:val="62"/>
              </w:numPr>
              <w:tabs>
                <w:tab w:val="left" w:pos="1349"/>
              </w:tabs>
              <w:spacing w:line="276" w:lineRule="auto"/>
              <w:ind w:right="291"/>
              <w:jc w:val="both"/>
              <w:rPr>
                <w:rFonts w:eastAsia="Times New Roman"/>
                <w:sz w:val="24"/>
                <w:szCs w:val="24"/>
                <w:lang w:eastAsia="fr-FR"/>
              </w:rPr>
            </w:pPr>
            <w:r w:rsidRPr="006A6B10">
              <w:rPr>
                <w:color w:val="242424"/>
                <w:w w:val="105"/>
                <w:sz w:val="24"/>
                <w:szCs w:val="24"/>
              </w:rPr>
              <w:t>Le</w:t>
            </w:r>
            <w:r w:rsidRPr="006A6B10">
              <w:rPr>
                <w:color w:val="242424"/>
                <w:spacing w:val="-16"/>
                <w:w w:val="105"/>
                <w:sz w:val="24"/>
                <w:szCs w:val="24"/>
              </w:rPr>
              <w:t xml:space="preserve"> </w:t>
            </w:r>
            <w:r w:rsidRPr="006A6B10">
              <w:rPr>
                <w:color w:val="242424"/>
                <w:w w:val="105"/>
                <w:sz w:val="24"/>
                <w:szCs w:val="24"/>
              </w:rPr>
              <w:t>titulaire</w:t>
            </w:r>
            <w:r w:rsidRPr="006A6B10">
              <w:rPr>
                <w:color w:val="242424"/>
                <w:spacing w:val="-12"/>
                <w:w w:val="105"/>
                <w:sz w:val="24"/>
                <w:szCs w:val="24"/>
              </w:rPr>
              <w:t xml:space="preserve"> </w:t>
            </w:r>
            <w:r w:rsidRPr="006A6B10">
              <w:rPr>
                <w:color w:val="242424"/>
                <w:w w:val="105"/>
                <w:sz w:val="24"/>
                <w:szCs w:val="24"/>
              </w:rPr>
              <w:t>du</w:t>
            </w:r>
            <w:r w:rsidRPr="006A6B10">
              <w:rPr>
                <w:color w:val="242424"/>
                <w:spacing w:val="-15"/>
                <w:w w:val="105"/>
                <w:sz w:val="24"/>
                <w:szCs w:val="24"/>
              </w:rPr>
              <w:t xml:space="preserve"> </w:t>
            </w:r>
            <w:r w:rsidRPr="006A6B10">
              <w:rPr>
                <w:color w:val="242424"/>
                <w:w w:val="105"/>
                <w:sz w:val="24"/>
                <w:szCs w:val="24"/>
              </w:rPr>
              <w:t>poste</w:t>
            </w:r>
            <w:r w:rsidRPr="006A6B10">
              <w:rPr>
                <w:color w:val="242424"/>
                <w:spacing w:val="-15"/>
                <w:w w:val="105"/>
                <w:sz w:val="24"/>
                <w:szCs w:val="24"/>
              </w:rPr>
              <w:t xml:space="preserve"> </w:t>
            </w:r>
            <w:r w:rsidRPr="006A6B10">
              <w:rPr>
                <w:color w:val="242424"/>
                <w:w w:val="105"/>
                <w:sz w:val="24"/>
                <w:szCs w:val="24"/>
              </w:rPr>
              <w:t>est</w:t>
            </w:r>
            <w:r w:rsidRPr="006A6B10">
              <w:rPr>
                <w:color w:val="242424"/>
                <w:spacing w:val="-16"/>
                <w:w w:val="105"/>
                <w:sz w:val="24"/>
                <w:szCs w:val="24"/>
              </w:rPr>
              <w:t xml:space="preserve"> </w:t>
            </w:r>
            <w:r w:rsidRPr="006A6B10">
              <w:rPr>
                <w:color w:val="242424"/>
                <w:w w:val="105"/>
                <w:sz w:val="24"/>
                <w:szCs w:val="24"/>
              </w:rPr>
              <w:t>tenu</w:t>
            </w:r>
            <w:r w:rsidRPr="006A6B10">
              <w:rPr>
                <w:color w:val="242424"/>
                <w:spacing w:val="-14"/>
                <w:w w:val="105"/>
                <w:sz w:val="24"/>
                <w:szCs w:val="24"/>
              </w:rPr>
              <w:t xml:space="preserve"> </w:t>
            </w:r>
            <w:r w:rsidRPr="006A6B10">
              <w:rPr>
                <w:color w:val="242424"/>
                <w:w w:val="105"/>
                <w:sz w:val="24"/>
                <w:szCs w:val="24"/>
              </w:rPr>
              <w:t>de</w:t>
            </w:r>
            <w:r w:rsidRPr="006A6B10">
              <w:rPr>
                <w:color w:val="242424"/>
                <w:spacing w:val="-13"/>
                <w:w w:val="105"/>
                <w:sz w:val="24"/>
                <w:szCs w:val="24"/>
              </w:rPr>
              <w:t xml:space="preserve"> </w:t>
            </w:r>
            <w:r w:rsidRPr="006A6B10">
              <w:rPr>
                <w:color w:val="242424"/>
                <w:w w:val="105"/>
                <w:sz w:val="24"/>
                <w:szCs w:val="24"/>
              </w:rPr>
              <w:t>conduire</w:t>
            </w:r>
            <w:r w:rsidRPr="006A6B10">
              <w:rPr>
                <w:color w:val="242424"/>
                <w:spacing w:val="-9"/>
                <w:w w:val="105"/>
                <w:sz w:val="24"/>
                <w:szCs w:val="24"/>
              </w:rPr>
              <w:t xml:space="preserve"> </w:t>
            </w:r>
            <w:r w:rsidRPr="006A6B10">
              <w:rPr>
                <w:color w:val="242424"/>
                <w:w w:val="105"/>
                <w:sz w:val="24"/>
                <w:szCs w:val="24"/>
              </w:rPr>
              <w:t>le</w:t>
            </w:r>
            <w:r w:rsidRPr="006A6B10">
              <w:rPr>
                <w:color w:val="242424"/>
                <w:spacing w:val="-18"/>
                <w:w w:val="105"/>
                <w:sz w:val="24"/>
                <w:szCs w:val="24"/>
              </w:rPr>
              <w:t xml:space="preserve"> </w:t>
            </w:r>
            <w:r w:rsidRPr="006A6B10">
              <w:rPr>
                <w:color w:val="242424"/>
                <w:w w:val="105"/>
                <w:sz w:val="24"/>
                <w:szCs w:val="24"/>
              </w:rPr>
              <w:t>véhicule</w:t>
            </w:r>
            <w:r w:rsidRPr="006A6B10">
              <w:rPr>
                <w:color w:val="242424"/>
                <w:spacing w:val="-8"/>
                <w:w w:val="105"/>
                <w:sz w:val="24"/>
                <w:szCs w:val="24"/>
              </w:rPr>
              <w:t xml:space="preserve"> </w:t>
            </w:r>
            <w:r w:rsidRPr="006A6B10">
              <w:rPr>
                <w:color w:val="242424"/>
                <w:w w:val="105"/>
                <w:sz w:val="24"/>
                <w:szCs w:val="24"/>
              </w:rPr>
              <w:t>d'une</w:t>
            </w:r>
            <w:r w:rsidRPr="006A6B10">
              <w:rPr>
                <w:color w:val="242424"/>
                <w:spacing w:val="-12"/>
                <w:w w:val="105"/>
                <w:sz w:val="24"/>
                <w:szCs w:val="24"/>
              </w:rPr>
              <w:t xml:space="preserve"> </w:t>
            </w:r>
            <w:r w:rsidRPr="006A6B10">
              <w:rPr>
                <w:color w:val="242424"/>
                <w:w w:val="105"/>
                <w:sz w:val="24"/>
                <w:szCs w:val="24"/>
              </w:rPr>
              <w:t>manière</w:t>
            </w:r>
            <w:r w:rsidRPr="006A6B10">
              <w:rPr>
                <w:color w:val="242424"/>
                <w:spacing w:val="-9"/>
                <w:w w:val="105"/>
                <w:sz w:val="24"/>
                <w:szCs w:val="24"/>
              </w:rPr>
              <w:t xml:space="preserve"> </w:t>
            </w:r>
            <w:r w:rsidRPr="006A6B10">
              <w:rPr>
                <w:color w:val="242424"/>
                <w:w w:val="105"/>
                <w:sz w:val="24"/>
                <w:szCs w:val="24"/>
              </w:rPr>
              <w:t>sécurisée</w:t>
            </w:r>
            <w:r w:rsidRPr="006A6B10">
              <w:rPr>
                <w:color w:val="242424"/>
                <w:spacing w:val="-11"/>
                <w:w w:val="105"/>
                <w:sz w:val="24"/>
                <w:szCs w:val="24"/>
              </w:rPr>
              <w:t xml:space="preserve"> </w:t>
            </w:r>
            <w:r w:rsidRPr="006A6B10">
              <w:rPr>
                <w:color w:val="242424"/>
                <w:w w:val="105"/>
                <w:sz w:val="24"/>
                <w:szCs w:val="24"/>
              </w:rPr>
              <w:t>et</w:t>
            </w:r>
            <w:r w:rsidRPr="006A6B10">
              <w:rPr>
                <w:color w:val="242424"/>
                <w:spacing w:val="-10"/>
                <w:w w:val="105"/>
                <w:sz w:val="24"/>
                <w:szCs w:val="24"/>
              </w:rPr>
              <w:t xml:space="preserve"> </w:t>
            </w:r>
            <w:r w:rsidRPr="006A6B10">
              <w:rPr>
                <w:color w:val="131313"/>
                <w:w w:val="105"/>
                <w:sz w:val="24"/>
                <w:szCs w:val="24"/>
              </w:rPr>
              <w:t>en</w:t>
            </w:r>
            <w:r w:rsidRPr="006A6B10">
              <w:rPr>
                <w:color w:val="131313"/>
                <w:spacing w:val="-13"/>
                <w:w w:val="105"/>
                <w:sz w:val="24"/>
                <w:szCs w:val="24"/>
              </w:rPr>
              <w:t xml:space="preserve"> </w:t>
            </w:r>
            <w:r w:rsidRPr="006A6B10">
              <w:rPr>
                <w:color w:val="242424"/>
                <w:w w:val="105"/>
                <w:sz w:val="24"/>
                <w:szCs w:val="24"/>
              </w:rPr>
              <w:t>toute</w:t>
            </w:r>
            <w:r w:rsidRPr="006A6B10">
              <w:rPr>
                <w:color w:val="242424"/>
                <w:spacing w:val="-11"/>
                <w:w w:val="105"/>
                <w:sz w:val="24"/>
                <w:szCs w:val="24"/>
              </w:rPr>
              <w:t xml:space="preserve"> </w:t>
            </w:r>
            <w:r w:rsidRPr="006A6B10">
              <w:rPr>
                <w:color w:val="242424"/>
                <w:w w:val="105"/>
                <w:sz w:val="24"/>
                <w:szCs w:val="24"/>
              </w:rPr>
              <w:t>légalité,</w:t>
            </w:r>
            <w:r w:rsidRPr="006A6B10">
              <w:rPr>
                <w:color w:val="242424"/>
                <w:sz w:val="24"/>
                <w:szCs w:val="24"/>
              </w:rPr>
              <w:t xml:space="preserve"> mais ce dernier doit également être attentif aux menaces éventuelles liées aux risques de sécurité et prendre les mesures de défense appropriées à cet effet si nécessaire</w:t>
            </w:r>
            <w:r w:rsidRPr="006A6B10">
              <w:rPr>
                <w:color w:val="484848"/>
                <w:sz w:val="24"/>
                <w:szCs w:val="24"/>
              </w:rPr>
              <w:t>.</w:t>
            </w:r>
          </w:p>
          <w:p w14:paraId="4143F349" w14:textId="77777777" w:rsidR="006A6B10" w:rsidRPr="006A6B10" w:rsidRDefault="006A6B10">
            <w:pPr>
              <w:numPr>
                <w:ilvl w:val="0"/>
                <w:numId w:val="62"/>
              </w:numPr>
              <w:tabs>
                <w:tab w:val="left" w:pos="1349"/>
              </w:tabs>
              <w:spacing w:line="276" w:lineRule="auto"/>
              <w:ind w:right="291"/>
              <w:jc w:val="both"/>
              <w:rPr>
                <w:rFonts w:eastAsia="Times New Roman"/>
                <w:sz w:val="24"/>
                <w:szCs w:val="24"/>
                <w:lang w:eastAsia="fr-FR"/>
              </w:rPr>
            </w:pPr>
            <w:r w:rsidRPr="006A6B10">
              <w:rPr>
                <w:color w:val="242424"/>
                <w:sz w:val="24"/>
                <w:szCs w:val="24"/>
              </w:rPr>
              <w:t>La sécurité des passagers doit demeurer une priorité absolue pour le titulaire du</w:t>
            </w:r>
            <w:r w:rsidRPr="006A6B10">
              <w:rPr>
                <w:color w:val="242424"/>
                <w:spacing w:val="-11"/>
                <w:sz w:val="24"/>
                <w:szCs w:val="24"/>
              </w:rPr>
              <w:t xml:space="preserve"> </w:t>
            </w:r>
            <w:r w:rsidRPr="006A6B10">
              <w:rPr>
                <w:color w:val="242424"/>
                <w:sz w:val="24"/>
                <w:szCs w:val="24"/>
              </w:rPr>
              <w:t>poste.</w:t>
            </w:r>
          </w:p>
          <w:p w14:paraId="66D901FF" w14:textId="77777777" w:rsidR="006A6B10" w:rsidRPr="006A6B10" w:rsidRDefault="006A6B10" w:rsidP="006A6B10">
            <w:pPr>
              <w:spacing w:line="276" w:lineRule="auto"/>
              <w:ind w:left="1249" w:right="282" w:firstLine="2"/>
              <w:jc w:val="both"/>
              <w:rPr>
                <w:sz w:val="24"/>
                <w:szCs w:val="24"/>
              </w:rPr>
            </w:pPr>
          </w:p>
          <w:p w14:paraId="68B238D4" w14:textId="77777777" w:rsidR="006A6B10" w:rsidRPr="006A6B10" w:rsidRDefault="006A6B10">
            <w:pPr>
              <w:pStyle w:val="Paragraphedeliste"/>
              <w:numPr>
                <w:ilvl w:val="2"/>
                <w:numId w:val="71"/>
              </w:numPr>
              <w:spacing w:line="276" w:lineRule="auto"/>
              <w:rPr>
                <w:b/>
                <w:color w:val="212121"/>
                <w:sz w:val="24"/>
                <w:szCs w:val="24"/>
              </w:rPr>
            </w:pPr>
            <w:r w:rsidRPr="006A6B10">
              <w:rPr>
                <w:b/>
                <w:color w:val="212121"/>
                <w:sz w:val="24"/>
                <w:szCs w:val="24"/>
              </w:rPr>
              <w:t>Durée et période</w:t>
            </w:r>
          </w:p>
          <w:p w14:paraId="183B082A" w14:textId="77777777" w:rsidR="006A6B10" w:rsidRPr="006A6B10" w:rsidRDefault="006A6B10" w:rsidP="006A6B10">
            <w:pPr>
              <w:spacing w:line="276" w:lineRule="auto"/>
              <w:ind w:right="290"/>
              <w:jc w:val="both"/>
              <w:rPr>
                <w:color w:val="212121"/>
                <w:w w:val="105"/>
                <w:sz w:val="24"/>
                <w:szCs w:val="24"/>
              </w:rPr>
            </w:pPr>
            <w:r w:rsidRPr="006A6B10">
              <w:rPr>
                <w:rFonts w:eastAsia="Times New Roman"/>
                <w:sz w:val="24"/>
                <w:szCs w:val="24"/>
                <w:lang w:eastAsia="fr-FR"/>
              </w:rPr>
              <w:t>La durée du contrat est</w:t>
            </w:r>
            <w:r w:rsidRPr="006A6B10">
              <w:rPr>
                <w:color w:val="111111"/>
                <w:w w:val="105"/>
                <w:sz w:val="24"/>
                <w:szCs w:val="24"/>
              </w:rPr>
              <w:t xml:space="preserve"> d’un</w:t>
            </w:r>
            <w:r w:rsidRPr="006A6B10">
              <w:rPr>
                <w:color w:val="212121"/>
                <w:w w:val="105"/>
                <w:sz w:val="24"/>
                <w:szCs w:val="24"/>
              </w:rPr>
              <w:t xml:space="preserve"> an renouvelable en fonction des résultats de l'évaluation annuelle des performances du consultant.</w:t>
            </w:r>
          </w:p>
          <w:p w14:paraId="1570ADBB" w14:textId="77777777" w:rsidR="006A6B10" w:rsidRPr="006A6B10" w:rsidRDefault="006A6B10" w:rsidP="00887D6D">
            <w:pPr>
              <w:spacing w:line="276" w:lineRule="auto"/>
              <w:rPr>
                <w:rFonts w:eastAsia="Calibri"/>
                <w:b/>
                <w:bCs/>
                <w:sz w:val="24"/>
                <w:szCs w:val="24"/>
                <w:highlight w:val="yellow"/>
              </w:rPr>
            </w:pPr>
          </w:p>
        </w:tc>
      </w:tr>
      <w:tr w:rsidR="006A6B10" w:rsidRPr="006A6B10" w14:paraId="46D0315D" w14:textId="77777777" w:rsidTr="006A6B10">
        <w:tc>
          <w:tcPr>
            <w:tcW w:w="9923" w:type="dxa"/>
          </w:tcPr>
          <w:p w14:paraId="53BFF7DF" w14:textId="77777777" w:rsidR="006A6B10" w:rsidRPr="00E309D4" w:rsidRDefault="006A6B10">
            <w:pPr>
              <w:pStyle w:val="Paragraphedeliste"/>
              <w:numPr>
                <w:ilvl w:val="2"/>
                <w:numId w:val="71"/>
              </w:numPr>
              <w:spacing w:line="276" w:lineRule="auto"/>
              <w:rPr>
                <w:b/>
                <w:color w:val="212121"/>
                <w:w w:val="105"/>
                <w:sz w:val="24"/>
                <w:szCs w:val="24"/>
              </w:rPr>
            </w:pPr>
            <w:r w:rsidRPr="00E309D4">
              <w:rPr>
                <w:b/>
                <w:color w:val="212121"/>
                <w:sz w:val="24"/>
                <w:szCs w:val="24"/>
              </w:rPr>
              <w:t>Qualifications et expérience :</w:t>
            </w:r>
          </w:p>
          <w:p w14:paraId="069517C2" w14:textId="77777777" w:rsidR="006A6B10" w:rsidRPr="006A6B10" w:rsidRDefault="006A6B10" w:rsidP="006A6B10">
            <w:pPr>
              <w:spacing w:line="276" w:lineRule="auto"/>
              <w:rPr>
                <w:sz w:val="24"/>
                <w:szCs w:val="24"/>
              </w:rPr>
            </w:pPr>
            <w:r w:rsidRPr="006A6B10">
              <w:rPr>
                <w:color w:val="242424"/>
                <w:sz w:val="24"/>
                <w:szCs w:val="24"/>
              </w:rPr>
              <w:t xml:space="preserve">La personne qui sera retenue pour ce poste doit remplir les conditions suivantes </w:t>
            </w:r>
            <w:r w:rsidRPr="006A6B10">
              <w:rPr>
                <w:color w:val="363636"/>
                <w:sz w:val="24"/>
                <w:szCs w:val="24"/>
              </w:rPr>
              <w:t>:</w:t>
            </w:r>
          </w:p>
          <w:p w14:paraId="20BD169D" w14:textId="77777777" w:rsidR="006A6B10" w:rsidRPr="006A6B10" w:rsidRDefault="006A6B10">
            <w:pPr>
              <w:numPr>
                <w:ilvl w:val="0"/>
                <w:numId w:val="63"/>
              </w:numPr>
              <w:tabs>
                <w:tab w:val="left" w:pos="1339"/>
              </w:tabs>
              <w:spacing w:line="276" w:lineRule="auto"/>
              <w:ind w:right="299"/>
              <w:jc w:val="both"/>
              <w:rPr>
                <w:color w:val="212121"/>
                <w:w w:val="110"/>
                <w:sz w:val="24"/>
                <w:szCs w:val="24"/>
              </w:rPr>
            </w:pPr>
            <w:r w:rsidRPr="006A6B10">
              <w:rPr>
                <w:color w:val="242424"/>
                <w:sz w:val="24"/>
                <w:szCs w:val="24"/>
              </w:rPr>
              <w:t>Avoir au minimum le niveau 3</w:t>
            </w:r>
            <w:r w:rsidRPr="006A6B10">
              <w:rPr>
                <w:color w:val="242424"/>
                <w:sz w:val="24"/>
                <w:szCs w:val="24"/>
                <w:vertAlign w:val="superscript"/>
              </w:rPr>
              <w:t>ème</w:t>
            </w:r>
            <w:r w:rsidRPr="006A6B10">
              <w:rPr>
                <w:color w:val="242424"/>
                <w:sz w:val="24"/>
                <w:szCs w:val="24"/>
              </w:rPr>
              <w:t xml:space="preserve"> du collège d’enseignement général ou être titulaire</w:t>
            </w:r>
            <w:r w:rsidRPr="006A6B10">
              <w:rPr>
                <w:color w:val="212121"/>
                <w:w w:val="110"/>
                <w:sz w:val="24"/>
                <w:szCs w:val="24"/>
              </w:rPr>
              <w:t xml:space="preserve"> d’un BEPC et un permis de conduire de la catégorie D de préférence ou catégorie B.</w:t>
            </w:r>
          </w:p>
          <w:p w14:paraId="1119542A" w14:textId="77777777" w:rsidR="006A6B10" w:rsidRPr="006A6B10" w:rsidRDefault="006A6B10">
            <w:pPr>
              <w:numPr>
                <w:ilvl w:val="0"/>
                <w:numId w:val="63"/>
              </w:numPr>
              <w:tabs>
                <w:tab w:val="left" w:pos="1339"/>
              </w:tabs>
              <w:spacing w:line="276" w:lineRule="auto"/>
              <w:ind w:right="299"/>
              <w:jc w:val="both"/>
              <w:rPr>
                <w:color w:val="212121"/>
                <w:w w:val="110"/>
                <w:sz w:val="24"/>
                <w:szCs w:val="24"/>
              </w:rPr>
            </w:pPr>
            <w:r w:rsidRPr="006A6B10">
              <w:rPr>
                <w:color w:val="212121"/>
                <w:w w:val="110"/>
                <w:sz w:val="24"/>
                <w:szCs w:val="24"/>
              </w:rPr>
              <w:t xml:space="preserve">Justifier d'au moins trois (3) à cinq (5) années d'expérience en tant que conducteur/chauffeur au sein d'une Organisation Non Gouvernementale (ONG), ou d’une grande société de la place ; </w:t>
            </w:r>
          </w:p>
          <w:p w14:paraId="13BE7B8B" w14:textId="77777777" w:rsidR="006A6B10" w:rsidRPr="006A6B10" w:rsidRDefault="006A6B10">
            <w:pPr>
              <w:numPr>
                <w:ilvl w:val="0"/>
                <w:numId w:val="63"/>
              </w:numPr>
              <w:tabs>
                <w:tab w:val="left" w:pos="1339"/>
              </w:tabs>
              <w:spacing w:line="276" w:lineRule="auto"/>
              <w:ind w:right="299"/>
              <w:jc w:val="both"/>
              <w:rPr>
                <w:color w:val="212121"/>
                <w:w w:val="110"/>
                <w:sz w:val="24"/>
                <w:szCs w:val="24"/>
              </w:rPr>
            </w:pPr>
            <w:r w:rsidRPr="006A6B10">
              <w:rPr>
                <w:color w:val="212121"/>
                <w:w w:val="110"/>
                <w:sz w:val="24"/>
                <w:szCs w:val="24"/>
              </w:rPr>
              <w:t xml:space="preserve">Capacité à bien conduire en zone urbaine et rurale ; </w:t>
            </w:r>
          </w:p>
          <w:p w14:paraId="0D964463" w14:textId="77777777" w:rsidR="006A6B10" w:rsidRPr="006A6B10" w:rsidRDefault="006A6B10">
            <w:pPr>
              <w:numPr>
                <w:ilvl w:val="0"/>
                <w:numId w:val="63"/>
              </w:numPr>
              <w:tabs>
                <w:tab w:val="left" w:pos="1339"/>
              </w:tabs>
              <w:spacing w:line="276" w:lineRule="auto"/>
              <w:ind w:right="299"/>
              <w:jc w:val="both"/>
              <w:rPr>
                <w:color w:val="212121"/>
                <w:w w:val="110"/>
                <w:sz w:val="24"/>
                <w:szCs w:val="24"/>
              </w:rPr>
            </w:pPr>
            <w:r w:rsidRPr="006A6B10">
              <w:rPr>
                <w:color w:val="212121"/>
                <w:w w:val="110"/>
                <w:sz w:val="24"/>
                <w:szCs w:val="24"/>
              </w:rPr>
              <w:t>Capacité à assurer la mise à jour des carnets de bord et d’entretien des véhicules ;</w:t>
            </w:r>
          </w:p>
          <w:p w14:paraId="58CA48FA" w14:textId="77777777" w:rsidR="006A6B10" w:rsidRPr="006A6B10" w:rsidRDefault="006A6B10">
            <w:pPr>
              <w:numPr>
                <w:ilvl w:val="0"/>
                <w:numId w:val="63"/>
              </w:numPr>
              <w:tabs>
                <w:tab w:val="left" w:pos="1339"/>
              </w:tabs>
              <w:spacing w:line="276" w:lineRule="auto"/>
              <w:ind w:right="299"/>
              <w:jc w:val="both"/>
              <w:rPr>
                <w:color w:val="212121"/>
                <w:w w:val="110"/>
                <w:sz w:val="24"/>
                <w:szCs w:val="24"/>
              </w:rPr>
            </w:pPr>
            <w:r w:rsidRPr="006A6B10">
              <w:rPr>
                <w:color w:val="212121"/>
                <w:w w:val="110"/>
                <w:sz w:val="24"/>
                <w:szCs w:val="24"/>
              </w:rPr>
              <w:t>Effectuer les courses du bureau et autres déplacements ;</w:t>
            </w:r>
          </w:p>
          <w:p w14:paraId="635E95CE" w14:textId="77777777" w:rsidR="006A6B10" w:rsidRPr="006A6B10" w:rsidRDefault="006A6B10">
            <w:pPr>
              <w:numPr>
                <w:ilvl w:val="0"/>
                <w:numId w:val="63"/>
              </w:numPr>
              <w:tabs>
                <w:tab w:val="left" w:pos="1339"/>
              </w:tabs>
              <w:spacing w:line="276" w:lineRule="auto"/>
              <w:ind w:right="299"/>
              <w:jc w:val="both"/>
              <w:rPr>
                <w:color w:val="212121"/>
                <w:w w:val="110"/>
                <w:sz w:val="24"/>
                <w:szCs w:val="24"/>
              </w:rPr>
            </w:pPr>
            <w:r w:rsidRPr="006A6B10">
              <w:rPr>
                <w:color w:val="242424"/>
                <w:sz w:val="24"/>
                <w:szCs w:val="24"/>
              </w:rPr>
              <w:t>Connaissance des techniques de base de la conduite défensive et de toutes les fonctions et opérations liées au transport des employés, des visiteurs et des clients d'une Organisation internationale ;</w:t>
            </w:r>
          </w:p>
          <w:p w14:paraId="3EA5EAC2" w14:textId="77777777" w:rsidR="006A6B10" w:rsidRPr="006A6B10" w:rsidRDefault="006A6B10">
            <w:pPr>
              <w:numPr>
                <w:ilvl w:val="0"/>
                <w:numId w:val="63"/>
              </w:numPr>
              <w:tabs>
                <w:tab w:val="left" w:pos="1339"/>
              </w:tabs>
              <w:spacing w:line="276" w:lineRule="auto"/>
              <w:ind w:right="299"/>
              <w:jc w:val="both"/>
              <w:rPr>
                <w:color w:val="212121"/>
                <w:w w:val="110"/>
                <w:sz w:val="24"/>
                <w:szCs w:val="24"/>
              </w:rPr>
            </w:pPr>
            <w:r w:rsidRPr="006A6B10">
              <w:rPr>
                <w:color w:val="242424"/>
                <w:sz w:val="24"/>
                <w:szCs w:val="24"/>
              </w:rPr>
              <w:t>Connaissance</w:t>
            </w:r>
            <w:r w:rsidRPr="006A6B10">
              <w:rPr>
                <w:color w:val="242424"/>
                <w:spacing w:val="11"/>
                <w:sz w:val="24"/>
                <w:szCs w:val="24"/>
              </w:rPr>
              <w:t xml:space="preserve"> </w:t>
            </w:r>
            <w:r w:rsidRPr="006A6B10">
              <w:rPr>
                <w:color w:val="242424"/>
                <w:sz w:val="24"/>
                <w:szCs w:val="24"/>
              </w:rPr>
              <w:t>du</w:t>
            </w:r>
            <w:r w:rsidRPr="006A6B10">
              <w:rPr>
                <w:color w:val="242424"/>
                <w:spacing w:val="-9"/>
                <w:sz w:val="24"/>
                <w:szCs w:val="24"/>
              </w:rPr>
              <w:t xml:space="preserve"> </w:t>
            </w:r>
            <w:r w:rsidRPr="006A6B10">
              <w:rPr>
                <w:color w:val="242424"/>
                <w:sz w:val="24"/>
                <w:szCs w:val="24"/>
              </w:rPr>
              <w:t>code</w:t>
            </w:r>
            <w:r w:rsidRPr="006A6B10">
              <w:rPr>
                <w:color w:val="242424"/>
                <w:spacing w:val="-7"/>
                <w:sz w:val="24"/>
                <w:szCs w:val="24"/>
              </w:rPr>
              <w:t xml:space="preserve"> </w:t>
            </w:r>
            <w:r w:rsidRPr="006A6B10">
              <w:rPr>
                <w:color w:val="242424"/>
                <w:sz w:val="24"/>
                <w:szCs w:val="24"/>
              </w:rPr>
              <w:t>de</w:t>
            </w:r>
            <w:r w:rsidRPr="006A6B10">
              <w:rPr>
                <w:color w:val="242424"/>
                <w:spacing w:val="-9"/>
                <w:sz w:val="24"/>
                <w:szCs w:val="24"/>
              </w:rPr>
              <w:t xml:space="preserve"> </w:t>
            </w:r>
            <w:r w:rsidRPr="006A6B10">
              <w:rPr>
                <w:color w:val="242424"/>
                <w:sz w:val="24"/>
                <w:szCs w:val="24"/>
              </w:rPr>
              <w:t>la</w:t>
            </w:r>
            <w:r w:rsidRPr="006A6B10">
              <w:rPr>
                <w:color w:val="242424"/>
                <w:spacing w:val="-6"/>
                <w:sz w:val="24"/>
                <w:szCs w:val="24"/>
              </w:rPr>
              <w:t xml:space="preserve"> </w:t>
            </w:r>
            <w:r w:rsidRPr="006A6B10">
              <w:rPr>
                <w:color w:val="242424"/>
                <w:sz w:val="24"/>
                <w:szCs w:val="24"/>
              </w:rPr>
              <w:t>route</w:t>
            </w:r>
            <w:r w:rsidRPr="006A6B10">
              <w:rPr>
                <w:color w:val="242424"/>
                <w:spacing w:val="-5"/>
                <w:sz w:val="24"/>
                <w:szCs w:val="24"/>
              </w:rPr>
              <w:t xml:space="preserve"> </w:t>
            </w:r>
            <w:r w:rsidRPr="006A6B10">
              <w:rPr>
                <w:color w:val="242424"/>
                <w:sz w:val="24"/>
                <w:szCs w:val="24"/>
              </w:rPr>
              <w:t>locale,</w:t>
            </w:r>
            <w:r w:rsidRPr="006A6B10">
              <w:rPr>
                <w:color w:val="242424"/>
                <w:spacing w:val="-8"/>
                <w:sz w:val="24"/>
                <w:szCs w:val="24"/>
              </w:rPr>
              <w:t xml:space="preserve"> </w:t>
            </w:r>
            <w:r w:rsidRPr="006A6B10">
              <w:rPr>
                <w:color w:val="242424"/>
                <w:sz w:val="24"/>
                <w:szCs w:val="24"/>
              </w:rPr>
              <w:t>ainsi</w:t>
            </w:r>
            <w:r w:rsidRPr="006A6B10">
              <w:rPr>
                <w:color w:val="242424"/>
                <w:spacing w:val="-9"/>
                <w:sz w:val="24"/>
                <w:szCs w:val="24"/>
              </w:rPr>
              <w:t xml:space="preserve"> </w:t>
            </w:r>
            <w:r w:rsidRPr="006A6B10">
              <w:rPr>
                <w:color w:val="242424"/>
                <w:sz w:val="24"/>
                <w:szCs w:val="24"/>
              </w:rPr>
              <w:t>que</w:t>
            </w:r>
            <w:r w:rsidRPr="006A6B10">
              <w:rPr>
                <w:color w:val="242424"/>
                <w:spacing w:val="-7"/>
                <w:sz w:val="24"/>
                <w:szCs w:val="24"/>
              </w:rPr>
              <w:t xml:space="preserve"> </w:t>
            </w:r>
            <w:r w:rsidRPr="006A6B10">
              <w:rPr>
                <w:color w:val="242424"/>
                <w:sz w:val="24"/>
                <w:szCs w:val="24"/>
              </w:rPr>
              <w:t>des</w:t>
            </w:r>
            <w:r w:rsidRPr="006A6B10">
              <w:rPr>
                <w:color w:val="242424"/>
                <w:spacing w:val="-6"/>
                <w:sz w:val="24"/>
                <w:szCs w:val="24"/>
              </w:rPr>
              <w:t xml:space="preserve"> </w:t>
            </w:r>
            <w:r w:rsidRPr="006A6B10">
              <w:rPr>
                <w:color w:val="242424"/>
                <w:sz w:val="24"/>
                <w:szCs w:val="24"/>
              </w:rPr>
              <w:t>habitudes</w:t>
            </w:r>
            <w:r w:rsidRPr="006A6B10">
              <w:rPr>
                <w:color w:val="242424"/>
                <w:spacing w:val="-1"/>
                <w:sz w:val="24"/>
                <w:szCs w:val="24"/>
              </w:rPr>
              <w:t xml:space="preserve"> </w:t>
            </w:r>
            <w:r w:rsidRPr="006A6B10">
              <w:rPr>
                <w:color w:val="242424"/>
                <w:sz w:val="24"/>
                <w:szCs w:val="24"/>
              </w:rPr>
              <w:t>de</w:t>
            </w:r>
            <w:r w:rsidRPr="006A6B10">
              <w:rPr>
                <w:color w:val="242424"/>
                <w:spacing w:val="-9"/>
                <w:sz w:val="24"/>
                <w:szCs w:val="24"/>
              </w:rPr>
              <w:t xml:space="preserve"> </w:t>
            </w:r>
            <w:r w:rsidRPr="006A6B10">
              <w:rPr>
                <w:color w:val="242424"/>
                <w:sz w:val="24"/>
                <w:szCs w:val="24"/>
              </w:rPr>
              <w:t>circulation</w:t>
            </w:r>
            <w:r w:rsidRPr="006A6B10">
              <w:rPr>
                <w:color w:val="242424"/>
                <w:spacing w:val="-1"/>
                <w:sz w:val="24"/>
                <w:szCs w:val="24"/>
              </w:rPr>
              <w:t xml:space="preserve"> </w:t>
            </w:r>
            <w:r w:rsidRPr="006A6B10">
              <w:rPr>
                <w:color w:val="242424"/>
                <w:sz w:val="24"/>
                <w:szCs w:val="24"/>
              </w:rPr>
              <w:t>et</w:t>
            </w:r>
            <w:r w:rsidRPr="006A6B10">
              <w:rPr>
                <w:color w:val="242424"/>
                <w:spacing w:val="-3"/>
                <w:sz w:val="24"/>
                <w:szCs w:val="24"/>
              </w:rPr>
              <w:t xml:space="preserve"> </w:t>
            </w:r>
            <w:r w:rsidRPr="006A6B10">
              <w:rPr>
                <w:color w:val="131313"/>
                <w:sz w:val="24"/>
                <w:szCs w:val="24"/>
              </w:rPr>
              <w:t>de</w:t>
            </w:r>
            <w:r w:rsidRPr="006A6B10">
              <w:rPr>
                <w:color w:val="131313"/>
                <w:spacing w:val="-8"/>
                <w:sz w:val="24"/>
                <w:szCs w:val="24"/>
              </w:rPr>
              <w:t xml:space="preserve"> </w:t>
            </w:r>
            <w:r w:rsidRPr="006A6B10">
              <w:rPr>
                <w:color w:val="242424"/>
                <w:sz w:val="24"/>
                <w:szCs w:val="24"/>
              </w:rPr>
              <w:t>la</w:t>
            </w:r>
            <w:r w:rsidRPr="006A6B10">
              <w:rPr>
                <w:color w:val="242424"/>
                <w:spacing w:val="-9"/>
                <w:sz w:val="24"/>
                <w:szCs w:val="24"/>
              </w:rPr>
              <w:t xml:space="preserve"> </w:t>
            </w:r>
            <w:r w:rsidRPr="006A6B10">
              <w:rPr>
                <w:color w:val="242424"/>
                <w:sz w:val="24"/>
                <w:szCs w:val="24"/>
              </w:rPr>
              <w:t>géographie locale </w:t>
            </w:r>
            <w:r w:rsidRPr="006A6B10">
              <w:rPr>
                <w:color w:val="484848"/>
                <w:sz w:val="24"/>
                <w:szCs w:val="24"/>
              </w:rPr>
              <w:t>;</w:t>
            </w:r>
          </w:p>
          <w:p w14:paraId="7E2BF608" w14:textId="77777777" w:rsidR="006A6B10" w:rsidRPr="006A6B10" w:rsidRDefault="006A6B10">
            <w:pPr>
              <w:numPr>
                <w:ilvl w:val="0"/>
                <w:numId w:val="63"/>
              </w:numPr>
              <w:tabs>
                <w:tab w:val="left" w:pos="1339"/>
              </w:tabs>
              <w:spacing w:line="276" w:lineRule="auto"/>
              <w:ind w:right="299"/>
              <w:jc w:val="both"/>
              <w:rPr>
                <w:color w:val="212121"/>
                <w:w w:val="110"/>
                <w:sz w:val="24"/>
                <w:szCs w:val="24"/>
              </w:rPr>
            </w:pPr>
            <w:r w:rsidRPr="006A6B10">
              <w:rPr>
                <w:color w:val="242424"/>
                <w:sz w:val="24"/>
                <w:szCs w:val="24"/>
              </w:rPr>
              <w:t xml:space="preserve">Être capable de conduire un véhicule à </w:t>
            </w:r>
            <w:r w:rsidRPr="006A6B10">
              <w:rPr>
                <w:color w:val="242424"/>
                <w:spacing w:val="-3"/>
                <w:sz w:val="24"/>
                <w:szCs w:val="24"/>
              </w:rPr>
              <w:t>moteur</w:t>
            </w:r>
            <w:r w:rsidRPr="006A6B10">
              <w:rPr>
                <w:color w:val="484848"/>
                <w:spacing w:val="-3"/>
                <w:sz w:val="24"/>
                <w:szCs w:val="24"/>
              </w:rPr>
              <w:t xml:space="preserve">, </w:t>
            </w:r>
            <w:r w:rsidRPr="006A6B10">
              <w:rPr>
                <w:color w:val="242424"/>
                <w:sz w:val="24"/>
                <w:szCs w:val="24"/>
              </w:rPr>
              <w:t>capacite attestée par la possession d'un permis de conduire</w:t>
            </w:r>
            <w:r w:rsidRPr="006A6B10">
              <w:rPr>
                <w:color w:val="242424"/>
                <w:spacing w:val="2"/>
                <w:sz w:val="24"/>
                <w:szCs w:val="24"/>
              </w:rPr>
              <w:t xml:space="preserve"> </w:t>
            </w:r>
            <w:r w:rsidRPr="006A6B10">
              <w:rPr>
                <w:color w:val="242424"/>
                <w:sz w:val="24"/>
                <w:szCs w:val="24"/>
              </w:rPr>
              <w:t>valide ;</w:t>
            </w:r>
          </w:p>
          <w:p w14:paraId="778A7DC6" w14:textId="77777777" w:rsidR="006A6B10" w:rsidRPr="006A6B10" w:rsidRDefault="006A6B10">
            <w:pPr>
              <w:numPr>
                <w:ilvl w:val="0"/>
                <w:numId w:val="63"/>
              </w:numPr>
              <w:tabs>
                <w:tab w:val="left" w:pos="1339"/>
              </w:tabs>
              <w:spacing w:line="276" w:lineRule="auto"/>
              <w:ind w:right="299"/>
              <w:jc w:val="both"/>
              <w:rPr>
                <w:color w:val="212121"/>
                <w:w w:val="110"/>
                <w:sz w:val="24"/>
                <w:szCs w:val="24"/>
              </w:rPr>
            </w:pPr>
            <w:r w:rsidRPr="006A6B10">
              <w:rPr>
                <w:color w:val="242424"/>
                <w:sz w:val="24"/>
                <w:szCs w:val="24"/>
              </w:rPr>
              <w:t>Être capable d'effectuer des réparations et de simples entretiens d'automobile tels que le remplacement des pneus, la vérification de la pression d'air des pneus, la vérification et</w:t>
            </w:r>
            <w:r w:rsidRPr="006A6B10">
              <w:rPr>
                <w:color w:val="242424"/>
                <w:spacing w:val="38"/>
                <w:sz w:val="24"/>
                <w:szCs w:val="24"/>
              </w:rPr>
              <w:t xml:space="preserve"> </w:t>
            </w:r>
            <w:r w:rsidRPr="006A6B10">
              <w:rPr>
                <w:color w:val="131313"/>
                <w:sz w:val="24"/>
                <w:szCs w:val="24"/>
              </w:rPr>
              <w:t xml:space="preserve">le </w:t>
            </w:r>
            <w:r w:rsidRPr="006A6B10">
              <w:rPr>
                <w:color w:val="242424"/>
                <w:sz w:val="24"/>
                <w:szCs w:val="24"/>
              </w:rPr>
              <w:t>remplacement de l'huile de moteur et des filtres à huile.</w:t>
            </w:r>
          </w:p>
          <w:p w14:paraId="1CDC3454" w14:textId="77777777" w:rsidR="006A6B10" w:rsidRPr="006A6B10" w:rsidRDefault="006A6B10" w:rsidP="00887D6D">
            <w:pPr>
              <w:spacing w:line="276" w:lineRule="auto"/>
              <w:rPr>
                <w:rFonts w:eastAsia="Calibri"/>
                <w:b/>
                <w:bCs/>
                <w:sz w:val="24"/>
                <w:szCs w:val="24"/>
                <w:highlight w:val="yellow"/>
              </w:rPr>
            </w:pPr>
          </w:p>
        </w:tc>
      </w:tr>
    </w:tbl>
    <w:p w14:paraId="665E565B" w14:textId="4C23E0BC" w:rsidR="00887D6D" w:rsidRDefault="00887D6D" w:rsidP="00887D6D">
      <w:pPr>
        <w:spacing w:line="276" w:lineRule="auto"/>
        <w:rPr>
          <w:rFonts w:eastAsia="Calibri"/>
          <w:b/>
          <w:bCs/>
          <w:sz w:val="28"/>
          <w:szCs w:val="28"/>
          <w:highlight w:val="yellow"/>
        </w:rPr>
      </w:pPr>
    </w:p>
    <w:p w14:paraId="177179EB" w14:textId="77777777" w:rsidR="00887D6D" w:rsidRPr="00887D6D" w:rsidRDefault="00887D6D" w:rsidP="00887D6D">
      <w:pPr>
        <w:spacing w:line="276" w:lineRule="auto"/>
        <w:rPr>
          <w:rFonts w:eastAsia="Calibri"/>
          <w:b/>
          <w:bCs/>
          <w:sz w:val="28"/>
          <w:szCs w:val="28"/>
          <w:highlight w:val="yellow"/>
        </w:rPr>
      </w:pPr>
    </w:p>
    <w:p w14:paraId="5DF429DC" w14:textId="0ABFED73" w:rsidR="006A6B10" w:rsidRDefault="006A6B10">
      <w:pPr>
        <w:widowControl/>
        <w:autoSpaceDE/>
        <w:autoSpaceDN/>
        <w:adjustRightInd/>
      </w:pPr>
      <w:r>
        <w:br w:type="page"/>
      </w:r>
    </w:p>
    <w:p w14:paraId="0005002A" w14:textId="77777777" w:rsidR="00432CD6" w:rsidRPr="00337E5B" w:rsidRDefault="00432CD6" w:rsidP="00337E5B">
      <w:pPr>
        <w:spacing w:line="276" w:lineRule="auto"/>
      </w:pPr>
    </w:p>
    <w:p w14:paraId="7B9ACA69" w14:textId="77777777" w:rsidR="00AC5F23" w:rsidRPr="00B213C5" w:rsidRDefault="00AC5F23" w:rsidP="00337E5B">
      <w:pPr>
        <w:pStyle w:val="Paragraphedeliste"/>
        <w:rPr>
          <w:rFonts w:eastAsia="Calibri"/>
          <w:sz w:val="28"/>
          <w:szCs w:val="28"/>
        </w:rPr>
      </w:pPr>
    </w:p>
    <w:p w14:paraId="1DDE5AA2" w14:textId="4C648F05" w:rsidR="00B213C5" w:rsidRPr="00EF4D59" w:rsidRDefault="00973983">
      <w:pPr>
        <w:pStyle w:val="Paragraphedeliste"/>
        <w:numPr>
          <w:ilvl w:val="1"/>
          <w:numId w:val="71"/>
        </w:numPr>
        <w:spacing w:line="276" w:lineRule="auto"/>
        <w:ind w:left="990" w:hanging="630"/>
        <w:rPr>
          <w:b/>
          <w:bCs/>
        </w:rPr>
      </w:pPr>
      <w:r w:rsidRPr="00EF4D59">
        <w:rPr>
          <w:b/>
          <w:bCs/>
        </w:rPr>
        <w:t xml:space="preserve">Assistant Administratif </w:t>
      </w:r>
      <w:r w:rsidR="00940653" w:rsidRPr="00EF4D59">
        <w:rPr>
          <w:b/>
          <w:bCs/>
        </w:rPr>
        <w:t xml:space="preserve">et Financier </w:t>
      </w:r>
      <w:r w:rsidR="00BC34C1" w:rsidRPr="00EF4D59">
        <w:rPr>
          <w:b/>
          <w:bCs/>
        </w:rPr>
        <w:t>CRA/PRAPS</w:t>
      </w:r>
      <w:r w:rsidRPr="00EF4D59">
        <w:rPr>
          <w:b/>
          <w:bCs/>
        </w:rPr>
        <w:t xml:space="preserve"> (Tahoua</w:t>
      </w:r>
      <w:r w:rsidR="00BC34C1" w:rsidRPr="00EF4D59">
        <w:rPr>
          <w:b/>
          <w:bCs/>
        </w:rPr>
        <w:t xml:space="preserve">, Tillabéry, Maradi et Dosso) </w:t>
      </w:r>
      <w:r w:rsidR="002B3CDD" w:rsidRPr="00EF4D59">
        <w:rPr>
          <w:b/>
          <w:bCs/>
        </w:rPr>
        <w:t>– Réf. : CRA/PRAPS/IC/374/22</w:t>
      </w:r>
    </w:p>
    <w:p w14:paraId="3E9D8154" w14:textId="5F3CB75D" w:rsidR="009D00DA" w:rsidRDefault="009D00DA" w:rsidP="00337E5B">
      <w:pPr>
        <w:pStyle w:val="Corpsdetexte"/>
        <w:kinsoku w:val="0"/>
        <w:overflowPunct w:val="0"/>
        <w:spacing w:after="0" w:line="276" w:lineRule="auto"/>
        <w:ind w:right="1026"/>
        <w:jc w:val="both"/>
      </w:pPr>
    </w:p>
    <w:p w14:paraId="1F0B9A99" w14:textId="77777777" w:rsidR="00973983" w:rsidRDefault="00973983" w:rsidP="00973983">
      <w:pPr>
        <w:pBdr>
          <w:top w:val="single" w:sz="4" w:space="1" w:color="auto"/>
          <w:left w:val="single" w:sz="4" w:space="4" w:color="auto"/>
          <w:bottom w:val="single" w:sz="4" w:space="1" w:color="auto"/>
          <w:right w:val="single" w:sz="4" w:space="21" w:color="auto"/>
        </w:pBdr>
        <w:jc w:val="both"/>
        <w:rPr>
          <w:rFonts w:eastAsia="Times New Roman"/>
          <w:b/>
          <w:bCs/>
          <w:color w:val="000000"/>
          <w:lang w:val="en-US" w:eastAsia="fr-FR"/>
        </w:rPr>
      </w:pPr>
      <w:r w:rsidRPr="00FA353B">
        <w:rPr>
          <w:rFonts w:eastAsia="Times New Roman"/>
          <w:b/>
          <w:bCs/>
          <w:color w:val="000000"/>
          <w:lang w:val="en-US" w:eastAsia="fr-FR"/>
        </w:rPr>
        <w:t>Millennium Challenge Account-Niger (MCA-Niger)</w:t>
      </w:r>
    </w:p>
    <w:p w14:paraId="1B369DC6" w14:textId="77777777" w:rsidR="00973983" w:rsidRPr="00FA353B" w:rsidRDefault="00973983" w:rsidP="00973983">
      <w:pPr>
        <w:pBdr>
          <w:top w:val="single" w:sz="4" w:space="1" w:color="auto"/>
          <w:left w:val="single" w:sz="4" w:space="4" w:color="auto"/>
          <w:bottom w:val="single" w:sz="4" w:space="1" w:color="auto"/>
          <w:right w:val="single" w:sz="4" w:space="21" w:color="auto"/>
        </w:pBdr>
        <w:jc w:val="both"/>
        <w:rPr>
          <w:rFonts w:eastAsia="Times New Roman"/>
          <w:b/>
          <w:bCs/>
          <w:color w:val="000000"/>
          <w:lang w:val="en-US" w:eastAsia="fr-FR"/>
        </w:rPr>
      </w:pPr>
    </w:p>
    <w:p w14:paraId="1AC63D05" w14:textId="1B76A68F" w:rsidR="00973983" w:rsidRPr="00FA353B" w:rsidRDefault="00973983" w:rsidP="00973983">
      <w:pPr>
        <w:pBdr>
          <w:top w:val="single" w:sz="4" w:space="1" w:color="auto"/>
          <w:left w:val="single" w:sz="4" w:space="4" w:color="auto"/>
          <w:bottom w:val="single" w:sz="4" w:space="1" w:color="auto"/>
          <w:right w:val="single" w:sz="4" w:space="21" w:color="auto"/>
        </w:pBdr>
        <w:jc w:val="both"/>
        <w:rPr>
          <w:b/>
          <w:bCs/>
        </w:rPr>
      </w:pPr>
      <w:r w:rsidRPr="00FA353B">
        <w:rPr>
          <w:b/>
          <w:bCs/>
        </w:rPr>
        <w:t xml:space="preserve">Poste : </w:t>
      </w:r>
      <w:r w:rsidRPr="00B20BD6">
        <w:rPr>
          <w:rFonts w:eastAsia="Times New Roman"/>
          <w:b/>
          <w:bCs/>
          <w:color w:val="000000"/>
          <w:lang w:eastAsia="fr-FR"/>
        </w:rPr>
        <w:t>Assistant Administrati</w:t>
      </w:r>
      <w:r w:rsidR="00A50491">
        <w:rPr>
          <w:rFonts w:eastAsia="Times New Roman"/>
          <w:b/>
          <w:bCs/>
          <w:color w:val="000000"/>
          <w:lang w:eastAsia="fr-FR"/>
        </w:rPr>
        <w:t>on/</w:t>
      </w:r>
      <w:r w:rsidR="00AC1191">
        <w:rPr>
          <w:rFonts w:eastAsia="Times New Roman"/>
          <w:b/>
          <w:bCs/>
          <w:color w:val="000000"/>
          <w:lang w:eastAsia="fr-FR"/>
        </w:rPr>
        <w:t>Logistique</w:t>
      </w:r>
      <w:r w:rsidR="00A50491">
        <w:rPr>
          <w:rFonts w:eastAsia="Times New Roman"/>
          <w:b/>
          <w:bCs/>
          <w:color w:val="000000"/>
          <w:lang w:eastAsia="fr-FR"/>
        </w:rPr>
        <w:t>/</w:t>
      </w:r>
      <w:r w:rsidR="00940653">
        <w:rPr>
          <w:rFonts w:eastAsia="Times New Roman"/>
          <w:b/>
          <w:bCs/>
          <w:color w:val="000000"/>
          <w:lang w:eastAsia="fr-FR"/>
        </w:rPr>
        <w:t>Financ</w:t>
      </w:r>
      <w:r w:rsidR="00A50491">
        <w:rPr>
          <w:rFonts w:eastAsia="Times New Roman"/>
          <w:b/>
          <w:bCs/>
          <w:color w:val="000000"/>
          <w:lang w:eastAsia="fr-FR"/>
        </w:rPr>
        <w:t>e des</w:t>
      </w:r>
      <w:r w:rsidRPr="00FA353B">
        <w:t xml:space="preserve"> </w:t>
      </w:r>
      <w:r w:rsidR="00A50491" w:rsidRPr="008B482A">
        <w:rPr>
          <w:rFonts w:eastAsia="Times New Roman"/>
          <w:b/>
          <w:bCs/>
          <w:color w:val="000000"/>
          <w:lang w:eastAsia="fr-FR"/>
        </w:rPr>
        <w:t>Activités « Agriculture Résiliente</w:t>
      </w:r>
      <w:r w:rsidR="00F4299D">
        <w:rPr>
          <w:rFonts w:eastAsia="Times New Roman"/>
          <w:b/>
          <w:bCs/>
          <w:color w:val="000000"/>
          <w:lang w:eastAsia="fr-FR"/>
        </w:rPr>
        <w:t xml:space="preserve"> au Cli</w:t>
      </w:r>
      <w:r w:rsidR="00A50491" w:rsidRPr="008B482A">
        <w:rPr>
          <w:rFonts w:eastAsia="Times New Roman"/>
          <w:b/>
          <w:bCs/>
          <w:color w:val="000000"/>
          <w:lang w:eastAsia="fr-FR"/>
        </w:rPr>
        <w:t>mat (CRA) » et « </w:t>
      </w:r>
      <w:r w:rsidR="00A50491" w:rsidRPr="008B482A">
        <w:rPr>
          <w:b/>
        </w:rPr>
        <w:t>Programme Régional d’Appui au Pastoralisme au Sahel (PRAPS) »</w:t>
      </w:r>
    </w:p>
    <w:p w14:paraId="1AC3D056" w14:textId="77777777" w:rsidR="00AC1191" w:rsidRDefault="00AC1191" w:rsidP="00973983">
      <w:pPr>
        <w:pBdr>
          <w:top w:val="single" w:sz="4" w:space="1" w:color="auto"/>
          <w:left w:val="single" w:sz="4" w:space="4" w:color="auto"/>
          <w:bottom w:val="single" w:sz="4" w:space="1" w:color="auto"/>
          <w:right w:val="single" w:sz="4" w:space="21" w:color="auto"/>
        </w:pBdr>
        <w:jc w:val="both"/>
        <w:rPr>
          <w:b/>
          <w:bCs/>
        </w:rPr>
      </w:pPr>
    </w:p>
    <w:p w14:paraId="421F9FE4" w14:textId="47A83346" w:rsidR="00973983" w:rsidRDefault="00973983" w:rsidP="00973983">
      <w:pPr>
        <w:pBdr>
          <w:top w:val="single" w:sz="4" w:space="1" w:color="auto"/>
          <w:left w:val="single" w:sz="4" w:space="4" w:color="auto"/>
          <w:bottom w:val="single" w:sz="4" w:space="1" w:color="auto"/>
          <w:right w:val="single" w:sz="4" w:space="21" w:color="auto"/>
        </w:pBdr>
        <w:jc w:val="both"/>
        <w:rPr>
          <w:bCs/>
        </w:rPr>
      </w:pPr>
      <w:r w:rsidRPr="00FA353B">
        <w:rPr>
          <w:b/>
          <w:bCs/>
        </w:rPr>
        <w:t xml:space="preserve">Lieu d’affectation : </w:t>
      </w:r>
      <w:r w:rsidRPr="00FA353B">
        <w:t>Tahoua -</w:t>
      </w:r>
      <w:r>
        <w:t>Tillabéry,</w:t>
      </w:r>
      <w:r w:rsidRPr="00FA353B">
        <w:rPr>
          <w:b/>
          <w:bCs/>
        </w:rPr>
        <w:t xml:space="preserve"> </w:t>
      </w:r>
      <w:r w:rsidRPr="00FA353B">
        <w:rPr>
          <w:bCs/>
        </w:rPr>
        <w:t>Maradi et Dosso (Niger)</w:t>
      </w:r>
    </w:p>
    <w:p w14:paraId="5245B4B6" w14:textId="77777777" w:rsidR="00973983" w:rsidRDefault="00973983" w:rsidP="00973983">
      <w:pPr>
        <w:pBdr>
          <w:top w:val="single" w:sz="4" w:space="1" w:color="auto"/>
          <w:left w:val="single" w:sz="4" w:space="4" w:color="auto"/>
          <w:bottom w:val="single" w:sz="4" w:space="1" w:color="auto"/>
          <w:right w:val="single" w:sz="4" w:space="21" w:color="auto"/>
        </w:pBdr>
        <w:jc w:val="both"/>
        <w:rPr>
          <w:bCs/>
        </w:rPr>
      </w:pPr>
    </w:p>
    <w:p w14:paraId="57327D83" w14:textId="77777777" w:rsidR="00973983" w:rsidRDefault="00973983" w:rsidP="00973983">
      <w:pPr>
        <w:pBdr>
          <w:top w:val="single" w:sz="4" w:space="1" w:color="auto"/>
          <w:left w:val="single" w:sz="4" w:space="4" w:color="auto"/>
          <w:bottom w:val="single" w:sz="4" w:space="1" w:color="auto"/>
          <w:right w:val="single" w:sz="4" w:space="21" w:color="auto"/>
        </w:pBdr>
        <w:jc w:val="both"/>
        <w:rPr>
          <w:bCs/>
        </w:rPr>
      </w:pPr>
      <w:r w:rsidRPr="00221FBE">
        <w:rPr>
          <w:b/>
        </w:rPr>
        <w:t>Disponibilité :</w:t>
      </w:r>
      <w:r>
        <w:rPr>
          <w:bCs/>
        </w:rPr>
        <w:t xml:space="preserve"> Immédiate</w:t>
      </w:r>
    </w:p>
    <w:p w14:paraId="4705EACC" w14:textId="77777777" w:rsidR="00973983" w:rsidRDefault="00973983" w:rsidP="00973983">
      <w:pPr>
        <w:pBdr>
          <w:top w:val="single" w:sz="4" w:space="1" w:color="auto"/>
          <w:left w:val="single" w:sz="4" w:space="4" w:color="auto"/>
          <w:bottom w:val="single" w:sz="4" w:space="1" w:color="auto"/>
          <w:right w:val="single" w:sz="4" w:space="21" w:color="auto"/>
        </w:pBdr>
        <w:jc w:val="both"/>
        <w:rPr>
          <w:bCs/>
        </w:rPr>
      </w:pPr>
    </w:p>
    <w:p w14:paraId="490D76A4" w14:textId="1FB6D05C" w:rsidR="00973983" w:rsidRPr="008B093D" w:rsidRDefault="00973983" w:rsidP="00973983">
      <w:pPr>
        <w:pBdr>
          <w:top w:val="single" w:sz="4" w:space="1" w:color="auto"/>
          <w:left w:val="single" w:sz="4" w:space="4" w:color="auto"/>
          <w:bottom w:val="single" w:sz="4" w:space="1" w:color="auto"/>
          <w:right w:val="single" w:sz="4" w:space="21" w:color="auto"/>
        </w:pBdr>
        <w:jc w:val="both"/>
        <w:rPr>
          <w:b/>
        </w:rPr>
      </w:pPr>
      <w:r w:rsidRPr="008B093D">
        <w:rPr>
          <w:b/>
        </w:rPr>
        <w:t xml:space="preserve">NB. Le MCA-Niger envisage à travers cet avis constituer </w:t>
      </w:r>
      <w:r>
        <w:rPr>
          <w:b/>
        </w:rPr>
        <w:t>des contrats cadres</w:t>
      </w:r>
      <w:r w:rsidR="00C75470">
        <w:rPr>
          <w:b/>
        </w:rPr>
        <w:t xml:space="preserve"> (Constitution d’une réserve de recrutement</w:t>
      </w:r>
      <w:r w:rsidR="00C75470" w:rsidRPr="008B093D">
        <w:rPr>
          <w:b/>
        </w:rPr>
        <w:t>)</w:t>
      </w:r>
      <w:r w:rsidRPr="008B093D">
        <w:rPr>
          <w:b/>
        </w:rPr>
        <w:t xml:space="preserve">. Les candidats sélectionnés seront </w:t>
      </w:r>
      <w:r>
        <w:rPr>
          <w:b/>
        </w:rPr>
        <w:t xml:space="preserve">prioritairement </w:t>
      </w:r>
      <w:r w:rsidRPr="008B093D">
        <w:rPr>
          <w:b/>
        </w:rPr>
        <w:t>affectés dans les localités selon les besoins.</w:t>
      </w:r>
    </w:p>
    <w:p w14:paraId="375356FC" w14:textId="133CC01D" w:rsidR="00973983" w:rsidRDefault="00973983" w:rsidP="00337E5B">
      <w:pPr>
        <w:pStyle w:val="Corpsdetexte"/>
        <w:kinsoku w:val="0"/>
        <w:overflowPunct w:val="0"/>
        <w:spacing w:after="0" w:line="276" w:lineRule="auto"/>
        <w:ind w:right="1026"/>
        <w:jc w:val="both"/>
      </w:pPr>
    </w:p>
    <w:p w14:paraId="1CA2E5B7" w14:textId="30535467" w:rsidR="00973983" w:rsidRDefault="00973983" w:rsidP="00337E5B">
      <w:pPr>
        <w:pStyle w:val="Corpsdetexte"/>
        <w:kinsoku w:val="0"/>
        <w:overflowPunct w:val="0"/>
        <w:spacing w:after="0" w:line="276" w:lineRule="auto"/>
        <w:ind w:right="1026"/>
        <w:jc w:val="both"/>
      </w:pPr>
    </w:p>
    <w:tbl>
      <w:tblPr>
        <w:tblStyle w:val="Grilledutableau"/>
        <w:tblW w:w="9923" w:type="dxa"/>
        <w:tblInd w:w="-147" w:type="dxa"/>
        <w:tblLook w:val="04A0" w:firstRow="1" w:lastRow="0" w:firstColumn="1" w:lastColumn="0" w:noHBand="0" w:noVBand="1"/>
      </w:tblPr>
      <w:tblGrid>
        <w:gridCol w:w="9923"/>
      </w:tblGrid>
      <w:tr w:rsidR="00DB0AB3" w14:paraId="158E8457" w14:textId="77777777" w:rsidTr="00404854">
        <w:tc>
          <w:tcPr>
            <w:tcW w:w="9923" w:type="dxa"/>
          </w:tcPr>
          <w:p w14:paraId="7BE02068" w14:textId="0A0376F4" w:rsidR="00DB0AB3" w:rsidRPr="00404854" w:rsidRDefault="00DB0AB3">
            <w:pPr>
              <w:pStyle w:val="Paragraphedeliste"/>
              <w:numPr>
                <w:ilvl w:val="2"/>
                <w:numId w:val="71"/>
              </w:numPr>
              <w:spacing w:line="276" w:lineRule="auto"/>
              <w:rPr>
                <w:b/>
                <w:sz w:val="24"/>
                <w:szCs w:val="24"/>
              </w:rPr>
            </w:pPr>
            <w:r w:rsidRPr="00404854">
              <w:rPr>
                <w:b/>
                <w:sz w:val="24"/>
                <w:szCs w:val="24"/>
              </w:rPr>
              <w:t>Objet de la mission </w:t>
            </w:r>
          </w:p>
          <w:p w14:paraId="60483888" w14:textId="529A1B54" w:rsidR="00DB0AB3" w:rsidRPr="00404854" w:rsidRDefault="00DB0AB3" w:rsidP="00DB0AB3">
            <w:pPr>
              <w:jc w:val="both"/>
              <w:rPr>
                <w:sz w:val="24"/>
                <w:szCs w:val="24"/>
              </w:rPr>
            </w:pPr>
            <w:r w:rsidRPr="00404854">
              <w:rPr>
                <w:rFonts w:eastAsia="Times New Roman"/>
                <w:sz w:val="24"/>
                <w:szCs w:val="24"/>
                <w:lang w:eastAsia="fr-FR"/>
              </w:rPr>
              <w:t>Sous la supervision administrative du Coordonnateur régional CRA ou PRAPS et la supervision technique de la Directrice de l’Administration et des Finances</w:t>
            </w:r>
            <w:r w:rsidR="00AC1191">
              <w:rPr>
                <w:rFonts w:eastAsia="Times New Roman"/>
                <w:sz w:val="24"/>
                <w:szCs w:val="24"/>
                <w:lang w:eastAsia="fr-FR"/>
              </w:rPr>
              <w:t>,</w:t>
            </w:r>
            <w:r w:rsidRPr="00404854">
              <w:rPr>
                <w:sz w:val="24"/>
                <w:szCs w:val="24"/>
              </w:rPr>
              <w:t xml:space="preserve"> l’</w:t>
            </w:r>
            <w:r w:rsidR="00AC1191">
              <w:rPr>
                <w:b/>
                <w:bCs/>
                <w:sz w:val="24"/>
                <w:szCs w:val="24"/>
              </w:rPr>
              <w:t>A</w:t>
            </w:r>
            <w:r w:rsidRPr="00404854">
              <w:rPr>
                <w:b/>
                <w:bCs/>
                <w:sz w:val="24"/>
                <w:szCs w:val="24"/>
              </w:rPr>
              <w:t xml:space="preserve">ssistant </w:t>
            </w:r>
            <w:r w:rsidR="00AC1191">
              <w:rPr>
                <w:b/>
                <w:bCs/>
                <w:sz w:val="24"/>
                <w:szCs w:val="24"/>
              </w:rPr>
              <w:t>A</w:t>
            </w:r>
            <w:r w:rsidRPr="00404854">
              <w:rPr>
                <w:b/>
                <w:bCs/>
                <w:sz w:val="24"/>
                <w:szCs w:val="24"/>
              </w:rPr>
              <w:t>dministration/</w:t>
            </w:r>
            <w:r w:rsidR="00AC1191">
              <w:rPr>
                <w:b/>
                <w:bCs/>
                <w:sz w:val="24"/>
                <w:szCs w:val="24"/>
              </w:rPr>
              <w:t>L</w:t>
            </w:r>
            <w:r w:rsidRPr="00404854">
              <w:rPr>
                <w:b/>
                <w:bCs/>
                <w:sz w:val="24"/>
                <w:szCs w:val="24"/>
              </w:rPr>
              <w:t>ogistique/</w:t>
            </w:r>
            <w:r w:rsidR="00AC1191">
              <w:rPr>
                <w:b/>
                <w:bCs/>
                <w:sz w:val="24"/>
                <w:szCs w:val="24"/>
              </w:rPr>
              <w:t>F</w:t>
            </w:r>
            <w:r w:rsidRPr="00404854">
              <w:rPr>
                <w:b/>
                <w:bCs/>
                <w:sz w:val="24"/>
                <w:szCs w:val="24"/>
              </w:rPr>
              <w:t>inance aura les tâches suivantes :</w:t>
            </w:r>
          </w:p>
          <w:p w14:paraId="596BBF16" w14:textId="77777777" w:rsidR="00DB0AB3" w:rsidRPr="00404854" w:rsidRDefault="00DB0AB3" w:rsidP="00337E5B">
            <w:pPr>
              <w:pStyle w:val="Corpsdetexte"/>
              <w:kinsoku w:val="0"/>
              <w:overflowPunct w:val="0"/>
              <w:spacing w:after="0" w:line="276" w:lineRule="auto"/>
              <w:ind w:right="1026"/>
              <w:jc w:val="both"/>
              <w:rPr>
                <w:sz w:val="24"/>
                <w:szCs w:val="24"/>
              </w:rPr>
            </w:pPr>
          </w:p>
        </w:tc>
      </w:tr>
      <w:tr w:rsidR="00DB0AB3" w14:paraId="652D6BAC" w14:textId="77777777" w:rsidTr="00404854">
        <w:tc>
          <w:tcPr>
            <w:tcW w:w="9923" w:type="dxa"/>
          </w:tcPr>
          <w:p w14:paraId="69CCA562" w14:textId="41326DAA" w:rsidR="00DB0AB3" w:rsidRPr="00404854" w:rsidRDefault="00DB0AB3">
            <w:pPr>
              <w:pStyle w:val="Paragraphedeliste"/>
              <w:numPr>
                <w:ilvl w:val="2"/>
                <w:numId w:val="71"/>
              </w:numPr>
              <w:spacing w:line="276" w:lineRule="auto"/>
              <w:rPr>
                <w:b/>
                <w:bCs/>
                <w:color w:val="212121"/>
                <w:sz w:val="24"/>
                <w:szCs w:val="24"/>
              </w:rPr>
            </w:pPr>
            <w:r w:rsidRPr="00404854">
              <w:rPr>
                <w:b/>
                <w:bCs/>
                <w:color w:val="212121"/>
                <w:sz w:val="24"/>
                <w:szCs w:val="24"/>
                <w:shd w:val="clear" w:color="auto" w:fill="F8F8F9"/>
              </w:rPr>
              <w:t>Tâches et</w:t>
            </w:r>
            <w:r w:rsidRPr="00404854">
              <w:rPr>
                <w:b/>
                <w:bCs/>
                <w:color w:val="212121"/>
                <w:spacing w:val="-1"/>
                <w:sz w:val="24"/>
                <w:szCs w:val="24"/>
                <w:shd w:val="clear" w:color="auto" w:fill="F8F8F9"/>
              </w:rPr>
              <w:t xml:space="preserve"> </w:t>
            </w:r>
            <w:r w:rsidR="00404854" w:rsidRPr="00404854">
              <w:rPr>
                <w:b/>
                <w:bCs/>
                <w:color w:val="212121"/>
                <w:sz w:val="24"/>
                <w:szCs w:val="24"/>
                <w:shd w:val="clear" w:color="auto" w:fill="F8F8F9"/>
              </w:rPr>
              <w:t>Responsabilités :</w:t>
            </w:r>
          </w:p>
          <w:p w14:paraId="6AF19629" w14:textId="77777777" w:rsidR="00DB0AB3" w:rsidRPr="00404854" w:rsidRDefault="00DB0AB3" w:rsidP="00DB0AB3">
            <w:pPr>
              <w:pStyle w:val="Titre3"/>
              <w:kinsoku w:val="0"/>
              <w:overflowPunct w:val="0"/>
              <w:spacing w:line="276" w:lineRule="auto"/>
              <w:ind w:left="212"/>
              <w:jc w:val="both"/>
              <w:outlineLvl w:val="2"/>
              <w:rPr>
                <w:b/>
                <w:bCs/>
                <w:w w:val="105"/>
                <w:sz w:val="24"/>
                <w:szCs w:val="24"/>
              </w:rPr>
            </w:pPr>
            <w:r w:rsidRPr="00404854">
              <w:rPr>
                <w:b/>
                <w:bCs/>
                <w:w w:val="105"/>
                <w:sz w:val="24"/>
                <w:szCs w:val="24"/>
              </w:rPr>
              <w:t xml:space="preserve">Finances </w:t>
            </w:r>
          </w:p>
          <w:p w14:paraId="511AA2DF" w14:textId="77777777" w:rsidR="00DB0AB3" w:rsidRPr="00404854" w:rsidRDefault="00DB0AB3">
            <w:pPr>
              <w:pStyle w:val="Paragraphedeliste"/>
              <w:numPr>
                <w:ilvl w:val="0"/>
                <w:numId w:val="55"/>
              </w:numPr>
              <w:tabs>
                <w:tab w:val="left" w:pos="857"/>
              </w:tabs>
              <w:kinsoku w:val="0"/>
              <w:overflowPunct w:val="0"/>
              <w:spacing w:line="276" w:lineRule="auto"/>
              <w:ind w:right="956"/>
              <w:contextualSpacing w:val="0"/>
              <w:jc w:val="both"/>
              <w:rPr>
                <w:w w:val="105"/>
                <w:sz w:val="24"/>
                <w:szCs w:val="24"/>
              </w:rPr>
            </w:pPr>
            <w:r w:rsidRPr="00404854">
              <w:rPr>
                <w:w w:val="105"/>
                <w:sz w:val="24"/>
                <w:szCs w:val="24"/>
              </w:rPr>
              <w:t>Préparer le budget trimestriel de l’équipe régionale et le soumettre pour approbation et fi</w:t>
            </w:r>
            <w:r w:rsidRPr="00404854">
              <w:rPr>
                <w:spacing w:val="-5"/>
                <w:w w:val="105"/>
                <w:sz w:val="24"/>
                <w:szCs w:val="24"/>
              </w:rPr>
              <w:t xml:space="preserve">nancement </w:t>
            </w:r>
            <w:r w:rsidRPr="00404854">
              <w:rPr>
                <w:w w:val="105"/>
                <w:sz w:val="24"/>
                <w:szCs w:val="24"/>
              </w:rPr>
              <w:t>au siège de MCA –</w:t>
            </w:r>
            <w:r w:rsidRPr="00404854">
              <w:rPr>
                <w:spacing w:val="6"/>
                <w:w w:val="105"/>
                <w:sz w:val="24"/>
                <w:szCs w:val="24"/>
              </w:rPr>
              <w:t xml:space="preserve"> </w:t>
            </w:r>
            <w:r w:rsidRPr="00404854">
              <w:rPr>
                <w:w w:val="105"/>
                <w:sz w:val="24"/>
                <w:szCs w:val="24"/>
              </w:rPr>
              <w:t>Niger ;</w:t>
            </w:r>
          </w:p>
          <w:p w14:paraId="05E72825" w14:textId="77777777" w:rsidR="00DB0AB3" w:rsidRPr="00404854" w:rsidRDefault="00DB0AB3">
            <w:pPr>
              <w:pStyle w:val="Paragraphedeliste"/>
              <w:numPr>
                <w:ilvl w:val="0"/>
                <w:numId w:val="55"/>
              </w:numPr>
              <w:tabs>
                <w:tab w:val="left" w:pos="868"/>
              </w:tabs>
              <w:kinsoku w:val="0"/>
              <w:overflowPunct w:val="0"/>
              <w:spacing w:line="276" w:lineRule="auto"/>
              <w:contextualSpacing w:val="0"/>
              <w:jc w:val="both"/>
              <w:rPr>
                <w:w w:val="105"/>
                <w:sz w:val="24"/>
                <w:szCs w:val="24"/>
              </w:rPr>
            </w:pPr>
            <w:r w:rsidRPr="00404854">
              <w:rPr>
                <w:w w:val="105"/>
                <w:sz w:val="24"/>
                <w:szCs w:val="24"/>
              </w:rPr>
              <w:t xml:space="preserve">Assister </w:t>
            </w:r>
            <w:r w:rsidRPr="00404854">
              <w:rPr>
                <w:spacing w:val="-6"/>
                <w:w w:val="105"/>
                <w:sz w:val="24"/>
                <w:szCs w:val="24"/>
              </w:rPr>
              <w:t xml:space="preserve">le </w:t>
            </w:r>
            <w:r w:rsidRPr="00404854">
              <w:rPr>
                <w:w w:val="105"/>
                <w:sz w:val="24"/>
                <w:szCs w:val="24"/>
              </w:rPr>
              <w:t xml:space="preserve">Coordonnateur adjoint dans la préparation et </w:t>
            </w:r>
            <w:r w:rsidRPr="00404854">
              <w:rPr>
                <w:spacing w:val="3"/>
                <w:w w:val="105"/>
                <w:sz w:val="24"/>
                <w:szCs w:val="24"/>
              </w:rPr>
              <w:t xml:space="preserve">suivi </w:t>
            </w:r>
            <w:r w:rsidRPr="00404854">
              <w:rPr>
                <w:w w:val="105"/>
                <w:sz w:val="24"/>
                <w:szCs w:val="24"/>
              </w:rPr>
              <w:t>des budgets des missions et</w:t>
            </w:r>
            <w:r w:rsidRPr="00404854">
              <w:rPr>
                <w:spacing w:val="-19"/>
                <w:w w:val="105"/>
                <w:sz w:val="24"/>
                <w:szCs w:val="24"/>
              </w:rPr>
              <w:t xml:space="preserve"> </w:t>
            </w:r>
            <w:r w:rsidRPr="00404854">
              <w:rPr>
                <w:w w:val="105"/>
                <w:sz w:val="24"/>
                <w:szCs w:val="24"/>
              </w:rPr>
              <w:t>ateliers ;</w:t>
            </w:r>
          </w:p>
          <w:p w14:paraId="0FFBD2D6" w14:textId="77777777" w:rsidR="00DB0AB3" w:rsidRPr="00404854" w:rsidRDefault="00DB0AB3">
            <w:pPr>
              <w:pStyle w:val="Paragraphedeliste"/>
              <w:numPr>
                <w:ilvl w:val="0"/>
                <w:numId w:val="55"/>
              </w:numPr>
              <w:tabs>
                <w:tab w:val="left" w:pos="866"/>
              </w:tabs>
              <w:kinsoku w:val="0"/>
              <w:overflowPunct w:val="0"/>
              <w:spacing w:line="276" w:lineRule="auto"/>
              <w:contextualSpacing w:val="0"/>
              <w:jc w:val="both"/>
              <w:rPr>
                <w:w w:val="105"/>
                <w:sz w:val="24"/>
                <w:szCs w:val="24"/>
              </w:rPr>
            </w:pPr>
            <w:r w:rsidRPr="00404854">
              <w:rPr>
                <w:w w:val="105"/>
                <w:sz w:val="24"/>
                <w:szCs w:val="24"/>
              </w:rPr>
              <w:t>Faire</w:t>
            </w:r>
            <w:r w:rsidRPr="00404854">
              <w:rPr>
                <w:spacing w:val="-2"/>
                <w:w w:val="105"/>
                <w:sz w:val="24"/>
                <w:szCs w:val="24"/>
              </w:rPr>
              <w:t xml:space="preserve"> </w:t>
            </w:r>
            <w:r w:rsidRPr="00404854">
              <w:rPr>
                <w:w w:val="105"/>
                <w:sz w:val="24"/>
                <w:szCs w:val="24"/>
              </w:rPr>
              <w:t>les</w:t>
            </w:r>
            <w:r w:rsidRPr="00404854">
              <w:rPr>
                <w:spacing w:val="-1"/>
                <w:w w:val="105"/>
                <w:sz w:val="24"/>
                <w:szCs w:val="24"/>
              </w:rPr>
              <w:t xml:space="preserve"> </w:t>
            </w:r>
            <w:r w:rsidRPr="00404854">
              <w:rPr>
                <w:w w:val="105"/>
                <w:sz w:val="24"/>
                <w:szCs w:val="24"/>
              </w:rPr>
              <w:t>paiements</w:t>
            </w:r>
            <w:r w:rsidRPr="00404854">
              <w:rPr>
                <w:spacing w:val="-8"/>
                <w:w w:val="105"/>
                <w:sz w:val="24"/>
                <w:szCs w:val="24"/>
              </w:rPr>
              <w:t xml:space="preserve"> </w:t>
            </w:r>
            <w:r w:rsidRPr="00404854">
              <w:rPr>
                <w:w w:val="105"/>
                <w:sz w:val="24"/>
                <w:szCs w:val="24"/>
              </w:rPr>
              <w:t xml:space="preserve">des </w:t>
            </w:r>
            <w:proofErr w:type="spellStart"/>
            <w:r w:rsidRPr="00404854">
              <w:rPr>
                <w:w w:val="105"/>
                <w:sz w:val="24"/>
                <w:szCs w:val="24"/>
              </w:rPr>
              <w:t>perdiems</w:t>
            </w:r>
            <w:proofErr w:type="spellEnd"/>
            <w:r w:rsidRPr="00404854">
              <w:rPr>
                <w:spacing w:val="6"/>
                <w:w w:val="105"/>
                <w:sz w:val="24"/>
                <w:szCs w:val="24"/>
              </w:rPr>
              <w:t xml:space="preserve"> </w:t>
            </w:r>
            <w:r w:rsidRPr="00404854">
              <w:rPr>
                <w:w w:val="105"/>
                <w:sz w:val="24"/>
                <w:szCs w:val="24"/>
              </w:rPr>
              <w:t>des</w:t>
            </w:r>
            <w:r w:rsidRPr="00404854">
              <w:rPr>
                <w:spacing w:val="-9"/>
                <w:w w:val="105"/>
                <w:sz w:val="24"/>
                <w:szCs w:val="24"/>
              </w:rPr>
              <w:t xml:space="preserve"> </w:t>
            </w:r>
            <w:r w:rsidRPr="00404854">
              <w:rPr>
                <w:spacing w:val="-3"/>
                <w:w w:val="105"/>
                <w:sz w:val="24"/>
                <w:szCs w:val="24"/>
              </w:rPr>
              <w:t>partic</w:t>
            </w:r>
            <w:r w:rsidRPr="00404854">
              <w:rPr>
                <w:w w:val="105"/>
                <w:sz w:val="24"/>
                <w:szCs w:val="24"/>
              </w:rPr>
              <w:t>ipants</w:t>
            </w:r>
            <w:r w:rsidRPr="00404854">
              <w:rPr>
                <w:spacing w:val="-1"/>
                <w:w w:val="105"/>
                <w:sz w:val="24"/>
                <w:szCs w:val="24"/>
              </w:rPr>
              <w:t xml:space="preserve"> </w:t>
            </w:r>
            <w:r w:rsidRPr="00404854">
              <w:rPr>
                <w:w w:val="105"/>
                <w:sz w:val="24"/>
                <w:szCs w:val="24"/>
              </w:rPr>
              <w:t>aux</w:t>
            </w:r>
            <w:r w:rsidRPr="00404854">
              <w:rPr>
                <w:spacing w:val="-12"/>
                <w:w w:val="105"/>
                <w:sz w:val="24"/>
                <w:szCs w:val="24"/>
              </w:rPr>
              <w:t xml:space="preserve"> </w:t>
            </w:r>
            <w:r w:rsidRPr="00404854">
              <w:rPr>
                <w:w w:val="105"/>
                <w:sz w:val="24"/>
                <w:szCs w:val="24"/>
              </w:rPr>
              <w:t>ateliers</w:t>
            </w:r>
            <w:r w:rsidRPr="00404854">
              <w:rPr>
                <w:spacing w:val="-30"/>
                <w:w w:val="105"/>
                <w:sz w:val="24"/>
                <w:szCs w:val="24"/>
              </w:rPr>
              <w:t xml:space="preserve"> </w:t>
            </w:r>
            <w:r w:rsidRPr="00404854">
              <w:rPr>
                <w:w w:val="105"/>
                <w:sz w:val="24"/>
                <w:szCs w:val="24"/>
              </w:rPr>
              <w:t>;</w:t>
            </w:r>
          </w:p>
          <w:p w14:paraId="4AD4027B" w14:textId="77777777" w:rsidR="00DB0AB3" w:rsidRPr="00404854" w:rsidRDefault="00DB0AB3">
            <w:pPr>
              <w:pStyle w:val="Paragraphedeliste"/>
              <w:numPr>
                <w:ilvl w:val="0"/>
                <w:numId w:val="55"/>
              </w:numPr>
              <w:tabs>
                <w:tab w:val="left" w:pos="856"/>
              </w:tabs>
              <w:kinsoku w:val="0"/>
              <w:overflowPunct w:val="0"/>
              <w:spacing w:line="276" w:lineRule="auto"/>
              <w:contextualSpacing w:val="0"/>
              <w:jc w:val="both"/>
              <w:rPr>
                <w:w w:val="105"/>
                <w:sz w:val="24"/>
                <w:szCs w:val="24"/>
              </w:rPr>
            </w:pPr>
            <w:r w:rsidRPr="00404854">
              <w:rPr>
                <w:w w:val="105"/>
                <w:sz w:val="24"/>
                <w:szCs w:val="24"/>
              </w:rPr>
              <w:t xml:space="preserve">Réceptionner les livrables et factures des prestataires et </w:t>
            </w:r>
            <w:r w:rsidRPr="00404854">
              <w:rPr>
                <w:spacing w:val="2"/>
                <w:w w:val="105"/>
                <w:sz w:val="24"/>
                <w:szCs w:val="24"/>
              </w:rPr>
              <w:t xml:space="preserve">vérifier </w:t>
            </w:r>
            <w:r w:rsidRPr="00404854">
              <w:rPr>
                <w:w w:val="105"/>
                <w:sz w:val="24"/>
                <w:szCs w:val="24"/>
              </w:rPr>
              <w:t>la qualité des dossiers</w:t>
            </w:r>
            <w:r w:rsidRPr="00404854">
              <w:rPr>
                <w:spacing w:val="-31"/>
                <w:w w:val="105"/>
                <w:sz w:val="24"/>
                <w:szCs w:val="24"/>
              </w:rPr>
              <w:t xml:space="preserve"> </w:t>
            </w:r>
            <w:r w:rsidRPr="00404854">
              <w:rPr>
                <w:w w:val="105"/>
                <w:sz w:val="24"/>
                <w:szCs w:val="24"/>
              </w:rPr>
              <w:t>transmis ;</w:t>
            </w:r>
          </w:p>
          <w:p w14:paraId="426FFF00" w14:textId="77777777" w:rsidR="00DB0AB3" w:rsidRPr="00404854" w:rsidRDefault="00DB0AB3">
            <w:pPr>
              <w:pStyle w:val="Paragraphedeliste"/>
              <w:numPr>
                <w:ilvl w:val="0"/>
                <w:numId w:val="55"/>
              </w:numPr>
              <w:tabs>
                <w:tab w:val="left" w:pos="868"/>
              </w:tabs>
              <w:kinsoku w:val="0"/>
              <w:overflowPunct w:val="0"/>
              <w:spacing w:line="276" w:lineRule="auto"/>
              <w:contextualSpacing w:val="0"/>
              <w:jc w:val="both"/>
              <w:rPr>
                <w:w w:val="105"/>
                <w:sz w:val="24"/>
                <w:szCs w:val="24"/>
              </w:rPr>
            </w:pPr>
            <w:r w:rsidRPr="00404854">
              <w:rPr>
                <w:w w:val="105"/>
                <w:sz w:val="24"/>
                <w:szCs w:val="24"/>
              </w:rPr>
              <w:t>Assurer</w:t>
            </w:r>
            <w:r w:rsidRPr="00404854">
              <w:rPr>
                <w:spacing w:val="12"/>
                <w:w w:val="105"/>
                <w:sz w:val="24"/>
                <w:szCs w:val="24"/>
              </w:rPr>
              <w:t xml:space="preserve"> </w:t>
            </w:r>
            <w:r w:rsidRPr="00404854">
              <w:rPr>
                <w:w w:val="105"/>
                <w:sz w:val="24"/>
                <w:szCs w:val="24"/>
              </w:rPr>
              <w:t>le</w:t>
            </w:r>
            <w:r w:rsidRPr="00404854">
              <w:rPr>
                <w:spacing w:val="-11"/>
                <w:w w:val="105"/>
                <w:sz w:val="24"/>
                <w:szCs w:val="24"/>
              </w:rPr>
              <w:t xml:space="preserve"> </w:t>
            </w:r>
            <w:r w:rsidRPr="00404854">
              <w:rPr>
                <w:w w:val="105"/>
                <w:sz w:val="24"/>
                <w:szCs w:val="24"/>
              </w:rPr>
              <w:t>paiement</w:t>
            </w:r>
            <w:r w:rsidRPr="00404854">
              <w:rPr>
                <w:spacing w:val="-8"/>
                <w:w w:val="105"/>
                <w:sz w:val="24"/>
                <w:szCs w:val="24"/>
              </w:rPr>
              <w:t xml:space="preserve"> </w:t>
            </w:r>
            <w:r w:rsidRPr="00404854">
              <w:rPr>
                <w:w w:val="105"/>
                <w:sz w:val="24"/>
                <w:szCs w:val="24"/>
              </w:rPr>
              <w:t>des</w:t>
            </w:r>
            <w:r w:rsidRPr="00404854">
              <w:rPr>
                <w:spacing w:val="-18"/>
                <w:w w:val="105"/>
                <w:sz w:val="24"/>
                <w:szCs w:val="24"/>
              </w:rPr>
              <w:t xml:space="preserve"> </w:t>
            </w:r>
            <w:r w:rsidRPr="00404854">
              <w:rPr>
                <w:w w:val="105"/>
                <w:sz w:val="24"/>
                <w:szCs w:val="24"/>
              </w:rPr>
              <w:t>factures</w:t>
            </w:r>
            <w:r w:rsidRPr="00404854">
              <w:rPr>
                <w:spacing w:val="-1"/>
                <w:w w:val="105"/>
                <w:sz w:val="24"/>
                <w:szCs w:val="24"/>
              </w:rPr>
              <w:t xml:space="preserve"> </w:t>
            </w:r>
            <w:r w:rsidRPr="00404854">
              <w:rPr>
                <w:w w:val="105"/>
                <w:sz w:val="24"/>
                <w:szCs w:val="24"/>
              </w:rPr>
              <w:t>d’eau, d’électricité,</w:t>
            </w:r>
            <w:r w:rsidRPr="00404854">
              <w:rPr>
                <w:spacing w:val="11"/>
                <w:w w:val="105"/>
                <w:sz w:val="24"/>
                <w:szCs w:val="24"/>
              </w:rPr>
              <w:t xml:space="preserve"> </w:t>
            </w:r>
            <w:r w:rsidRPr="00404854">
              <w:rPr>
                <w:w w:val="105"/>
                <w:sz w:val="24"/>
                <w:szCs w:val="24"/>
              </w:rPr>
              <w:t>et</w:t>
            </w:r>
            <w:r w:rsidRPr="00404854">
              <w:rPr>
                <w:spacing w:val="4"/>
                <w:w w:val="105"/>
                <w:sz w:val="24"/>
                <w:szCs w:val="24"/>
              </w:rPr>
              <w:t xml:space="preserve"> </w:t>
            </w:r>
            <w:r w:rsidRPr="00404854">
              <w:rPr>
                <w:w w:val="105"/>
                <w:sz w:val="24"/>
                <w:szCs w:val="24"/>
              </w:rPr>
              <w:t>autres</w:t>
            </w:r>
            <w:r w:rsidRPr="00404854">
              <w:rPr>
                <w:spacing w:val="-4"/>
                <w:w w:val="105"/>
                <w:sz w:val="24"/>
                <w:szCs w:val="24"/>
              </w:rPr>
              <w:t xml:space="preserve"> </w:t>
            </w:r>
            <w:r w:rsidRPr="00404854">
              <w:rPr>
                <w:w w:val="105"/>
                <w:sz w:val="24"/>
                <w:szCs w:val="24"/>
              </w:rPr>
              <w:t>instances</w:t>
            </w:r>
            <w:r w:rsidRPr="00404854">
              <w:rPr>
                <w:spacing w:val="-6"/>
                <w:w w:val="105"/>
                <w:sz w:val="24"/>
                <w:szCs w:val="24"/>
              </w:rPr>
              <w:t xml:space="preserve"> </w:t>
            </w:r>
            <w:r w:rsidRPr="00404854">
              <w:rPr>
                <w:w w:val="105"/>
                <w:sz w:val="24"/>
                <w:szCs w:val="24"/>
              </w:rPr>
              <w:t>;</w:t>
            </w:r>
          </w:p>
          <w:p w14:paraId="5D96866E" w14:textId="797DFA74" w:rsidR="00DB0AB3" w:rsidRPr="00404854" w:rsidRDefault="00DB0AB3">
            <w:pPr>
              <w:pStyle w:val="Paragraphedeliste"/>
              <w:numPr>
                <w:ilvl w:val="0"/>
                <w:numId w:val="55"/>
              </w:numPr>
              <w:tabs>
                <w:tab w:val="left" w:pos="862"/>
              </w:tabs>
              <w:kinsoku w:val="0"/>
              <w:overflowPunct w:val="0"/>
              <w:spacing w:line="276" w:lineRule="auto"/>
              <w:contextualSpacing w:val="0"/>
              <w:jc w:val="both"/>
              <w:rPr>
                <w:w w:val="105"/>
                <w:sz w:val="24"/>
                <w:szCs w:val="24"/>
              </w:rPr>
            </w:pPr>
            <w:r w:rsidRPr="00404854">
              <w:rPr>
                <w:w w:val="105"/>
                <w:sz w:val="24"/>
                <w:szCs w:val="24"/>
              </w:rPr>
              <w:t>Gérer la petite caisse</w:t>
            </w:r>
            <w:r w:rsidR="00C74E1B">
              <w:rPr>
                <w:w w:val="105"/>
                <w:sz w:val="24"/>
                <w:szCs w:val="24"/>
              </w:rPr>
              <w:t>.</w:t>
            </w:r>
          </w:p>
          <w:p w14:paraId="72B00539" w14:textId="77777777" w:rsidR="00DB0AB3" w:rsidRPr="00404854" w:rsidRDefault="00DB0AB3" w:rsidP="00DB0AB3">
            <w:pPr>
              <w:pStyle w:val="Paragraphedeliste"/>
              <w:tabs>
                <w:tab w:val="left" w:pos="862"/>
              </w:tabs>
              <w:kinsoku w:val="0"/>
              <w:overflowPunct w:val="0"/>
              <w:spacing w:line="276" w:lineRule="auto"/>
              <w:jc w:val="both"/>
              <w:rPr>
                <w:w w:val="105"/>
                <w:sz w:val="24"/>
                <w:szCs w:val="24"/>
              </w:rPr>
            </w:pPr>
          </w:p>
          <w:p w14:paraId="65C53EAF" w14:textId="77777777" w:rsidR="00DB0AB3" w:rsidRPr="00404854" w:rsidRDefault="00DB0AB3" w:rsidP="00DB0AB3">
            <w:pPr>
              <w:pStyle w:val="Titre3"/>
              <w:kinsoku w:val="0"/>
              <w:overflowPunct w:val="0"/>
              <w:spacing w:line="276" w:lineRule="auto"/>
              <w:ind w:left="212"/>
              <w:jc w:val="both"/>
              <w:outlineLvl w:val="2"/>
              <w:rPr>
                <w:b/>
                <w:bCs/>
                <w:w w:val="105"/>
                <w:sz w:val="24"/>
                <w:szCs w:val="24"/>
              </w:rPr>
            </w:pPr>
            <w:r w:rsidRPr="00404854">
              <w:rPr>
                <w:b/>
                <w:bCs/>
                <w:w w:val="105"/>
                <w:sz w:val="24"/>
                <w:szCs w:val="24"/>
              </w:rPr>
              <w:t>Administration</w:t>
            </w:r>
          </w:p>
          <w:p w14:paraId="5B02BDD4" w14:textId="77777777" w:rsidR="00DB0AB3" w:rsidRPr="00404854" w:rsidRDefault="00DB0AB3">
            <w:pPr>
              <w:pStyle w:val="Paragraphedeliste"/>
              <w:numPr>
                <w:ilvl w:val="0"/>
                <w:numId w:val="55"/>
              </w:numPr>
              <w:tabs>
                <w:tab w:val="left" w:pos="868"/>
              </w:tabs>
              <w:kinsoku w:val="0"/>
              <w:overflowPunct w:val="0"/>
              <w:spacing w:line="276" w:lineRule="auto"/>
              <w:contextualSpacing w:val="0"/>
              <w:jc w:val="both"/>
              <w:rPr>
                <w:w w:val="105"/>
                <w:sz w:val="24"/>
                <w:szCs w:val="24"/>
              </w:rPr>
            </w:pPr>
            <w:r w:rsidRPr="00404854">
              <w:rPr>
                <w:w w:val="105"/>
                <w:sz w:val="24"/>
                <w:szCs w:val="24"/>
              </w:rPr>
              <w:t>Appuyer l'équipe régionale dans la gestion administrative y compris la vérification des TimeSheet et factures, des budgets mensuels, des pièces comptables, du carburant, de la petite caisse, etc., avant transmission au siège du MCA – Niger ;</w:t>
            </w:r>
          </w:p>
          <w:p w14:paraId="13394A55" w14:textId="1561F943" w:rsidR="00DB0AB3" w:rsidRPr="00404854" w:rsidRDefault="00DB0AB3">
            <w:pPr>
              <w:pStyle w:val="Paragraphedeliste"/>
              <w:numPr>
                <w:ilvl w:val="0"/>
                <w:numId w:val="55"/>
              </w:numPr>
              <w:tabs>
                <w:tab w:val="left" w:pos="868"/>
              </w:tabs>
              <w:kinsoku w:val="0"/>
              <w:overflowPunct w:val="0"/>
              <w:spacing w:line="276" w:lineRule="auto"/>
              <w:contextualSpacing w:val="0"/>
              <w:jc w:val="both"/>
              <w:rPr>
                <w:w w:val="105"/>
                <w:sz w:val="24"/>
                <w:szCs w:val="24"/>
              </w:rPr>
            </w:pPr>
            <w:r w:rsidRPr="00404854">
              <w:rPr>
                <w:w w:val="105"/>
                <w:sz w:val="24"/>
                <w:szCs w:val="24"/>
              </w:rPr>
              <w:t>Appuyer l’organisation des</w:t>
            </w:r>
            <w:r w:rsidRPr="00404854">
              <w:rPr>
                <w:w w:val="105"/>
                <w:sz w:val="24"/>
                <w:szCs w:val="24"/>
              </w:rPr>
              <w:tab/>
              <w:t>missions /ateliers/rencontres (TDR, ressources/logistiques, etc.) et la justification des dépenses réalisées</w:t>
            </w:r>
            <w:r w:rsidR="00C74E1B">
              <w:rPr>
                <w:w w:val="105"/>
                <w:sz w:val="24"/>
                <w:szCs w:val="24"/>
              </w:rPr>
              <w:t>.</w:t>
            </w:r>
          </w:p>
          <w:p w14:paraId="1777ACD0" w14:textId="7DCE67F2" w:rsidR="00DB0AB3" w:rsidRPr="00404854" w:rsidRDefault="00DB0AB3">
            <w:pPr>
              <w:pStyle w:val="Paragraphedeliste"/>
              <w:numPr>
                <w:ilvl w:val="0"/>
                <w:numId w:val="55"/>
              </w:numPr>
              <w:tabs>
                <w:tab w:val="left" w:pos="866"/>
              </w:tabs>
              <w:kinsoku w:val="0"/>
              <w:overflowPunct w:val="0"/>
              <w:spacing w:line="276" w:lineRule="auto"/>
              <w:contextualSpacing w:val="0"/>
              <w:jc w:val="both"/>
              <w:rPr>
                <w:sz w:val="24"/>
                <w:szCs w:val="24"/>
              </w:rPr>
            </w:pPr>
            <w:r w:rsidRPr="00404854">
              <w:rPr>
                <w:w w:val="105"/>
                <w:sz w:val="24"/>
                <w:szCs w:val="24"/>
              </w:rPr>
              <w:lastRenderedPageBreak/>
              <w:t xml:space="preserve">Mettre en place et tenir à jour les classeurs des contrats du projet </w:t>
            </w:r>
          </w:p>
        </w:tc>
      </w:tr>
      <w:tr w:rsidR="00DB0AB3" w14:paraId="44F4B5D7" w14:textId="77777777" w:rsidTr="00404854">
        <w:tc>
          <w:tcPr>
            <w:tcW w:w="9923" w:type="dxa"/>
          </w:tcPr>
          <w:p w14:paraId="1C0B7193" w14:textId="77777777" w:rsidR="00404854" w:rsidRPr="00404854" w:rsidRDefault="00404854">
            <w:pPr>
              <w:pStyle w:val="Paragraphedeliste"/>
              <w:numPr>
                <w:ilvl w:val="2"/>
                <w:numId w:val="71"/>
              </w:numPr>
              <w:spacing w:line="276" w:lineRule="auto"/>
              <w:rPr>
                <w:b/>
                <w:bCs/>
                <w:color w:val="212121"/>
                <w:sz w:val="24"/>
                <w:szCs w:val="24"/>
              </w:rPr>
            </w:pPr>
            <w:r w:rsidRPr="00404854">
              <w:rPr>
                <w:b/>
                <w:bCs/>
                <w:color w:val="212121"/>
                <w:sz w:val="24"/>
                <w:szCs w:val="24"/>
                <w:shd w:val="clear" w:color="auto" w:fill="F8F8F9"/>
              </w:rPr>
              <w:t>Produits livrables du</w:t>
            </w:r>
            <w:r w:rsidRPr="00404854">
              <w:rPr>
                <w:b/>
                <w:bCs/>
                <w:color w:val="212121"/>
                <w:spacing w:val="-1"/>
                <w:sz w:val="24"/>
                <w:szCs w:val="24"/>
                <w:shd w:val="clear" w:color="auto" w:fill="F8F8F9"/>
              </w:rPr>
              <w:t xml:space="preserve"> </w:t>
            </w:r>
            <w:r w:rsidRPr="00404854">
              <w:rPr>
                <w:b/>
                <w:bCs/>
                <w:color w:val="212121"/>
                <w:sz w:val="24"/>
                <w:szCs w:val="24"/>
                <w:shd w:val="clear" w:color="auto" w:fill="F8F8F9"/>
              </w:rPr>
              <w:t>contrat</w:t>
            </w:r>
          </w:p>
          <w:p w14:paraId="7E10CF4B" w14:textId="77777777" w:rsidR="00404854" w:rsidRPr="00404854" w:rsidRDefault="00404854" w:rsidP="00404854">
            <w:pPr>
              <w:pStyle w:val="Corpsdetexte"/>
              <w:kinsoku w:val="0"/>
              <w:overflowPunct w:val="0"/>
              <w:spacing w:after="0" w:line="276" w:lineRule="auto"/>
              <w:ind w:left="228" w:right="496"/>
              <w:jc w:val="both"/>
              <w:rPr>
                <w:w w:val="105"/>
                <w:sz w:val="24"/>
                <w:szCs w:val="24"/>
              </w:rPr>
            </w:pPr>
            <w:r w:rsidRPr="00404854">
              <w:rPr>
                <w:w w:val="105"/>
                <w:sz w:val="24"/>
                <w:szCs w:val="24"/>
              </w:rPr>
              <w:t>Un rapport d'activité mensuel avec factures mensuelles sera établi par le consultant à la fin de chaque mois. Un rapport final doit sanctionner la fin du contrat. Le rapport doit également identifier les tâches exécutées et les produits livrables non terminés.</w:t>
            </w:r>
          </w:p>
          <w:p w14:paraId="70173261" w14:textId="77777777" w:rsidR="00DB0AB3" w:rsidRPr="00404854" w:rsidRDefault="00DB0AB3" w:rsidP="00337E5B">
            <w:pPr>
              <w:pStyle w:val="Corpsdetexte"/>
              <w:kinsoku w:val="0"/>
              <w:overflowPunct w:val="0"/>
              <w:spacing w:after="0" w:line="276" w:lineRule="auto"/>
              <w:ind w:right="1026"/>
              <w:jc w:val="both"/>
              <w:rPr>
                <w:sz w:val="24"/>
                <w:szCs w:val="24"/>
              </w:rPr>
            </w:pPr>
          </w:p>
        </w:tc>
      </w:tr>
      <w:tr w:rsidR="00DB0AB3" w14:paraId="018EF9F9" w14:textId="77777777" w:rsidTr="00404854">
        <w:tc>
          <w:tcPr>
            <w:tcW w:w="9923" w:type="dxa"/>
          </w:tcPr>
          <w:p w14:paraId="79A1CEF0" w14:textId="77777777" w:rsidR="00404854" w:rsidRPr="00404854" w:rsidRDefault="00404854">
            <w:pPr>
              <w:pStyle w:val="Paragraphedeliste"/>
              <w:numPr>
                <w:ilvl w:val="2"/>
                <w:numId w:val="71"/>
              </w:numPr>
              <w:spacing w:line="276" w:lineRule="auto"/>
              <w:rPr>
                <w:b/>
                <w:bCs/>
                <w:color w:val="212121"/>
                <w:sz w:val="24"/>
                <w:szCs w:val="24"/>
              </w:rPr>
            </w:pPr>
            <w:r w:rsidRPr="00404854">
              <w:rPr>
                <w:b/>
                <w:bCs/>
                <w:color w:val="212121"/>
                <w:sz w:val="24"/>
                <w:szCs w:val="24"/>
                <w:shd w:val="clear" w:color="auto" w:fill="F8F8F9"/>
              </w:rPr>
              <w:t>Lieu, Durée et langue de travail</w:t>
            </w:r>
            <w:r w:rsidRPr="00404854">
              <w:rPr>
                <w:b/>
                <w:bCs/>
                <w:color w:val="212121"/>
                <w:spacing w:val="-3"/>
                <w:sz w:val="24"/>
                <w:szCs w:val="24"/>
                <w:shd w:val="clear" w:color="auto" w:fill="F8F8F9"/>
              </w:rPr>
              <w:t xml:space="preserve"> </w:t>
            </w:r>
            <w:r w:rsidRPr="00404854">
              <w:rPr>
                <w:b/>
                <w:bCs/>
                <w:color w:val="212121"/>
                <w:sz w:val="24"/>
                <w:szCs w:val="24"/>
                <w:shd w:val="clear" w:color="auto" w:fill="F8F8F9"/>
              </w:rPr>
              <w:t>:</w:t>
            </w:r>
          </w:p>
          <w:p w14:paraId="4F8CB7CF" w14:textId="77777777" w:rsidR="00404854" w:rsidRPr="00404854" w:rsidRDefault="00404854" w:rsidP="00404854">
            <w:pPr>
              <w:pStyle w:val="Corpsdetexte"/>
              <w:kinsoku w:val="0"/>
              <w:overflowPunct w:val="0"/>
              <w:spacing w:after="0" w:line="276" w:lineRule="auto"/>
              <w:ind w:left="228"/>
              <w:jc w:val="both"/>
              <w:rPr>
                <w:w w:val="105"/>
                <w:sz w:val="24"/>
                <w:szCs w:val="24"/>
              </w:rPr>
            </w:pPr>
            <w:r w:rsidRPr="00404854">
              <w:rPr>
                <w:w w:val="105"/>
                <w:sz w:val="24"/>
                <w:szCs w:val="24"/>
              </w:rPr>
              <w:t>Les consultants sont appelés à travailler dans les bureaux régionaux CRA et PRAPS de MCA-Niger. La durée du contrat est de (1) un an renouvelable après une évaluation satisfaisante. La langue ainsi que tous les rapports et documents doivent être en français.</w:t>
            </w:r>
          </w:p>
          <w:p w14:paraId="7AF0C3A8" w14:textId="77777777" w:rsidR="00DB0AB3" w:rsidRPr="00404854" w:rsidRDefault="00DB0AB3" w:rsidP="00337E5B">
            <w:pPr>
              <w:pStyle w:val="Corpsdetexte"/>
              <w:kinsoku w:val="0"/>
              <w:overflowPunct w:val="0"/>
              <w:spacing w:after="0" w:line="276" w:lineRule="auto"/>
              <w:ind w:right="1026"/>
              <w:jc w:val="both"/>
              <w:rPr>
                <w:sz w:val="24"/>
                <w:szCs w:val="24"/>
              </w:rPr>
            </w:pPr>
          </w:p>
        </w:tc>
      </w:tr>
      <w:tr w:rsidR="00DB0AB3" w14:paraId="022D3D75" w14:textId="77777777" w:rsidTr="00404854">
        <w:tc>
          <w:tcPr>
            <w:tcW w:w="9923" w:type="dxa"/>
          </w:tcPr>
          <w:p w14:paraId="07F63B2E" w14:textId="3F0166A6" w:rsidR="00404854" w:rsidRPr="00404854" w:rsidRDefault="00404854">
            <w:pPr>
              <w:pStyle w:val="Paragraphedeliste"/>
              <w:numPr>
                <w:ilvl w:val="2"/>
                <w:numId w:val="71"/>
              </w:numPr>
              <w:spacing w:line="276" w:lineRule="auto"/>
              <w:rPr>
                <w:b/>
                <w:bCs/>
                <w:color w:val="212121"/>
                <w:sz w:val="24"/>
                <w:szCs w:val="24"/>
              </w:rPr>
            </w:pPr>
            <w:r w:rsidRPr="00404854">
              <w:rPr>
                <w:b/>
                <w:bCs/>
                <w:color w:val="212121"/>
                <w:sz w:val="24"/>
                <w:szCs w:val="24"/>
                <w:shd w:val="clear" w:color="auto" w:fill="F8F8F9"/>
              </w:rPr>
              <w:t>Qualifications</w:t>
            </w:r>
            <w:r w:rsidR="004B704D">
              <w:rPr>
                <w:b/>
                <w:bCs/>
                <w:color w:val="212121"/>
                <w:sz w:val="24"/>
                <w:szCs w:val="24"/>
                <w:shd w:val="clear" w:color="auto" w:fill="F8F8F9"/>
              </w:rPr>
              <w:t xml:space="preserve"> </w:t>
            </w:r>
            <w:r w:rsidRPr="00404854">
              <w:rPr>
                <w:b/>
                <w:bCs/>
                <w:color w:val="212121"/>
                <w:sz w:val="24"/>
                <w:szCs w:val="24"/>
                <w:shd w:val="clear" w:color="auto" w:fill="F8F8F9"/>
              </w:rPr>
              <w:t>:</w:t>
            </w:r>
          </w:p>
          <w:p w14:paraId="66F94160" w14:textId="77777777" w:rsidR="00404854" w:rsidRPr="00404854" w:rsidRDefault="00404854">
            <w:pPr>
              <w:pStyle w:val="Paragraphedeliste"/>
              <w:numPr>
                <w:ilvl w:val="0"/>
                <w:numId w:val="55"/>
              </w:numPr>
              <w:tabs>
                <w:tab w:val="left" w:pos="868"/>
              </w:tabs>
              <w:kinsoku w:val="0"/>
              <w:overflowPunct w:val="0"/>
              <w:spacing w:line="276" w:lineRule="auto"/>
              <w:contextualSpacing w:val="0"/>
              <w:jc w:val="both"/>
              <w:rPr>
                <w:w w:val="105"/>
                <w:sz w:val="24"/>
                <w:szCs w:val="24"/>
              </w:rPr>
            </w:pPr>
            <w:r w:rsidRPr="00404854">
              <w:rPr>
                <w:w w:val="105"/>
                <w:sz w:val="24"/>
                <w:szCs w:val="24"/>
              </w:rPr>
              <w:t>Un diplôme universitaire (bac + 4) en gestion, administration, comptabilité, finances ou tout autre diplôme équivalent ;</w:t>
            </w:r>
          </w:p>
          <w:p w14:paraId="034DFFDB" w14:textId="77777777" w:rsidR="00404854" w:rsidRPr="00404854" w:rsidRDefault="00404854">
            <w:pPr>
              <w:pStyle w:val="Paragraphedeliste"/>
              <w:numPr>
                <w:ilvl w:val="0"/>
                <w:numId w:val="55"/>
              </w:numPr>
              <w:tabs>
                <w:tab w:val="left" w:pos="868"/>
              </w:tabs>
              <w:kinsoku w:val="0"/>
              <w:overflowPunct w:val="0"/>
              <w:spacing w:line="276" w:lineRule="auto"/>
              <w:contextualSpacing w:val="0"/>
              <w:jc w:val="both"/>
              <w:rPr>
                <w:w w:val="105"/>
                <w:sz w:val="24"/>
                <w:szCs w:val="24"/>
              </w:rPr>
            </w:pPr>
            <w:r w:rsidRPr="00404854">
              <w:rPr>
                <w:w w:val="105"/>
                <w:sz w:val="24"/>
                <w:szCs w:val="24"/>
              </w:rPr>
              <w:t>Environ deux (2) années d'expérience professionnelle dans une ONG ou un projet de développement ;</w:t>
            </w:r>
          </w:p>
          <w:p w14:paraId="625D3153" w14:textId="2D2E7514" w:rsidR="00404854" w:rsidRPr="00404854" w:rsidRDefault="00404854">
            <w:pPr>
              <w:pStyle w:val="Paragraphedeliste"/>
              <w:numPr>
                <w:ilvl w:val="0"/>
                <w:numId w:val="55"/>
              </w:numPr>
              <w:tabs>
                <w:tab w:val="left" w:pos="868"/>
              </w:tabs>
              <w:kinsoku w:val="0"/>
              <w:overflowPunct w:val="0"/>
              <w:spacing w:line="276" w:lineRule="auto"/>
              <w:contextualSpacing w:val="0"/>
              <w:jc w:val="both"/>
              <w:rPr>
                <w:w w:val="105"/>
                <w:sz w:val="24"/>
                <w:szCs w:val="24"/>
              </w:rPr>
            </w:pPr>
            <w:r w:rsidRPr="00404854">
              <w:rPr>
                <w:w w:val="105"/>
                <w:sz w:val="24"/>
                <w:szCs w:val="24"/>
              </w:rPr>
              <w:t xml:space="preserve">expériences d’au moins un (1) </w:t>
            </w:r>
            <w:r w:rsidR="004B704D" w:rsidRPr="00404854">
              <w:rPr>
                <w:w w:val="105"/>
                <w:sz w:val="24"/>
                <w:szCs w:val="24"/>
              </w:rPr>
              <w:t>an,</w:t>
            </w:r>
            <w:r w:rsidRPr="00404854">
              <w:rPr>
                <w:w w:val="105"/>
                <w:sz w:val="24"/>
                <w:szCs w:val="24"/>
              </w:rPr>
              <w:t xml:space="preserve"> en particulier dans les activités liées à la gestion financière ;</w:t>
            </w:r>
          </w:p>
          <w:p w14:paraId="2C3A22E9" w14:textId="77777777" w:rsidR="00404854" w:rsidRPr="00404854" w:rsidRDefault="00404854">
            <w:pPr>
              <w:pStyle w:val="Paragraphedeliste"/>
              <w:numPr>
                <w:ilvl w:val="0"/>
                <w:numId w:val="55"/>
              </w:numPr>
              <w:tabs>
                <w:tab w:val="left" w:pos="868"/>
              </w:tabs>
              <w:kinsoku w:val="0"/>
              <w:overflowPunct w:val="0"/>
              <w:spacing w:line="276" w:lineRule="auto"/>
              <w:contextualSpacing w:val="0"/>
              <w:jc w:val="both"/>
              <w:rPr>
                <w:w w:val="105"/>
                <w:sz w:val="24"/>
                <w:szCs w:val="24"/>
              </w:rPr>
            </w:pPr>
            <w:r w:rsidRPr="00404854">
              <w:rPr>
                <w:w w:val="105"/>
                <w:sz w:val="24"/>
                <w:szCs w:val="24"/>
              </w:rPr>
              <w:t>Connaissances en informatiques en matière de messagerie électronique, de traitement de texte, de tableur, d'internet et de familiarité avec les systèmes d'information de gestion ;</w:t>
            </w:r>
          </w:p>
          <w:p w14:paraId="4D5A0263" w14:textId="77777777" w:rsidR="00404854" w:rsidRPr="00404854" w:rsidRDefault="00404854">
            <w:pPr>
              <w:pStyle w:val="Paragraphedeliste"/>
              <w:numPr>
                <w:ilvl w:val="0"/>
                <w:numId w:val="55"/>
              </w:numPr>
              <w:tabs>
                <w:tab w:val="left" w:pos="868"/>
              </w:tabs>
              <w:kinsoku w:val="0"/>
              <w:overflowPunct w:val="0"/>
              <w:spacing w:line="276" w:lineRule="auto"/>
              <w:contextualSpacing w:val="0"/>
              <w:jc w:val="both"/>
              <w:rPr>
                <w:w w:val="105"/>
                <w:sz w:val="24"/>
                <w:szCs w:val="24"/>
              </w:rPr>
            </w:pPr>
            <w:r w:rsidRPr="00404854">
              <w:rPr>
                <w:w w:val="105"/>
                <w:sz w:val="24"/>
                <w:szCs w:val="24"/>
              </w:rPr>
              <w:t xml:space="preserve">Excellentes </w:t>
            </w:r>
            <w:bookmarkStart w:id="36" w:name="_Hlk38900890"/>
            <w:r w:rsidRPr="00404854">
              <w:rPr>
                <w:w w:val="105"/>
                <w:sz w:val="24"/>
                <w:szCs w:val="24"/>
              </w:rPr>
              <w:t>compétences en communication écrite et verbale </w:t>
            </w:r>
            <w:bookmarkEnd w:id="36"/>
            <w:r w:rsidRPr="00404854">
              <w:rPr>
                <w:w w:val="105"/>
                <w:sz w:val="24"/>
                <w:szCs w:val="24"/>
              </w:rPr>
              <w:t>;</w:t>
            </w:r>
          </w:p>
          <w:p w14:paraId="111A5D38" w14:textId="77777777" w:rsidR="00404854" w:rsidRPr="00404854" w:rsidRDefault="00404854">
            <w:pPr>
              <w:pStyle w:val="Paragraphedeliste"/>
              <w:numPr>
                <w:ilvl w:val="0"/>
                <w:numId w:val="55"/>
              </w:numPr>
              <w:tabs>
                <w:tab w:val="left" w:pos="868"/>
              </w:tabs>
              <w:kinsoku w:val="0"/>
              <w:overflowPunct w:val="0"/>
              <w:spacing w:line="276" w:lineRule="auto"/>
              <w:contextualSpacing w:val="0"/>
              <w:jc w:val="both"/>
              <w:rPr>
                <w:w w:val="105"/>
                <w:sz w:val="24"/>
                <w:szCs w:val="24"/>
              </w:rPr>
            </w:pPr>
            <w:r w:rsidRPr="00404854">
              <w:rPr>
                <w:w w:val="105"/>
                <w:sz w:val="24"/>
                <w:szCs w:val="24"/>
              </w:rPr>
              <w:t xml:space="preserve">Excellentes </w:t>
            </w:r>
            <w:bookmarkStart w:id="37" w:name="_Hlk38900897"/>
            <w:r w:rsidRPr="00404854">
              <w:rPr>
                <w:w w:val="105"/>
                <w:sz w:val="24"/>
                <w:szCs w:val="24"/>
              </w:rPr>
              <w:t xml:space="preserve">compétences en communication et en relations interpersonnelles et expérience de travail avec plusieurs cultures </w:t>
            </w:r>
            <w:bookmarkEnd w:id="37"/>
            <w:r w:rsidRPr="00404854">
              <w:rPr>
                <w:w w:val="105"/>
                <w:sz w:val="24"/>
                <w:szCs w:val="24"/>
              </w:rPr>
              <w:t>;</w:t>
            </w:r>
          </w:p>
          <w:p w14:paraId="3B76EB3C" w14:textId="77777777" w:rsidR="00404854" w:rsidRPr="00404854" w:rsidRDefault="00404854">
            <w:pPr>
              <w:pStyle w:val="Paragraphedeliste"/>
              <w:numPr>
                <w:ilvl w:val="0"/>
                <w:numId w:val="55"/>
              </w:numPr>
              <w:tabs>
                <w:tab w:val="left" w:pos="868"/>
              </w:tabs>
              <w:kinsoku w:val="0"/>
              <w:overflowPunct w:val="0"/>
              <w:spacing w:line="276" w:lineRule="auto"/>
              <w:contextualSpacing w:val="0"/>
              <w:jc w:val="both"/>
              <w:rPr>
                <w:w w:val="105"/>
                <w:sz w:val="24"/>
                <w:szCs w:val="24"/>
              </w:rPr>
            </w:pPr>
            <w:r w:rsidRPr="00404854">
              <w:rPr>
                <w:w w:val="105"/>
                <w:sz w:val="24"/>
                <w:szCs w:val="24"/>
              </w:rPr>
              <w:t xml:space="preserve">Maîtrise du français écrit et parlé et l’anglais sera un </w:t>
            </w:r>
            <w:proofErr w:type="gramStart"/>
            <w:r w:rsidRPr="00404854">
              <w:rPr>
                <w:w w:val="105"/>
                <w:sz w:val="24"/>
                <w:szCs w:val="24"/>
              </w:rPr>
              <w:t>atout;</w:t>
            </w:r>
            <w:proofErr w:type="gramEnd"/>
          </w:p>
          <w:p w14:paraId="5C2B37FC" w14:textId="77777777" w:rsidR="00404854" w:rsidRPr="00404854" w:rsidRDefault="00404854">
            <w:pPr>
              <w:pStyle w:val="Paragraphedeliste"/>
              <w:numPr>
                <w:ilvl w:val="0"/>
                <w:numId w:val="55"/>
              </w:numPr>
              <w:tabs>
                <w:tab w:val="left" w:pos="868"/>
              </w:tabs>
              <w:kinsoku w:val="0"/>
              <w:overflowPunct w:val="0"/>
              <w:spacing w:line="276" w:lineRule="auto"/>
              <w:contextualSpacing w:val="0"/>
              <w:jc w:val="both"/>
              <w:rPr>
                <w:w w:val="105"/>
                <w:sz w:val="24"/>
                <w:szCs w:val="24"/>
              </w:rPr>
            </w:pPr>
            <w:r w:rsidRPr="00404854">
              <w:rPr>
                <w:w w:val="105"/>
                <w:sz w:val="24"/>
                <w:szCs w:val="24"/>
              </w:rPr>
              <w:t>Compétence dans l'utilisation des logiciels de gestion (familiarité dans l’utilisation de SAP serait un atout supplémentaire).</w:t>
            </w:r>
          </w:p>
          <w:p w14:paraId="1A888399" w14:textId="77777777" w:rsidR="00DB0AB3" w:rsidRPr="00404854" w:rsidRDefault="00DB0AB3" w:rsidP="00337E5B">
            <w:pPr>
              <w:pStyle w:val="Corpsdetexte"/>
              <w:kinsoku w:val="0"/>
              <w:overflowPunct w:val="0"/>
              <w:spacing w:after="0" w:line="276" w:lineRule="auto"/>
              <w:ind w:right="1026"/>
              <w:jc w:val="both"/>
              <w:rPr>
                <w:sz w:val="24"/>
                <w:szCs w:val="24"/>
              </w:rPr>
            </w:pPr>
          </w:p>
        </w:tc>
      </w:tr>
      <w:tr w:rsidR="00DB0AB3" w14:paraId="0FB76BC9" w14:textId="77777777" w:rsidTr="00404854">
        <w:tc>
          <w:tcPr>
            <w:tcW w:w="9923" w:type="dxa"/>
          </w:tcPr>
          <w:p w14:paraId="4EA93BE3" w14:textId="77777777" w:rsidR="00404854" w:rsidRPr="00404854" w:rsidRDefault="00404854" w:rsidP="00404854">
            <w:pPr>
              <w:pStyle w:val="Paragraphedeliste"/>
              <w:tabs>
                <w:tab w:val="left" w:pos="868"/>
              </w:tabs>
              <w:kinsoku w:val="0"/>
              <w:overflowPunct w:val="0"/>
              <w:spacing w:line="276" w:lineRule="auto"/>
              <w:ind w:left="0"/>
              <w:jc w:val="both"/>
              <w:rPr>
                <w:w w:val="105"/>
                <w:sz w:val="24"/>
                <w:szCs w:val="24"/>
              </w:rPr>
            </w:pPr>
            <w:r w:rsidRPr="00404854">
              <w:rPr>
                <w:b/>
                <w:bCs/>
                <w:i/>
                <w:iCs/>
                <w:w w:val="105"/>
                <w:sz w:val="24"/>
                <w:szCs w:val="24"/>
              </w:rPr>
              <w:t>Nota Bene</w:t>
            </w:r>
            <w:r w:rsidRPr="00404854">
              <w:rPr>
                <w:w w:val="105"/>
                <w:sz w:val="24"/>
                <w:szCs w:val="24"/>
              </w:rPr>
              <w:t> : pour les connaissances en informatique, les compétences en communication écrite et verbale, et les compétences en communication et en relations interpersonnelles et expérience de travail avec plusieurs cultures, un test écrit et oral sera soumis aux trois premiers candidats retenus dans le classement.</w:t>
            </w:r>
          </w:p>
          <w:p w14:paraId="1C9B5FD0" w14:textId="77777777" w:rsidR="00DB0AB3" w:rsidRPr="00404854" w:rsidRDefault="00DB0AB3" w:rsidP="00337E5B">
            <w:pPr>
              <w:pStyle w:val="Corpsdetexte"/>
              <w:kinsoku w:val="0"/>
              <w:overflowPunct w:val="0"/>
              <w:spacing w:after="0" w:line="276" w:lineRule="auto"/>
              <w:ind w:right="1026"/>
              <w:jc w:val="both"/>
              <w:rPr>
                <w:sz w:val="24"/>
                <w:szCs w:val="24"/>
              </w:rPr>
            </w:pPr>
          </w:p>
        </w:tc>
      </w:tr>
    </w:tbl>
    <w:p w14:paraId="07D9D2BB" w14:textId="4A760535" w:rsidR="00973983" w:rsidRDefault="00973983" w:rsidP="00337E5B">
      <w:pPr>
        <w:pStyle w:val="Corpsdetexte"/>
        <w:kinsoku w:val="0"/>
        <w:overflowPunct w:val="0"/>
        <w:spacing w:after="0" w:line="276" w:lineRule="auto"/>
        <w:ind w:right="1026"/>
        <w:jc w:val="both"/>
      </w:pPr>
    </w:p>
    <w:p w14:paraId="2CB2A1B7" w14:textId="5BF2ACB1" w:rsidR="00973983" w:rsidRDefault="00973983" w:rsidP="00337E5B">
      <w:pPr>
        <w:pStyle w:val="Corpsdetexte"/>
        <w:kinsoku w:val="0"/>
        <w:overflowPunct w:val="0"/>
        <w:spacing w:after="0" w:line="276" w:lineRule="auto"/>
        <w:ind w:right="1026"/>
        <w:jc w:val="both"/>
      </w:pPr>
    </w:p>
    <w:p w14:paraId="07D7D985" w14:textId="7EC08746" w:rsidR="00973983" w:rsidRDefault="00973983" w:rsidP="00337E5B">
      <w:pPr>
        <w:pStyle w:val="Corpsdetexte"/>
        <w:kinsoku w:val="0"/>
        <w:overflowPunct w:val="0"/>
        <w:spacing w:after="0" w:line="276" w:lineRule="auto"/>
        <w:ind w:right="1026"/>
        <w:jc w:val="both"/>
      </w:pPr>
    </w:p>
    <w:p w14:paraId="3B127EF8" w14:textId="77777777" w:rsidR="00973983" w:rsidRDefault="00973983" w:rsidP="00337E5B">
      <w:pPr>
        <w:pStyle w:val="Corpsdetexte"/>
        <w:kinsoku w:val="0"/>
        <w:overflowPunct w:val="0"/>
        <w:spacing w:after="0" w:line="276" w:lineRule="auto"/>
        <w:ind w:right="1026"/>
        <w:jc w:val="both"/>
      </w:pPr>
    </w:p>
    <w:p w14:paraId="1F05BBAE" w14:textId="77777777" w:rsidR="00C018D7" w:rsidRPr="00845C68" w:rsidRDefault="00C018D7" w:rsidP="00C018D7">
      <w:pPr>
        <w:jc w:val="both"/>
      </w:pPr>
    </w:p>
    <w:p w14:paraId="24832CB3" w14:textId="1EE52D42" w:rsidR="00432CD6" w:rsidRPr="00844DBB" w:rsidRDefault="00432CD6" w:rsidP="00337E5B">
      <w:pPr>
        <w:pStyle w:val="Corpsdetexte"/>
        <w:kinsoku w:val="0"/>
        <w:overflowPunct w:val="0"/>
        <w:spacing w:after="0" w:line="276" w:lineRule="auto"/>
        <w:ind w:right="1026"/>
        <w:jc w:val="both"/>
      </w:pPr>
    </w:p>
    <w:p w14:paraId="6C76FE93" w14:textId="6A4E4D5D" w:rsidR="004B704D" w:rsidRDefault="004B704D">
      <w:pPr>
        <w:widowControl/>
        <w:autoSpaceDE/>
        <w:autoSpaceDN/>
        <w:adjustRightInd/>
        <w:rPr>
          <w:w w:val="105"/>
        </w:rPr>
      </w:pPr>
      <w:r>
        <w:rPr>
          <w:w w:val="105"/>
        </w:rPr>
        <w:br w:type="page"/>
      </w:r>
    </w:p>
    <w:p w14:paraId="58FAE577" w14:textId="77777777" w:rsidR="00432CD6" w:rsidRDefault="00432CD6" w:rsidP="00337E5B">
      <w:pPr>
        <w:pStyle w:val="Paragraphedeliste"/>
        <w:tabs>
          <w:tab w:val="left" w:pos="868"/>
        </w:tabs>
        <w:kinsoku w:val="0"/>
        <w:overflowPunct w:val="0"/>
        <w:spacing w:line="276" w:lineRule="auto"/>
        <w:ind w:left="0"/>
        <w:jc w:val="both"/>
        <w:rPr>
          <w:w w:val="105"/>
        </w:rPr>
      </w:pPr>
    </w:p>
    <w:p w14:paraId="7A6D7BC0" w14:textId="413C8B60" w:rsidR="00EF4D59" w:rsidRPr="00EF4D59" w:rsidRDefault="00E22561">
      <w:pPr>
        <w:pStyle w:val="Paragraphedeliste"/>
        <w:numPr>
          <w:ilvl w:val="1"/>
          <w:numId w:val="71"/>
        </w:numPr>
        <w:spacing w:line="276" w:lineRule="auto"/>
        <w:ind w:left="990" w:hanging="630"/>
        <w:jc w:val="both"/>
        <w:rPr>
          <w:rFonts w:eastAsia="Calibri"/>
          <w:b/>
          <w:bCs/>
          <w:sz w:val="28"/>
          <w:szCs w:val="28"/>
        </w:rPr>
      </w:pPr>
      <w:r w:rsidRPr="00EF4D59">
        <w:rPr>
          <w:rFonts w:eastAsia="Calibri"/>
          <w:b/>
          <w:bCs/>
          <w:sz w:val="28"/>
          <w:szCs w:val="28"/>
        </w:rPr>
        <w:t>Spécialiste en Performance Environnementale et Sociale (ESP)</w:t>
      </w:r>
      <w:r w:rsidR="00247413" w:rsidRPr="00EF4D59">
        <w:rPr>
          <w:rFonts w:eastAsia="Calibri"/>
          <w:b/>
          <w:bCs/>
          <w:sz w:val="28"/>
          <w:szCs w:val="28"/>
        </w:rPr>
        <w:t xml:space="preserve"> </w:t>
      </w:r>
      <w:r w:rsidRPr="00EF4D59">
        <w:rPr>
          <w:b/>
          <w:bCs/>
        </w:rPr>
        <w:t>CRA/</w:t>
      </w:r>
      <w:r w:rsidR="00841B55" w:rsidRPr="00EF4D59">
        <w:rPr>
          <w:b/>
          <w:bCs/>
        </w:rPr>
        <w:t>PRAPS (</w:t>
      </w:r>
      <w:r w:rsidR="00B20BD6" w:rsidRPr="00EF4D59">
        <w:rPr>
          <w:b/>
          <w:bCs/>
        </w:rPr>
        <w:t>Tahoua</w:t>
      </w:r>
      <w:r w:rsidRPr="00EF4D59">
        <w:rPr>
          <w:b/>
          <w:bCs/>
        </w:rPr>
        <w:t xml:space="preserve">, Tillabéry, Maradi et </w:t>
      </w:r>
      <w:r w:rsidR="004B704D" w:rsidRPr="00EF4D59">
        <w:rPr>
          <w:b/>
          <w:bCs/>
        </w:rPr>
        <w:t xml:space="preserve">Dosso) </w:t>
      </w:r>
    </w:p>
    <w:p w14:paraId="33E3D07E" w14:textId="6CCD1860" w:rsidR="00247413" w:rsidRPr="00E81754" w:rsidRDefault="00247413" w:rsidP="00EF4D59">
      <w:pPr>
        <w:spacing w:line="276" w:lineRule="auto"/>
        <w:ind w:left="360"/>
        <w:jc w:val="both"/>
        <w:rPr>
          <w:rFonts w:eastAsia="Calibri"/>
          <w:b/>
          <w:bCs/>
          <w:sz w:val="28"/>
          <w:szCs w:val="28"/>
          <w:lang w:val="en-US"/>
        </w:rPr>
      </w:pPr>
      <w:r w:rsidRPr="00974665">
        <w:rPr>
          <w:rFonts w:eastAsia="Calibri"/>
          <w:b/>
          <w:bCs/>
          <w:sz w:val="28"/>
          <w:szCs w:val="28"/>
        </w:rPr>
        <w:t xml:space="preserve"> </w:t>
      </w:r>
      <w:proofErr w:type="spellStart"/>
      <w:r w:rsidRPr="00E81754">
        <w:rPr>
          <w:b/>
          <w:bCs/>
          <w:lang w:val="en-US"/>
        </w:rPr>
        <w:t>Réf</w:t>
      </w:r>
      <w:proofErr w:type="spellEnd"/>
      <w:r w:rsidRPr="00E81754">
        <w:rPr>
          <w:b/>
          <w:bCs/>
          <w:lang w:val="en-US"/>
        </w:rPr>
        <w:t xml:space="preserve">. : </w:t>
      </w:r>
      <w:r w:rsidR="00974665" w:rsidRPr="00E81754">
        <w:rPr>
          <w:b/>
          <w:bCs/>
          <w:lang w:val="en-US"/>
        </w:rPr>
        <w:t>CRA/4/IC/292/22</w:t>
      </w:r>
    </w:p>
    <w:p w14:paraId="5351278F" w14:textId="77777777" w:rsidR="00BF3C68" w:rsidRPr="00E81754" w:rsidRDefault="00BF3C68" w:rsidP="00BF3C68">
      <w:pPr>
        <w:pStyle w:val="Corpsdetexte"/>
        <w:kinsoku w:val="0"/>
        <w:overflowPunct w:val="0"/>
        <w:spacing w:after="0" w:line="276" w:lineRule="auto"/>
        <w:ind w:right="1026"/>
        <w:jc w:val="both"/>
        <w:rPr>
          <w:lang w:val="en-US"/>
        </w:rPr>
      </w:pPr>
    </w:p>
    <w:p w14:paraId="6B677F86" w14:textId="77777777" w:rsidR="00BF3C68" w:rsidRDefault="00BF3C68" w:rsidP="00BF3C68">
      <w:pPr>
        <w:pBdr>
          <w:top w:val="single" w:sz="4" w:space="1" w:color="auto"/>
          <w:left w:val="single" w:sz="4" w:space="4" w:color="auto"/>
          <w:bottom w:val="single" w:sz="4" w:space="1" w:color="auto"/>
          <w:right w:val="single" w:sz="4" w:space="21" w:color="auto"/>
        </w:pBdr>
        <w:jc w:val="both"/>
        <w:rPr>
          <w:rFonts w:eastAsia="Times New Roman"/>
          <w:b/>
          <w:bCs/>
          <w:color w:val="000000"/>
          <w:lang w:val="en-US" w:eastAsia="fr-FR"/>
        </w:rPr>
      </w:pPr>
      <w:r w:rsidRPr="00FA353B">
        <w:rPr>
          <w:rFonts w:eastAsia="Times New Roman"/>
          <w:b/>
          <w:bCs/>
          <w:color w:val="000000"/>
          <w:lang w:val="en-US" w:eastAsia="fr-FR"/>
        </w:rPr>
        <w:t>Millennium Challenge Account-Niger (MCA-Niger)</w:t>
      </w:r>
    </w:p>
    <w:p w14:paraId="7C942B11" w14:textId="77777777" w:rsidR="00BF3C68" w:rsidRPr="00FA353B" w:rsidRDefault="00BF3C68" w:rsidP="00BF3C68">
      <w:pPr>
        <w:pBdr>
          <w:top w:val="single" w:sz="4" w:space="1" w:color="auto"/>
          <w:left w:val="single" w:sz="4" w:space="4" w:color="auto"/>
          <w:bottom w:val="single" w:sz="4" w:space="1" w:color="auto"/>
          <w:right w:val="single" w:sz="4" w:space="21" w:color="auto"/>
        </w:pBdr>
        <w:jc w:val="both"/>
        <w:rPr>
          <w:rFonts w:eastAsia="Times New Roman"/>
          <w:b/>
          <w:bCs/>
          <w:color w:val="000000"/>
          <w:lang w:val="en-US" w:eastAsia="fr-FR"/>
        </w:rPr>
      </w:pPr>
    </w:p>
    <w:p w14:paraId="320A4B00" w14:textId="597EBF6B" w:rsidR="00AC1191" w:rsidRPr="00FA353B" w:rsidRDefault="00BF3C68" w:rsidP="00AC1191">
      <w:pPr>
        <w:pBdr>
          <w:top w:val="single" w:sz="4" w:space="1" w:color="auto"/>
          <w:left w:val="single" w:sz="4" w:space="4" w:color="auto"/>
          <w:bottom w:val="single" w:sz="4" w:space="1" w:color="auto"/>
          <w:right w:val="single" w:sz="4" w:space="21" w:color="auto"/>
        </w:pBdr>
        <w:jc w:val="both"/>
        <w:rPr>
          <w:b/>
          <w:bCs/>
        </w:rPr>
      </w:pPr>
      <w:r w:rsidRPr="00FA353B">
        <w:rPr>
          <w:b/>
          <w:bCs/>
        </w:rPr>
        <w:t xml:space="preserve">Poste : </w:t>
      </w:r>
      <w:r w:rsidRPr="00BF3C68">
        <w:rPr>
          <w:rFonts w:eastAsia="Times New Roman"/>
          <w:b/>
          <w:bCs/>
          <w:color w:val="000000"/>
          <w:lang w:eastAsia="fr-FR"/>
        </w:rPr>
        <w:t>Spécialiste en Performance Environnementale et Sociale (ESP)</w:t>
      </w:r>
      <w:r w:rsidRPr="00BF3C68">
        <w:rPr>
          <w:rFonts w:eastAsia="Calibri"/>
          <w:b/>
          <w:bCs/>
          <w:sz w:val="28"/>
          <w:szCs w:val="28"/>
        </w:rPr>
        <w:t xml:space="preserve"> </w:t>
      </w:r>
      <w:r w:rsidR="00AC1191">
        <w:rPr>
          <w:rFonts w:eastAsia="Times New Roman"/>
          <w:b/>
          <w:bCs/>
          <w:color w:val="000000"/>
          <w:lang w:eastAsia="fr-FR"/>
        </w:rPr>
        <w:t>des</w:t>
      </w:r>
      <w:r w:rsidR="00AC1191" w:rsidRPr="00FA353B">
        <w:t xml:space="preserve"> </w:t>
      </w:r>
      <w:r w:rsidR="00AC1191" w:rsidRPr="008B482A">
        <w:rPr>
          <w:rFonts w:eastAsia="Times New Roman"/>
          <w:b/>
          <w:bCs/>
          <w:color w:val="000000"/>
          <w:lang w:eastAsia="fr-FR"/>
        </w:rPr>
        <w:t>Activités « Agriculture Résiliente au Climat (CRA) » et « </w:t>
      </w:r>
      <w:r w:rsidR="00AC1191" w:rsidRPr="008B482A">
        <w:rPr>
          <w:b/>
        </w:rPr>
        <w:t>Programme Régional d’Appui au Pastoralisme au Sahel (PRAPS) »</w:t>
      </w:r>
    </w:p>
    <w:p w14:paraId="060B8C18" w14:textId="77777777" w:rsidR="00BF3C68" w:rsidRPr="00FA353B" w:rsidRDefault="00BF3C68" w:rsidP="00BF3C68">
      <w:pPr>
        <w:pBdr>
          <w:top w:val="single" w:sz="4" w:space="1" w:color="auto"/>
          <w:left w:val="single" w:sz="4" w:space="4" w:color="auto"/>
          <w:bottom w:val="single" w:sz="4" w:space="1" w:color="auto"/>
          <w:right w:val="single" w:sz="4" w:space="21" w:color="auto"/>
        </w:pBdr>
        <w:jc w:val="both"/>
        <w:rPr>
          <w:b/>
          <w:bCs/>
        </w:rPr>
      </w:pPr>
    </w:p>
    <w:p w14:paraId="040A3037" w14:textId="77777777" w:rsidR="00BF3C68" w:rsidRDefault="00BF3C68" w:rsidP="00BF3C68">
      <w:pPr>
        <w:pBdr>
          <w:top w:val="single" w:sz="4" w:space="1" w:color="auto"/>
          <w:left w:val="single" w:sz="4" w:space="4" w:color="auto"/>
          <w:bottom w:val="single" w:sz="4" w:space="1" w:color="auto"/>
          <w:right w:val="single" w:sz="4" w:space="21" w:color="auto"/>
        </w:pBdr>
        <w:jc w:val="both"/>
        <w:rPr>
          <w:bCs/>
        </w:rPr>
      </w:pPr>
      <w:r w:rsidRPr="00FA353B">
        <w:rPr>
          <w:b/>
          <w:bCs/>
        </w:rPr>
        <w:t xml:space="preserve">Lieu d’affectation : </w:t>
      </w:r>
      <w:r w:rsidRPr="00FA353B">
        <w:t>Tahoua -</w:t>
      </w:r>
      <w:r>
        <w:t>Tillabéry,</w:t>
      </w:r>
      <w:r w:rsidRPr="00FA353B">
        <w:rPr>
          <w:b/>
          <w:bCs/>
        </w:rPr>
        <w:t xml:space="preserve"> </w:t>
      </w:r>
      <w:r w:rsidRPr="00FA353B">
        <w:rPr>
          <w:bCs/>
        </w:rPr>
        <w:t>Maradi et Dosso (Niger)</w:t>
      </w:r>
    </w:p>
    <w:p w14:paraId="15E86A00" w14:textId="77777777" w:rsidR="00BF3C68" w:rsidRDefault="00BF3C68" w:rsidP="00BF3C68">
      <w:pPr>
        <w:pBdr>
          <w:top w:val="single" w:sz="4" w:space="1" w:color="auto"/>
          <w:left w:val="single" w:sz="4" w:space="4" w:color="auto"/>
          <w:bottom w:val="single" w:sz="4" w:space="1" w:color="auto"/>
          <w:right w:val="single" w:sz="4" w:space="21" w:color="auto"/>
        </w:pBdr>
        <w:jc w:val="both"/>
        <w:rPr>
          <w:bCs/>
        </w:rPr>
      </w:pPr>
    </w:p>
    <w:p w14:paraId="10374870" w14:textId="77777777" w:rsidR="00BF3C68" w:rsidRDefault="00BF3C68" w:rsidP="00BF3C68">
      <w:pPr>
        <w:pBdr>
          <w:top w:val="single" w:sz="4" w:space="1" w:color="auto"/>
          <w:left w:val="single" w:sz="4" w:space="4" w:color="auto"/>
          <w:bottom w:val="single" w:sz="4" w:space="1" w:color="auto"/>
          <w:right w:val="single" w:sz="4" w:space="21" w:color="auto"/>
        </w:pBdr>
        <w:jc w:val="both"/>
        <w:rPr>
          <w:bCs/>
        </w:rPr>
      </w:pPr>
      <w:r w:rsidRPr="00221FBE">
        <w:rPr>
          <w:b/>
        </w:rPr>
        <w:t>Disponibilité :</w:t>
      </w:r>
      <w:r>
        <w:rPr>
          <w:bCs/>
        </w:rPr>
        <w:t xml:space="preserve"> Immédiate</w:t>
      </w:r>
    </w:p>
    <w:p w14:paraId="33E29A46" w14:textId="77777777" w:rsidR="00BF3C68" w:rsidRDefault="00BF3C68" w:rsidP="00BF3C68">
      <w:pPr>
        <w:pBdr>
          <w:top w:val="single" w:sz="4" w:space="1" w:color="auto"/>
          <w:left w:val="single" w:sz="4" w:space="4" w:color="auto"/>
          <w:bottom w:val="single" w:sz="4" w:space="1" w:color="auto"/>
          <w:right w:val="single" w:sz="4" w:space="21" w:color="auto"/>
        </w:pBdr>
        <w:jc w:val="both"/>
        <w:rPr>
          <w:bCs/>
        </w:rPr>
      </w:pPr>
    </w:p>
    <w:p w14:paraId="17454201" w14:textId="70A5E158" w:rsidR="00BF3C68" w:rsidRPr="008B093D" w:rsidRDefault="00BF3C68" w:rsidP="00BF3C68">
      <w:pPr>
        <w:pBdr>
          <w:top w:val="single" w:sz="4" w:space="1" w:color="auto"/>
          <w:left w:val="single" w:sz="4" w:space="4" w:color="auto"/>
          <w:bottom w:val="single" w:sz="4" w:space="1" w:color="auto"/>
          <w:right w:val="single" w:sz="4" w:space="21" w:color="auto"/>
        </w:pBdr>
        <w:jc w:val="both"/>
        <w:rPr>
          <w:b/>
        </w:rPr>
      </w:pPr>
      <w:r w:rsidRPr="008B093D">
        <w:rPr>
          <w:b/>
        </w:rPr>
        <w:t xml:space="preserve">NB. Le MCA-Niger envisage à travers cet avis constituer </w:t>
      </w:r>
      <w:r>
        <w:rPr>
          <w:b/>
        </w:rPr>
        <w:t>des contrats cadres</w:t>
      </w:r>
      <w:r w:rsidR="00C75470">
        <w:rPr>
          <w:b/>
        </w:rPr>
        <w:t xml:space="preserve"> (Constitution d’une réserve de recrutement</w:t>
      </w:r>
      <w:r w:rsidR="00C75470" w:rsidRPr="008B093D">
        <w:rPr>
          <w:b/>
        </w:rPr>
        <w:t>)</w:t>
      </w:r>
      <w:r w:rsidRPr="008B093D">
        <w:rPr>
          <w:b/>
        </w:rPr>
        <w:t xml:space="preserve">. Les candidats sélectionnés seront </w:t>
      </w:r>
      <w:r>
        <w:rPr>
          <w:b/>
        </w:rPr>
        <w:t xml:space="preserve">prioritairement </w:t>
      </w:r>
      <w:r w:rsidRPr="008B093D">
        <w:rPr>
          <w:b/>
        </w:rPr>
        <w:t>affectés dans les localités selon les besoins.</w:t>
      </w:r>
    </w:p>
    <w:p w14:paraId="2412D1E6" w14:textId="010B3974" w:rsidR="00BF3C68" w:rsidRDefault="00BF3C68" w:rsidP="00337E5B"/>
    <w:p w14:paraId="26A7C2E7" w14:textId="77777777" w:rsidR="00BF3C68" w:rsidRDefault="00BF3C68" w:rsidP="00337E5B"/>
    <w:tbl>
      <w:tblPr>
        <w:tblW w:w="5306"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24"/>
      </w:tblGrid>
      <w:tr w:rsidR="00432CD6" w:rsidRPr="00E122A1" w14:paraId="7E53BB1C" w14:textId="77777777" w:rsidTr="00967926">
        <w:tc>
          <w:tcPr>
            <w:tcW w:w="5000" w:type="pct"/>
          </w:tcPr>
          <w:p w14:paraId="22D5C783" w14:textId="77777777" w:rsidR="00432CD6" w:rsidRPr="00E122A1" w:rsidRDefault="00432CD6">
            <w:pPr>
              <w:pStyle w:val="Paragraphedeliste"/>
              <w:numPr>
                <w:ilvl w:val="2"/>
                <w:numId w:val="71"/>
              </w:numPr>
              <w:spacing w:line="276" w:lineRule="auto"/>
              <w:rPr>
                <w:rFonts w:eastAsia="Times New Roman"/>
                <w:color w:val="000000"/>
                <w:szCs w:val="20"/>
                <w:lang w:eastAsia="fr-FR"/>
              </w:rPr>
            </w:pPr>
            <w:r w:rsidRPr="00E122A1">
              <w:rPr>
                <w:rFonts w:eastAsia="Times New Roman"/>
                <w:b/>
                <w:color w:val="000000"/>
                <w:szCs w:val="20"/>
                <w:lang w:eastAsia="fr-FR"/>
              </w:rPr>
              <w:t>Présentation de MCA-Niger :</w:t>
            </w:r>
          </w:p>
        </w:tc>
      </w:tr>
      <w:tr w:rsidR="00432CD6" w:rsidRPr="00B1657F" w14:paraId="1A01585E" w14:textId="77777777" w:rsidTr="00967926">
        <w:tc>
          <w:tcPr>
            <w:tcW w:w="5000" w:type="pct"/>
          </w:tcPr>
          <w:p w14:paraId="6D3E2F29" w14:textId="77777777" w:rsidR="00432CD6" w:rsidRPr="00E122A1" w:rsidRDefault="00432CD6" w:rsidP="00337E5B">
            <w:pPr>
              <w:ind w:left="113" w:right="278"/>
              <w:jc w:val="both"/>
              <w:rPr>
                <w:rFonts w:eastAsia="Times New Roman"/>
                <w:color w:val="000000"/>
                <w:szCs w:val="20"/>
                <w:lang w:eastAsia="fr-FR"/>
              </w:rPr>
            </w:pPr>
          </w:p>
          <w:p w14:paraId="05A419D4" w14:textId="77777777" w:rsidR="00432CD6" w:rsidRPr="00E122A1" w:rsidRDefault="00432CD6" w:rsidP="00337E5B">
            <w:pPr>
              <w:ind w:left="115" w:right="278"/>
              <w:jc w:val="both"/>
              <w:rPr>
                <w:rFonts w:eastAsia="Times New Roman"/>
                <w:color w:val="000000"/>
                <w:szCs w:val="20"/>
                <w:lang w:eastAsia="fr-FR"/>
              </w:rPr>
            </w:pPr>
            <w:r w:rsidRPr="00E122A1">
              <w:rPr>
                <w:rFonts w:eastAsia="Times New Roman"/>
                <w:color w:val="000000"/>
                <w:szCs w:val="20"/>
                <w:lang w:eastAsia="fr-FR"/>
              </w:rPr>
              <w:t>L’État du Niger a conclu avec le Millennium Challenge Corporation (MCC), une institution américaine d’aide bilatérale au développement, un accord de don d’une enveloppe de plus de 437 millions de dollars pour la réalisation du Programme Compact qui comporte deux projets majeurs :</w:t>
            </w:r>
          </w:p>
          <w:p w14:paraId="037F9D15" w14:textId="77777777" w:rsidR="00432CD6" w:rsidRPr="00E122A1" w:rsidRDefault="00432CD6">
            <w:pPr>
              <w:widowControl/>
              <w:numPr>
                <w:ilvl w:val="0"/>
                <w:numId w:val="48"/>
              </w:numPr>
              <w:autoSpaceDE/>
              <w:autoSpaceDN/>
              <w:adjustRightInd/>
              <w:ind w:right="278" w:hanging="311"/>
              <w:jc w:val="both"/>
              <w:rPr>
                <w:rFonts w:eastAsia="Times New Roman"/>
                <w:color w:val="000000"/>
                <w:szCs w:val="20"/>
                <w:lang w:eastAsia="fr-FR"/>
              </w:rPr>
            </w:pPr>
            <w:r w:rsidRPr="00E122A1">
              <w:rPr>
                <w:rFonts w:eastAsia="Times New Roman"/>
                <w:color w:val="000000"/>
                <w:szCs w:val="20"/>
                <w:lang w:eastAsia="fr-FR"/>
              </w:rPr>
              <w:t>Le projet Irrigation et Accès aux Marchés, dont l’objectif est d’augmenter les revenus d’origine rurale, en assurant un accès suffisant aux divers secteurs et marchés existants.</w:t>
            </w:r>
          </w:p>
          <w:p w14:paraId="51B9D18B" w14:textId="77777777" w:rsidR="00432CD6" w:rsidRPr="00E122A1" w:rsidRDefault="00432CD6">
            <w:pPr>
              <w:widowControl/>
              <w:numPr>
                <w:ilvl w:val="0"/>
                <w:numId w:val="48"/>
              </w:numPr>
              <w:autoSpaceDE/>
              <w:autoSpaceDN/>
              <w:adjustRightInd/>
              <w:ind w:right="278" w:hanging="311"/>
              <w:jc w:val="both"/>
              <w:rPr>
                <w:rFonts w:eastAsia="Times New Roman"/>
                <w:color w:val="000000"/>
                <w:szCs w:val="20"/>
                <w:lang w:eastAsia="fr-FR"/>
              </w:rPr>
            </w:pPr>
            <w:r w:rsidRPr="00E122A1">
              <w:rPr>
                <w:rFonts w:eastAsia="Times New Roman"/>
                <w:color w:val="000000"/>
                <w:szCs w:val="20"/>
                <w:lang w:eastAsia="fr-FR"/>
              </w:rPr>
              <w:t>Le Projet de Communautés Résilientes au Changement Climatique qui vise à augmenter les revenus des familles dépendant de l’agriculture et de l’élevage à petite échelle dans les régions rurales du Niger.</w:t>
            </w:r>
          </w:p>
          <w:p w14:paraId="60A8B40F" w14:textId="77777777" w:rsidR="00432CD6" w:rsidRPr="00E122A1" w:rsidRDefault="00432CD6" w:rsidP="00337E5B">
            <w:pPr>
              <w:ind w:left="115" w:right="278"/>
              <w:jc w:val="both"/>
              <w:rPr>
                <w:rFonts w:eastAsia="Times New Roman"/>
                <w:color w:val="000000"/>
                <w:szCs w:val="20"/>
                <w:lang w:eastAsia="fr-FR"/>
              </w:rPr>
            </w:pPr>
            <w:r w:rsidRPr="00E122A1">
              <w:rPr>
                <w:rFonts w:eastAsia="Times New Roman"/>
                <w:color w:val="000000"/>
                <w:szCs w:val="20"/>
                <w:lang w:eastAsia="fr-FR"/>
              </w:rPr>
              <w:t xml:space="preserve">Pour la mise en œuvre du Compact, le Gouvernement nigérien et le MCC ont mis en place une entité autonome dénommée, le Millennium Challenge </w:t>
            </w:r>
            <w:proofErr w:type="spellStart"/>
            <w:r w:rsidRPr="00E122A1">
              <w:rPr>
                <w:rFonts w:eastAsia="Times New Roman"/>
                <w:color w:val="000000"/>
                <w:szCs w:val="20"/>
                <w:lang w:eastAsia="fr-FR"/>
              </w:rPr>
              <w:t>Account</w:t>
            </w:r>
            <w:proofErr w:type="spellEnd"/>
            <w:r w:rsidRPr="00E122A1">
              <w:rPr>
                <w:rFonts w:eastAsia="Times New Roman"/>
                <w:color w:val="000000"/>
                <w:szCs w:val="20"/>
                <w:lang w:eastAsia="fr-FR"/>
              </w:rPr>
              <w:t xml:space="preserve"> (MCA-Niger) dont la mission sera de conduire les projets dans les délais impartis.</w:t>
            </w:r>
          </w:p>
          <w:p w14:paraId="4310993D" w14:textId="1CB5F8C7" w:rsidR="00432CD6" w:rsidRPr="00E122A1" w:rsidRDefault="00432CD6" w:rsidP="00337E5B">
            <w:pPr>
              <w:ind w:left="115" w:right="278"/>
              <w:jc w:val="both"/>
              <w:rPr>
                <w:rFonts w:eastAsia="Times New Roman"/>
                <w:color w:val="000000"/>
                <w:szCs w:val="20"/>
                <w:lang w:eastAsia="fr-FR"/>
              </w:rPr>
            </w:pPr>
            <w:r w:rsidRPr="00E122A1">
              <w:rPr>
                <w:rFonts w:eastAsia="Times New Roman"/>
                <w:color w:val="000000"/>
                <w:szCs w:val="20"/>
                <w:lang w:eastAsia="fr-FR"/>
              </w:rPr>
              <w:t>Ainsi, le MCA-Niger r</w:t>
            </w:r>
            <w:r>
              <w:rPr>
                <w:rFonts w:eastAsia="Times New Roman"/>
                <w:color w:val="000000"/>
                <w:szCs w:val="20"/>
                <w:lang w:eastAsia="fr-FR"/>
              </w:rPr>
              <w:t xml:space="preserve">echerche un </w:t>
            </w:r>
            <w:r w:rsidRPr="00E55596">
              <w:rPr>
                <w:szCs w:val="20"/>
              </w:rPr>
              <w:t xml:space="preserve">Spécialiste </w:t>
            </w:r>
            <w:r w:rsidRPr="006E1DCD">
              <w:rPr>
                <w:szCs w:val="20"/>
              </w:rPr>
              <w:t xml:space="preserve">en </w:t>
            </w:r>
            <w:r>
              <w:rPr>
                <w:szCs w:val="20"/>
              </w:rPr>
              <w:t xml:space="preserve">Performance Environnementale et </w:t>
            </w:r>
            <w:r w:rsidRPr="00EA61F5">
              <w:rPr>
                <w:szCs w:val="20"/>
              </w:rPr>
              <w:t xml:space="preserve">Sociale </w:t>
            </w:r>
            <w:r w:rsidRPr="00EA61F5">
              <w:rPr>
                <w:rFonts w:eastAsia="Times New Roman"/>
                <w:bCs/>
                <w:color w:val="000000"/>
                <w:szCs w:val="20"/>
                <w:lang w:eastAsia="fr-FR"/>
              </w:rPr>
              <w:t>pour</w:t>
            </w:r>
            <w:r>
              <w:rPr>
                <w:rFonts w:eastAsia="Times New Roman"/>
                <w:b/>
                <w:bCs/>
                <w:color w:val="000000"/>
                <w:szCs w:val="20"/>
                <w:lang w:eastAsia="fr-FR"/>
              </w:rPr>
              <w:t xml:space="preserve"> </w:t>
            </w:r>
            <w:r w:rsidRPr="00EA61F5">
              <w:rPr>
                <w:rFonts w:eastAsia="Times New Roman"/>
                <w:bCs/>
                <w:color w:val="000000"/>
                <w:szCs w:val="20"/>
                <w:lang w:eastAsia="fr-FR"/>
              </w:rPr>
              <w:t>l</w:t>
            </w:r>
            <w:r w:rsidR="00AC1191">
              <w:rPr>
                <w:rFonts w:eastAsia="Times New Roman"/>
                <w:bCs/>
                <w:color w:val="000000"/>
                <w:szCs w:val="20"/>
                <w:lang w:eastAsia="fr-FR"/>
              </w:rPr>
              <w:t xml:space="preserve">es </w:t>
            </w:r>
            <w:r w:rsidRPr="00EA61F5">
              <w:rPr>
                <w:rFonts w:eastAsia="Times New Roman"/>
                <w:bCs/>
                <w:color w:val="000000"/>
                <w:szCs w:val="20"/>
                <w:lang w:eastAsia="fr-FR"/>
              </w:rPr>
              <w:t>Activité</w:t>
            </w:r>
            <w:r w:rsidR="00AC1191">
              <w:rPr>
                <w:rFonts w:eastAsia="Times New Roman"/>
                <w:bCs/>
                <w:color w:val="000000"/>
                <w:szCs w:val="20"/>
                <w:lang w:eastAsia="fr-FR"/>
              </w:rPr>
              <w:t>s</w:t>
            </w:r>
            <w:r w:rsidRPr="00E122A1">
              <w:rPr>
                <w:rFonts w:eastAsia="Times New Roman"/>
                <w:b/>
                <w:bCs/>
                <w:color w:val="000000"/>
                <w:szCs w:val="20"/>
                <w:lang w:eastAsia="fr-FR"/>
              </w:rPr>
              <w:t xml:space="preserve"> « Agriculture Résiliente au Climat » (CRA)</w:t>
            </w:r>
            <w:r w:rsidR="00AC1191">
              <w:rPr>
                <w:rFonts w:eastAsia="Times New Roman"/>
                <w:b/>
                <w:bCs/>
                <w:color w:val="000000"/>
                <w:szCs w:val="20"/>
                <w:lang w:eastAsia="fr-FR"/>
              </w:rPr>
              <w:t xml:space="preserve"> et </w:t>
            </w:r>
            <w:r w:rsidR="00AC1191" w:rsidRPr="008B482A">
              <w:rPr>
                <w:rFonts w:eastAsia="Times New Roman"/>
                <w:b/>
                <w:bCs/>
                <w:color w:val="000000"/>
                <w:lang w:eastAsia="fr-FR"/>
              </w:rPr>
              <w:t>« </w:t>
            </w:r>
            <w:r w:rsidR="00AC1191" w:rsidRPr="008B482A">
              <w:rPr>
                <w:b/>
              </w:rPr>
              <w:t>Programme Régional d’Appui au Pastoralisme au Sahel (PRAPS) »</w:t>
            </w:r>
            <w:r w:rsidRPr="00E122A1">
              <w:rPr>
                <w:rFonts w:eastAsia="Times New Roman"/>
                <w:b/>
                <w:bCs/>
                <w:color w:val="000000"/>
                <w:szCs w:val="20"/>
                <w:lang w:eastAsia="fr-FR"/>
              </w:rPr>
              <w:t xml:space="preserve"> </w:t>
            </w:r>
            <w:r w:rsidRPr="00EA61F5">
              <w:rPr>
                <w:rFonts w:eastAsia="Times New Roman"/>
                <w:bCs/>
                <w:color w:val="000000"/>
                <w:szCs w:val="20"/>
                <w:lang w:eastAsia="fr-FR"/>
              </w:rPr>
              <w:t>du Projet</w:t>
            </w:r>
            <w:r w:rsidRPr="00E122A1">
              <w:rPr>
                <w:rFonts w:eastAsia="Times New Roman"/>
                <w:b/>
                <w:bCs/>
                <w:color w:val="000000"/>
                <w:szCs w:val="20"/>
                <w:lang w:eastAsia="fr-FR"/>
              </w:rPr>
              <w:t xml:space="preserve"> « Communautés Résilientes </w:t>
            </w:r>
            <w:r w:rsidRPr="00522F03">
              <w:rPr>
                <w:rFonts w:eastAsia="Times New Roman"/>
                <w:b/>
                <w:bCs/>
                <w:color w:val="000000"/>
                <w:szCs w:val="20"/>
                <w:lang w:eastAsia="fr-FR"/>
              </w:rPr>
              <w:t>au Changement Climatique</w:t>
            </w:r>
            <w:r>
              <w:rPr>
                <w:rFonts w:eastAsia="Times New Roman"/>
                <w:b/>
                <w:bCs/>
                <w:color w:val="000000"/>
                <w:szCs w:val="20"/>
                <w:lang w:eastAsia="fr-FR"/>
              </w:rPr>
              <w:t xml:space="preserve"> »</w:t>
            </w:r>
            <w:r w:rsidR="00AC1191">
              <w:rPr>
                <w:rFonts w:eastAsia="Times New Roman"/>
                <w:b/>
                <w:bCs/>
                <w:color w:val="000000"/>
                <w:szCs w:val="20"/>
                <w:lang w:eastAsia="fr-FR"/>
              </w:rPr>
              <w:t>.</w:t>
            </w:r>
            <w:r w:rsidRPr="00E122A1">
              <w:rPr>
                <w:rFonts w:eastAsia="Times New Roman"/>
                <w:b/>
                <w:bCs/>
                <w:color w:val="000000"/>
                <w:szCs w:val="20"/>
                <w:lang w:eastAsia="fr-FR"/>
              </w:rPr>
              <w:t> </w:t>
            </w:r>
          </w:p>
          <w:p w14:paraId="5B0CED88" w14:textId="72441A18" w:rsidR="00432CD6" w:rsidRPr="00522F03" w:rsidRDefault="00432CD6" w:rsidP="00337E5B">
            <w:pPr>
              <w:ind w:left="115" w:right="278"/>
              <w:jc w:val="both"/>
              <w:rPr>
                <w:rFonts w:eastAsia="Times New Roman"/>
                <w:color w:val="000000"/>
                <w:szCs w:val="20"/>
                <w:lang w:eastAsia="fr-FR"/>
              </w:rPr>
            </w:pPr>
          </w:p>
        </w:tc>
      </w:tr>
    </w:tbl>
    <w:p w14:paraId="40A7DF72" w14:textId="77777777" w:rsidR="00432CD6" w:rsidRPr="00DF0F61" w:rsidRDefault="00432CD6" w:rsidP="00337E5B"/>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432CD6" w:rsidRPr="00337E5B" w14:paraId="178F2DE5" w14:textId="77777777" w:rsidTr="00967926">
        <w:tc>
          <w:tcPr>
            <w:tcW w:w="9923" w:type="dxa"/>
          </w:tcPr>
          <w:p w14:paraId="7B5753FB" w14:textId="53F3FE3A" w:rsidR="00432CD6" w:rsidRPr="00337E5B" w:rsidRDefault="00432CD6">
            <w:pPr>
              <w:pStyle w:val="Paragraphedeliste"/>
              <w:numPr>
                <w:ilvl w:val="2"/>
                <w:numId w:val="71"/>
              </w:numPr>
              <w:spacing w:line="276" w:lineRule="auto"/>
              <w:rPr>
                <w:rFonts w:eastAsia="Times New Roman"/>
                <w:b/>
                <w:color w:val="000000"/>
                <w:u w:val="single"/>
                <w:lang w:eastAsia="fr-FR"/>
              </w:rPr>
            </w:pPr>
            <w:r w:rsidRPr="00337E5B">
              <w:br w:type="page"/>
            </w:r>
            <w:r w:rsidRPr="00337E5B">
              <w:rPr>
                <w:rFonts w:eastAsia="Times New Roman"/>
                <w:b/>
                <w:color w:val="000000"/>
                <w:u w:val="single"/>
                <w:lang w:eastAsia="fr-FR"/>
              </w:rPr>
              <w:t>Mission :</w:t>
            </w:r>
          </w:p>
          <w:p w14:paraId="603DB46D" w14:textId="38C61163" w:rsidR="00432CD6" w:rsidRPr="00337E5B" w:rsidRDefault="007A23EA" w:rsidP="00337E5B">
            <w:pPr>
              <w:ind w:left="167" w:right="278"/>
              <w:jc w:val="both"/>
              <w:rPr>
                <w:rFonts w:eastAsia="Times New Roman"/>
                <w:color w:val="000000"/>
                <w:lang w:eastAsia="fr-FR"/>
              </w:rPr>
            </w:pPr>
            <w:r w:rsidRPr="00F503FF">
              <w:rPr>
                <w:rFonts w:eastAsia="Times New Roman"/>
                <w:lang w:eastAsia="fr-FR"/>
              </w:rPr>
              <w:t xml:space="preserve">Sous la </w:t>
            </w:r>
            <w:r>
              <w:rPr>
                <w:rFonts w:eastAsia="Times New Roman"/>
                <w:lang w:eastAsia="fr-FR"/>
              </w:rPr>
              <w:t xml:space="preserve">supervision administrative du Coordonnateur régional CRA ou </w:t>
            </w:r>
            <w:r w:rsidRPr="00F503FF">
              <w:rPr>
                <w:rFonts w:eastAsia="Times New Roman"/>
                <w:lang w:eastAsia="fr-FR"/>
              </w:rPr>
              <w:t>PRAPS et la supervision technique</w:t>
            </w:r>
            <w:r w:rsidR="00432CD6" w:rsidRPr="00337E5B">
              <w:rPr>
                <w:rFonts w:eastAsia="Times New Roman"/>
                <w:bCs/>
                <w:color w:val="000000"/>
                <w:lang w:eastAsia="fr-FR"/>
              </w:rPr>
              <w:t xml:space="preserve"> </w:t>
            </w:r>
            <w:r w:rsidR="00432CD6" w:rsidRPr="00337E5B">
              <w:rPr>
                <w:rFonts w:eastAsia="Times New Roman"/>
                <w:color w:val="000000"/>
                <w:lang w:eastAsia="fr-FR"/>
              </w:rPr>
              <w:t xml:space="preserve">du Manager ESP du MCA, le Spécialise en Performance Environnementale et Sociale sera un Consultant responsable de la gestion quotidienne et de la supervision de toutes les activités liées à la performance environnementale et sociale du Compact Niger. Cela inclura la prise en </w:t>
            </w:r>
            <w:r w:rsidR="00432CD6" w:rsidRPr="00337E5B">
              <w:rPr>
                <w:rFonts w:eastAsia="Times New Roman"/>
                <w:color w:val="000000"/>
                <w:lang w:eastAsia="fr-FR"/>
              </w:rPr>
              <w:lastRenderedPageBreak/>
              <w:t>compte des aspects environnementaux et sociaux dans les infrastructures, les services de gestion, la gestion des ressources naturelles, le foncier et la réinstallation, l'engagement des parties prenantes, etc.</w:t>
            </w:r>
          </w:p>
          <w:p w14:paraId="3A3FAE43" w14:textId="4AD97869" w:rsidR="00432CD6" w:rsidRPr="00337E5B" w:rsidRDefault="00246A9B">
            <w:pPr>
              <w:pStyle w:val="Paragraphedeliste"/>
              <w:numPr>
                <w:ilvl w:val="2"/>
                <w:numId w:val="71"/>
              </w:numPr>
              <w:spacing w:line="276" w:lineRule="auto"/>
              <w:rPr>
                <w:rFonts w:eastAsia="Times New Roman"/>
                <w:color w:val="000000"/>
                <w:lang w:eastAsia="fr-FR"/>
              </w:rPr>
            </w:pPr>
            <w:r w:rsidRPr="006A6B10">
              <w:rPr>
                <w:b/>
                <w:color w:val="212121"/>
              </w:rPr>
              <w:t>Rôles et responsabilités</w:t>
            </w:r>
            <w:r>
              <w:rPr>
                <w:rFonts w:eastAsia="Times New Roman"/>
                <w:b/>
                <w:color w:val="000000"/>
                <w:lang w:eastAsia="fr-FR"/>
              </w:rPr>
              <w:t xml:space="preserve"> </w:t>
            </w:r>
            <w:r w:rsidR="00432CD6" w:rsidRPr="00337E5B">
              <w:rPr>
                <w:rFonts w:eastAsia="Times New Roman"/>
                <w:color w:val="000000"/>
                <w:lang w:eastAsia="fr-FR"/>
              </w:rPr>
              <w:t>:</w:t>
            </w:r>
          </w:p>
          <w:p w14:paraId="380D1310" w14:textId="7F504C55" w:rsidR="00432CD6" w:rsidRPr="00337E5B" w:rsidRDefault="00432CD6" w:rsidP="00337E5B">
            <w:pPr>
              <w:ind w:left="23" w:right="278"/>
              <w:jc w:val="both"/>
              <w:rPr>
                <w:rFonts w:eastAsia="Times New Roman"/>
                <w:color w:val="000000"/>
                <w:lang w:eastAsia="fr-FR"/>
              </w:rPr>
            </w:pPr>
            <w:r w:rsidRPr="00337E5B">
              <w:rPr>
                <w:rFonts w:eastAsia="Times New Roman"/>
                <w:color w:val="000000"/>
                <w:lang w:eastAsia="fr-FR"/>
              </w:rPr>
              <w:t xml:space="preserve">Sous la supervision du Coordonnateur régional </w:t>
            </w:r>
            <w:r w:rsidR="00F61B99">
              <w:rPr>
                <w:rFonts w:eastAsia="Times New Roman"/>
                <w:color w:val="000000"/>
                <w:lang w:eastAsia="fr-FR"/>
              </w:rPr>
              <w:t xml:space="preserve">CRA </w:t>
            </w:r>
            <w:r w:rsidR="004856F8">
              <w:rPr>
                <w:rFonts w:eastAsia="Times New Roman"/>
                <w:color w:val="000000"/>
                <w:lang w:eastAsia="fr-FR"/>
              </w:rPr>
              <w:t xml:space="preserve">ou </w:t>
            </w:r>
            <w:r w:rsidR="00F61B99">
              <w:rPr>
                <w:rFonts w:eastAsia="Times New Roman"/>
                <w:color w:val="000000"/>
                <w:lang w:eastAsia="fr-FR"/>
              </w:rPr>
              <w:t>PRAPS</w:t>
            </w:r>
            <w:r w:rsidRPr="00337E5B">
              <w:rPr>
                <w:rFonts w:eastAsia="Times New Roman"/>
                <w:color w:val="000000"/>
                <w:lang w:eastAsia="fr-FR"/>
              </w:rPr>
              <w:t xml:space="preserve">, </w:t>
            </w:r>
            <w:r w:rsidR="00F61B99">
              <w:rPr>
                <w:rFonts w:eastAsia="Times New Roman"/>
                <w:color w:val="000000"/>
                <w:lang w:eastAsia="fr-FR"/>
              </w:rPr>
              <w:t xml:space="preserve">le </w:t>
            </w:r>
            <w:r w:rsidR="00F61B99" w:rsidRPr="00337E5B">
              <w:rPr>
                <w:rFonts w:eastAsia="Times New Roman"/>
                <w:color w:val="000000"/>
                <w:lang w:eastAsia="fr-FR"/>
              </w:rPr>
              <w:t>Spécialise en Performance Environnementale et Sociale</w:t>
            </w:r>
            <w:r w:rsidR="00F61B99">
              <w:rPr>
                <w:rFonts w:eastAsia="Times New Roman"/>
                <w:color w:val="000000"/>
                <w:lang w:eastAsia="fr-FR"/>
              </w:rPr>
              <w:t xml:space="preserve"> aura</w:t>
            </w:r>
            <w:r w:rsidR="00F61B99" w:rsidRPr="00337E5B">
              <w:rPr>
                <w:rFonts w:eastAsia="Times New Roman"/>
                <w:color w:val="000000"/>
                <w:lang w:eastAsia="fr-FR"/>
              </w:rPr>
              <w:t xml:space="preserve"> </w:t>
            </w:r>
            <w:r w:rsidRPr="00337E5B">
              <w:rPr>
                <w:rFonts w:eastAsia="Times New Roman"/>
                <w:color w:val="000000"/>
                <w:lang w:eastAsia="fr-FR"/>
              </w:rPr>
              <w:t>pour mission de :</w:t>
            </w:r>
          </w:p>
          <w:p w14:paraId="68A114AB" w14:textId="77777777" w:rsidR="00432CD6" w:rsidRPr="00337E5B" w:rsidRDefault="00432CD6">
            <w:pPr>
              <w:widowControl/>
              <w:numPr>
                <w:ilvl w:val="0"/>
                <w:numId w:val="49"/>
              </w:numPr>
              <w:autoSpaceDE/>
              <w:autoSpaceDN/>
              <w:adjustRightInd/>
              <w:ind w:left="476" w:hanging="357"/>
              <w:jc w:val="both"/>
              <w:rPr>
                <w:rFonts w:eastAsia="Calibri"/>
                <w:color w:val="000000"/>
              </w:rPr>
            </w:pPr>
            <w:r w:rsidRPr="00337E5B">
              <w:rPr>
                <w:rFonts w:eastAsia="Calibri"/>
                <w:color w:val="000000"/>
              </w:rPr>
              <w:t>Aider le Manager ESP du MCA Niger et les Managers CRA et PRAPS à s'assurer que les activités entreprises par MCA-Niger dans les Communes d’intervention répondent à toutes les exigences environnementales et sociales, y compris les Directives Environnementales et Sociales du MCC, la Politique Genre du MCC, la Politique Environnementale et le Système de Gestion Environnementale et Sociale (SGES) du MCA, les Normes de Performance Environnementale et Sociale de la Société Financière Internationale (IFC PS), la loi nigérienne en matière de gestion environnementale, etc. ;</w:t>
            </w:r>
          </w:p>
          <w:p w14:paraId="06A2C562" w14:textId="77777777" w:rsidR="00432CD6" w:rsidRPr="00337E5B" w:rsidRDefault="00432CD6">
            <w:pPr>
              <w:widowControl/>
              <w:numPr>
                <w:ilvl w:val="0"/>
                <w:numId w:val="49"/>
              </w:numPr>
              <w:autoSpaceDE/>
              <w:autoSpaceDN/>
              <w:adjustRightInd/>
              <w:ind w:left="476" w:hanging="357"/>
              <w:jc w:val="both"/>
              <w:rPr>
                <w:rFonts w:eastAsia="Calibri"/>
                <w:color w:val="000000"/>
              </w:rPr>
            </w:pPr>
            <w:r w:rsidRPr="00337E5B">
              <w:rPr>
                <w:rFonts w:eastAsia="Calibri"/>
                <w:color w:val="000000"/>
              </w:rPr>
              <w:t>Représenter le MCA-Niger auprès des autorités régionales et locales et d'autres parties prenantes, sur le thème de la performance environnementale et sociale liée à la mise en œuvre de l'activité CRA et PRAPS ;</w:t>
            </w:r>
          </w:p>
          <w:p w14:paraId="2D7AEB3D" w14:textId="77777777" w:rsidR="00432CD6" w:rsidRPr="00337E5B" w:rsidRDefault="00432CD6">
            <w:pPr>
              <w:widowControl/>
              <w:numPr>
                <w:ilvl w:val="0"/>
                <w:numId w:val="49"/>
              </w:numPr>
              <w:autoSpaceDE/>
              <w:autoSpaceDN/>
              <w:adjustRightInd/>
              <w:ind w:left="479"/>
              <w:jc w:val="both"/>
              <w:rPr>
                <w:rFonts w:eastAsia="Calibri"/>
                <w:color w:val="000000"/>
              </w:rPr>
            </w:pPr>
            <w:r w:rsidRPr="00337E5B">
              <w:rPr>
                <w:rFonts w:eastAsia="Calibri"/>
                <w:color w:val="000000"/>
              </w:rPr>
              <w:t xml:space="preserve">Travailler en étroite collaboration avec les opérateurs chargés d'appuyer les communes pour la conduite des études techniques et la mise en œuvre des investissements définis dans les sous-projets d'investissement communaux résilients au climat (Sous </w:t>
            </w:r>
            <w:proofErr w:type="spellStart"/>
            <w:r w:rsidRPr="00337E5B">
              <w:rPr>
                <w:rFonts w:eastAsia="Calibri"/>
                <w:color w:val="000000"/>
              </w:rPr>
              <w:t>ICRIPs</w:t>
            </w:r>
            <w:proofErr w:type="spellEnd"/>
            <w:r w:rsidRPr="00337E5B">
              <w:rPr>
                <w:rFonts w:eastAsia="Calibri"/>
                <w:color w:val="000000"/>
              </w:rPr>
              <w:t>), et du volet Facilité de subventions aux microprojets ;</w:t>
            </w:r>
          </w:p>
          <w:p w14:paraId="5F9F4432" w14:textId="77777777" w:rsidR="00432CD6" w:rsidRPr="00337E5B" w:rsidRDefault="00432CD6">
            <w:pPr>
              <w:widowControl/>
              <w:numPr>
                <w:ilvl w:val="0"/>
                <w:numId w:val="49"/>
              </w:numPr>
              <w:autoSpaceDE/>
              <w:autoSpaceDN/>
              <w:adjustRightInd/>
              <w:ind w:left="479"/>
              <w:jc w:val="both"/>
              <w:rPr>
                <w:rFonts w:eastAsia="Calibri"/>
                <w:color w:val="000000"/>
              </w:rPr>
            </w:pPr>
            <w:r w:rsidRPr="00337E5B">
              <w:rPr>
                <w:rFonts w:eastAsia="Calibri"/>
                <w:color w:val="000000"/>
              </w:rPr>
              <w:t>Assurer un encadrement technique et un soutien pour la prise en compte des mesures de performance environnementale et sociale, notamment l'appui au processus d'élaboration des plans de gestion sociale environnementale, des évaluations d'impact environnemental et social liés aux plans d'investissement communaux et plans d'aménagement pastoraux, aux sous-projets et aux microprojets qui seront financés par la facilité de subventions dans le cadre des activités CRA et PRAPS ;</w:t>
            </w:r>
          </w:p>
          <w:p w14:paraId="7C08257A" w14:textId="77777777" w:rsidR="00432CD6" w:rsidRPr="00337E5B" w:rsidRDefault="00432CD6">
            <w:pPr>
              <w:widowControl/>
              <w:numPr>
                <w:ilvl w:val="0"/>
                <w:numId w:val="49"/>
              </w:numPr>
              <w:autoSpaceDE/>
              <w:autoSpaceDN/>
              <w:adjustRightInd/>
              <w:ind w:left="479"/>
              <w:jc w:val="both"/>
              <w:rPr>
                <w:rFonts w:eastAsia="Calibri"/>
                <w:color w:val="000000"/>
              </w:rPr>
            </w:pPr>
            <w:r w:rsidRPr="00337E5B">
              <w:rPr>
                <w:rFonts w:eastAsia="Calibri"/>
                <w:color w:val="000000"/>
              </w:rPr>
              <w:t>Appuyer le suivi technique des investissements prévus dans le cadre de la Gestion Ressources Naturelles (GRN) et la construction des Marchés à bétail dans le cadre de l’Activité PRAPS ;</w:t>
            </w:r>
          </w:p>
          <w:p w14:paraId="5F92A810" w14:textId="77777777" w:rsidR="00432CD6" w:rsidRPr="00337E5B" w:rsidRDefault="00432CD6">
            <w:pPr>
              <w:widowControl/>
              <w:numPr>
                <w:ilvl w:val="0"/>
                <w:numId w:val="49"/>
              </w:numPr>
              <w:autoSpaceDE/>
              <w:autoSpaceDN/>
              <w:adjustRightInd/>
              <w:ind w:left="479"/>
              <w:jc w:val="both"/>
              <w:rPr>
                <w:rFonts w:eastAsia="Calibri"/>
                <w:color w:val="000000"/>
              </w:rPr>
            </w:pPr>
            <w:r w:rsidRPr="00337E5B">
              <w:rPr>
                <w:rFonts w:eastAsia="Calibri"/>
                <w:color w:val="000000"/>
              </w:rPr>
              <w:t>Fournir des conseils techniques pour s'assurer que les normes SFI (notamment la Norme de Performance 5) et la loi nigérienne sont appliquées dans tous les processus, cela en collaboration avec les spécialistes de la tenure foncière et de la réinstallation ;</w:t>
            </w:r>
          </w:p>
          <w:p w14:paraId="184659A3" w14:textId="77777777" w:rsidR="00432CD6" w:rsidRPr="00337E5B" w:rsidRDefault="00432CD6">
            <w:pPr>
              <w:widowControl/>
              <w:numPr>
                <w:ilvl w:val="0"/>
                <w:numId w:val="49"/>
              </w:numPr>
              <w:autoSpaceDE/>
              <w:autoSpaceDN/>
              <w:adjustRightInd/>
              <w:ind w:left="479"/>
              <w:jc w:val="both"/>
              <w:rPr>
                <w:rFonts w:eastAsia="Calibri"/>
                <w:color w:val="000000"/>
              </w:rPr>
            </w:pPr>
            <w:r w:rsidRPr="00337E5B">
              <w:rPr>
                <w:rFonts w:eastAsia="Calibri"/>
                <w:color w:val="000000"/>
              </w:rPr>
              <w:t>Participer aux missions de supervision sur le terrain, fournir des rapports d'avancement des activités et des commentaires pour l'élaboration de mandats ou d'autres documents techniques, examiner les propositions techniques et faire des recommandations aux Managers CRA et PRAPS ;</w:t>
            </w:r>
          </w:p>
          <w:p w14:paraId="5DE9844D" w14:textId="77777777" w:rsidR="00432CD6" w:rsidRPr="00337E5B" w:rsidRDefault="00432CD6">
            <w:pPr>
              <w:widowControl/>
              <w:numPr>
                <w:ilvl w:val="0"/>
                <w:numId w:val="49"/>
              </w:numPr>
              <w:pBdr>
                <w:top w:val="nil"/>
                <w:left w:val="nil"/>
                <w:bottom w:val="nil"/>
                <w:right w:val="nil"/>
                <w:between w:val="nil"/>
              </w:pBdr>
              <w:autoSpaceDE/>
              <w:autoSpaceDN/>
              <w:adjustRightInd/>
              <w:ind w:left="479"/>
              <w:jc w:val="both"/>
              <w:rPr>
                <w:rFonts w:eastAsia="Calibri"/>
                <w:color w:val="000000"/>
              </w:rPr>
            </w:pPr>
            <w:r w:rsidRPr="00337E5B">
              <w:rPr>
                <w:rFonts w:eastAsia="Calibri"/>
                <w:color w:val="000000"/>
              </w:rPr>
              <w:t>S'acquitter de toute autre tâche assignée par le MCA-Niger.</w:t>
            </w:r>
          </w:p>
          <w:p w14:paraId="62855FC1" w14:textId="77777777" w:rsidR="00432CD6" w:rsidRPr="00337E5B" w:rsidRDefault="00432CD6" w:rsidP="00337E5B">
            <w:pPr>
              <w:pBdr>
                <w:top w:val="nil"/>
                <w:left w:val="nil"/>
                <w:bottom w:val="nil"/>
                <w:right w:val="nil"/>
                <w:between w:val="nil"/>
              </w:pBdr>
              <w:ind w:left="119"/>
              <w:jc w:val="both"/>
              <w:rPr>
                <w:rFonts w:eastAsia="Calibri"/>
                <w:color w:val="000000"/>
              </w:rPr>
            </w:pPr>
          </w:p>
          <w:p w14:paraId="31B74A87" w14:textId="77777777" w:rsidR="00432CD6" w:rsidRPr="00337E5B" w:rsidRDefault="00432CD6">
            <w:pPr>
              <w:pStyle w:val="Paragraphedeliste"/>
              <w:numPr>
                <w:ilvl w:val="2"/>
                <w:numId w:val="71"/>
              </w:numPr>
              <w:pBdr>
                <w:top w:val="nil"/>
                <w:left w:val="nil"/>
                <w:bottom w:val="nil"/>
                <w:right w:val="nil"/>
                <w:between w:val="nil"/>
              </w:pBdr>
              <w:spacing w:line="276" w:lineRule="auto"/>
              <w:rPr>
                <w:b/>
                <w:u w:val="single"/>
              </w:rPr>
            </w:pPr>
            <w:r w:rsidRPr="00337E5B">
              <w:rPr>
                <w:b/>
                <w:u w:val="single"/>
              </w:rPr>
              <w:t>Compétences :</w:t>
            </w:r>
          </w:p>
          <w:p w14:paraId="5FB2E798" w14:textId="77777777" w:rsidR="00432CD6" w:rsidRPr="00337E5B" w:rsidRDefault="00432CD6" w:rsidP="00337E5B">
            <w:pPr>
              <w:ind w:right="136"/>
              <w:jc w:val="both"/>
            </w:pPr>
            <w:r w:rsidRPr="00337E5B">
              <w:t>La personne qui sera retenue pour ce poste doit remplir les conditions suivantes :</w:t>
            </w:r>
          </w:p>
          <w:p w14:paraId="6D6BA827" w14:textId="77777777" w:rsidR="00432CD6" w:rsidRPr="00337E5B" w:rsidRDefault="00432CD6" w:rsidP="00337E5B">
            <w:pPr>
              <w:ind w:left="113" w:right="136"/>
              <w:jc w:val="both"/>
            </w:pPr>
          </w:p>
          <w:p w14:paraId="561EDC9F" w14:textId="77777777" w:rsidR="00432CD6" w:rsidRPr="00337E5B" w:rsidRDefault="00432CD6">
            <w:pPr>
              <w:pStyle w:val="Achievement"/>
              <w:numPr>
                <w:ilvl w:val="0"/>
                <w:numId w:val="50"/>
              </w:numPr>
              <w:ind w:left="621"/>
              <w:rPr>
                <w:rFonts w:ascii="Times New Roman" w:hAnsi="Times New Roman" w:cs="Times New Roman"/>
                <w:sz w:val="24"/>
                <w:szCs w:val="24"/>
                <w:lang w:val="fr-FR"/>
              </w:rPr>
            </w:pPr>
            <w:r w:rsidRPr="00337E5B">
              <w:rPr>
                <w:rFonts w:ascii="Times New Roman" w:hAnsi="Times New Roman" w:cs="Times New Roman"/>
                <w:sz w:val="24"/>
                <w:szCs w:val="24"/>
                <w:lang w:val="fr-FR"/>
              </w:rPr>
              <w:t>Diplôme d'études supérieures (BAC + 4) ou qualification équivalente en sciences de la nature, en ingénierie des eaux et forêts, en planification environnementale, en génie de l'environnement ou dans une discipline similaire ;</w:t>
            </w:r>
          </w:p>
          <w:p w14:paraId="7902B4B9" w14:textId="77777777" w:rsidR="00432CD6" w:rsidRPr="00337E5B" w:rsidRDefault="00432CD6">
            <w:pPr>
              <w:pStyle w:val="Achievement"/>
              <w:numPr>
                <w:ilvl w:val="0"/>
                <w:numId w:val="50"/>
              </w:numPr>
              <w:ind w:left="621"/>
              <w:rPr>
                <w:rFonts w:ascii="Times New Roman" w:hAnsi="Times New Roman" w:cs="Times New Roman"/>
                <w:sz w:val="24"/>
                <w:szCs w:val="24"/>
                <w:lang w:val="fr-FR"/>
              </w:rPr>
            </w:pPr>
            <w:r w:rsidRPr="00337E5B">
              <w:rPr>
                <w:rFonts w:ascii="Times New Roman" w:hAnsi="Times New Roman" w:cs="Times New Roman"/>
                <w:sz w:val="24"/>
                <w:szCs w:val="24"/>
                <w:lang w:val="fr-FR"/>
              </w:rPr>
              <w:t>Au moins quatre (4) années d'expériences professionnelles dans un domaine connexe tel que l'évaluation de l'impact environnemental et social, la gestion environnementale ou la planification et la gestion des ressources naturelles ;</w:t>
            </w:r>
          </w:p>
          <w:p w14:paraId="77DC0BCC" w14:textId="77777777" w:rsidR="00432CD6" w:rsidRPr="00337E5B" w:rsidRDefault="00432CD6">
            <w:pPr>
              <w:pStyle w:val="Achievement"/>
              <w:numPr>
                <w:ilvl w:val="0"/>
                <w:numId w:val="50"/>
              </w:numPr>
              <w:ind w:left="621"/>
              <w:rPr>
                <w:rFonts w:ascii="Times New Roman" w:hAnsi="Times New Roman" w:cs="Times New Roman"/>
                <w:sz w:val="24"/>
                <w:szCs w:val="24"/>
                <w:lang w:val="fr-FR"/>
              </w:rPr>
            </w:pPr>
            <w:r w:rsidRPr="00337E5B">
              <w:rPr>
                <w:rFonts w:ascii="Times New Roman" w:hAnsi="Times New Roman" w:cs="Times New Roman"/>
                <w:sz w:val="24"/>
                <w:szCs w:val="24"/>
                <w:lang w:val="fr-FR"/>
              </w:rPr>
              <w:lastRenderedPageBreak/>
              <w:t>Avoir participé au screening d'au moins cinq (5) microprojets dans le domaine de la gestion des ressources naturelles ;</w:t>
            </w:r>
          </w:p>
          <w:p w14:paraId="4FBD9535" w14:textId="77777777" w:rsidR="00432CD6" w:rsidRPr="00337E5B" w:rsidRDefault="00432CD6">
            <w:pPr>
              <w:pStyle w:val="Achievement"/>
              <w:numPr>
                <w:ilvl w:val="0"/>
                <w:numId w:val="50"/>
              </w:numPr>
              <w:ind w:left="621"/>
              <w:rPr>
                <w:rFonts w:ascii="Times New Roman" w:hAnsi="Times New Roman" w:cs="Times New Roman"/>
                <w:sz w:val="24"/>
                <w:szCs w:val="24"/>
                <w:lang w:val="fr-FR"/>
              </w:rPr>
            </w:pPr>
            <w:r w:rsidRPr="00337E5B">
              <w:rPr>
                <w:rFonts w:ascii="Times New Roman" w:hAnsi="Times New Roman" w:cs="Times New Roman"/>
                <w:sz w:val="24"/>
                <w:szCs w:val="24"/>
                <w:lang w:val="fr-FR"/>
              </w:rPr>
              <w:t>Avoir au moins trois (3) années d'expérience dans la supervision des travaux de gestion durable des terres (CES/DRS, lutte contre les plantes envahissantes, RNA, etc.) ;</w:t>
            </w:r>
          </w:p>
          <w:p w14:paraId="3711F516" w14:textId="77777777" w:rsidR="00432CD6" w:rsidRPr="00337E5B" w:rsidRDefault="00432CD6">
            <w:pPr>
              <w:pStyle w:val="Achievement"/>
              <w:numPr>
                <w:ilvl w:val="0"/>
                <w:numId w:val="50"/>
              </w:numPr>
              <w:ind w:left="621"/>
              <w:rPr>
                <w:rFonts w:ascii="Times New Roman" w:hAnsi="Times New Roman" w:cs="Times New Roman"/>
                <w:sz w:val="24"/>
                <w:szCs w:val="24"/>
                <w:lang w:val="fr-FR"/>
              </w:rPr>
            </w:pPr>
            <w:r w:rsidRPr="00337E5B">
              <w:rPr>
                <w:rFonts w:ascii="Times New Roman" w:hAnsi="Times New Roman" w:cs="Times New Roman"/>
                <w:sz w:val="24"/>
                <w:szCs w:val="24"/>
                <w:lang w:val="fr-FR"/>
              </w:rPr>
              <w:t>Connaissance des lois et règlements environnementaux du Niger. La connaissance des meilleures pratiques internationales telles que les normes de performance de la SFI. Connaissance des approches participatives ;</w:t>
            </w:r>
          </w:p>
          <w:p w14:paraId="46F416DF" w14:textId="77777777" w:rsidR="00432CD6" w:rsidRPr="00337E5B" w:rsidRDefault="00432CD6">
            <w:pPr>
              <w:pStyle w:val="Achievement"/>
              <w:numPr>
                <w:ilvl w:val="0"/>
                <w:numId w:val="50"/>
              </w:numPr>
              <w:ind w:left="621"/>
              <w:rPr>
                <w:rFonts w:ascii="Times New Roman" w:hAnsi="Times New Roman" w:cs="Times New Roman"/>
                <w:sz w:val="24"/>
                <w:szCs w:val="24"/>
                <w:lang w:val="fr-FR"/>
              </w:rPr>
            </w:pPr>
            <w:r w:rsidRPr="00337E5B">
              <w:rPr>
                <w:rFonts w:ascii="Times New Roman" w:hAnsi="Times New Roman" w:cs="Times New Roman"/>
                <w:sz w:val="24"/>
                <w:szCs w:val="24"/>
                <w:lang w:val="fr-FR"/>
              </w:rPr>
              <w:t>Avoir des connaissances et expériences avérées des programmes et projets financés par des bailleurs de fonds tels que USAID, MCC, … est souhaitable ;</w:t>
            </w:r>
          </w:p>
          <w:p w14:paraId="1D1E469A" w14:textId="77777777" w:rsidR="00432CD6" w:rsidRPr="00337E5B" w:rsidRDefault="00432CD6">
            <w:pPr>
              <w:pStyle w:val="Achievement"/>
              <w:numPr>
                <w:ilvl w:val="0"/>
                <w:numId w:val="50"/>
              </w:numPr>
              <w:ind w:left="621"/>
              <w:rPr>
                <w:rFonts w:ascii="Times New Roman" w:hAnsi="Times New Roman" w:cs="Times New Roman"/>
                <w:sz w:val="24"/>
                <w:szCs w:val="24"/>
                <w:lang w:val="fr-FR"/>
              </w:rPr>
            </w:pPr>
            <w:r w:rsidRPr="00337E5B">
              <w:rPr>
                <w:rFonts w:ascii="Times New Roman" w:hAnsi="Times New Roman" w:cs="Times New Roman"/>
                <w:sz w:val="24"/>
                <w:szCs w:val="24"/>
                <w:lang w:val="fr-FR"/>
              </w:rPr>
              <w:t>Capacité à travailler sous pression, par moment dans un environnement très stressant (délais très courts, conflits potentiels, risques naturels …) ;</w:t>
            </w:r>
          </w:p>
          <w:p w14:paraId="2D873067" w14:textId="77777777" w:rsidR="00432CD6" w:rsidRPr="00337E5B" w:rsidRDefault="00432CD6">
            <w:pPr>
              <w:pStyle w:val="Achievement"/>
              <w:numPr>
                <w:ilvl w:val="0"/>
                <w:numId w:val="50"/>
              </w:numPr>
              <w:ind w:left="621"/>
              <w:rPr>
                <w:rFonts w:ascii="Times New Roman" w:hAnsi="Times New Roman" w:cs="Times New Roman"/>
                <w:sz w:val="24"/>
                <w:szCs w:val="24"/>
                <w:lang w:val="fr-FR"/>
              </w:rPr>
            </w:pPr>
            <w:r w:rsidRPr="00337E5B">
              <w:rPr>
                <w:rFonts w:ascii="Times New Roman" w:hAnsi="Times New Roman" w:cs="Times New Roman"/>
                <w:sz w:val="24"/>
                <w:szCs w:val="24"/>
                <w:lang w:val="fr-FR"/>
              </w:rPr>
              <w:t>Démontrer un souci du résultat et se concentrer sur les solutions/résultats ;</w:t>
            </w:r>
          </w:p>
          <w:p w14:paraId="3658AA92" w14:textId="77777777" w:rsidR="00432CD6" w:rsidRPr="00337E5B" w:rsidRDefault="00432CD6">
            <w:pPr>
              <w:pStyle w:val="Achievement"/>
              <w:numPr>
                <w:ilvl w:val="0"/>
                <w:numId w:val="50"/>
              </w:numPr>
              <w:ind w:left="621"/>
              <w:rPr>
                <w:rFonts w:ascii="Times New Roman" w:hAnsi="Times New Roman" w:cs="Times New Roman"/>
                <w:sz w:val="24"/>
                <w:szCs w:val="24"/>
                <w:lang w:val="fr-FR"/>
              </w:rPr>
            </w:pPr>
            <w:r w:rsidRPr="00337E5B">
              <w:rPr>
                <w:rFonts w:ascii="Times New Roman" w:hAnsi="Times New Roman" w:cs="Times New Roman"/>
                <w:sz w:val="24"/>
                <w:szCs w:val="24"/>
                <w:lang w:val="fr-FR"/>
              </w:rPr>
              <w:t>Etablir et entretenir des partenariats et des relations de travail dans un environnement multiculturel ;</w:t>
            </w:r>
          </w:p>
          <w:p w14:paraId="02948400" w14:textId="77777777" w:rsidR="00432CD6" w:rsidRPr="00337E5B" w:rsidRDefault="00432CD6">
            <w:pPr>
              <w:pStyle w:val="Achievement"/>
              <w:numPr>
                <w:ilvl w:val="0"/>
                <w:numId w:val="50"/>
              </w:numPr>
              <w:ind w:left="621"/>
              <w:rPr>
                <w:rFonts w:ascii="Times New Roman" w:hAnsi="Times New Roman" w:cs="Times New Roman"/>
                <w:sz w:val="24"/>
                <w:szCs w:val="24"/>
                <w:lang w:val="fr-FR"/>
              </w:rPr>
            </w:pPr>
            <w:r w:rsidRPr="00337E5B">
              <w:rPr>
                <w:rFonts w:ascii="Times New Roman" w:hAnsi="Times New Roman" w:cs="Times New Roman"/>
                <w:sz w:val="24"/>
                <w:szCs w:val="24"/>
                <w:lang w:val="fr-FR"/>
              </w:rPr>
              <w:t>Incarner et promouvoir l’intégrité et les normes éthiques ;</w:t>
            </w:r>
          </w:p>
          <w:p w14:paraId="1698A921" w14:textId="77777777" w:rsidR="00432CD6" w:rsidRPr="00337E5B" w:rsidRDefault="00432CD6">
            <w:pPr>
              <w:pStyle w:val="Achievement"/>
              <w:numPr>
                <w:ilvl w:val="0"/>
                <w:numId w:val="50"/>
              </w:numPr>
              <w:ind w:left="621"/>
              <w:rPr>
                <w:rFonts w:ascii="Times New Roman" w:hAnsi="Times New Roman" w:cs="Times New Roman"/>
                <w:sz w:val="24"/>
                <w:szCs w:val="24"/>
                <w:lang w:val="fr-FR"/>
              </w:rPr>
            </w:pPr>
            <w:r w:rsidRPr="00337E5B">
              <w:rPr>
                <w:rFonts w:ascii="Times New Roman" w:hAnsi="Times New Roman" w:cs="Times New Roman"/>
                <w:sz w:val="24"/>
                <w:szCs w:val="24"/>
                <w:lang w:val="fr-FR"/>
              </w:rPr>
              <w:t>Avoir d’excellentes compétences en communication (écrites et orales en français) et solides compétences interpersonnelles ;</w:t>
            </w:r>
          </w:p>
          <w:p w14:paraId="799D0225" w14:textId="77777777" w:rsidR="00432CD6" w:rsidRPr="00337E5B" w:rsidRDefault="00432CD6">
            <w:pPr>
              <w:pStyle w:val="Achievement"/>
              <w:numPr>
                <w:ilvl w:val="0"/>
                <w:numId w:val="50"/>
              </w:numPr>
              <w:ind w:left="621"/>
              <w:rPr>
                <w:rFonts w:ascii="Times New Roman" w:hAnsi="Times New Roman" w:cs="Times New Roman"/>
                <w:sz w:val="24"/>
                <w:szCs w:val="24"/>
                <w:lang w:val="fr-FR"/>
              </w:rPr>
            </w:pPr>
            <w:r w:rsidRPr="00337E5B">
              <w:rPr>
                <w:rFonts w:ascii="Times New Roman" w:hAnsi="Times New Roman" w:cs="Times New Roman"/>
                <w:sz w:val="24"/>
                <w:szCs w:val="24"/>
                <w:lang w:val="fr-FR"/>
              </w:rPr>
              <w:t>Compétences en anglais serait un atout ;</w:t>
            </w:r>
          </w:p>
          <w:p w14:paraId="17684E43" w14:textId="77777777" w:rsidR="00432CD6" w:rsidRPr="00337E5B" w:rsidRDefault="00432CD6">
            <w:pPr>
              <w:pStyle w:val="Achievement"/>
              <w:numPr>
                <w:ilvl w:val="0"/>
                <w:numId w:val="50"/>
              </w:numPr>
              <w:ind w:left="621"/>
              <w:rPr>
                <w:rFonts w:ascii="Times New Roman" w:hAnsi="Times New Roman" w:cs="Times New Roman"/>
                <w:sz w:val="24"/>
                <w:szCs w:val="24"/>
                <w:lang w:val="fr-FR"/>
              </w:rPr>
            </w:pPr>
            <w:r w:rsidRPr="00337E5B">
              <w:rPr>
                <w:rFonts w:ascii="Times New Roman" w:hAnsi="Times New Roman" w:cs="Times New Roman"/>
                <w:sz w:val="24"/>
                <w:szCs w:val="24"/>
                <w:lang w:val="fr-FR"/>
              </w:rPr>
              <w:t>Maitrise du package office et d'au moins un logiciel de SIG.</w:t>
            </w:r>
          </w:p>
        </w:tc>
      </w:tr>
    </w:tbl>
    <w:p w14:paraId="58126718" w14:textId="54B24504" w:rsidR="00811420" w:rsidRDefault="00811420" w:rsidP="00337E5B">
      <w:pPr>
        <w:spacing w:line="276" w:lineRule="auto"/>
        <w:ind w:left="360"/>
        <w:rPr>
          <w:rFonts w:eastAsia="Calibri"/>
        </w:rPr>
      </w:pPr>
    </w:p>
    <w:p w14:paraId="560E8A83" w14:textId="77777777" w:rsidR="00811420" w:rsidRDefault="00811420">
      <w:pPr>
        <w:widowControl/>
        <w:autoSpaceDE/>
        <w:autoSpaceDN/>
        <w:adjustRightInd/>
        <w:rPr>
          <w:rFonts w:eastAsia="Calibri"/>
        </w:rPr>
      </w:pPr>
      <w:r>
        <w:rPr>
          <w:rFonts w:eastAsia="Calibri"/>
        </w:rPr>
        <w:br w:type="page"/>
      </w:r>
    </w:p>
    <w:p w14:paraId="21D71E4D" w14:textId="77777777" w:rsidR="002B3CDD" w:rsidRPr="00337E5B" w:rsidRDefault="002B3CDD" w:rsidP="00337E5B">
      <w:pPr>
        <w:spacing w:line="276" w:lineRule="auto"/>
        <w:ind w:left="360"/>
        <w:rPr>
          <w:rFonts w:eastAsia="Calibri"/>
        </w:rPr>
      </w:pPr>
    </w:p>
    <w:p w14:paraId="12E5292D" w14:textId="7646FDAC" w:rsidR="00337E5B" w:rsidRPr="009224BA" w:rsidRDefault="00337E5B">
      <w:pPr>
        <w:pStyle w:val="Paragraphedeliste"/>
        <w:numPr>
          <w:ilvl w:val="1"/>
          <w:numId w:val="71"/>
        </w:numPr>
        <w:spacing w:line="276" w:lineRule="auto"/>
        <w:rPr>
          <w:rFonts w:eastAsia="Calibri"/>
          <w:b/>
          <w:bCs/>
        </w:rPr>
      </w:pPr>
      <w:r w:rsidRPr="009224BA">
        <w:rPr>
          <w:b/>
          <w:bCs/>
        </w:rPr>
        <w:t xml:space="preserve">Recrutement de </w:t>
      </w:r>
      <w:r w:rsidR="004856F8" w:rsidRPr="009224BA">
        <w:rPr>
          <w:b/>
          <w:bCs/>
        </w:rPr>
        <w:t xml:space="preserve">4 </w:t>
      </w:r>
      <w:r w:rsidRPr="009224BA">
        <w:rPr>
          <w:b/>
          <w:bCs/>
        </w:rPr>
        <w:t>Ingénieurs Génie Civil</w:t>
      </w:r>
      <w:r w:rsidR="00AC1191" w:rsidRPr="009224BA">
        <w:rPr>
          <w:b/>
          <w:bCs/>
        </w:rPr>
        <w:t>/</w:t>
      </w:r>
      <w:r w:rsidRPr="009224BA">
        <w:rPr>
          <w:b/>
          <w:bCs/>
        </w:rPr>
        <w:t>PRAPS – Réf. : PRAPS/5/IC/290/22</w:t>
      </w:r>
      <w:r w:rsidR="00841B55" w:rsidRPr="009224BA">
        <w:rPr>
          <w:b/>
          <w:bCs/>
          <w:lang w:eastAsia="fr-FR"/>
        </w:rPr>
        <w:t xml:space="preserve"> </w:t>
      </w:r>
      <w:r w:rsidR="00B40B61" w:rsidRPr="009224BA">
        <w:rPr>
          <w:b/>
          <w:bCs/>
          <w:lang w:eastAsia="fr-FR"/>
        </w:rPr>
        <w:t xml:space="preserve">et </w:t>
      </w:r>
      <w:r w:rsidR="00841B55" w:rsidRPr="009224BA">
        <w:rPr>
          <w:b/>
          <w:bCs/>
          <w:lang w:eastAsia="fr-FR"/>
        </w:rPr>
        <w:t xml:space="preserve"> CR/PRAPS/IC/417/22</w:t>
      </w:r>
    </w:p>
    <w:p w14:paraId="1E52F180" w14:textId="1EAB60B9" w:rsidR="009D00DA" w:rsidRDefault="009D00DA" w:rsidP="00B20BD6">
      <w:pPr>
        <w:spacing w:line="276" w:lineRule="auto"/>
        <w:rPr>
          <w:rFonts w:eastAsia="Calibri"/>
          <w:b/>
          <w:bCs/>
        </w:rPr>
      </w:pPr>
    </w:p>
    <w:p w14:paraId="4C0579BB" w14:textId="77777777" w:rsidR="00B20BD6" w:rsidRDefault="00B20BD6" w:rsidP="00B20BD6">
      <w:pPr>
        <w:pBdr>
          <w:top w:val="single" w:sz="4" w:space="1" w:color="auto"/>
          <w:left w:val="single" w:sz="4" w:space="4" w:color="auto"/>
          <w:bottom w:val="single" w:sz="4" w:space="1" w:color="auto"/>
          <w:right w:val="single" w:sz="4" w:space="21" w:color="auto"/>
        </w:pBdr>
        <w:jc w:val="both"/>
        <w:rPr>
          <w:rFonts w:eastAsia="Times New Roman"/>
          <w:b/>
          <w:bCs/>
          <w:color w:val="000000"/>
          <w:lang w:val="en-US" w:eastAsia="fr-FR"/>
        </w:rPr>
      </w:pPr>
      <w:r w:rsidRPr="00FA353B">
        <w:rPr>
          <w:rFonts w:eastAsia="Times New Roman"/>
          <w:b/>
          <w:bCs/>
          <w:color w:val="000000"/>
          <w:lang w:val="en-US" w:eastAsia="fr-FR"/>
        </w:rPr>
        <w:t>Millennium Challenge Account-Niger (MCA-Niger)</w:t>
      </w:r>
    </w:p>
    <w:p w14:paraId="091BD47A" w14:textId="77777777" w:rsidR="00B20BD6" w:rsidRPr="00FA353B" w:rsidRDefault="00B20BD6" w:rsidP="00B20BD6">
      <w:pPr>
        <w:pBdr>
          <w:top w:val="single" w:sz="4" w:space="1" w:color="auto"/>
          <w:left w:val="single" w:sz="4" w:space="4" w:color="auto"/>
          <w:bottom w:val="single" w:sz="4" w:space="1" w:color="auto"/>
          <w:right w:val="single" w:sz="4" w:space="21" w:color="auto"/>
        </w:pBdr>
        <w:jc w:val="both"/>
        <w:rPr>
          <w:rFonts w:eastAsia="Times New Roman"/>
          <w:b/>
          <w:bCs/>
          <w:color w:val="000000"/>
          <w:lang w:val="en-US" w:eastAsia="fr-FR"/>
        </w:rPr>
      </w:pPr>
    </w:p>
    <w:p w14:paraId="0BB3021F" w14:textId="13ED2FB6" w:rsidR="00B20BD6" w:rsidRDefault="00B20BD6" w:rsidP="00B20BD6">
      <w:pPr>
        <w:pBdr>
          <w:top w:val="single" w:sz="4" w:space="1" w:color="auto"/>
          <w:left w:val="single" w:sz="4" w:space="4" w:color="auto"/>
          <w:bottom w:val="single" w:sz="4" w:space="1" w:color="auto"/>
          <w:right w:val="single" w:sz="4" w:space="21" w:color="auto"/>
        </w:pBdr>
        <w:jc w:val="both"/>
      </w:pPr>
      <w:r w:rsidRPr="00FA353B">
        <w:rPr>
          <w:b/>
          <w:bCs/>
        </w:rPr>
        <w:t xml:space="preserve">Poste : </w:t>
      </w:r>
      <w:r w:rsidRPr="00E81754">
        <w:rPr>
          <w:rFonts w:eastAsia="Times New Roman"/>
          <w:b/>
          <w:bCs/>
          <w:color w:val="000000"/>
          <w:lang w:eastAsia="fr-FR"/>
        </w:rPr>
        <w:t>Ingénieur</w:t>
      </w:r>
      <w:r w:rsidR="00B80C0A" w:rsidRPr="00E81754">
        <w:rPr>
          <w:rFonts w:eastAsia="Times New Roman"/>
          <w:b/>
          <w:bCs/>
          <w:color w:val="000000"/>
          <w:lang w:eastAsia="fr-FR"/>
        </w:rPr>
        <w:t>s</w:t>
      </w:r>
      <w:r w:rsidRPr="00E81754">
        <w:rPr>
          <w:rFonts w:eastAsia="Times New Roman"/>
          <w:b/>
          <w:bCs/>
          <w:color w:val="000000"/>
          <w:lang w:eastAsia="fr-FR"/>
        </w:rPr>
        <w:t xml:space="preserve"> </w:t>
      </w:r>
      <w:r w:rsidR="00AC1191" w:rsidRPr="00B40B61">
        <w:rPr>
          <w:b/>
          <w:bCs/>
        </w:rPr>
        <w:t>Génie Civil</w:t>
      </w:r>
      <w:r w:rsidRPr="00E81754">
        <w:rPr>
          <w:rFonts w:eastAsia="Times New Roman"/>
          <w:b/>
          <w:bCs/>
          <w:color w:val="000000"/>
          <w:lang w:eastAsia="fr-FR"/>
        </w:rPr>
        <w:t>,</w:t>
      </w:r>
      <w:r>
        <w:rPr>
          <w:rFonts w:eastAsia="Times New Roman"/>
          <w:bCs/>
          <w:color w:val="000000"/>
          <w:lang w:eastAsia="fr-FR"/>
        </w:rPr>
        <w:t xml:space="preserve"> </w:t>
      </w:r>
      <w:r>
        <w:t>Programme Régional d’Appui au Pastoralisme au Sahel (</w:t>
      </w:r>
      <w:r w:rsidRPr="00FA353B">
        <w:t>PRAPS</w:t>
      </w:r>
      <w:r>
        <w:t>)</w:t>
      </w:r>
    </w:p>
    <w:p w14:paraId="6D6522C5" w14:textId="77777777" w:rsidR="00B20BD6" w:rsidRPr="00FA353B" w:rsidRDefault="00B20BD6" w:rsidP="00B20BD6">
      <w:pPr>
        <w:pBdr>
          <w:top w:val="single" w:sz="4" w:space="1" w:color="auto"/>
          <w:left w:val="single" w:sz="4" w:space="4" w:color="auto"/>
          <w:bottom w:val="single" w:sz="4" w:space="1" w:color="auto"/>
          <w:right w:val="single" w:sz="4" w:space="21" w:color="auto"/>
        </w:pBdr>
        <w:jc w:val="both"/>
        <w:rPr>
          <w:b/>
          <w:bCs/>
        </w:rPr>
      </w:pPr>
    </w:p>
    <w:p w14:paraId="5BF3D2A8" w14:textId="77777777" w:rsidR="00B20BD6" w:rsidRDefault="00B20BD6" w:rsidP="00B20BD6">
      <w:pPr>
        <w:pBdr>
          <w:top w:val="single" w:sz="4" w:space="1" w:color="auto"/>
          <w:left w:val="single" w:sz="4" w:space="4" w:color="auto"/>
          <w:bottom w:val="single" w:sz="4" w:space="1" w:color="auto"/>
          <w:right w:val="single" w:sz="4" w:space="21" w:color="auto"/>
        </w:pBdr>
        <w:jc w:val="both"/>
        <w:rPr>
          <w:bCs/>
        </w:rPr>
      </w:pPr>
      <w:r w:rsidRPr="00FA353B">
        <w:rPr>
          <w:b/>
          <w:bCs/>
        </w:rPr>
        <w:t xml:space="preserve">Lieu d’affectation : </w:t>
      </w:r>
      <w:r w:rsidRPr="00FA353B">
        <w:t>Tahoua -</w:t>
      </w:r>
      <w:r>
        <w:t>Tillabéry,</w:t>
      </w:r>
      <w:r w:rsidRPr="00FA353B">
        <w:rPr>
          <w:b/>
          <w:bCs/>
        </w:rPr>
        <w:t xml:space="preserve"> </w:t>
      </w:r>
      <w:r w:rsidRPr="00FA353B">
        <w:rPr>
          <w:bCs/>
        </w:rPr>
        <w:t>Maradi et Dosso (Niger)</w:t>
      </w:r>
    </w:p>
    <w:p w14:paraId="33E550DF" w14:textId="77777777" w:rsidR="00B20BD6" w:rsidRDefault="00B20BD6" w:rsidP="00B20BD6">
      <w:pPr>
        <w:pBdr>
          <w:top w:val="single" w:sz="4" w:space="1" w:color="auto"/>
          <w:left w:val="single" w:sz="4" w:space="4" w:color="auto"/>
          <w:bottom w:val="single" w:sz="4" w:space="1" w:color="auto"/>
          <w:right w:val="single" w:sz="4" w:space="21" w:color="auto"/>
        </w:pBdr>
        <w:jc w:val="both"/>
        <w:rPr>
          <w:bCs/>
        </w:rPr>
      </w:pPr>
    </w:p>
    <w:p w14:paraId="7F5C4CAE" w14:textId="77777777" w:rsidR="00B20BD6" w:rsidRDefault="00B20BD6" w:rsidP="00B20BD6">
      <w:pPr>
        <w:pBdr>
          <w:top w:val="single" w:sz="4" w:space="1" w:color="auto"/>
          <w:left w:val="single" w:sz="4" w:space="4" w:color="auto"/>
          <w:bottom w:val="single" w:sz="4" w:space="1" w:color="auto"/>
          <w:right w:val="single" w:sz="4" w:space="21" w:color="auto"/>
        </w:pBdr>
        <w:jc w:val="both"/>
        <w:rPr>
          <w:bCs/>
        </w:rPr>
      </w:pPr>
      <w:r w:rsidRPr="00221FBE">
        <w:rPr>
          <w:b/>
        </w:rPr>
        <w:t>Disponibilité :</w:t>
      </w:r>
      <w:r>
        <w:rPr>
          <w:bCs/>
        </w:rPr>
        <w:t xml:space="preserve"> Immédiate</w:t>
      </w:r>
    </w:p>
    <w:p w14:paraId="12F6AEF7" w14:textId="77777777" w:rsidR="00B20BD6" w:rsidRDefault="00B20BD6" w:rsidP="00B20BD6">
      <w:pPr>
        <w:pBdr>
          <w:top w:val="single" w:sz="4" w:space="1" w:color="auto"/>
          <w:left w:val="single" w:sz="4" w:space="4" w:color="auto"/>
          <w:bottom w:val="single" w:sz="4" w:space="1" w:color="auto"/>
          <w:right w:val="single" w:sz="4" w:space="21" w:color="auto"/>
        </w:pBdr>
        <w:jc w:val="both"/>
        <w:rPr>
          <w:bCs/>
        </w:rPr>
      </w:pPr>
    </w:p>
    <w:p w14:paraId="1CA30808" w14:textId="1DB89241" w:rsidR="00B20BD6" w:rsidRPr="008B093D" w:rsidRDefault="00B20BD6" w:rsidP="00B20BD6">
      <w:pPr>
        <w:pBdr>
          <w:top w:val="single" w:sz="4" w:space="1" w:color="auto"/>
          <w:left w:val="single" w:sz="4" w:space="4" w:color="auto"/>
          <w:bottom w:val="single" w:sz="4" w:space="1" w:color="auto"/>
          <w:right w:val="single" w:sz="4" w:space="21" w:color="auto"/>
        </w:pBdr>
        <w:jc w:val="both"/>
        <w:rPr>
          <w:b/>
        </w:rPr>
      </w:pPr>
      <w:r w:rsidRPr="00841B55">
        <w:rPr>
          <w:b/>
        </w:rPr>
        <w:t>NB. Le MCA-Niger envisage à travers cet avis constituer des contrats cadres</w:t>
      </w:r>
      <w:r w:rsidR="00C75470">
        <w:rPr>
          <w:b/>
        </w:rPr>
        <w:t xml:space="preserve"> (Constitution d’une réserve de recrutement</w:t>
      </w:r>
      <w:r w:rsidR="00C75470" w:rsidRPr="008B093D">
        <w:rPr>
          <w:b/>
        </w:rPr>
        <w:t>)</w:t>
      </w:r>
      <w:r w:rsidRPr="00841B55">
        <w:rPr>
          <w:b/>
        </w:rPr>
        <w:t>. Les candidats sélectionnés seront prioritairement affectés dans les localités selon les besoins.</w:t>
      </w:r>
    </w:p>
    <w:p w14:paraId="2FAA6569" w14:textId="37013C92" w:rsidR="00B20BD6" w:rsidRDefault="00B20BD6" w:rsidP="00B20BD6">
      <w:pPr>
        <w:spacing w:line="276" w:lineRule="auto"/>
        <w:rPr>
          <w:rFonts w:eastAsia="Calibri"/>
          <w:b/>
          <w:bCs/>
        </w:rPr>
      </w:pPr>
    </w:p>
    <w:tbl>
      <w:tblPr>
        <w:tblStyle w:val="Grilledutableau"/>
        <w:tblW w:w="9923" w:type="dxa"/>
        <w:tblInd w:w="-147" w:type="dxa"/>
        <w:tblLook w:val="04A0" w:firstRow="1" w:lastRow="0" w:firstColumn="1" w:lastColumn="0" w:noHBand="0" w:noVBand="1"/>
      </w:tblPr>
      <w:tblGrid>
        <w:gridCol w:w="9923"/>
      </w:tblGrid>
      <w:tr w:rsidR="00B20BD6" w:rsidRPr="00B20BD6" w14:paraId="5A9F9488" w14:textId="77777777" w:rsidTr="00B20BD6">
        <w:tc>
          <w:tcPr>
            <w:tcW w:w="9923" w:type="dxa"/>
          </w:tcPr>
          <w:p w14:paraId="63169C19" w14:textId="5532F35E" w:rsidR="00412259" w:rsidRPr="00412259" w:rsidRDefault="00412259" w:rsidP="00412259">
            <w:pPr>
              <w:pStyle w:val="Paragraphedeliste"/>
              <w:numPr>
                <w:ilvl w:val="2"/>
                <w:numId w:val="72"/>
              </w:numPr>
              <w:rPr>
                <w:b/>
                <w:sz w:val="24"/>
                <w:szCs w:val="24"/>
              </w:rPr>
            </w:pPr>
            <w:r w:rsidRPr="00412259">
              <w:rPr>
                <w:rFonts w:eastAsia="Times New Roman"/>
                <w:b/>
                <w:color w:val="000000"/>
                <w:sz w:val="24"/>
                <w:szCs w:val="24"/>
                <w:lang w:eastAsia="fr-FR"/>
              </w:rPr>
              <w:t>Mission</w:t>
            </w:r>
          </w:p>
          <w:p w14:paraId="7C10E3C0" w14:textId="77777777" w:rsidR="00412259" w:rsidRDefault="00412259" w:rsidP="00412259">
            <w:pPr>
              <w:jc w:val="both"/>
              <w:rPr>
                <w:sz w:val="24"/>
                <w:szCs w:val="24"/>
              </w:rPr>
            </w:pPr>
          </w:p>
          <w:p w14:paraId="2C8A631C" w14:textId="671C1180" w:rsidR="00412259" w:rsidRPr="00412259" w:rsidRDefault="00412259" w:rsidP="00412259">
            <w:pPr>
              <w:spacing w:after="240"/>
              <w:jc w:val="both"/>
              <w:rPr>
                <w:sz w:val="24"/>
                <w:szCs w:val="24"/>
              </w:rPr>
            </w:pPr>
            <w:r w:rsidRPr="00412259">
              <w:rPr>
                <w:sz w:val="24"/>
                <w:szCs w:val="24"/>
              </w:rPr>
              <w:t>Sous la responsabilité administrative des coordonnateurs Régionaux PRAPS et la supervision technique du Manager PRAPS du MCA-Niger, les ingénieurs Génie Civil seront les référents techniques du MCA-Niger en matière de réalisation d’infrastructures rurales prévues par l’Activité PRAPS du programme Compact. Au niveau régional, ces expert (e)s seront responsables de la coordination des activités liées à la réalisation des travaux d’infrastructure en particulier, les tâches de suivi-contrôle des travaux d’infrastructures. En collaboration avec les Coordonnateurs PRAPS, les experts transversaux de MCA, ils appuieront la coordination des parties prenantes impliquées dans la réalisation de ces ouvrages.</w:t>
            </w:r>
          </w:p>
          <w:p w14:paraId="1B5C3CF3" w14:textId="39583738" w:rsidR="00B20BD6" w:rsidRPr="00B20BD6" w:rsidRDefault="00246A9B">
            <w:pPr>
              <w:pStyle w:val="Paragraphedeliste"/>
              <w:numPr>
                <w:ilvl w:val="2"/>
                <w:numId w:val="72"/>
              </w:numPr>
              <w:spacing w:line="276" w:lineRule="auto"/>
              <w:rPr>
                <w:rFonts w:eastAsia="Times New Roman"/>
                <w:b/>
                <w:color w:val="000000"/>
                <w:sz w:val="24"/>
                <w:szCs w:val="24"/>
                <w:lang w:eastAsia="fr-FR"/>
              </w:rPr>
            </w:pPr>
            <w:r w:rsidRPr="006A6B10">
              <w:rPr>
                <w:b/>
                <w:color w:val="212121"/>
                <w:sz w:val="24"/>
                <w:szCs w:val="24"/>
              </w:rPr>
              <w:t>Rôles et responsabilités</w:t>
            </w:r>
            <w:r>
              <w:rPr>
                <w:rFonts w:eastAsia="Times New Roman"/>
                <w:b/>
                <w:color w:val="000000"/>
                <w:sz w:val="24"/>
                <w:szCs w:val="24"/>
                <w:lang w:eastAsia="fr-FR"/>
              </w:rPr>
              <w:t xml:space="preserve"> </w:t>
            </w:r>
            <w:r w:rsidR="00B20BD6" w:rsidRPr="00B20BD6">
              <w:rPr>
                <w:rFonts w:eastAsia="Times New Roman"/>
                <w:b/>
                <w:color w:val="000000"/>
                <w:sz w:val="24"/>
                <w:szCs w:val="24"/>
                <w:lang w:eastAsia="fr-FR"/>
              </w:rPr>
              <w:t>:</w:t>
            </w:r>
          </w:p>
          <w:p w14:paraId="09F8F9E4" w14:textId="4F0E7C76" w:rsidR="00246A9B" w:rsidRPr="00246A9B" w:rsidRDefault="00246A9B" w:rsidP="00246A9B">
            <w:pPr>
              <w:ind w:left="23" w:right="278"/>
              <w:jc w:val="both"/>
              <w:rPr>
                <w:sz w:val="24"/>
                <w:szCs w:val="24"/>
              </w:rPr>
            </w:pPr>
            <w:r w:rsidRPr="00246A9B">
              <w:rPr>
                <w:sz w:val="24"/>
                <w:szCs w:val="24"/>
              </w:rPr>
              <w:t xml:space="preserve">Sous la supervision du Coordonnateur régional PRAPS, </w:t>
            </w:r>
            <w:r>
              <w:rPr>
                <w:sz w:val="24"/>
                <w:szCs w:val="24"/>
              </w:rPr>
              <w:t>les ingénieurs Génie Civil</w:t>
            </w:r>
            <w:r w:rsidRPr="00246A9B">
              <w:rPr>
                <w:sz w:val="24"/>
                <w:szCs w:val="24"/>
              </w:rPr>
              <w:t xml:space="preserve"> aur</w:t>
            </w:r>
            <w:r>
              <w:rPr>
                <w:sz w:val="24"/>
                <w:szCs w:val="24"/>
              </w:rPr>
              <w:t>ont</w:t>
            </w:r>
            <w:r w:rsidRPr="00246A9B">
              <w:rPr>
                <w:sz w:val="24"/>
                <w:szCs w:val="24"/>
              </w:rPr>
              <w:t xml:space="preserve"> pour mission de :</w:t>
            </w:r>
          </w:p>
          <w:p w14:paraId="46C78C20" w14:textId="77777777" w:rsidR="00412259" w:rsidRPr="00D85488" w:rsidRDefault="00412259" w:rsidP="00412259">
            <w:pPr>
              <w:pStyle w:val="Listepuces"/>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40" w:after="40" w:line="288" w:lineRule="auto"/>
              <w:jc w:val="both"/>
              <w:rPr>
                <w:rFonts w:ascii="Times New Roman" w:eastAsia="Times New Roman" w:hAnsi="Times New Roman" w:cs="Times New Roman"/>
                <w:color w:val="auto"/>
                <w:sz w:val="24"/>
                <w:szCs w:val="24"/>
                <w:lang w:eastAsia="fr-FR"/>
              </w:rPr>
            </w:pPr>
            <w:r w:rsidRPr="00D85488">
              <w:rPr>
                <w:rFonts w:ascii="Times New Roman" w:eastAsia="Times New Roman" w:hAnsi="Times New Roman" w:cs="Times New Roman"/>
                <w:color w:val="auto"/>
                <w:sz w:val="24"/>
                <w:szCs w:val="24"/>
                <w:lang w:eastAsia="fr-FR"/>
              </w:rPr>
              <w:t>Travailler en étroite collaboration avec le Directeur du projet CRC du MCA-Niger, les Manager</w:t>
            </w:r>
            <w:r>
              <w:rPr>
                <w:rFonts w:ascii="Times New Roman" w:eastAsia="Times New Roman" w:hAnsi="Times New Roman" w:cs="Times New Roman"/>
                <w:color w:val="auto"/>
                <w:sz w:val="24"/>
                <w:szCs w:val="24"/>
                <w:lang w:eastAsia="fr-FR"/>
              </w:rPr>
              <w:t>s</w:t>
            </w:r>
            <w:r w:rsidRPr="00D85488">
              <w:rPr>
                <w:rFonts w:ascii="Times New Roman" w:eastAsia="Times New Roman" w:hAnsi="Times New Roman" w:cs="Times New Roman"/>
                <w:color w:val="auto"/>
                <w:sz w:val="24"/>
                <w:szCs w:val="24"/>
                <w:lang w:eastAsia="fr-FR"/>
              </w:rPr>
              <w:t xml:space="preserve"> PRAPS, les coordonnateurs PRAPS, les chargés PRAPS, les experts transversaux du MCA-Niger pour assurer le suivi-contrôle de tous les types de travaux d’infrastructure</w:t>
            </w:r>
            <w:r>
              <w:rPr>
                <w:rFonts w:ascii="Times New Roman" w:eastAsia="Times New Roman" w:hAnsi="Times New Roman" w:cs="Times New Roman"/>
                <w:color w:val="auto"/>
                <w:sz w:val="24"/>
                <w:szCs w:val="24"/>
                <w:lang w:eastAsia="fr-FR"/>
              </w:rPr>
              <w:t>s</w:t>
            </w:r>
            <w:r w:rsidRPr="00D85488">
              <w:rPr>
                <w:rFonts w:ascii="Times New Roman" w:eastAsia="Times New Roman" w:hAnsi="Times New Roman" w:cs="Times New Roman"/>
                <w:color w:val="auto"/>
                <w:sz w:val="24"/>
                <w:szCs w:val="24"/>
                <w:lang w:eastAsia="fr-FR"/>
              </w:rPr>
              <w:t xml:space="preserve"> au niveau de la région. Sans être exhaustifs, les types de travaux qui seront mis </w:t>
            </w:r>
            <w:proofErr w:type="gramStart"/>
            <w:r w:rsidRPr="00D85488">
              <w:rPr>
                <w:rFonts w:ascii="Times New Roman" w:eastAsia="Times New Roman" w:hAnsi="Times New Roman" w:cs="Times New Roman"/>
                <w:color w:val="auto"/>
                <w:sz w:val="24"/>
                <w:szCs w:val="24"/>
                <w:lang w:eastAsia="fr-FR"/>
              </w:rPr>
              <w:t>en œuvre</w:t>
            </w:r>
            <w:r>
              <w:rPr>
                <w:rFonts w:ascii="Times New Roman" w:eastAsia="Times New Roman" w:hAnsi="Times New Roman" w:cs="Times New Roman"/>
                <w:color w:val="auto"/>
                <w:sz w:val="24"/>
                <w:szCs w:val="24"/>
                <w:lang w:eastAsia="fr-FR"/>
              </w:rPr>
              <w:t>s</w:t>
            </w:r>
            <w:proofErr w:type="gramEnd"/>
            <w:r w:rsidRPr="00D85488">
              <w:rPr>
                <w:rFonts w:ascii="Times New Roman" w:eastAsia="Times New Roman" w:hAnsi="Times New Roman" w:cs="Times New Roman"/>
                <w:color w:val="auto"/>
                <w:sz w:val="24"/>
                <w:szCs w:val="24"/>
                <w:lang w:eastAsia="fr-FR"/>
              </w:rPr>
              <w:t xml:space="preserve"> portent sur les travaux de balisage de corridors de transhumance, la réalisation de points d’eau (types mini AEP, station de pompage pastoraux,), la réalisation des marchés à bétails, la réalisation de poste de contrôle vétérinaire d’entrée et de sortie du territoire national, </w:t>
            </w:r>
          </w:p>
          <w:p w14:paraId="67848A1C" w14:textId="77777777" w:rsidR="00412259" w:rsidRPr="00412259" w:rsidRDefault="00412259" w:rsidP="00412259">
            <w:pPr>
              <w:pStyle w:val="Listepuces"/>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40" w:after="40" w:line="288" w:lineRule="auto"/>
              <w:jc w:val="both"/>
              <w:rPr>
                <w:rFonts w:ascii="Times New Roman" w:eastAsia="Times New Roman" w:hAnsi="Times New Roman" w:cs="Times New Roman"/>
                <w:color w:val="auto"/>
                <w:sz w:val="24"/>
                <w:szCs w:val="24"/>
                <w:lang w:eastAsia="fr-FR"/>
              </w:rPr>
            </w:pPr>
            <w:r w:rsidRPr="00412259">
              <w:rPr>
                <w:rFonts w:ascii="Times New Roman" w:eastAsia="Times New Roman" w:hAnsi="Times New Roman" w:cs="Times New Roman"/>
                <w:color w:val="auto"/>
                <w:sz w:val="24"/>
                <w:szCs w:val="24"/>
                <w:lang w:eastAsia="fr-FR"/>
              </w:rPr>
              <w:t xml:space="preserve">Participer à la revue et à la validation des livrables conceptuels (APD, DAO, spécifications techniques, plans, devis, Bordereaux des prix) pour la réalisation des infrastructures ; </w:t>
            </w:r>
          </w:p>
          <w:p w14:paraId="62B333B4" w14:textId="77777777" w:rsidR="00412259" w:rsidRPr="00412259" w:rsidRDefault="00412259" w:rsidP="00412259">
            <w:pPr>
              <w:pStyle w:val="Listepuces"/>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40" w:after="40" w:line="288" w:lineRule="auto"/>
              <w:jc w:val="both"/>
              <w:rPr>
                <w:rFonts w:ascii="Times New Roman" w:eastAsia="Times New Roman" w:hAnsi="Times New Roman" w:cs="Times New Roman"/>
                <w:color w:val="auto"/>
                <w:sz w:val="24"/>
                <w:szCs w:val="24"/>
                <w:lang w:eastAsia="fr-FR"/>
              </w:rPr>
            </w:pPr>
            <w:r w:rsidRPr="00412259">
              <w:rPr>
                <w:rFonts w:ascii="Times New Roman" w:eastAsia="Times New Roman" w:hAnsi="Times New Roman" w:cs="Times New Roman"/>
                <w:color w:val="auto"/>
                <w:sz w:val="24"/>
                <w:szCs w:val="24"/>
                <w:lang w:eastAsia="fr-FR"/>
              </w:rPr>
              <w:t>Participer au recrutement des entreprises en charge des travaux de réhabilitation / réalisation des infrastructures rurales ;</w:t>
            </w:r>
          </w:p>
          <w:p w14:paraId="0FD370F0" w14:textId="77777777" w:rsidR="00412259" w:rsidRPr="00412259" w:rsidRDefault="00412259" w:rsidP="00412259">
            <w:pPr>
              <w:pStyle w:val="Listepuces"/>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40" w:after="40" w:line="288" w:lineRule="auto"/>
              <w:jc w:val="both"/>
              <w:rPr>
                <w:rFonts w:ascii="Times New Roman" w:eastAsia="Times New Roman" w:hAnsi="Times New Roman" w:cs="Times New Roman"/>
                <w:color w:val="auto"/>
                <w:sz w:val="24"/>
                <w:szCs w:val="24"/>
                <w:lang w:eastAsia="fr-FR"/>
              </w:rPr>
            </w:pPr>
            <w:r w:rsidRPr="00412259">
              <w:rPr>
                <w:rFonts w:ascii="Times New Roman" w:eastAsia="Times New Roman" w:hAnsi="Times New Roman" w:cs="Times New Roman"/>
                <w:color w:val="auto"/>
                <w:sz w:val="24"/>
                <w:szCs w:val="24"/>
                <w:lang w:eastAsia="fr-FR"/>
              </w:rPr>
              <w:t xml:space="preserve">Participer à l'élaboration des Demandes de Propositions pour la sélection des bureaux de </w:t>
            </w:r>
            <w:r w:rsidRPr="00412259">
              <w:rPr>
                <w:rFonts w:ascii="Times New Roman" w:eastAsia="Times New Roman" w:hAnsi="Times New Roman" w:cs="Times New Roman"/>
                <w:color w:val="auto"/>
                <w:sz w:val="24"/>
                <w:szCs w:val="24"/>
                <w:lang w:eastAsia="fr-FR"/>
              </w:rPr>
              <w:lastRenderedPageBreak/>
              <w:t>contrôle et surveillance des travaux d'infrastructures rurales ;</w:t>
            </w:r>
          </w:p>
          <w:p w14:paraId="3DA053EC" w14:textId="77777777" w:rsidR="00412259" w:rsidRPr="00412259" w:rsidRDefault="00412259" w:rsidP="00412259">
            <w:pPr>
              <w:pStyle w:val="Listepuces"/>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40" w:after="40" w:line="288" w:lineRule="auto"/>
              <w:jc w:val="both"/>
              <w:rPr>
                <w:rFonts w:ascii="Times New Roman" w:eastAsia="Times New Roman" w:hAnsi="Times New Roman" w:cs="Times New Roman"/>
                <w:color w:val="auto"/>
                <w:sz w:val="24"/>
                <w:szCs w:val="24"/>
                <w:lang w:eastAsia="fr-FR"/>
              </w:rPr>
            </w:pPr>
            <w:r w:rsidRPr="00412259">
              <w:rPr>
                <w:rFonts w:ascii="Times New Roman" w:eastAsia="Times New Roman" w:hAnsi="Times New Roman" w:cs="Times New Roman"/>
                <w:color w:val="auto"/>
                <w:sz w:val="24"/>
                <w:szCs w:val="24"/>
                <w:lang w:eastAsia="fr-FR"/>
              </w:rPr>
              <w:t>Participer à la supervision des travaux et veiller au respect des clauses techniques et environnementales telles que mentionnées dans les spécifications techniques ;</w:t>
            </w:r>
          </w:p>
          <w:p w14:paraId="4AC04912" w14:textId="77777777" w:rsidR="00412259" w:rsidRPr="00412259" w:rsidRDefault="00412259" w:rsidP="00412259">
            <w:pPr>
              <w:pStyle w:val="Listepuces"/>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40" w:after="40" w:line="288" w:lineRule="auto"/>
              <w:jc w:val="both"/>
              <w:rPr>
                <w:rFonts w:ascii="Times New Roman" w:eastAsia="Times New Roman" w:hAnsi="Times New Roman" w:cs="Times New Roman"/>
                <w:color w:val="auto"/>
                <w:sz w:val="24"/>
                <w:szCs w:val="24"/>
                <w:lang w:eastAsia="fr-FR"/>
              </w:rPr>
            </w:pPr>
            <w:r w:rsidRPr="00412259">
              <w:rPr>
                <w:rFonts w:ascii="Times New Roman" w:eastAsia="Times New Roman" w:hAnsi="Times New Roman" w:cs="Times New Roman"/>
                <w:color w:val="auto"/>
                <w:sz w:val="24"/>
                <w:szCs w:val="24"/>
                <w:lang w:eastAsia="fr-FR"/>
              </w:rPr>
              <w:t>Faire la vérification contradictoire des rapports techniques, décomptes, attachements et demandes de paiement produits par les bureaux de contrôle et les entreprises chargées de réaliser les travaux ;</w:t>
            </w:r>
          </w:p>
          <w:p w14:paraId="4DC00431" w14:textId="77777777" w:rsidR="00412259" w:rsidRPr="00412259" w:rsidRDefault="00412259" w:rsidP="00412259">
            <w:pPr>
              <w:pStyle w:val="Listepuces"/>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40" w:after="40" w:line="288" w:lineRule="auto"/>
              <w:jc w:val="both"/>
              <w:rPr>
                <w:rFonts w:ascii="Times New Roman" w:eastAsia="Times New Roman" w:hAnsi="Times New Roman" w:cs="Times New Roman"/>
                <w:color w:val="auto"/>
                <w:sz w:val="24"/>
                <w:szCs w:val="24"/>
                <w:lang w:eastAsia="fr-FR"/>
              </w:rPr>
            </w:pPr>
            <w:r w:rsidRPr="00412259">
              <w:rPr>
                <w:rFonts w:ascii="Times New Roman" w:eastAsia="Times New Roman" w:hAnsi="Times New Roman" w:cs="Times New Roman"/>
                <w:color w:val="auto"/>
                <w:sz w:val="24"/>
                <w:szCs w:val="24"/>
                <w:lang w:eastAsia="fr-FR"/>
              </w:rPr>
              <w:t>Participer à toutes les étapes cruciales (implantations, la réception des fouilles, des fondations etc.) de la mise en œuvre des activités d’infrastructures ;</w:t>
            </w:r>
          </w:p>
          <w:p w14:paraId="3A6D0247" w14:textId="1201F9D5" w:rsidR="00412259" w:rsidRPr="00412259" w:rsidRDefault="00412259" w:rsidP="00412259">
            <w:pPr>
              <w:pStyle w:val="Listepuces"/>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40" w:after="40" w:line="288" w:lineRule="auto"/>
              <w:jc w:val="both"/>
              <w:rPr>
                <w:rFonts w:ascii="Times New Roman" w:eastAsia="Times New Roman" w:hAnsi="Times New Roman" w:cs="Times New Roman"/>
                <w:color w:val="auto"/>
                <w:sz w:val="24"/>
                <w:szCs w:val="24"/>
                <w:lang w:eastAsia="fr-FR"/>
              </w:rPr>
            </w:pPr>
            <w:r w:rsidRPr="00412259">
              <w:rPr>
                <w:rFonts w:ascii="Times New Roman" w:eastAsia="Times New Roman" w:hAnsi="Times New Roman" w:cs="Times New Roman"/>
                <w:color w:val="auto"/>
                <w:sz w:val="24"/>
                <w:szCs w:val="24"/>
                <w:lang w:eastAsia="fr-FR"/>
              </w:rPr>
              <w:t>Organiser en collaboration avec les autres experts les réceptions (techniques, provisoires et définitives) des ouvrages et infrastructures rurales réalisées suivant les normes en vigueur ;</w:t>
            </w:r>
          </w:p>
          <w:p w14:paraId="0F8F4847" w14:textId="77777777" w:rsidR="00412259" w:rsidRPr="00412259" w:rsidRDefault="00412259" w:rsidP="00412259">
            <w:pPr>
              <w:pStyle w:val="Listepuces"/>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40" w:after="40" w:line="288" w:lineRule="auto"/>
              <w:jc w:val="both"/>
              <w:rPr>
                <w:rFonts w:ascii="Times New Roman" w:eastAsia="Times New Roman" w:hAnsi="Times New Roman" w:cs="Times New Roman"/>
                <w:color w:val="auto"/>
                <w:sz w:val="24"/>
                <w:szCs w:val="24"/>
                <w:lang w:eastAsia="fr-FR"/>
              </w:rPr>
            </w:pPr>
            <w:r w:rsidRPr="00412259">
              <w:rPr>
                <w:rFonts w:ascii="Times New Roman" w:eastAsia="Times New Roman" w:hAnsi="Times New Roman" w:cs="Times New Roman"/>
                <w:color w:val="auto"/>
                <w:sz w:val="24"/>
                <w:szCs w:val="24"/>
                <w:lang w:eastAsia="fr-FR"/>
              </w:rPr>
              <w:t>Identifier les difficultés et les risques liés à la mise en œuvre des travaux d’infrastructures et proposer les stratégies d'atténuation ;</w:t>
            </w:r>
          </w:p>
          <w:p w14:paraId="223A1F32" w14:textId="77777777" w:rsidR="00412259" w:rsidRPr="00412259" w:rsidRDefault="00412259" w:rsidP="00412259">
            <w:pPr>
              <w:pStyle w:val="Listepuces"/>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40" w:after="40" w:line="288" w:lineRule="auto"/>
              <w:jc w:val="both"/>
              <w:rPr>
                <w:rFonts w:ascii="Times New Roman" w:eastAsia="Times New Roman" w:hAnsi="Times New Roman" w:cs="Times New Roman"/>
                <w:color w:val="auto"/>
                <w:sz w:val="24"/>
                <w:szCs w:val="24"/>
                <w:lang w:eastAsia="fr-FR"/>
              </w:rPr>
            </w:pPr>
            <w:r w:rsidRPr="00412259">
              <w:rPr>
                <w:rFonts w:ascii="Times New Roman" w:eastAsia="Times New Roman" w:hAnsi="Times New Roman" w:cs="Times New Roman"/>
                <w:color w:val="auto"/>
                <w:sz w:val="24"/>
                <w:szCs w:val="24"/>
                <w:lang w:eastAsia="fr-FR"/>
              </w:rPr>
              <w:t>Faciliter l’organisation des missions de supervision et audits techniques du MCA, MCC et Ministères techniques partenaires du MCA ;</w:t>
            </w:r>
          </w:p>
          <w:p w14:paraId="5D8B039D" w14:textId="77777777" w:rsidR="00412259" w:rsidRPr="00412259" w:rsidRDefault="00412259" w:rsidP="00412259">
            <w:pPr>
              <w:pStyle w:val="Listepuces"/>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40" w:after="40" w:line="288" w:lineRule="auto"/>
              <w:jc w:val="both"/>
              <w:rPr>
                <w:rFonts w:ascii="Times New Roman" w:eastAsia="Times New Roman" w:hAnsi="Times New Roman" w:cs="Times New Roman"/>
                <w:color w:val="auto"/>
                <w:sz w:val="24"/>
                <w:szCs w:val="24"/>
                <w:lang w:eastAsia="fr-FR"/>
              </w:rPr>
            </w:pPr>
            <w:r w:rsidRPr="00412259">
              <w:rPr>
                <w:rFonts w:ascii="Times New Roman" w:eastAsia="Times New Roman" w:hAnsi="Times New Roman" w:cs="Times New Roman"/>
                <w:color w:val="auto"/>
                <w:sz w:val="24"/>
                <w:szCs w:val="24"/>
                <w:lang w:eastAsia="fr-FR"/>
              </w:rPr>
              <w:t>Rendre compte immédiatement de tous les problèmes apparaissant dans le cadre de la réalisation des infrastructures rurales planifiées dans les communes appuyées par le PRAPS ;</w:t>
            </w:r>
          </w:p>
          <w:p w14:paraId="391693D3" w14:textId="77777777" w:rsidR="00412259" w:rsidRPr="00412259" w:rsidRDefault="00412259" w:rsidP="00412259">
            <w:pPr>
              <w:pStyle w:val="Listepuces"/>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40" w:after="40" w:line="288" w:lineRule="auto"/>
              <w:jc w:val="both"/>
              <w:rPr>
                <w:rFonts w:ascii="Times New Roman" w:eastAsia="Times New Roman" w:hAnsi="Times New Roman" w:cs="Times New Roman"/>
                <w:color w:val="auto"/>
                <w:sz w:val="24"/>
                <w:szCs w:val="24"/>
                <w:lang w:eastAsia="fr-FR"/>
              </w:rPr>
            </w:pPr>
            <w:r w:rsidRPr="00412259">
              <w:rPr>
                <w:rFonts w:ascii="Times New Roman" w:eastAsia="Times New Roman" w:hAnsi="Times New Roman" w:cs="Times New Roman"/>
                <w:color w:val="auto"/>
                <w:sz w:val="24"/>
                <w:szCs w:val="24"/>
                <w:lang w:eastAsia="fr-FR"/>
              </w:rPr>
              <w:t>Contribuer à la capitalisation des expériences et des innovations identifiées dans la mise en œuvre des travaux d’infrastructures ;</w:t>
            </w:r>
          </w:p>
          <w:p w14:paraId="3231CDCF" w14:textId="77777777" w:rsidR="00412259" w:rsidRPr="00412259" w:rsidRDefault="00412259" w:rsidP="00246A9B">
            <w:pPr>
              <w:pStyle w:val="Listepuces"/>
              <w:numPr>
                <w:ilvl w:val="0"/>
                <w:numId w:val="64"/>
              </w:numPr>
              <w:pBdr>
                <w:bar w:val="none" w:sz="0" w:color="auto"/>
              </w:pBdr>
              <w:tabs>
                <w:tab w:val="clear" w:pos="360"/>
              </w:tabs>
              <w:spacing w:before="40" w:after="40" w:line="288" w:lineRule="auto"/>
              <w:jc w:val="both"/>
              <w:rPr>
                <w:rFonts w:ascii="Times New Roman" w:eastAsia="Times New Roman" w:hAnsi="Times New Roman" w:cs="Times New Roman"/>
                <w:color w:val="auto"/>
                <w:sz w:val="24"/>
                <w:szCs w:val="24"/>
                <w:lang w:eastAsia="fr-FR"/>
              </w:rPr>
            </w:pPr>
            <w:r w:rsidRPr="00412259">
              <w:rPr>
                <w:rFonts w:ascii="Times New Roman" w:eastAsia="Times New Roman" w:hAnsi="Times New Roman" w:cs="Times New Roman"/>
                <w:color w:val="auto"/>
                <w:sz w:val="24"/>
                <w:szCs w:val="24"/>
                <w:lang w:eastAsia="fr-FR"/>
              </w:rPr>
              <w:t>Participer à l’administration du compte final et le processus d'audit, y compris la responsabilité en cas de défaut ;</w:t>
            </w:r>
          </w:p>
          <w:p w14:paraId="3BB154F7" w14:textId="77777777" w:rsidR="00412259" w:rsidRPr="00412259" w:rsidRDefault="00412259" w:rsidP="00246A9B">
            <w:pPr>
              <w:pStyle w:val="Listepuces"/>
              <w:numPr>
                <w:ilvl w:val="0"/>
                <w:numId w:val="64"/>
              </w:numPr>
              <w:pBdr>
                <w:bar w:val="none" w:sz="0" w:color="auto"/>
              </w:pBdr>
              <w:tabs>
                <w:tab w:val="clear" w:pos="360"/>
              </w:tabs>
              <w:spacing w:before="40" w:after="40" w:line="288" w:lineRule="auto"/>
              <w:jc w:val="both"/>
              <w:rPr>
                <w:rFonts w:ascii="Times New Roman" w:eastAsia="Times New Roman" w:hAnsi="Times New Roman" w:cs="Times New Roman"/>
                <w:color w:val="auto"/>
                <w:sz w:val="24"/>
                <w:szCs w:val="24"/>
                <w:lang w:eastAsia="fr-FR"/>
              </w:rPr>
            </w:pPr>
            <w:r w:rsidRPr="00412259">
              <w:rPr>
                <w:rFonts w:ascii="Times New Roman" w:eastAsia="Times New Roman" w:hAnsi="Times New Roman" w:cs="Times New Roman"/>
                <w:color w:val="auto"/>
                <w:sz w:val="24"/>
                <w:szCs w:val="24"/>
                <w:lang w:eastAsia="fr-FR"/>
              </w:rPr>
              <w:t>Apporter un appui technique lors des évaluations des résultats des prestataires ;</w:t>
            </w:r>
          </w:p>
          <w:p w14:paraId="1D156E9C" w14:textId="77777777" w:rsidR="00412259" w:rsidRPr="00412259" w:rsidRDefault="00412259" w:rsidP="00246A9B">
            <w:pPr>
              <w:pStyle w:val="Listepuces"/>
              <w:numPr>
                <w:ilvl w:val="0"/>
                <w:numId w:val="64"/>
              </w:numPr>
              <w:pBdr>
                <w:bar w:val="none" w:sz="0" w:color="auto"/>
              </w:pBdr>
              <w:tabs>
                <w:tab w:val="clear" w:pos="360"/>
              </w:tabs>
              <w:spacing w:before="40" w:after="40" w:line="288" w:lineRule="auto"/>
              <w:jc w:val="both"/>
              <w:rPr>
                <w:rFonts w:ascii="Times New Roman" w:eastAsia="Times New Roman" w:hAnsi="Times New Roman" w:cs="Times New Roman"/>
                <w:color w:val="auto"/>
                <w:sz w:val="24"/>
                <w:szCs w:val="24"/>
                <w:lang w:eastAsia="fr-FR"/>
              </w:rPr>
            </w:pPr>
            <w:r w:rsidRPr="00412259">
              <w:rPr>
                <w:rFonts w:ascii="Times New Roman" w:eastAsia="Times New Roman" w:hAnsi="Times New Roman" w:cs="Times New Roman"/>
                <w:color w:val="auto"/>
                <w:sz w:val="24"/>
                <w:szCs w:val="24"/>
                <w:lang w:eastAsia="fr-FR"/>
              </w:rPr>
              <w:t>S'acquitter de toutes autre tâche assignée par le MCA-Niger.</w:t>
            </w:r>
          </w:p>
          <w:p w14:paraId="474DE2E3" w14:textId="66F37739" w:rsidR="00412259" w:rsidRPr="00246A9B" w:rsidRDefault="00412259" w:rsidP="00246A9B">
            <w:pPr>
              <w:pStyle w:val="Listepuces"/>
              <w:numPr>
                <w:ilvl w:val="0"/>
                <w:numId w:val="64"/>
              </w:numPr>
              <w:pBdr>
                <w:bar w:val="none" w:sz="0" w:color="auto"/>
              </w:pBdr>
              <w:tabs>
                <w:tab w:val="clear" w:pos="360"/>
              </w:tabs>
              <w:spacing w:before="40" w:after="40" w:line="288" w:lineRule="auto"/>
              <w:jc w:val="both"/>
              <w:rPr>
                <w:rFonts w:ascii="Times New Roman" w:eastAsia="Times New Roman" w:hAnsi="Times New Roman" w:cs="Times New Roman"/>
                <w:color w:val="auto"/>
                <w:sz w:val="24"/>
                <w:szCs w:val="24"/>
                <w:lang w:eastAsia="fr-FR"/>
              </w:rPr>
            </w:pPr>
            <w:r w:rsidRPr="00412259">
              <w:rPr>
                <w:rFonts w:ascii="Times New Roman" w:eastAsia="Times New Roman" w:hAnsi="Times New Roman" w:cs="Times New Roman"/>
                <w:color w:val="auto"/>
                <w:sz w:val="24"/>
                <w:szCs w:val="24"/>
                <w:lang w:eastAsia="fr-FR"/>
              </w:rPr>
              <w:t>Elaborer un rapport de mensuel de supervision des travaux afin de rendre compte de l’avancent des travaux, faire des recommandations</w:t>
            </w:r>
            <w:r w:rsidR="00246A9B">
              <w:rPr>
                <w:rFonts w:ascii="Times New Roman" w:eastAsia="Times New Roman" w:hAnsi="Times New Roman" w:cs="Times New Roman"/>
                <w:color w:val="auto"/>
                <w:sz w:val="24"/>
                <w:szCs w:val="24"/>
                <w:lang w:eastAsia="fr-FR"/>
              </w:rPr>
              <w:t>.</w:t>
            </w:r>
          </w:p>
          <w:p w14:paraId="753057A7" w14:textId="77777777" w:rsidR="00B20BD6" w:rsidRPr="00B20BD6" w:rsidRDefault="00B20BD6" w:rsidP="00412259">
            <w:pPr>
              <w:widowControl/>
              <w:pBdr>
                <w:between w:val="nil"/>
              </w:pBdr>
              <w:autoSpaceDE/>
              <w:autoSpaceDN/>
              <w:adjustRightInd/>
              <w:ind w:left="119"/>
              <w:jc w:val="both"/>
              <w:rPr>
                <w:rFonts w:eastAsia="Calibri"/>
                <w:b/>
                <w:bCs/>
                <w:sz w:val="24"/>
                <w:szCs w:val="24"/>
              </w:rPr>
            </w:pPr>
          </w:p>
        </w:tc>
      </w:tr>
      <w:tr w:rsidR="00B20BD6" w:rsidRPr="00B20BD6" w14:paraId="4B1A874C" w14:textId="77777777" w:rsidTr="00B20BD6">
        <w:tc>
          <w:tcPr>
            <w:tcW w:w="9923" w:type="dxa"/>
          </w:tcPr>
          <w:p w14:paraId="42DD0334" w14:textId="7AAD9DBC" w:rsidR="00B20BD6" w:rsidRPr="00B20BD6" w:rsidRDefault="00B20BD6">
            <w:pPr>
              <w:pStyle w:val="Paragraphedeliste"/>
              <w:numPr>
                <w:ilvl w:val="2"/>
                <w:numId w:val="73"/>
              </w:numPr>
              <w:spacing w:line="276" w:lineRule="auto"/>
              <w:rPr>
                <w:b/>
                <w:sz w:val="24"/>
                <w:szCs w:val="24"/>
                <w:u w:val="single"/>
              </w:rPr>
            </w:pPr>
            <w:r w:rsidRPr="00B20BD6">
              <w:rPr>
                <w:b/>
                <w:sz w:val="24"/>
                <w:szCs w:val="24"/>
                <w:u w:val="single"/>
              </w:rPr>
              <w:t>Compétences :</w:t>
            </w:r>
          </w:p>
          <w:p w14:paraId="33D0ACE5" w14:textId="77777777" w:rsidR="00B20BD6" w:rsidRPr="00B20BD6" w:rsidRDefault="00B20BD6" w:rsidP="00B20BD6">
            <w:pPr>
              <w:ind w:right="136"/>
              <w:jc w:val="both"/>
              <w:rPr>
                <w:sz w:val="24"/>
                <w:szCs w:val="24"/>
              </w:rPr>
            </w:pPr>
            <w:r w:rsidRPr="00B20BD6">
              <w:rPr>
                <w:sz w:val="24"/>
                <w:szCs w:val="24"/>
              </w:rPr>
              <w:t>La personne qui sera retenue pour ce poste doit remplir les conditions suivantes :</w:t>
            </w:r>
          </w:p>
          <w:p w14:paraId="6785A036" w14:textId="77777777" w:rsidR="00B20BD6" w:rsidRPr="00B20BD6" w:rsidRDefault="00B20BD6" w:rsidP="00B20BD6">
            <w:pPr>
              <w:ind w:left="113" w:right="136"/>
              <w:jc w:val="both"/>
              <w:rPr>
                <w:sz w:val="24"/>
                <w:szCs w:val="24"/>
              </w:rPr>
            </w:pPr>
          </w:p>
          <w:p w14:paraId="0F058B6B" w14:textId="77777777" w:rsidR="00246A9B" w:rsidRPr="00246A9B" w:rsidRDefault="00246A9B" w:rsidP="00246A9B">
            <w:pPr>
              <w:pStyle w:val="Achievement"/>
              <w:numPr>
                <w:ilvl w:val="0"/>
                <w:numId w:val="76"/>
              </w:numPr>
              <w:pBdr>
                <w:top w:val="nil"/>
                <w:left w:val="nil"/>
                <w:bottom w:val="nil"/>
                <w:right w:val="nil"/>
                <w:between w:val="nil"/>
              </w:pBdr>
              <w:spacing w:after="160" w:line="259" w:lineRule="auto"/>
              <w:rPr>
                <w:rFonts w:ascii="Times New Roman" w:eastAsia="SimSun" w:hAnsi="Times New Roman" w:cs="Times New Roman"/>
                <w:sz w:val="24"/>
                <w:szCs w:val="24"/>
                <w:lang w:val="fr-FR" w:eastAsia="zh-CN"/>
              </w:rPr>
            </w:pPr>
            <w:r w:rsidRPr="00246A9B">
              <w:rPr>
                <w:rFonts w:ascii="Times New Roman" w:eastAsia="SimSun" w:hAnsi="Times New Roman" w:cs="Times New Roman"/>
                <w:sz w:val="24"/>
                <w:szCs w:val="24"/>
                <w:lang w:val="fr-FR" w:eastAsia="zh-CN"/>
              </w:rPr>
              <w:t>Ingénieur (BAC +5) Génie Civil, Génie Rural, Hydraulique et équipement rural, ou tout autre diplôme jugé équivalent ;</w:t>
            </w:r>
          </w:p>
          <w:p w14:paraId="4ECDA9A0" w14:textId="77777777" w:rsidR="00246A9B" w:rsidRPr="00D85488" w:rsidRDefault="00246A9B" w:rsidP="00246A9B">
            <w:pPr>
              <w:pStyle w:val="Achievement"/>
              <w:numPr>
                <w:ilvl w:val="0"/>
                <w:numId w:val="76"/>
              </w:numPr>
              <w:spacing w:after="160" w:line="259" w:lineRule="auto"/>
              <w:rPr>
                <w:rFonts w:ascii="Times New Roman" w:eastAsia="SimSun" w:hAnsi="Times New Roman" w:cs="Times New Roman"/>
                <w:sz w:val="24"/>
                <w:szCs w:val="24"/>
                <w:lang w:val="fr-FR" w:eastAsia="zh-CN"/>
              </w:rPr>
            </w:pPr>
            <w:r w:rsidRPr="00D85488">
              <w:rPr>
                <w:rFonts w:ascii="Times New Roman" w:eastAsia="SimSun" w:hAnsi="Times New Roman" w:cs="Times New Roman"/>
                <w:sz w:val="24"/>
                <w:szCs w:val="24"/>
                <w:lang w:val="fr-FR" w:eastAsia="zh-CN"/>
              </w:rPr>
              <w:t>Avoir au moins quatre (4) ans d'expérience</w:t>
            </w:r>
            <w:r>
              <w:rPr>
                <w:rFonts w:ascii="Times New Roman" w:eastAsia="SimSun" w:hAnsi="Times New Roman" w:cs="Times New Roman"/>
                <w:sz w:val="24"/>
                <w:szCs w:val="24"/>
                <w:lang w:val="fr-FR" w:eastAsia="zh-CN"/>
              </w:rPr>
              <w:t>s</w:t>
            </w:r>
            <w:r w:rsidRPr="00D85488">
              <w:rPr>
                <w:rFonts w:ascii="Times New Roman" w:eastAsia="SimSun" w:hAnsi="Times New Roman" w:cs="Times New Roman"/>
                <w:sz w:val="24"/>
                <w:szCs w:val="24"/>
                <w:lang w:val="fr-FR" w:eastAsia="zh-CN"/>
              </w:rPr>
              <w:t xml:space="preserve"> pertinente</w:t>
            </w:r>
            <w:r>
              <w:rPr>
                <w:rFonts w:ascii="Times New Roman" w:eastAsia="SimSun" w:hAnsi="Times New Roman" w:cs="Times New Roman"/>
                <w:sz w:val="24"/>
                <w:szCs w:val="24"/>
                <w:lang w:val="fr-FR" w:eastAsia="zh-CN"/>
              </w:rPr>
              <w:t>s</w:t>
            </w:r>
            <w:r w:rsidRPr="00D85488">
              <w:rPr>
                <w:rFonts w:ascii="Times New Roman" w:eastAsia="SimSun" w:hAnsi="Times New Roman" w:cs="Times New Roman"/>
                <w:sz w:val="24"/>
                <w:szCs w:val="24"/>
                <w:lang w:val="fr-FR" w:eastAsia="zh-CN"/>
              </w:rPr>
              <w:t xml:space="preserve"> dans la supervision des travaux de Génie Civil dans au moins deux (2) des domaines techniques suivants : Génie Civil, Hydraulique </w:t>
            </w:r>
          </w:p>
          <w:p w14:paraId="42F14A7F" w14:textId="77777777" w:rsidR="00246A9B" w:rsidRPr="00D85488" w:rsidRDefault="00246A9B" w:rsidP="00246A9B">
            <w:pPr>
              <w:pStyle w:val="Achievement"/>
              <w:numPr>
                <w:ilvl w:val="0"/>
                <w:numId w:val="76"/>
              </w:numPr>
              <w:spacing w:after="120"/>
              <w:rPr>
                <w:rFonts w:ascii="Times New Roman" w:eastAsia="SimSun" w:hAnsi="Times New Roman" w:cs="Times New Roman"/>
                <w:sz w:val="24"/>
                <w:szCs w:val="24"/>
                <w:lang w:val="fr-FR" w:eastAsia="zh-CN"/>
              </w:rPr>
            </w:pPr>
            <w:r w:rsidRPr="00D85488">
              <w:rPr>
                <w:rFonts w:ascii="Times New Roman" w:eastAsia="SimSun" w:hAnsi="Times New Roman" w:cs="Times New Roman"/>
                <w:sz w:val="24"/>
                <w:szCs w:val="24"/>
                <w:lang w:val="fr-FR" w:eastAsia="zh-CN"/>
              </w:rPr>
              <w:t>Avoir au moins trois (3) ans d’expérience</w:t>
            </w:r>
            <w:r>
              <w:rPr>
                <w:rFonts w:ascii="Times New Roman" w:eastAsia="SimSun" w:hAnsi="Times New Roman" w:cs="Times New Roman"/>
                <w:sz w:val="24"/>
                <w:szCs w:val="24"/>
                <w:lang w:val="fr-FR" w:eastAsia="zh-CN"/>
              </w:rPr>
              <w:t>s</w:t>
            </w:r>
            <w:r w:rsidRPr="00D85488">
              <w:rPr>
                <w:rFonts w:ascii="Times New Roman" w:eastAsia="SimSun" w:hAnsi="Times New Roman" w:cs="Times New Roman"/>
                <w:sz w:val="24"/>
                <w:szCs w:val="24"/>
                <w:lang w:val="fr-FR" w:eastAsia="zh-CN"/>
              </w:rPr>
              <w:t xml:space="preserve"> dans la supervision des travaux et/ou gestion des projets financés par des organisations internationales dans le domaine du développement rural et particulièrement dans le domaine du Génie Civil, Hydraulique ;</w:t>
            </w:r>
          </w:p>
          <w:p w14:paraId="3DC3CF24" w14:textId="77777777" w:rsidR="00246A9B" w:rsidRPr="00D85488" w:rsidRDefault="00246A9B" w:rsidP="00246A9B">
            <w:pPr>
              <w:pStyle w:val="Achievement"/>
              <w:numPr>
                <w:ilvl w:val="0"/>
                <w:numId w:val="76"/>
              </w:numPr>
              <w:spacing w:after="120"/>
              <w:rPr>
                <w:rFonts w:ascii="Times New Roman" w:eastAsia="SimSun" w:hAnsi="Times New Roman" w:cs="Times New Roman"/>
                <w:sz w:val="24"/>
                <w:szCs w:val="24"/>
                <w:lang w:val="fr-FR" w:eastAsia="zh-CN"/>
              </w:rPr>
            </w:pPr>
            <w:r w:rsidRPr="00D85488">
              <w:rPr>
                <w:rFonts w:ascii="Times New Roman" w:eastAsia="SimSun" w:hAnsi="Times New Roman" w:cs="Times New Roman"/>
                <w:sz w:val="24"/>
                <w:szCs w:val="24"/>
                <w:lang w:val="fr-FR" w:eastAsia="zh-CN"/>
              </w:rPr>
              <w:lastRenderedPageBreak/>
              <w:t>Avoir de solides connaissances et expériences avérées des programmes, des projets financés par des bailleurs de fonds tels que USAID, MCC, et autres ;</w:t>
            </w:r>
          </w:p>
          <w:p w14:paraId="1BEE6C3A" w14:textId="77777777" w:rsidR="00246A9B" w:rsidRPr="00D85488" w:rsidRDefault="00246A9B" w:rsidP="00246A9B">
            <w:pPr>
              <w:pStyle w:val="Achievement"/>
              <w:numPr>
                <w:ilvl w:val="0"/>
                <w:numId w:val="76"/>
              </w:numPr>
              <w:spacing w:after="120"/>
              <w:rPr>
                <w:rFonts w:ascii="Times New Roman" w:eastAsia="SimSun" w:hAnsi="Times New Roman" w:cs="Times New Roman"/>
                <w:sz w:val="24"/>
                <w:szCs w:val="24"/>
                <w:lang w:val="fr-FR" w:eastAsia="zh-CN"/>
              </w:rPr>
            </w:pPr>
            <w:r w:rsidRPr="00D85488">
              <w:rPr>
                <w:rFonts w:ascii="Times New Roman" w:eastAsia="SimSun" w:hAnsi="Times New Roman" w:cs="Times New Roman"/>
                <w:sz w:val="24"/>
                <w:szCs w:val="24"/>
                <w:lang w:val="fr-FR" w:eastAsia="zh-CN"/>
              </w:rPr>
              <w:t>Avoir d’excellente</w:t>
            </w:r>
            <w:r>
              <w:rPr>
                <w:rFonts w:ascii="Times New Roman" w:eastAsia="SimSun" w:hAnsi="Times New Roman" w:cs="Times New Roman"/>
                <w:sz w:val="24"/>
                <w:szCs w:val="24"/>
                <w:lang w:val="fr-FR" w:eastAsia="zh-CN"/>
              </w:rPr>
              <w:t>s</w:t>
            </w:r>
            <w:r w:rsidRPr="00D85488">
              <w:rPr>
                <w:rFonts w:ascii="Times New Roman" w:eastAsia="SimSun" w:hAnsi="Times New Roman" w:cs="Times New Roman"/>
                <w:sz w:val="24"/>
                <w:szCs w:val="24"/>
                <w:lang w:val="fr-FR" w:eastAsia="zh-CN"/>
              </w:rPr>
              <w:t xml:space="preserve"> compétences en communication (écrite et verbale en français) et solides compétences interpersonnelles ;</w:t>
            </w:r>
          </w:p>
          <w:p w14:paraId="24BA9FE0" w14:textId="77777777" w:rsidR="00246A9B" w:rsidRPr="00D85488" w:rsidRDefault="00246A9B" w:rsidP="00246A9B">
            <w:pPr>
              <w:pStyle w:val="Achievement"/>
              <w:numPr>
                <w:ilvl w:val="0"/>
                <w:numId w:val="76"/>
              </w:numPr>
              <w:spacing w:after="120"/>
              <w:rPr>
                <w:rFonts w:ascii="Times New Roman" w:eastAsia="SimSun" w:hAnsi="Times New Roman" w:cs="Times New Roman"/>
                <w:sz w:val="24"/>
                <w:szCs w:val="24"/>
                <w:lang w:val="fr-FR" w:eastAsia="zh-CN"/>
              </w:rPr>
            </w:pPr>
            <w:r w:rsidRPr="00D85488">
              <w:rPr>
                <w:rFonts w:ascii="Times New Roman" w:eastAsia="SimSun" w:hAnsi="Times New Roman" w:cs="Times New Roman"/>
                <w:sz w:val="24"/>
                <w:szCs w:val="24"/>
                <w:lang w:val="fr-FR" w:eastAsia="zh-CN"/>
              </w:rPr>
              <w:t>Incarner et promouvoir l’intégrité et les normes éthiques.</w:t>
            </w:r>
          </w:p>
          <w:p w14:paraId="26940DB2" w14:textId="77777777" w:rsidR="00246A9B" w:rsidRPr="00D85488" w:rsidRDefault="00246A9B" w:rsidP="00246A9B">
            <w:pPr>
              <w:pStyle w:val="Achievement"/>
              <w:numPr>
                <w:ilvl w:val="0"/>
                <w:numId w:val="76"/>
              </w:numPr>
              <w:spacing w:after="120"/>
              <w:rPr>
                <w:rFonts w:ascii="Times New Roman" w:eastAsia="SimSun" w:hAnsi="Times New Roman" w:cs="Times New Roman"/>
                <w:sz w:val="24"/>
                <w:szCs w:val="24"/>
                <w:lang w:val="fr-FR" w:eastAsia="zh-CN"/>
              </w:rPr>
            </w:pPr>
            <w:r w:rsidRPr="00D85488">
              <w:rPr>
                <w:rFonts w:ascii="Times New Roman" w:eastAsia="SimSun" w:hAnsi="Times New Roman" w:cs="Times New Roman"/>
                <w:sz w:val="24"/>
                <w:szCs w:val="24"/>
                <w:lang w:val="fr-FR" w:eastAsia="zh-CN"/>
              </w:rPr>
              <w:t>Capacité à travailler sous pression, par moment dans un environnement très stressant (Délais très courts, conflits potentiels, risques naturels …).</w:t>
            </w:r>
          </w:p>
          <w:p w14:paraId="18DE3DC8" w14:textId="77777777" w:rsidR="00246A9B" w:rsidRPr="00D85488" w:rsidRDefault="00246A9B" w:rsidP="00246A9B">
            <w:pPr>
              <w:pStyle w:val="Achievement"/>
              <w:numPr>
                <w:ilvl w:val="0"/>
                <w:numId w:val="76"/>
              </w:numPr>
              <w:spacing w:after="120"/>
              <w:rPr>
                <w:rFonts w:ascii="Times New Roman" w:eastAsia="SimSun" w:hAnsi="Times New Roman" w:cs="Times New Roman"/>
                <w:sz w:val="24"/>
                <w:szCs w:val="24"/>
                <w:lang w:val="fr-FR" w:eastAsia="zh-CN"/>
              </w:rPr>
            </w:pPr>
            <w:r w:rsidRPr="00D85488">
              <w:rPr>
                <w:rFonts w:ascii="Times New Roman" w:eastAsia="SimSun" w:hAnsi="Times New Roman" w:cs="Times New Roman"/>
                <w:sz w:val="24"/>
                <w:szCs w:val="24"/>
                <w:lang w:val="fr-FR" w:eastAsia="zh-CN"/>
              </w:rPr>
              <w:t>Démontrer un souci du résultat et se concentrer sur les solutions/résultats.</w:t>
            </w:r>
          </w:p>
          <w:p w14:paraId="20F4EC83" w14:textId="77777777" w:rsidR="00246A9B" w:rsidRPr="00D85488" w:rsidRDefault="00246A9B" w:rsidP="00246A9B">
            <w:pPr>
              <w:pStyle w:val="Achievement"/>
              <w:numPr>
                <w:ilvl w:val="0"/>
                <w:numId w:val="76"/>
              </w:numPr>
              <w:spacing w:after="120"/>
              <w:rPr>
                <w:rFonts w:ascii="Times New Roman" w:eastAsia="SimSun" w:hAnsi="Times New Roman" w:cs="Times New Roman"/>
                <w:sz w:val="24"/>
                <w:szCs w:val="24"/>
                <w:lang w:val="fr-FR" w:eastAsia="zh-CN"/>
              </w:rPr>
            </w:pPr>
            <w:r w:rsidRPr="00D85488">
              <w:rPr>
                <w:rFonts w:ascii="Times New Roman" w:eastAsia="SimSun" w:hAnsi="Times New Roman" w:cs="Times New Roman"/>
                <w:sz w:val="24"/>
                <w:szCs w:val="24"/>
                <w:lang w:val="fr-FR" w:eastAsia="zh-CN"/>
              </w:rPr>
              <w:t>Etablir et entretenir des partenariats et des relations de travail dans un environnement multiculturel.</w:t>
            </w:r>
          </w:p>
          <w:p w14:paraId="6F2222AC" w14:textId="77777777" w:rsidR="00246A9B" w:rsidRPr="00D85488" w:rsidRDefault="00246A9B" w:rsidP="00246A9B">
            <w:pPr>
              <w:pStyle w:val="Achievement"/>
              <w:numPr>
                <w:ilvl w:val="0"/>
                <w:numId w:val="76"/>
              </w:numPr>
              <w:spacing w:after="120"/>
              <w:rPr>
                <w:rFonts w:ascii="Times New Roman" w:eastAsia="SimSun" w:hAnsi="Times New Roman" w:cs="Times New Roman"/>
                <w:sz w:val="24"/>
                <w:szCs w:val="24"/>
                <w:lang w:val="fr-FR" w:eastAsia="zh-CN"/>
              </w:rPr>
            </w:pPr>
            <w:r w:rsidRPr="00D85488">
              <w:rPr>
                <w:rFonts w:ascii="Times New Roman" w:eastAsia="SimSun" w:hAnsi="Times New Roman" w:cs="Times New Roman"/>
                <w:sz w:val="24"/>
                <w:szCs w:val="24"/>
                <w:lang w:val="fr-FR" w:eastAsia="zh-CN"/>
              </w:rPr>
              <w:t>Capacité à planifier le travail de manière collaborative et à gérer les priorités.</w:t>
            </w:r>
          </w:p>
          <w:p w14:paraId="0B990C76" w14:textId="2DAAE069" w:rsidR="00246A9B" w:rsidRPr="00246A9B" w:rsidRDefault="00246A9B" w:rsidP="00246A9B">
            <w:pPr>
              <w:pStyle w:val="Achievement"/>
              <w:numPr>
                <w:ilvl w:val="0"/>
                <w:numId w:val="76"/>
              </w:numPr>
              <w:spacing w:after="120"/>
              <w:rPr>
                <w:rFonts w:ascii="Times New Roman" w:eastAsia="SimSun" w:hAnsi="Times New Roman" w:cs="Times New Roman"/>
                <w:sz w:val="24"/>
                <w:szCs w:val="24"/>
                <w:lang w:val="fr-FR" w:eastAsia="zh-CN"/>
              </w:rPr>
            </w:pPr>
            <w:r w:rsidRPr="00246A9B">
              <w:rPr>
                <w:rFonts w:ascii="Times New Roman" w:eastAsia="SimSun" w:hAnsi="Times New Roman" w:cs="Times New Roman"/>
                <w:sz w:val="24"/>
                <w:szCs w:val="24"/>
                <w:lang w:val="fr-FR" w:eastAsia="zh-CN"/>
              </w:rPr>
              <w:t xml:space="preserve">Avoir de bonnes compétences en informatique. Bonne connaissance des logiciels techniques de conception (AutoCAD, </w:t>
            </w:r>
            <w:proofErr w:type="gramStart"/>
            <w:r w:rsidR="0048396C">
              <w:rPr>
                <w:rFonts w:ascii="Times New Roman" w:eastAsia="SimSun" w:hAnsi="Times New Roman" w:cs="Times New Roman"/>
                <w:sz w:val="24"/>
                <w:szCs w:val="24"/>
                <w:lang w:val="fr-FR" w:eastAsia="zh-CN"/>
              </w:rPr>
              <w:t xml:space="preserve">ARCHICAD </w:t>
            </w:r>
            <w:r w:rsidRPr="00246A9B">
              <w:rPr>
                <w:rFonts w:ascii="Times New Roman" w:eastAsia="SimSun" w:hAnsi="Times New Roman" w:cs="Times New Roman"/>
                <w:sz w:val="24"/>
                <w:szCs w:val="24"/>
                <w:lang w:val="fr-FR" w:eastAsia="zh-CN"/>
              </w:rPr>
              <w:t>,</w:t>
            </w:r>
            <w:proofErr w:type="gramEnd"/>
            <w:r w:rsidRPr="00246A9B">
              <w:rPr>
                <w:rFonts w:ascii="Times New Roman" w:eastAsia="SimSun" w:hAnsi="Times New Roman" w:cs="Times New Roman"/>
                <w:sz w:val="24"/>
                <w:szCs w:val="24"/>
                <w:lang w:val="fr-FR" w:eastAsia="zh-CN"/>
              </w:rPr>
              <w:t xml:space="preserve"> etc.) ou d'autres packages de conception informatisés</w:t>
            </w:r>
          </w:p>
          <w:p w14:paraId="097FB49B" w14:textId="77777777" w:rsidR="00246A9B" w:rsidRPr="00246A9B" w:rsidRDefault="00246A9B" w:rsidP="00246A9B">
            <w:pPr>
              <w:pStyle w:val="Achievement"/>
              <w:numPr>
                <w:ilvl w:val="0"/>
                <w:numId w:val="76"/>
              </w:numPr>
              <w:spacing w:after="120"/>
              <w:rPr>
                <w:rFonts w:ascii="Times New Roman" w:eastAsia="SimSun" w:hAnsi="Times New Roman" w:cs="Times New Roman"/>
                <w:sz w:val="24"/>
                <w:szCs w:val="24"/>
                <w:lang w:val="fr-FR" w:eastAsia="zh-CN"/>
              </w:rPr>
            </w:pPr>
            <w:r w:rsidRPr="00246A9B">
              <w:rPr>
                <w:rFonts w:ascii="Times New Roman" w:eastAsia="SimSun" w:hAnsi="Times New Roman" w:cs="Times New Roman"/>
                <w:sz w:val="24"/>
                <w:szCs w:val="24"/>
                <w:lang w:val="fr-FR" w:eastAsia="zh-CN"/>
              </w:rPr>
              <w:t>Être capable d'établir des priorités, de planifier, de coordonner et de surveiller son propre travail et d'exécuter le travail dans les délais convenus.</w:t>
            </w:r>
          </w:p>
          <w:p w14:paraId="03405875" w14:textId="77777777" w:rsidR="00246A9B" w:rsidRPr="00E81754" w:rsidRDefault="00246A9B" w:rsidP="00246A9B">
            <w:pPr>
              <w:pStyle w:val="Achievement"/>
              <w:numPr>
                <w:ilvl w:val="0"/>
                <w:numId w:val="76"/>
              </w:numPr>
              <w:spacing w:after="120"/>
              <w:rPr>
                <w:rFonts w:ascii="Times New Roman" w:eastAsia="SimSun" w:hAnsi="Times New Roman" w:cs="Times New Roman"/>
                <w:sz w:val="24"/>
                <w:szCs w:val="24"/>
                <w:lang w:val="fr-FR" w:eastAsia="zh-CN"/>
              </w:rPr>
            </w:pPr>
            <w:r w:rsidRPr="00246A9B">
              <w:rPr>
                <w:rFonts w:ascii="Times New Roman" w:eastAsia="SimSun" w:hAnsi="Times New Roman" w:cs="Times New Roman"/>
                <w:sz w:val="24"/>
                <w:szCs w:val="24"/>
                <w:lang w:val="fr-FR" w:eastAsia="zh-CN"/>
              </w:rPr>
              <w:t>Faire montre d’ouverture au changement, la souplesse et une</w:t>
            </w:r>
            <w:r w:rsidRPr="00E81754">
              <w:rPr>
                <w:rFonts w:ascii="Times New Roman" w:eastAsia="SimSun" w:hAnsi="Times New Roman" w:cs="Times New Roman"/>
                <w:sz w:val="24"/>
                <w:szCs w:val="24"/>
                <w:lang w:val="fr-FR" w:eastAsia="zh-CN"/>
              </w:rPr>
              <w:t xml:space="preserve"> capacité à gérer les complexités.</w:t>
            </w:r>
          </w:p>
          <w:p w14:paraId="568E322E" w14:textId="61D43BF4" w:rsidR="00246A9B" w:rsidRPr="00D85488" w:rsidRDefault="00C74E1B" w:rsidP="00246A9B">
            <w:pPr>
              <w:pStyle w:val="Listepuces"/>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40" w:after="40" w:line="288" w:lineRule="auto"/>
              <w:jc w:val="both"/>
              <w:rPr>
                <w:rFonts w:ascii="Times New Roman" w:eastAsia="SimSun" w:hAnsi="Times New Roman" w:cs="Times New Roman"/>
                <w:color w:val="auto"/>
                <w:sz w:val="24"/>
                <w:szCs w:val="24"/>
                <w:bdr w:val="none" w:sz="0" w:space="0" w:color="auto"/>
                <w:lang w:eastAsia="zh-CN"/>
              </w:rPr>
            </w:pPr>
            <w:r w:rsidRPr="00D85488">
              <w:rPr>
                <w:rFonts w:ascii="Times New Roman" w:eastAsia="SimSun" w:hAnsi="Times New Roman" w:cs="Times New Roman"/>
                <w:color w:val="auto"/>
                <w:sz w:val="24"/>
                <w:szCs w:val="24"/>
                <w:bdr w:val="none" w:sz="0" w:space="0" w:color="auto"/>
                <w:lang w:eastAsia="zh-CN"/>
              </w:rPr>
              <w:t>Être</w:t>
            </w:r>
            <w:r w:rsidR="00246A9B" w:rsidRPr="00D85488">
              <w:rPr>
                <w:rFonts w:ascii="Times New Roman" w:eastAsia="SimSun" w:hAnsi="Times New Roman" w:cs="Times New Roman"/>
                <w:color w:val="auto"/>
                <w:sz w:val="24"/>
                <w:szCs w:val="24"/>
                <w:bdr w:val="none" w:sz="0" w:space="0" w:color="auto"/>
                <w:lang w:eastAsia="zh-CN"/>
              </w:rPr>
              <w:t xml:space="preserve"> apte à effectuer régulièrement des missions de suivi contrôle des travaux sur le terrain et d'interagir avec différentes parties prenantes, en particulier les parties prenantes primaires.</w:t>
            </w:r>
          </w:p>
          <w:p w14:paraId="371210C8" w14:textId="77777777" w:rsidR="00B20BD6" w:rsidRPr="00B20BD6" w:rsidRDefault="00B20BD6" w:rsidP="00B20BD6">
            <w:pPr>
              <w:spacing w:line="276" w:lineRule="auto"/>
              <w:rPr>
                <w:rFonts w:eastAsia="Calibri"/>
                <w:b/>
                <w:bCs/>
                <w:sz w:val="24"/>
                <w:szCs w:val="24"/>
              </w:rPr>
            </w:pPr>
          </w:p>
        </w:tc>
      </w:tr>
    </w:tbl>
    <w:p w14:paraId="457D7532" w14:textId="7905D5EE" w:rsidR="00B20BD6" w:rsidRDefault="00B20BD6" w:rsidP="00B20BD6">
      <w:pPr>
        <w:spacing w:line="276" w:lineRule="auto"/>
        <w:rPr>
          <w:rFonts w:eastAsia="Calibri"/>
          <w:b/>
          <w:bCs/>
        </w:rPr>
      </w:pPr>
    </w:p>
    <w:p w14:paraId="48DD889B" w14:textId="5256ABE6" w:rsidR="00CB04AD" w:rsidRDefault="00CB04AD" w:rsidP="00337E5B">
      <w:pPr>
        <w:pBdr>
          <w:between w:val="nil"/>
        </w:pBdr>
        <w:ind w:left="119"/>
        <w:jc w:val="both"/>
        <w:rPr>
          <w:rFonts w:eastAsia="Calibri"/>
          <w:color w:val="000000"/>
        </w:rPr>
      </w:pPr>
    </w:p>
    <w:p w14:paraId="620D7437" w14:textId="39303DC5" w:rsidR="00D11A62" w:rsidRDefault="00D11A62" w:rsidP="00337E5B">
      <w:pPr>
        <w:pBdr>
          <w:between w:val="nil"/>
        </w:pBdr>
        <w:ind w:left="119"/>
        <w:jc w:val="both"/>
        <w:rPr>
          <w:rFonts w:eastAsia="Calibri"/>
          <w:color w:val="000000"/>
        </w:rPr>
      </w:pPr>
    </w:p>
    <w:p w14:paraId="0ABE759A" w14:textId="47B24FEA" w:rsidR="00D11A62" w:rsidRDefault="00D11A62" w:rsidP="00337E5B">
      <w:pPr>
        <w:pBdr>
          <w:between w:val="nil"/>
        </w:pBdr>
        <w:ind w:left="119"/>
        <w:jc w:val="both"/>
        <w:rPr>
          <w:rFonts w:eastAsia="Calibri"/>
          <w:color w:val="000000"/>
        </w:rPr>
      </w:pPr>
    </w:p>
    <w:p w14:paraId="1EB09BFA" w14:textId="785C82BC" w:rsidR="00D11A62" w:rsidRDefault="00D11A62" w:rsidP="00337E5B">
      <w:pPr>
        <w:pBdr>
          <w:between w:val="nil"/>
        </w:pBdr>
        <w:ind w:left="119"/>
        <w:jc w:val="both"/>
        <w:rPr>
          <w:rFonts w:eastAsia="Calibri"/>
          <w:color w:val="000000"/>
        </w:rPr>
      </w:pPr>
    </w:p>
    <w:p w14:paraId="3C42423D" w14:textId="7E3C2A8B" w:rsidR="006239F0" w:rsidRPr="00485857" w:rsidRDefault="006239F0" w:rsidP="00337E5B">
      <w:pPr>
        <w:pBdr>
          <w:top w:val="dotted" w:sz="4" w:space="1" w:color="auto"/>
          <w:left w:val="dotted" w:sz="4" w:space="4" w:color="auto"/>
          <w:bottom w:val="dotted" w:sz="4" w:space="1" w:color="auto"/>
          <w:right w:val="dotted" w:sz="4" w:space="4" w:color="auto"/>
        </w:pBdr>
        <w:rPr>
          <w:spacing w:val="-1"/>
        </w:rPr>
      </w:pPr>
      <w:r>
        <w:br w:type="page"/>
      </w:r>
    </w:p>
    <w:p w14:paraId="3C42425F" w14:textId="4839E9C0" w:rsidR="005B0900" w:rsidRPr="00485857" w:rsidRDefault="005B0900" w:rsidP="00337E5B">
      <w:pPr>
        <w:pStyle w:val="SectionHeaders"/>
        <w:numPr>
          <w:ilvl w:val="0"/>
          <w:numId w:val="37"/>
        </w:numPr>
        <w:shd w:val="clear" w:color="auto" w:fill="D9D9D9" w:themeFill="background1" w:themeFillShade="D9"/>
        <w:spacing w:before="0" w:after="0"/>
        <w:rPr>
          <w:sz w:val="36"/>
          <w:szCs w:val="36"/>
        </w:rPr>
      </w:pPr>
      <w:bookmarkStart w:id="38" w:name="_Toc115876106"/>
      <w:bookmarkStart w:id="39" w:name="_Toc115887718"/>
      <w:bookmarkStart w:id="40" w:name="_Toc115887979"/>
      <w:r>
        <w:rPr>
          <w:sz w:val="36"/>
        </w:rPr>
        <w:lastRenderedPageBreak/>
        <w:t>Critères d’</w:t>
      </w:r>
      <w:r w:rsidR="00A90FE6">
        <w:rPr>
          <w:sz w:val="36"/>
        </w:rPr>
        <w:t>E</w:t>
      </w:r>
      <w:r>
        <w:rPr>
          <w:sz w:val="36"/>
        </w:rPr>
        <w:t>valuation</w:t>
      </w:r>
      <w:bookmarkEnd w:id="38"/>
      <w:bookmarkEnd w:id="39"/>
      <w:bookmarkEnd w:id="40"/>
    </w:p>
    <w:p w14:paraId="3C424260" w14:textId="77777777" w:rsidR="00126CFC" w:rsidRPr="00485857" w:rsidRDefault="00126CFC" w:rsidP="00337E5B">
      <w:pPr>
        <w:spacing w:line="276" w:lineRule="auto"/>
        <w:contextualSpacing/>
        <w:rPr>
          <w:rFonts w:eastAsia="Calibri"/>
          <w:sz w:val="28"/>
          <w:szCs w:val="28"/>
        </w:rPr>
      </w:pPr>
    </w:p>
    <w:p w14:paraId="3C424261" w14:textId="172C697C" w:rsidR="000758CD" w:rsidRPr="00485857" w:rsidRDefault="00BA3361" w:rsidP="00337E5B">
      <w:pPr>
        <w:jc w:val="both"/>
      </w:pPr>
      <w:r>
        <w:t xml:space="preserve">Le Consultant doit nécessairement obtenir au moins </w:t>
      </w:r>
      <w:r w:rsidR="00E248CE" w:rsidRPr="0040590B">
        <w:rPr>
          <w:rFonts w:ascii="Bell MT" w:hAnsi="Bell MT"/>
        </w:rPr>
        <w:t xml:space="preserve">une note </w:t>
      </w:r>
      <w:r w:rsidR="00E248CE" w:rsidRPr="0040590B">
        <w:rPr>
          <w:rFonts w:ascii="Bell MT" w:hAnsi="Bell MT"/>
          <w:b/>
          <w:bCs/>
        </w:rPr>
        <w:t>de 80/100</w:t>
      </w:r>
      <w:r>
        <w:t xml:space="preserve"> pour être qualifié. L'attribution du marché sera recommandée en faveur du Consultant ayant obtenu le score le plus élevé, égal ou supérieur au seuil de </w:t>
      </w:r>
      <w:r w:rsidR="00B2336E" w:rsidRPr="00B2336E">
        <w:rPr>
          <w:rFonts w:ascii="Bell MT" w:hAnsi="Bell MT"/>
          <w:b/>
          <w:bCs/>
        </w:rPr>
        <w:t>80 points</w:t>
      </w:r>
      <w:r>
        <w:t>, sous réserve de l'obtention de références satisfaisantes, de négociations réussies, d'une analyse positive du caractère raisonnable du prix et d'un accord sur le taux et le contenu de l'Offre financière.</w:t>
      </w:r>
    </w:p>
    <w:p w14:paraId="3C424262" w14:textId="77777777" w:rsidR="000758CD" w:rsidRPr="00485857" w:rsidRDefault="000758CD" w:rsidP="00337E5B">
      <w:pPr>
        <w:jc w:val="both"/>
      </w:pPr>
    </w:p>
    <w:p w14:paraId="3C424263" w14:textId="399A375A" w:rsidR="00BA3361" w:rsidRPr="00485857" w:rsidRDefault="00BA3361" w:rsidP="00337E5B">
      <w:pPr>
        <w:jc w:val="both"/>
      </w:pPr>
      <w:r>
        <w:t>Si un Contrat ne peut être conclu entre MCA</w:t>
      </w:r>
      <w:r w:rsidR="00B2336E">
        <w:t>-Niger</w:t>
      </w:r>
      <w:r>
        <w:t xml:space="preserve"> et le Consultant classé en première position, le Consultant classé en deuxième position sera alors invité à des négociations. </w:t>
      </w:r>
    </w:p>
    <w:p w14:paraId="3C424264" w14:textId="77777777" w:rsidR="00BA3361" w:rsidRPr="00485857" w:rsidRDefault="00BA3361" w:rsidP="00337E5B">
      <w:pPr>
        <w:rPr>
          <w:rFonts w:eastAsia="Times New Roman"/>
        </w:rPr>
      </w:pPr>
    </w:p>
    <w:p w14:paraId="3C424265" w14:textId="77777777" w:rsidR="00B12B6B" w:rsidRPr="00485857" w:rsidRDefault="003B04A7" w:rsidP="00337E5B">
      <w:pPr>
        <w:rPr>
          <w:rFonts w:eastAsia="Times New Roman"/>
          <w:b/>
          <w:bCs/>
          <w:color w:val="17365D"/>
          <w:spacing w:val="2"/>
          <w:kern w:val="32"/>
        </w:rPr>
      </w:pPr>
      <w:r>
        <w:t xml:space="preserve">La sélection du Consultant individuel sera basée sur les critères suivants : </w:t>
      </w:r>
    </w:p>
    <w:p w14:paraId="6D8B0D6F" w14:textId="77777777" w:rsidR="006E73E6" w:rsidRDefault="006E73E6" w:rsidP="00337E5B"/>
    <w:p w14:paraId="0F48E766" w14:textId="77777777" w:rsidR="006E73E6" w:rsidRPr="007510F7" w:rsidRDefault="006E73E6" w:rsidP="006E73E6">
      <w:pPr>
        <w:rPr>
          <w:b/>
          <w:i/>
        </w:rPr>
      </w:pPr>
      <w:r w:rsidRPr="007510F7">
        <w:rPr>
          <w:b/>
          <w:i/>
        </w:rPr>
        <w:t>Note minimale : 80/100</w:t>
      </w:r>
    </w:p>
    <w:p w14:paraId="7AE1F5EA" w14:textId="62758D2E" w:rsidR="006E73E6" w:rsidRPr="007510F7" w:rsidRDefault="006E73E6" w:rsidP="006E73E6">
      <w:pPr>
        <w:rPr>
          <w:bCs/>
          <w:i/>
        </w:rPr>
      </w:pPr>
      <w:r w:rsidRPr="007510F7">
        <w:rPr>
          <w:bCs/>
          <w:i/>
        </w:rPr>
        <w:t>NB : En cas de score égal, le consultant ayant réuni plus d’années d’expériences sera retenu</w:t>
      </w:r>
      <w:r w:rsidRPr="006E73E6">
        <w:t xml:space="preserve"> </w:t>
      </w:r>
      <w:r w:rsidRPr="006E73E6">
        <w:rPr>
          <w:bCs/>
          <w:i/>
        </w:rPr>
        <w:t>pour la négociation du Contrat-cadre</w:t>
      </w:r>
      <w:r w:rsidRPr="007510F7">
        <w:rPr>
          <w:bCs/>
          <w:i/>
        </w:rPr>
        <w:t>.</w:t>
      </w:r>
    </w:p>
    <w:p w14:paraId="49A4053F" w14:textId="77777777" w:rsidR="006E73E6" w:rsidRPr="00750F72" w:rsidRDefault="006E73E6" w:rsidP="006E73E6">
      <w:pPr>
        <w:pStyle w:val="Paragraphedeliste"/>
        <w:spacing w:line="276" w:lineRule="auto"/>
        <w:ind w:left="792"/>
        <w:rPr>
          <w:b/>
          <w:bCs/>
        </w:rPr>
      </w:pPr>
    </w:p>
    <w:p w14:paraId="67D2E7ED" w14:textId="7B1C8F5C" w:rsidR="006E73E6" w:rsidRPr="006E73E6" w:rsidRDefault="006E73E6" w:rsidP="006E73E6">
      <w:pPr>
        <w:pStyle w:val="Section3list"/>
        <w:numPr>
          <w:ilvl w:val="0"/>
          <w:numId w:val="0"/>
        </w:numPr>
        <w:spacing w:before="0" w:after="0"/>
        <w:rPr>
          <w:b/>
        </w:rPr>
      </w:pPr>
      <w:r>
        <w:rPr>
          <w:b/>
        </w:rPr>
        <w:t>Critère d’évaluation technique</w:t>
      </w:r>
    </w:p>
    <w:p w14:paraId="2118675C" w14:textId="77777777" w:rsidR="006E73E6" w:rsidRPr="006E73E6" w:rsidRDefault="006E73E6">
      <w:pPr>
        <w:pStyle w:val="Paragraphedeliste"/>
        <w:numPr>
          <w:ilvl w:val="0"/>
          <w:numId w:val="51"/>
        </w:numPr>
        <w:ind w:left="166" w:hanging="166"/>
        <w:jc w:val="both"/>
        <w:rPr>
          <w:i/>
          <w:iCs/>
        </w:rPr>
      </w:pPr>
      <w:r w:rsidRPr="006E73E6">
        <w:rPr>
          <w:i/>
          <w:iCs/>
        </w:rPr>
        <w:t>[Exemple de méthode des nombres entiers]</w:t>
      </w:r>
    </w:p>
    <w:p w14:paraId="4041FC5A" w14:textId="77777777" w:rsidR="006E73E6" w:rsidRPr="006E73E6" w:rsidRDefault="006E73E6">
      <w:pPr>
        <w:pStyle w:val="Paragraphedeliste"/>
        <w:numPr>
          <w:ilvl w:val="0"/>
          <w:numId w:val="51"/>
        </w:numPr>
        <w:ind w:left="166" w:hanging="166"/>
        <w:jc w:val="both"/>
        <w:rPr>
          <w:i/>
          <w:iCs/>
        </w:rPr>
      </w:pPr>
      <w:r w:rsidRPr="006E73E6">
        <w:rPr>
          <w:i/>
          <w:iCs/>
        </w:rPr>
        <w:t>[0 = Ne respecte pas les exigences</w:t>
      </w:r>
    </w:p>
    <w:p w14:paraId="3E7AF0EC" w14:textId="77777777" w:rsidR="006E73E6" w:rsidRPr="006E73E6" w:rsidRDefault="006E73E6">
      <w:pPr>
        <w:pStyle w:val="Paragraphedeliste"/>
        <w:numPr>
          <w:ilvl w:val="0"/>
          <w:numId w:val="51"/>
        </w:numPr>
        <w:ind w:left="166" w:hanging="166"/>
        <w:jc w:val="both"/>
        <w:rPr>
          <w:i/>
          <w:iCs/>
        </w:rPr>
      </w:pPr>
      <w:r w:rsidRPr="006E73E6">
        <w:rPr>
          <w:i/>
          <w:iCs/>
        </w:rPr>
        <w:t>2 = Écart important par rapport aux exigences</w:t>
      </w:r>
    </w:p>
    <w:p w14:paraId="0D795A9D" w14:textId="77777777" w:rsidR="006E73E6" w:rsidRPr="006E73E6" w:rsidRDefault="006E73E6">
      <w:pPr>
        <w:pStyle w:val="Paragraphedeliste"/>
        <w:numPr>
          <w:ilvl w:val="0"/>
          <w:numId w:val="51"/>
        </w:numPr>
        <w:ind w:left="166" w:hanging="166"/>
        <w:jc w:val="both"/>
        <w:rPr>
          <w:i/>
          <w:iCs/>
        </w:rPr>
      </w:pPr>
      <w:r w:rsidRPr="006E73E6">
        <w:rPr>
          <w:i/>
          <w:iCs/>
        </w:rPr>
        <w:t>3 = Écart léger par rapport aux exigences</w:t>
      </w:r>
    </w:p>
    <w:p w14:paraId="0395FA74" w14:textId="77777777" w:rsidR="006E73E6" w:rsidRPr="006E73E6" w:rsidRDefault="006E73E6">
      <w:pPr>
        <w:pStyle w:val="Paragraphedeliste"/>
        <w:numPr>
          <w:ilvl w:val="0"/>
          <w:numId w:val="51"/>
        </w:numPr>
        <w:ind w:left="166" w:hanging="166"/>
        <w:jc w:val="both"/>
        <w:rPr>
          <w:i/>
          <w:iCs/>
        </w:rPr>
      </w:pPr>
      <w:r w:rsidRPr="006E73E6">
        <w:rPr>
          <w:i/>
          <w:iCs/>
        </w:rPr>
        <w:t>4 = Respecte les exigences</w:t>
      </w:r>
    </w:p>
    <w:p w14:paraId="2BB5D735" w14:textId="77777777" w:rsidR="006E73E6" w:rsidRPr="006E73E6" w:rsidRDefault="006E73E6">
      <w:pPr>
        <w:pStyle w:val="Paragraphedeliste"/>
        <w:numPr>
          <w:ilvl w:val="0"/>
          <w:numId w:val="51"/>
        </w:numPr>
        <w:ind w:left="166" w:hanging="166"/>
        <w:jc w:val="both"/>
        <w:rPr>
          <w:i/>
          <w:iCs/>
        </w:rPr>
      </w:pPr>
      <w:r w:rsidRPr="006E73E6">
        <w:rPr>
          <w:i/>
          <w:iCs/>
        </w:rPr>
        <w:t>4.5 = Dépasse légèrement les exigences</w:t>
      </w:r>
    </w:p>
    <w:p w14:paraId="7A0DE664" w14:textId="77777777" w:rsidR="006E73E6" w:rsidRPr="006E73E6" w:rsidRDefault="006E73E6">
      <w:pPr>
        <w:pStyle w:val="Paragraphedeliste"/>
        <w:numPr>
          <w:ilvl w:val="0"/>
          <w:numId w:val="51"/>
        </w:numPr>
        <w:ind w:left="166" w:hanging="166"/>
        <w:jc w:val="both"/>
        <w:rPr>
          <w:i/>
          <w:iCs/>
        </w:rPr>
      </w:pPr>
      <w:r w:rsidRPr="006E73E6">
        <w:rPr>
          <w:i/>
          <w:iCs/>
        </w:rPr>
        <w:t>5. = Dépasse largement les exigences]</w:t>
      </w:r>
    </w:p>
    <w:p w14:paraId="023A6CC0" w14:textId="77777777" w:rsidR="00841B55" w:rsidRDefault="00841B55" w:rsidP="00841B55">
      <w:pPr>
        <w:spacing w:line="276" w:lineRule="auto"/>
        <w:rPr>
          <w:rFonts w:ascii="Bell MT" w:hAnsi="Bell MT"/>
        </w:rPr>
      </w:pPr>
    </w:p>
    <w:p w14:paraId="7365B7BD" w14:textId="760F2F9F" w:rsidR="00841B55" w:rsidRPr="00F010F3" w:rsidRDefault="00841B55">
      <w:pPr>
        <w:pStyle w:val="Paragraphedeliste"/>
        <w:numPr>
          <w:ilvl w:val="1"/>
          <w:numId w:val="74"/>
        </w:numPr>
        <w:spacing w:line="276" w:lineRule="auto"/>
        <w:rPr>
          <w:b/>
          <w:bCs/>
        </w:rPr>
      </w:pPr>
      <w:r w:rsidRPr="00F010F3">
        <w:rPr>
          <w:b/>
          <w:bCs/>
        </w:rPr>
        <w:t xml:space="preserve">Critère d’évaluation Coordonnateurs régionaux </w:t>
      </w:r>
      <w:r w:rsidR="00F010F3" w:rsidRPr="00F010F3">
        <w:rPr>
          <w:b/>
          <w:bCs/>
        </w:rPr>
        <w:t>CRA</w:t>
      </w:r>
      <w:r w:rsidRPr="00F010F3">
        <w:rPr>
          <w:b/>
          <w:bCs/>
        </w:rPr>
        <w:t xml:space="preserve"> (Tahoua, Tillabéry, Maradi et Dosso)</w:t>
      </w:r>
    </w:p>
    <w:p w14:paraId="2046D5F5" w14:textId="66D64953" w:rsidR="00841B55" w:rsidRDefault="00841B55" w:rsidP="00841B55">
      <w:pPr>
        <w:spacing w:line="276" w:lineRule="auto"/>
        <w:jc w:val="both"/>
        <w:rPr>
          <w:lang w:eastAsia="fr-FR"/>
        </w:rPr>
      </w:pPr>
      <w:r w:rsidRPr="007510F7">
        <w:rPr>
          <w:lang w:eastAsia="fr-FR"/>
        </w:rPr>
        <w:t>La sélection du Consultant individuel reposera sur les critères ci-après :</w:t>
      </w:r>
    </w:p>
    <w:p w14:paraId="45C7D43C" w14:textId="77777777" w:rsidR="00F010F3" w:rsidRPr="00811420" w:rsidRDefault="00F010F3" w:rsidP="00841B55">
      <w:pPr>
        <w:spacing w:line="276" w:lineRule="auto"/>
        <w:jc w:val="both"/>
        <w:rPr>
          <w:lang w:eastAsia="fr-FR"/>
        </w:rPr>
      </w:pPr>
    </w:p>
    <w:tbl>
      <w:tblPr>
        <w:tblStyle w:val="Grilledutableau"/>
        <w:tblW w:w="5000" w:type="pct"/>
        <w:tblLook w:val="04A0" w:firstRow="1" w:lastRow="0" w:firstColumn="1" w:lastColumn="0" w:noHBand="0" w:noVBand="1"/>
      </w:tblPr>
      <w:tblGrid>
        <w:gridCol w:w="1304"/>
        <w:gridCol w:w="6761"/>
        <w:gridCol w:w="1287"/>
      </w:tblGrid>
      <w:tr w:rsidR="00841B55" w:rsidRPr="00D251F0" w14:paraId="21799E1C" w14:textId="77777777" w:rsidTr="00F010F3">
        <w:trPr>
          <w:trHeight w:val="503"/>
        </w:trPr>
        <w:tc>
          <w:tcPr>
            <w:tcW w:w="697" w:type="pct"/>
            <w:shd w:val="clear" w:color="auto" w:fill="auto"/>
            <w:vAlign w:val="center"/>
          </w:tcPr>
          <w:p w14:paraId="588AE973" w14:textId="77777777" w:rsidR="00841B55" w:rsidRPr="00D251F0" w:rsidRDefault="00841B55" w:rsidP="00B314CA">
            <w:pPr>
              <w:contextualSpacing/>
              <w:jc w:val="center"/>
              <w:rPr>
                <w:sz w:val="24"/>
                <w:szCs w:val="24"/>
              </w:rPr>
            </w:pPr>
            <w:r w:rsidRPr="00D251F0">
              <w:rPr>
                <w:sz w:val="24"/>
                <w:szCs w:val="24"/>
              </w:rPr>
              <w:t>Rubriques</w:t>
            </w:r>
          </w:p>
        </w:tc>
        <w:tc>
          <w:tcPr>
            <w:tcW w:w="3615" w:type="pct"/>
            <w:shd w:val="clear" w:color="auto" w:fill="auto"/>
            <w:vAlign w:val="center"/>
          </w:tcPr>
          <w:p w14:paraId="642ACBA0" w14:textId="77777777" w:rsidR="00841B55" w:rsidRPr="00D251F0" w:rsidRDefault="00841B55" w:rsidP="00B314CA">
            <w:pPr>
              <w:contextualSpacing/>
              <w:jc w:val="center"/>
              <w:rPr>
                <w:sz w:val="24"/>
                <w:szCs w:val="24"/>
              </w:rPr>
            </w:pPr>
            <w:r w:rsidRPr="00D251F0">
              <w:rPr>
                <w:sz w:val="24"/>
                <w:szCs w:val="24"/>
              </w:rPr>
              <w:t>Critères</w:t>
            </w:r>
          </w:p>
        </w:tc>
        <w:tc>
          <w:tcPr>
            <w:tcW w:w="689" w:type="pct"/>
            <w:shd w:val="clear" w:color="auto" w:fill="auto"/>
            <w:vAlign w:val="center"/>
          </w:tcPr>
          <w:p w14:paraId="58D293B6" w14:textId="77777777" w:rsidR="00841B55" w:rsidRPr="00D251F0" w:rsidRDefault="00841B55" w:rsidP="00B314CA">
            <w:pPr>
              <w:contextualSpacing/>
              <w:jc w:val="center"/>
              <w:rPr>
                <w:sz w:val="24"/>
                <w:szCs w:val="24"/>
              </w:rPr>
            </w:pPr>
            <w:r w:rsidRPr="00D251F0">
              <w:rPr>
                <w:sz w:val="24"/>
                <w:szCs w:val="24"/>
              </w:rPr>
              <w:t>Note maximum</w:t>
            </w:r>
          </w:p>
        </w:tc>
      </w:tr>
      <w:tr w:rsidR="00841B55" w:rsidRPr="00D251F0" w14:paraId="2B1C04D0" w14:textId="77777777" w:rsidTr="00F010F3">
        <w:tc>
          <w:tcPr>
            <w:tcW w:w="697" w:type="pct"/>
            <w:shd w:val="clear" w:color="auto" w:fill="auto"/>
            <w:vAlign w:val="center"/>
          </w:tcPr>
          <w:p w14:paraId="51B36EB7" w14:textId="77777777" w:rsidR="00841B55" w:rsidRPr="00D251F0" w:rsidRDefault="00841B55" w:rsidP="00B314CA">
            <w:pPr>
              <w:contextualSpacing/>
              <w:jc w:val="right"/>
              <w:rPr>
                <w:b/>
                <w:bCs/>
                <w:sz w:val="24"/>
                <w:szCs w:val="24"/>
              </w:rPr>
            </w:pPr>
            <w:r w:rsidRPr="00D251F0">
              <w:rPr>
                <w:b/>
                <w:bCs/>
                <w:sz w:val="24"/>
                <w:szCs w:val="24"/>
              </w:rPr>
              <w:t>1</w:t>
            </w:r>
          </w:p>
        </w:tc>
        <w:tc>
          <w:tcPr>
            <w:tcW w:w="3615" w:type="pct"/>
            <w:shd w:val="clear" w:color="auto" w:fill="auto"/>
            <w:vAlign w:val="center"/>
          </w:tcPr>
          <w:p w14:paraId="6BAB3473" w14:textId="77777777" w:rsidR="00841B55" w:rsidRPr="00D251F0" w:rsidRDefault="00841B55" w:rsidP="00B314CA">
            <w:pPr>
              <w:contextualSpacing/>
              <w:rPr>
                <w:sz w:val="24"/>
                <w:szCs w:val="24"/>
              </w:rPr>
            </w:pPr>
            <w:r w:rsidRPr="00D251F0">
              <w:rPr>
                <w:sz w:val="24"/>
                <w:szCs w:val="24"/>
              </w:rPr>
              <w:t>Education et qualifications</w:t>
            </w:r>
          </w:p>
        </w:tc>
        <w:tc>
          <w:tcPr>
            <w:tcW w:w="689" w:type="pct"/>
            <w:shd w:val="clear" w:color="auto" w:fill="auto"/>
            <w:vAlign w:val="center"/>
          </w:tcPr>
          <w:p w14:paraId="2208150B" w14:textId="77777777" w:rsidR="00841B55" w:rsidRPr="00D251F0" w:rsidRDefault="00841B55" w:rsidP="00B314CA">
            <w:pPr>
              <w:contextualSpacing/>
              <w:jc w:val="center"/>
              <w:rPr>
                <w:b/>
                <w:bCs/>
                <w:sz w:val="24"/>
                <w:szCs w:val="24"/>
              </w:rPr>
            </w:pPr>
            <w:r w:rsidRPr="00D251F0">
              <w:rPr>
                <w:b/>
                <w:bCs/>
                <w:sz w:val="24"/>
                <w:szCs w:val="24"/>
              </w:rPr>
              <w:t>10</w:t>
            </w:r>
          </w:p>
        </w:tc>
      </w:tr>
      <w:tr w:rsidR="00841B55" w:rsidRPr="00D251F0" w14:paraId="0A497347" w14:textId="77777777" w:rsidTr="00F010F3">
        <w:trPr>
          <w:trHeight w:val="1115"/>
        </w:trPr>
        <w:tc>
          <w:tcPr>
            <w:tcW w:w="697" w:type="pct"/>
            <w:shd w:val="clear" w:color="auto" w:fill="auto"/>
            <w:vAlign w:val="center"/>
          </w:tcPr>
          <w:p w14:paraId="6CF173C8" w14:textId="77777777" w:rsidR="00841B55" w:rsidRPr="00D251F0" w:rsidRDefault="00841B55" w:rsidP="00B314CA">
            <w:pPr>
              <w:contextualSpacing/>
              <w:jc w:val="right"/>
              <w:rPr>
                <w:sz w:val="24"/>
                <w:szCs w:val="24"/>
              </w:rPr>
            </w:pPr>
            <w:r w:rsidRPr="00D251F0">
              <w:rPr>
                <w:sz w:val="24"/>
                <w:szCs w:val="24"/>
              </w:rPr>
              <w:t>1-1</w:t>
            </w:r>
          </w:p>
        </w:tc>
        <w:tc>
          <w:tcPr>
            <w:tcW w:w="3615" w:type="pct"/>
            <w:shd w:val="clear" w:color="auto" w:fill="auto"/>
            <w:vAlign w:val="center"/>
          </w:tcPr>
          <w:p w14:paraId="05F39FCB" w14:textId="6AFEB8C8" w:rsidR="00841B55" w:rsidRPr="00D251F0" w:rsidRDefault="00F010F3" w:rsidP="00B314CA">
            <w:pPr>
              <w:jc w:val="both"/>
              <w:rPr>
                <w:sz w:val="24"/>
                <w:szCs w:val="24"/>
              </w:rPr>
            </w:pPr>
            <w:r w:rsidRPr="00FA353B">
              <w:rPr>
                <w:rFonts w:eastAsia="Calibri"/>
                <w:color w:val="000000"/>
                <w:sz w:val="24"/>
                <w:szCs w:val="24"/>
              </w:rPr>
              <w:t>Détenir un diplôme d'études supérieures (BAC + 5) ou qualification équivalente dans le domaine du développement agricole/rural : agronomie, environnement/eaux et forêts, Génie Rural ou équivalent</w:t>
            </w:r>
          </w:p>
        </w:tc>
        <w:tc>
          <w:tcPr>
            <w:tcW w:w="689" w:type="pct"/>
            <w:shd w:val="clear" w:color="auto" w:fill="auto"/>
            <w:vAlign w:val="center"/>
          </w:tcPr>
          <w:p w14:paraId="6E45E405" w14:textId="77777777" w:rsidR="00841B55" w:rsidRPr="00D251F0" w:rsidRDefault="00841B55" w:rsidP="00B314CA">
            <w:pPr>
              <w:contextualSpacing/>
              <w:jc w:val="center"/>
              <w:rPr>
                <w:i/>
                <w:iCs/>
                <w:sz w:val="24"/>
                <w:szCs w:val="24"/>
              </w:rPr>
            </w:pPr>
          </w:p>
        </w:tc>
      </w:tr>
      <w:tr w:rsidR="00841B55" w:rsidRPr="00D251F0" w14:paraId="521D25EF" w14:textId="77777777" w:rsidTr="00F010F3">
        <w:tc>
          <w:tcPr>
            <w:tcW w:w="697" w:type="pct"/>
            <w:shd w:val="clear" w:color="auto" w:fill="auto"/>
            <w:vAlign w:val="center"/>
          </w:tcPr>
          <w:p w14:paraId="3ED82E27" w14:textId="77777777" w:rsidR="00841B55" w:rsidRPr="00D251F0" w:rsidRDefault="00841B55" w:rsidP="00B314CA">
            <w:pPr>
              <w:contextualSpacing/>
              <w:jc w:val="right"/>
              <w:rPr>
                <w:b/>
                <w:bCs/>
                <w:sz w:val="24"/>
                <w:szCs w:val="24"/>
              </w:rPr>
            </w:pPr>
            <w:r w:rsidRPr="00D251F0">
              <w:rPr>
                <w:b/>
                <w:bCs/>
                <w:sz w:val="24"/>
                <w:szCs w:val="24"/>
              </w:rPr>
              <w:t>2</w:t>
            </w:r>
          </w:p>
        </w:tc>
        <w:tc>
          <w:tcPr>
            <w:tcW w:w="3615" w:type="pct"/>
            <w:shd w:val="clear" w:color="auto" w:fill="auto"/>
            <w:vAlign w:val="center"/>
          </w:tcPr>
          <w:p w14:paraId="066F7353" w14:textId="77777777" w:rsidR="00841B55" w:rsidRPr="00D251F0" w:rsidRDefault="00841B55" w:rsidP="00B314CA">
            <w:pPr>
              <w:contextualSpacing/>
              <w:jc w:val="both"/>
              <w:rPr>
                <w:sz w:val="24"/>
                <w:szCs w:val="24"/>
              </w:rPr>
            </w:pPr>
            <w:r w:rsidRPr="00D251F0">
              <w:rPr>
                <w:sz w:val="24"/>
                <w:szCs w:val="24"/>
              </w:rPr>
              <w:t>Expérience générale du Consultant individuel</w:t>
            </w:r>
          </w:p>
        </w:tc>
        <w:tc>
          <w:tcPr>
            <w:tcW w:w="689" w:type="pct"/>
            <w:shd w:val="clear" w:color="auto" w:fill="auto"/>
            <w:vAlign w:val="center"/>
          </w:tcPr>
          <w:p w14:paraId="7CA7F2DE" w14:textId="77777777" w:rsidR="00841B55" w:rsidRPr="00D251F0" w:rsidRDefault="00841B55" w:rsidP="00B314CA">
            <w:pPr>
              <w:contextualSpacing/>
              <w:jc w:val="center"/>
              <w:rPr>
                <w:b/>
                <w:bCs/>
                <w:sz w:val="24"/>
                <w:szCs w:val="24"/>
              </w:rPr>
            </w:pPr>
            <w:r w:rsidRPr="00D251F0">
              <w:rPr>
                <w:b/>
                <w:bCs/>
                <w:sz w:val="24"/>
                <w:szCs w:val="24"/>
              </w:rPr>
              <w:t>40</w:t>
            </w:r>
          </w:p>
        </w:tc>
      </w:tr>
      <w:tr w:rsidR="00841B55" w:rsidRPr="00D251F0" w14:paraId="73144D6F" w14:textId="77777777" w:rsidTr="00F010F3">
        <w:trPr>
          <w:trHeight w:val="260"/>
        </w:trPr>
        <w:tc>
          <w:tcPr>
            <w:tcW w:w="697" w:type="pct"/>
            <w:shd w:val="clear" w:color="auto" w:fill="auto"/>
            <w:vAlign w:val="center"/>
          </w:tcPr>
          <w:p w14:paraId="43452242" w14:textId="77777777" w:rsidR="00841B55" w:rsidRPr="00D251F0" w:rsidRDefault="00841B55" w:rsidP="00B314CA">
            <w:pPr>
              <w:contextualSpacing/>
              <w:jc w:val="right"/>
              <w:rPr>
                <w:sz w:val="24"/>
                <w:szCs w:val="24"/>
              </w:rPr>
            </w:pPr>
            <w:r w:rsidRPr="00D251F0">
              <w:rPr>
                <w:sz w:val="24"/>
                <w:szCs w:val="24"/>
              </w:rPr>
              <w:t xml:space="preserve"> </w:t>
            </w:r>
          </w:p>
          <w:p w14:paraId="4E400F0C" w14:textId="77777777" w:rsidR="00841B55" w:rsidRPr="00D251F0" w:rsidRDefault="00841B55" w:rsidP="00B314CA">
            <w:pPr>
              <w:contextualSpacing/>
              <w:jc w:val="right"/>
              <w:rPr>
                <w:sz w:val="24"/>
                <w:szCs w:val="24"/>
              </w:rPr>
            </w:pPr>
            <w:r w:rsidRPr="00D251F0">
              <w:rPr>
                <w:sz w:val="24"/>
                <w:szCs w:val="24"/>
              </w:rPr>
              <w:t>2-1</w:t>
            </w:r>
          </w:p>
          <w:p w14:paraId="0A8E2DBB" w14:textId="77777777" w:rsidR="00841B55" w:rsidRPr="00D251F0" w:rsidRDefault="00841B55" w:rsidP="00B314CA">
            <w:pPr>
              <w:contextualSpacing/>
              <w:jc w:val="right"/>
              <w:rPr>
                <w:sz w:val="24"/>
                <w:szCs w:val="24"/>
              </w:rPr>
            </w:pPr>
          </w:p>
          <w:p w14:paraId="0B7D27C4" w14:textId="77777777" w:rsidR="00841B55" w:rsidRPr="00D251F0" w:rsidRDefault="00841B55" w:rsidP="00B314CA">
            <w:pPr>
              <w:contextualSpacing/>
              <w:jc w:val="right"/>
              <w:rPr>
                <w:sz w:val="24"/>
                <w:szCs w:val="24"/>
              </w:rPr>
            </w:pPr>
          </w:p>
          <w:p w14:paraId="5B6B52F5" w14:textId="77777777" w:rsidR="00841B55" w:rsidRPr="00D251F0" w:rsidRDefault="00841B55" w:rsidP="00B314CA">
            <w:pPr>
              <w:contextualSpacing/>
              <w:jc w:val="right"/>
              <w:rPr>
                <w:sz w:val="24"/>
                <w:szCs w:val="24"/>
              </w:rPr>
            </w:pPr>
          </w:p>
        </w:tc>
        <w:tc>
          <w:tcPr>
            <w:tcW w:w="3615" w:type="pct"/>
            <w:shd w:val="clear" w:color="auto" w:fill="auto"/>
            <w:vAlign w:val="center"/>
          </w:tcPr>
          <w:p w14:paraId="3F5A6928" w14:textId="77777777" w:rsidR="00841B55" w:rsidRPr="006E73E6" w:rsidRDefault="00841B55" w:rsidP="00B314CA">
            <w:pPr>
              <w:contextualSpacing/>
              <w:jc w:val="both"/>
              <w:rPr>
                <w:rFonts w:eastAsia="Times New Roman"/>
                <w:sz w:val="24"/>
                <w:szCs w:val="24"/>
                <w:lang w:eastAsia="fr-FR"/>
              </w:rPr>
            </w:pPr>
            <w:r w:rsidRPr="006E73E6">
              <w:rPr>
                <w:rFonts w:eastAsia="Times New Roman"/>
                <w:sz w:val="24"/>
                <w:szCs w:val="24"/>
                <w:lang w:eastAsia="fr-FR"/>
              </w:rPr>
              <w:t>Avoir au moins cinq (05) ans en planification et gestion des projets de développement agricole/rural</w:t>
            </w:r>
          </w:p>
          <w:p w14:paraId="0A80E971" w14:textId="77777777" w:rsidR="00841B55" w:rsidRPr="006E73E6" w:rsidRDefault="00841B55" w:rsidP="00B314CA">
            <w:pPr>
              <w:contextualSpacing/>
              <w:jc w:val="both"/>
              <w:rPr>
                <w:sz w:val="24"/>
                <w:szCs w:val="24"/>
              </w:rPr>
            </w:pPr>
          </w:p>
          <w:p w14:paraId="0E885996" w14:textId="77777777" w:rsidR="00841B55" w:rsidRPr="006E73E6" w:rsidRDefault="00841B55" w:rsidP="00B314CA">
            <w:pPr>
              <w:pStyle w:val="Paragraphedeliste"/>
              <w:numPr>
                <w:ilvl w:val="0"/>
                <w:numId w:val="51"/>
              </w:numPr>
              <w:ind w:left="166" w:hanging="166"/>
              <w:jc w:val="both"/>
              <w:rPr>
                <w:i/>
                <w:iCs/>
                <w:sz w:val="24"/>
                <w:szCs w:val="24"/>
              </w:rPr>
            </w:pPr>
            <w:r w:rsidRPr="006E73E6">
              <w:rPr>
                <w:i/>
                <w:iCs/>
                <w:sz w:val="24"/>
                <w:szCs w:val="24"/>
              </w:rPr>
              <w:t>Moins de 5 ans = 0 point ;</w:t>
            </w:r>
          </w:p>
          <w:p w14:paraId="1FE1988D" w14:textId="77777777" w:rsidR="00841B55" w:rsidRPr="006E73E6" w:rsidRDefault="00841B55" w:rsidP="00B314CA">
            <w:pPr>
              <w:pStyle w:val="Paragraphedeliste"/>
              <w:numPr>
                <w:ilvl w:val="0"/>
                <w:numId w:val="51"/>
              </w:numPr>
              <w:ind w:left="166" w:hanging="166"/>
              <w:jc w:val="both"/>
              <w:rPr>
                <w:i/>
                <w:iCs/>
                <w:sz w:val="24"/>
                <w:szCs w:val="24"/>
              </w:rPr>
            </w:pPr>
            <w:r w:rsidRPr="006E73E6">
              <w:rPr>
                <w:i/>
                <w:iCs/>
                <w:sz w:val="24"/>
                <w:szCs w:val="24"/>
              </w:rPr>
              <w:t>5 à 10 ans = 20 points ;</w:t>
            </w:r>
          </w:p>
          <w:p w14:paraId="2CA61085" w14:textId="77777777" w:rsidR="00841B55" w:rsidRPr="006E73E6" w:rsidRDefault="00841B55" w:rsidP="00B314CA">
            <w:pPr>
              <w:pStyle w:val="Paragraphedeliste"/>
              <w:numPr>
                <w:ilvl w:val="0"/>
                <w:numId w:val="51"/>
              </w:numPr>
              <w:ind w:left="166" w:hanging="166"/>
              <w:jc w:val="both"/>
              <w:rPr>
                <w:i/>
                <w:iCs/>
                <w:sz w:val="24"/>
                <w:szCs w:val="24"/>
              </w:rPr>
            </w:pPr>
            <w:r w:rsidRPr="006E73E6">
              <w:rPr>
                <w:i/>
                <w:iCs/>
                <w:sz w:val="24"/>
                <w:szCs w:val="24"/>
              </w:rPr>
              <w:t>10 à 15 ans = 30 points</w:t>
            </w:r>
          </w:p>
          <w:p w14:paraId="79D49A1A" w14:textId="77777777" w:rsidR="00841B55" w:rsidRPr="006E73E6" w:rsidRDefault="00841B55" w:rsidP="00B314CA">
            <w:pPr>
              <w:pStyle w:val="Paragraphedeliste"/>
              <w:numPr>
                <w:ilvl w:val="0"/>
                <w:numId w:val="51"/>
              </w:numPr>
              <w:ind w:left="166" w:hanging="166"/>
              <w:jc w:val="both"/>
              <w:rPr>
                <w:b/>
                <w:i/>
                <w:iCs/>
                <w:sz w:val="24"/>
                <w:szCs w:val="24"/>
              </w:rPr>
            </w:pPr>
            <w:r w:rsidRPr="006E73E6">
              <w:rPr>
                <w:i/>
                <w:iCs/>
                <w:sz w:val="24"/>
                <w:szCs w:val="24"/>
              </w:rPr>
              <w:lastRenderedPageBreak/>
              <w:t>Plus de 15 ans = 40 points</w:t>
            </w:r>
            <w:r w:rsidRPr="006E73E6">
              <w:rPr>
                <w:b/>
                <w:i/>
                <w:iCs/>
                <w:sz w:val="24"/>
                <w:szCs w:val="24"/>
              </w:rPr>
              <w:t xml:space="preserve"> </w:t>
            </w:r>
          </w:p>
        </w:tc>
        <w:tc>
          <w:tcPr>
            <w:tcW w:w="689" w:type="pct"/>
            <w:shd w:val="clear" w:color="auto" w:fill="auto"/>
            <w:vAlign w:val="center"/>
          </w:tcPr>
          <w:p w14:paraId="6C28C4D7" w14:textId="77777777" w:rsidR="00841B55" w:rsidRPr="00D251F0" w:rsidRDefault="00841B55" w:rsidP="00B314CA">
            <w:pPr>
              <w:contextualSpacing/>
              <w:jc w:val="center"/>
              <w:rPr>
                <w:i/>
                <w:iCs/>
                <w:sz w:val="24"/>
                <w:szCs w:val="24"/>
              </w:rPr>
            </w:pPr>
          </w:p>
        </w:tc>
      </w:tr>
      <w:tr w:rsidR="00841B55" w:rsidRPr="00D251F0" w14:paraId="2BAF8222" w14:textId="77777777" w:rsidTr="00F010F3">
        <w:trPr>
          <w:trHeight w:val="305"/>
        </w:trPr>
        <w:tc>
          <w:tcPr>
            <w:tcW w:w="697" w:type="pct"/>
            <w:shd w:val="clear" w:color="auto" w:fill="auto"/>
            <w:vAlign w:val="center"/>
          </w:tcPr>
          <w:p w14:paraId="6CEB99BA" w14:textId="77777777" w:rsidR="00841B55" w:rsidRPr="00D251F0" w:rsidRDefault="00841B55" w:rsidP="00B314CA">
            <w:pPr>
              <w:contextualSpacing/>
              <w:jc w:val="right"/>
              <w:rPr>
                <w:b/>
                <w:bCs/>
                <w:sz w:val="24"/>
                <w:szCs w:val="24"/>
              </w:rPr>
            </w:pPr>
            <w:r w:rsidRPr="00D251F0">
              <w:rPr>
                <w:b/>
                <w:bCs/>
                <w:sz w:val="24"/>
                <w:szCs w:val="24"/>
              </w:rPr>
              <w:t>3</w:t>
            </w:r>
          </w:p>
        </w:tc>
        <w:tc>
          <w:tcPr>
            <w:tcW w:w="3615" w:type="pct"/>
            <w:shd w:val="clear" w:color="auto" w:fill="auto"/>
            <w:vAlign w:val="center"/>
          </w:tcPr>
          <w:p w14:paraId="25755EE5" w14:textId="77777777" w:rsidR="00841B55" w:rsidRPr="00D251F0" w:rsidRDefault="00841B55" w:rsidP="00B314CA">
            <w:pPr>
              <w:contextualSpacing/>
              <w:jc w:val="both"/>
              <w:rPr>
                <w:sz w:val="24"/>
                <w:szCs w:val="24"/>
              </w:rPr>
            </w:pPr>
            <w:r w:rsidRPr="00D251F0">
              <w:rPr>
                <w:sz w:val="24"/>
                <w:szCs w:val="24"/>
              </w:rPr>
              <w:t>Expérience spécifique</w:t>
            </w:r>
          </w:p>
        </w:tc>
        <w:tc>
          <w:tcPr>
            <w:tcW w:w="689" w:type="pct"/>
            <w:shd w:val="clear" w:color="auto" w:fill="auto"/>
            <w:vAlign w:val="center"/>
          </w:tcPr>
          <w:p w14:paraId="22C64771" w14:textId="77777777" w:rsidR="00841B55" w:rsidRPr="00D251F0" w:rsidRDefault="00841B55" w:rsidP="00B314CA">
            <w:pPr>
              <w:contextualSpacing/>
              <w:jc w:val="center"/>
              <w:rPr>
                <w:b/>
                <w:bCs/>
                <w:sz w:val="24"/>
                <w:szCs w:val="24"/>
              </w:rPr>
            </w:pPr>
            <w:r w:rsidRPr="00D251F0">
              <w:rPr>
                <w:b/>
                <w:bCs/>
                <w:sz w:val="24"/>
                <w:szCs w:val="24"/>
              </w:rPr>
              <w:t>30</w:t>
            </w:r>
          </w:p>
        </w:tc>
      </w:tr>
      <w:tr w:rsidR="00841B55" w:rsidRPr="00D251F0" w14:paraId="6CF3B90C" w14:textId="77777777" w:rsidTr="00F010F3">
        <w:trPr>
          <w:trHeight w:val="2600"/>
        </w:trPr>
        <w:tc>
          <w:tcPr>
            <w:tcW w:w="697" w:type="pct"/>
            <w:shd w:val="clear" w:color="auto" w:fill="auto"/>
            <w:vAlign w:val="center"/>
          </w:tcPr>
          <w:p w14:paraId="07202227" w14:textId="77777777" w:rsidR="00841B55" w:rsidRPr="00D251F0" w:rsidRDefault="00841B55" w:rsidP="00B314CA">
            <w:pPr>
              <w:contextualSpacing/>
              <w:jc w:val="right"/>
              <w:rPr>
                <w:sz w:val="24"/>
                <w:szCs w:val="24"/>
              </w:rPr>
            </w:pPr>
            <w:r w:rsidRPr="00D251F0">
              <w:rPr>
                <w:sz w:val="24"/>
                <w:szCs w:val="24"/>
              </w:rPr>
              <w:t>3-1</w:t>
            </w:r>
          </w:p>
        </w:tc>
        <w:tc>
          <w:tcPr>
            <w:tcW w:w="3615" w:type="pct"/>
            <w:shd w:val="clear" w:color="auto" w:fill="auto"/>
            <w:vAlign w:val="center"/>
          </w:tcPr>
          <w:p w14:paraId="76CAF6CD" w14:textId="77777777" w:rsidR="00841B55" w:rsidRPr="006E73E6" w:rsidRDefault="00841B55" w:rsidP="00B314CA">
            <w:pPr>
              <w:pStyle w:val="Paragraphedeliste"/>
              <w:ind w:left="0"/>
              <w:jc w:val="both"/>
              <w:rPr>
                <w:sz w:val="24"/>
                <w:szCs w:val="24"/>
              </w:rPr>
            </w:pPr>
            <w:r w:rsidRPr="006E73E6">
              <w:rPr>
                <w:sz w:val="24"/>
                <w:szCs w:val="24"/>
              </w:rPr>
              <w:t>Deux expériences au moins en qualité de coordonnateur de projet dans les projets /programmes de développement dans le secteur du développement agricole et rural :</w:t>
            </w:r>
          </w:p>
          <w:p w14:paraId="636AFEFF" w14:textId="77777777" w:rsidR="00841B55" w:rsidRPr="006E73E6" w:rsidRDefault="00841B55" w:rsidP="00B314CA">
            <w:pPr>
              <w:pStyle w:val="Paragraphedeliste"/>
              <w:ind w:left="0"/>
              <w:jc w:val="both"/>
              <w:rPr>
                <w:sz w:val="24"/>
                <w:szCs w:val="24"/>
              </w:rPr>
            </w:pPr>
          </w:p>
          <w:p w14:paraId="1AC56577" w14:textId="77777777" w:rsidR="00841B55" w:rsidRPr="006E73E6" w:rsidRDefault="00841B55" w:rsidP="00B314CA">
            <w:pPr>
              <w:pStyle w:val="Paragraphedeliste"/>
              <w:numPr>
                <w:ilvl w:val="0"/>
                <w:numId w:val="51"/>
              </w:numPr>
              <w:ind w:left="166" w:hanging="166"/>
              <w:jc w:val="both"/>
              <w:rPr>
                <w:i/>
                <w:iCs/>
                <w:sz w:val="24"/>
                <w:szCs w:val="24"/>
              </w:rPr>
            </w:pPr>
            <w:r w:rsidRPr="006E73E6">
              <w:rPr>
                <w:i/>
                <w:iCs/>
                <w:sz w:val="24"/>
                <w:szCs w:val="24"/>
              </w:rPr>
              <w:t>Inférieur à deux (2) expériences en qualité de coordinateur : 0 point</w:t>
            </w:r>
          </w:p>
          <w:p w14:paraId="21D23E21" w14:textId="77777777" w:rsidR="00841B55" w:rsidRPr="006E73E6" w:rsidRDefault="00841B55" w:rsidP="00B314CA">
            <w:pPr>
              <w:pStyle w:val="Paragraphedeliste"/>
              <w:numPr>
                <w:ilvl w:val="0"/>
                <w:numId w:val="51"/>
              </w:numPr>
              <w:ind w:left="166" w:hanging="166"/>
              <w:jc w:val="both"/>
              <w:rPr>
                <w:i/>
                <w:iCs/>
                <w:sz w:val="24"/>
                <w:szCs w:val="24"/>
              </w:rPr>
            </w:pPr>
            <w:r w:rsidRPr="006E73E6">
              <w:rPr>
                <w:i/>
                <w:iCs/>
                <w:sz w:val="24"/>
                <w:szCs w:val="24"/>
              </w:rPr>
              <w:t xml:space="preserve">Deux (02) expériences en qualité de coordinateur : 15 points </w:t>
            </w:r>
          </w:p>
          <w:p w14:paraId="19A63ECC" w14:textId="77777777" w:rsidR="00841B55" w:rsidRPr="006E73E6" w:rsidRDefault="00841B55" w:rsidP="00B314CA">
            <w:pPr>
              <w:pStyle w:val="Paragraphedeliste"/>
              <w:numPr>
                <w:ilvl w:val="0"/>
                <w:numId w:val="51"/>
              </w:numPr>
              <w:ind w:left="166" w:hanging="166"/>
              <w:jc w:val="both"/>
              <w:rPr>
                <w:i/>
                <w:iCs/>
                <w:sz w:val="24"/>
                <w:szCs w:val="24"/>
              </w:rPr>
            </w:pPr>
            <w:r w:rsidRPr="006E73E6">
              <w:rPr>
                <w:i/>
                <w:iCs/>
                <w:sz w:val="24"/>
                <w:szCs w:val="24"/>
              </w:rPr>
              <w:t>Plus</w:t>
            </w:r>
            <w:r w:rsidRPr="006E73E6">
              <w:rPr>
                <w:rFonts w:eastAsia="Calibri"/>
                <w:bCs/>
                <w:i/>
                <w:sz w:val="24"/>
                <w:szCs w:val="24"/>
              </w:rPr>
              <w:t xml:space="preserve"> </w:t>
            </w:r>
            <w:r w:rsidRPr="006E73E6">
              <w:rPr>
                <w:i/>
                <w:iCs/>
                <w:sz w:val="24"/>
                <w:szCs w:val="24"/>
              </w:rPr>
              <w:t xml:space="preserve">de deux (02) expériences en qualité de coordinateur : </w:t>
            </w:r>
          </w:p>
          <w:p w14:paraId="19C3E48A" w14:textId="77777777" w:rsidR="00841B55" w:rsidRPr="006E73E6" w:rsidRDefault="00841B55" w:rsidP="00B314CA">
            <w:pPr>
              <w:pStyle w:val="Paragraphedeliste"/>
              <w:ind w:left="166"/>
              <w:jc w:val="both"/>
              <w:rPr>
                <w:rFonts w:eastAsia="Calibri"/>
                <w:i/>
                <w:sz w:val="24"/>
                <w:szCs w:val="24"/>
              </w:rPr>
            </w:pPr>
            <w:r w:rsidRPr="006E73E6">
              <w:rPr>
                <w:i/>
                <w:iCs/>
                <w:sz w:val="24"/>
                <w:szCs w:val="24"/>
              </w:rPr>
              <w:t>20 pts</w:t>
            </w:r>
            <w:r w:rsidRPr="006E73E6">
              <w:rPr>
                <w:rFonts w:eastAsia="Calibri"/>
                <w:i/>
                <w:sz w:val="24"/>
                <w:szCs w:val="24"/>
              </w:rPr>
              <w:t xml:space="preserve">           </w:t>
            </w:r>
            <w:r w:rsidRPr="006E73E6">
              <w:rPr>
                <w:rFonts w:eastAsia="Calibri"/>
                <w:i/>
              </w:rPr>
              <w:t xml:space="preserve">                  </w:t>
            </w:r>
          </w:p>
        </w:tc>
        <w:tc>
          <w:tcPr>
            <w:tcW w:w="689" w:type="pct"/>
            <w:shd w:val="clear" w:color="auto" w:fill="auto"/>
            <w:vAlign w:val="center"/>
          </w:tcPr>
          <w:p w14:paraId="0B23401A" w14:textId="77777777" w:rsidR="00841B55" w:rsidRPr="00D251F0" w:rsidRDefault="00841B55" w:rsidP="00B314CA">
            <w:pPr>
              <w:contextualSpacing/>
              <w:jc w:val="center"/>
              <w:rPr>
                <w:i/>
                <w:iCs/>
                <w:sz w:val="24"/>
                <w:szCs w:val="24"/>
              </w:rPr>
            </w:pPr>
            <w:r w:rsidRPr="00D251F0">
              <w:rPr>
                <w:i/>
                <w:iCs/>
                <w:sz w:val="24"/>
                <w:szCs w:val="24"/>
              </w:rPr>
              <w:t>20</w:t>
            </w:r>
          </w:p>
          <w:p w14:paraId="625EE13C" w14:textId="77777777" w:rsidR="00841B55" w:rsidRPr="00D251F0" w:rsidRDefault="00841B55" w:rsidP="00B314CA">
            <w:pPr>
              <w:contextualSpacing/>
              <w:jc w:val="center"/>
              <w:rPr>
                <w:i/>
                <w:iCs/>
                <w:sz w:val="24"/>
                <w:szCs w:val="24"/>
              </w:rPr>
            </w:pPr>
          </w:p>
        </w:tc>
      </w:tr>
      <w:tr w:rsidR="00841B55" w:rsidRPr="00D251F0" w14:paraId="22AEE8A1" w14:textId="77777777" w:rsidTr="00F010F3">
        <w:trPr>
          <w:trHeight w:val="1385"/>
        </w:trPr>
        <w:tc>
          <w:tcPr>
            <w:tcW w:w="697" w:type="pct"/>
            <w:shd w:val="clear" w:color="auto" w:fill="auto"/>
            <w:vAlign w:val="center"/>
          </w:tcPr>
          <w:p w14:paraId="5D0F0408" w14:textId="77777777" w:rsidR="00841B55" w:rsidRPr="00D251F0" w:rsidRDefault="00841B55" w:rsidP="00B314CA">
            <w:pPr>
              <w:contextualSpacing/>
              <w:jc w:val="right"/>
              <w:rPr>
                <w:sz w:val="24"/>
                <w:szCs w:val="24"/>
              </w:rPr>
            </w:pPr>
            <w:r w:rsidRPr="00D251F0">
              <w:rPr>
                <w:sz w:val="24"/>
                <w:szCs w:val="24"/>
              </w:rPr>
              <w:t>3-2</w:t>
            </w:r>
          </w:p>
        </w:tc>
        <w:tc>
          <w:tcPr>
            <w:tcW w:w="3615" w:type="pct"/>
            <w:shd w:val="clear" w:color="auto" w:fill="auto"/>
            <w:vAlign w:val="center"/>
          </w:tcPr>
          <w:p w14:paraId="241A9EB8" w14:textId="77777777" w:rsidR="00841B55" w:rsidRPr="006E73E6" w:rsidRDefault="00841B55" w:rsidP="00B314CA">
            <w:pPr>
              <w:jc w:val="both"/>
              <w:rPr>
                <w:sz w:val="24"/>
                <w:szCs w:val="24"/>
              </w:rPr>
            </w:pPr>
            <w:r w:rsidRPr="006E73E6">
              <w:rPr>
                <w:sz w:val="24"/>
                <w:szCs w:val="24"/>
              </w:rPr>
              <w:t xml:space="preserve">Deux expériences de travail au moins sur des projets financés par des organisations internationales : </w:t>
            </w:r>
          </w:p>
          <w:p w14:paraId="2C47BD54" w14:textId="77777777" w:rsidR="00841B55" w:rsidRPr="006E73E6" w:rsidRDefault="00841B55" w:rsidP="00B314CA">
            <w:pPr>
              <w:jc w:val="both"/>
              <w:rPr>
                <w:sz w:val="24"/>
                <w:szCs w:val="24"/>
              </w:rPr>
            </w:pPr>
          </w:p>
          <w:p w14:paraId="57371A1A" w14:textId="77777777" w:rsidR="00841B55" w:rsidRPr="006E73E6" w:rsidRDefault="00841B55" w:rsidP="00B314CA">
            <w:pPr>
              <w:pStyle w:val="Paragraphedeliste"/>
              <w:numPr>
                <w:ilvl w:val="0"/>
                <w:numId w:val="51"/>
              </w:numPr>
              <w:ind w:left="166" w:hanging="166"/>
              <w:jc w:val="both"/>
              <w:rPr>
                <w:i/>
                <w:iCs/>
                <w:sz w:val="24"/>
                <w:szCs w:val="24"/>
              </w:rPr>
            </w:pPr>
            <w:r w:rsidRPr="006E73E6">
              <w:rPr>
                <w:i/>
                <w:iCs/>
                <w:sz w:val="24"/>
                <w:szCs w:val="24"/>
              </w:rPr>
              <w:t>Inférieur à deux (2) expériences : 0 point</w:t>
            </w:r>
          </w:p>
          <w:p w14:paraId="77F1486F" w14:textId="77777777" w:rsidR="00841B55" w:rsidRPr="006E73E6" w:rsidRDefault="00841B55" w:rsidP="00B314CA">
            <w:pPr>
              <w:pStyle w:val="Paragraphedeliste"/>
              <w:numPr>
                <w:ilvl w:val="0"/>
                <w:numId w:val="51"/>
              </w:numPr>
              <w:ind w:left="166" w:hanging="166"/>
              <w:jc w:val="both"/>
              <w:rPr>
                <w:i/>
                <w:iCs/>
                <w:sz w:val="24"/>
                <w:szCs w:val="24"/>
              </w:rPr>
            </w:pPr>
            <w:r w:rsidRPr="006E73E6">
              <w:rPr>
                <w:i/>
                <w:iCs/>
                <w:sz w:val="24"/>
                <w:szCs w:val="24"/>
              </w:rPr>
              <w:t xml:space="preserve">Deux (02) expériences :                5 points </w:t>
            </w:r>
          </w:p>
          <w:p w14:paraId="7E74C73A" w14:textId="77777777" w:rsidR="00841B55" w:rsidRPr="006E73E6" w:rsidRDefault="00841B55" w:rsidP="00B314CA">
            <w:pPr>
              <w:pStyle w:val="Paragraphedeliste"/>
              <w:numPr>
                <w:ilvl w:val="0"/>
                <w:numId w:val="51"/>
              </w:numPr>
              <w:ind w:left="166" w:hanging="166"/>
              <w:jc w:val="both"/>
              <w:rPr>
                <w:rFonts w:eastAsia="Calibri"/>
                <w:i/>
                <w:sz w:val="24"/>
                <w:szCs w:val="24"/>
              </w:rPr>
            </w:pPr>
            <w:r w:rsidRPr="006E73E6">
              <w:rPr>
                <w:i/>
                <w:iCs/>
                <w:sz w:val="24"/>
                <w:szCs w:val="24"/>
              </w:rPr>
              <w:t>Plus de deux (02) expériences :  10 pts</w:t>
            </w:r>
            <w:r w:rsidRPr="006E73E6">
              <w:rPr>
                <w:rFonts w:eastAsia="Calibri"/>
                <w:i/>
                <w:sz w:val="24"/>
                <w:szCs w:val="24"/>
              </w:rPr>
              <w:t xml:space="preserve"> </w:t>
            </w:r>
            <w:r w:rsidRPr="006E73E6">
              <w:rPr>
                <w:rFonts w:eastAsia="Calibri"/>
                <w:i/>
              </w:rPr>
              <w:t xml:space="preserve">                            </w:t>
            </w:r>
          </w:p>
        </w:tc>
        <w:tc>
          <w:tcPr>
            <w:tcW w:w="689" w:type="pct"/>
            <w:shd w:val="clear" w:color="auto" w:fill="auto"/>
            <w:vAlign w:val="center"/>
          </w:tcPr>
          <w:p w14:paraId="610BF47A" w14:textId="77777777" w:rsidR="00841B55" w:rsidRPr="00D251F0" w:rsidRDefault="00841B55" w:rsidP="00B314CA">
            <w:pPr>
              <w:contextualSpacing/>
              <w:jc w:val="center"/>
              <w:rPr>
                <w:i/>
                <w:iCs/>
                <w:sz w:val="24"/>
                <w:szCs w:val="24"/>
              </w:rPr>
            </w:pPr>
            <w:r w:rsidRPr="00D251F0">
              <w:rPr>
                <w:i/>
                <w:iCs/>
                <w:sz w:val="24"/>
                <w:szCs w:val="24"/>
              </w:rPr>
              <w:t>10</w:t>
            </w:r>
          </w:p>
        </w:tc>
      </w:tr>
      <w:tr w:rsidR="00841B55" w:rsidRPr="00D251F0" w14:paraId="5D6192E8" w14:textId="77777777" w:rsidTr="00F010F3">
        <w:trPr>
          <w:trHeight w:val="395"/>
        </w:trPr>
        <w:tc>
          <w:tcPr>
            <w:tcW w:w="697" w:type="pct"/>
            <w:shd w:val="clear" w:color="auto" w:fill="auto"/>
            <w:vAlign w:val="center"/>
          </w:tcPr>
          <w:p w14:paraId="2B1F2914" w14:textId="77777777" w:rsidR="00841B55" w:rsidRPr="00D251F0" w:rsidRDefault="00841B55" w:rsidP="00B314CA">
            <w:pPr>
              <w:contextualSpacing/>
              <w:jc w:val="right"/>
              <w:rPr>
                <w:b/>
                <w:bCs/>
                <w:sz w:val="24"/>
                <w:szCs w:val="24"/>
              </w:rPr>
            </w:pPr>
            <w:r w:rsidRPr="00D251F0">
              <w:rPr>
                <w:b/>
                <w:bCs/>
                <w:sz w:val="24"/>
                <w:szCs w:val="24"/>
              </w:rPr>
              <w:t>4</w:t>
            </w:r>
          </w:p>
        </w:tc>
        <w:tc>
          <w:tcPr>
            <w:tcW w:w="3615" w:type="pct"/>
            <w:shd w:val="clear" w:color="auto" w:fill="auto"/>
            <w:vAlign w:val="center"/>
          </w:tcPr>
          <w:p w14:paraId="6577ADC5" w14:textId="77777777" w:rsidR="00841B55" w:rsidRPr="006E73E6" w:rsidRDefault="00841B55" w:rsidP="00B314CA">
            <w:pPr>
              <w:contextualSpacing/>
              <w:jc w:val="both"/>
              <w:rPr>
                <w:sz w:val="24"/>
                <w:szCs w:val="24"/>
              </w:rPr>
            </w:pPr>
            <w:r w:rsidRPr="006E73E6">
              <w:rPr>
                <w:sz w:val="24"/>
                <w:szCs w:val="24"/>
              </w:rPr>
              <w:t xml:space="preserve">Autres compétences </w:t>
            </w:r>
          </w:p>
        </w:tc>
        <w:tc>
          <w:tcPr>
            <w:tcW w:w="689" w:type="pct"/>
            <w:shd w:val="clear" w:color="auto" w:fill="auto"/>
            <w:vAlign w:val="center"/>
          </w:tcPr>
          <w:p w14:paraId="3B523FAD" w14:textId="77777777" w:rsidR="00841B55" w:rsidRPr="00D251F0" w:rsidRDefault="00841B55" w:rsidP="00B314CA">
            <w:pPr>
              <w:contextualSpacing/>
              <w:jc w:val="center"/>
              <w:rPr>
                <w:sz w:val="24"/>
                <w:szCs w:val="24"/>
              </w:rPr>
            </w:pPr>
            <w:r w:rsidRPr="00D251F0">
              <w:rPr>
                <w:b/>
                <w:bCs/>
                <w:sz w:val="24"/>
                <w:szCs w:val="24"/>
              </w:rPr>
              <w:t>20</w:t>
            </w:r>
          </w:p>
        </w:tc>
      </w:tr>
      <w:tr w:rsidR="00841B55" w:rsidRPr="00D251F0" w14:paraId="24AC9120" w14:textId="77777777" w:rsidTr="00F010F3">
        <w:trPr>
          <w:trHeight w:val="260"/>
        </w:trPr>
        <w:tc>
          <w:tcPr>
            <w:tcW w:w="697" w:type="pct"/>
            <w:shd w:val="clear" w:color="auto" w:fill="auto"/>
            <w:vAlign w:val="center"/>
          </w:tcPr>
          <w:p w14:paraId="034DBDEE" w14:textId="77777777" w:rsidR="00841B55" w:rsidRPr="00D251F0" w:rsidRDefault="00841B55" w:rsidP="00B314CA">
            <w:pPr>
              <w:contextualSpacing/>
              <w:jc w:val="right"/>
              <w:rPr>
                <w:sz w:val="24"/>
                <w:szCs w:val="24"/>
              </w:rPr>
            </w:pPr>
            <w:r w:rsidRPr="00D251F0">
              <w:rPr>
                <w:sz w:val="24"/>
                <w:szCs w:val="24"/>
              </w:rPr>
              <w:t>4-1</w:t>
            </w:r>
          </w:p>
          <w:p w14:paraId="587BF94C" w14:textId="77777777" w:rsidR="00841B55" w:rsidRPr="00D251F0" w:rsidRDefault="00841B55" w:rsidP="00B314CA">
            <w:pPr>
              <w:contextualSpacing/>
              <w:jc w:val="right"/>
              <w:rPr>
                <w:sz w:val="24"/>
                <w:szCs w:val="24"/>
              </w:rPr>
            </w:pPr>
          </w:p>
          <w:p w14:paraId="2717CE67" w14:textId="77777777" w:rsidR="00841B55" w:rsidRPr="00D251F0" w:rsidRDefault="00841B55" w:rsidP="00B314CA">
            <w:pPr>
              <w:contextualSpacing/>
              <w:jc w:val="right"/>
              <w:rPr>
                <w:sz w:val="24"/>
                <w:szCs w:val="24"/>
              </w:rPr>
            </w:pPr>
          </w:p>
          <w:p w14:paraId="5755FE36" w14:textId="77777777" w:rsidR="00841B55" w:rsidRPr="00D251F0" w:rsidRDefault="00841B55" w:rsidP="00B314CA">
            <w:pPr>
              <w:contextualSpacing/>
              <w:jc w:val="right"/>
              <w:rPr>
                <w:sz w:val="24"/>
                <w:szCs w:val="24"/>
              </w:rPr>
            </w:pPr>
          </w:p>
        </w:tc>
        <w:tc>
          <w:tcPr>
            <w:tcW w:w="3615" w:type="pct"/>
            <w:shd w:val="clear" w:color="auto" w:fill="auto"/>
            <w:vAlign w:val="center"/>
          </w:tcPr>
          <w:p w14:paraId="190651AF" w14:textId="77777777" w:rsidR="00841B55" w:rsidRPr="006E73E6" w:rsidRDefault="00841B55" w:rsidP="00B314CA">
            <w:pPr>
              <w:tabs>
                <w:tab w:val="left" w:pos="851"/>
              </w:tabs>
              <w:jc w:val="both"/>
              <w:rPr>
                <w:sz w:val="24"/>
                <w:szCs w:val="24"/>
              </w:rPr>
            </w:pPr>
            <w:r w:rsidRPr="006E73E6">
              <w:rPr>
                <w:sz w:val="24"/>
                <w:szCs w:val="24"/>
              </w:rPr>
              <w:t>Compétence linguistique</w:t>
            </w:r>
          </w:p>
          <w:p w14:paraId="227867EA" w14:textId="77777777" w:rsidR="00841B55" w:rsidRPr="006E73E6" w:rsidRDefault="00841B55" w:rsidP="00B314CA">
            <w:pPr>
              <w:pStyle w:val="Paragraphedeliste"/>
              <w:numPr>
                <w:ilvl w:val="0"/>
                <w:numId w:val="51"/>
              </w:numPr>
              <w:ind w:left="166" w:hanging="166"/>
              <w:jc w:val="both"/>
              <w:rPr>
                <w:i/>
                <w:iCs/>
                <w:sz w:val="24"/>
                <w:szCs w:val="24"/>
              </w:rPr>
            </w:pPr>
            <w:r w:rsidRPr="006E73E6">
              <w:rPr>
                <w:i/>
                <w:iCs/>
                <w:sz w:val="24"/>
                <w:szCs w:val="24"/>
              </w:rPr>
              <w:t xml:space="preserve">Français : 4 points  </w:t>
            </w:r>
          </w:p>
          <w:p w14:paraId="00373E79" w14:textId="77777777" w:rsidR="00841B55" w:rsidRPr="006E73E6" w:rsidRDefault="00841B55" w:rsidP="00B314CA">
            <w:pPr>
              <w:pStyle w:val="Paragraphedeliste"/>
              <w:numPr>
                <w:ilvl w:val="0"/>
                <w:numId w:val="51"/>
              </w:numPr>
              <w:ind w:left="166" w:hanging="166"/>
              <w:jc w:val="both"/>
              <w:rPr>
                <w:i/>
                <w:iCs/>
                <w:sz w:val="24"/>
                <w:szCs w:val="24"/>
              </w:rPr>
            </w:pPr>
            <w:r w:rsidRPr="006E73E6">
              <w:rPr>
                <w:i/>
                <w:iCs/>
                <w:sz w:val="24"/>
                <w:szCs w:val="24"/>
              </w:rPr>
              <w:t>Anglais : 4 points</w:t>
            </w:r>
          </w:p>
          <w:p w14:paraId="62645FDA" w14:textId="0FD4FCD2" w:rsidR="00841B55" w:rsidRPr="006E73E6" w:rsidRDefault="00841B55" w:rsidP="00B314CA">
            <w:pPr>
              <w:pStyle w:val="Paragraphedeliste"/>
              <w:numPr>
                <w:ilvl w:val="0"/>
                <w:numId w:val="51"/>
              </w:numPr>
              <w:ind w:left="166" w:hanging="166"/>
              <w:jc w:val="both"/>
              <w:rPr>
                <w:sz w:val="24"/>
                <w:szCs w:val="24"/>
              </w:rPr>
            </w:pPr>
            <w:r w:rsidRPr="006E73E6">
              <w:rPr>
                <w:i/>
                <w:iCs/>
                <w:sz w:val="24"/>
                <w:szCs w:val="24"/>
              </w:rPr>
              <w:t>Haoussa</w:t>
            </w:r>
            <w:r w:rsidR="00F010F3">
              <w:rPr>
                <w:i/>
                <w:iCs/>
                <w:sz w:val="24"/>
                <w:szCs w:val="24"/>
              </w:rPr>
              <w:t>/</w:t>
            </w:r>
            <w:r w:rsidR="00787DE6" w:rsidRPr="00787DE6">
              <w:rPr>
                <w:i/>
                <w:iCs/>
                <w:sz w:val="24"/>
                <w:szCs w:val="24"/>
              </w:rPr>
              <w:t xml:space="preserve"> </w:t>
            </w:r>
            <w:proofErr w:type="spellStart"/>
            <w:proofErr w:type="gramStart"/>
            <w:r w:rsidR="00787DE6" w:rsidRPr="00787DE6">
              <w:rPr>
                <w:i/>
                <w:iCs/>
                <w:sz w:val="24"/>
                <w:szCs w:val="24"/>
              </w:rPr>
              <w:t>Djerma</w:t>
            </w:r>
            <w:proofErr w:type="spellEnd"/>
            <w:r w:rsidRPr="006E73E6">
              <w:rPr>
                <w:i/>
                <w:iCs/>
                <w:sz w:val="24"/>
                <w:szCs w:val="24"/>
              </w:rPr>
              <w:t>:</w:t>
            </w:r>
            <w:proofErr w:type="gramEnd"/>
            <w:r w:rsidRPr="006E73E6">
              <w:rPr>
                <w:i/>
                <w:iCs/>
                <w:sz w:val="24"/>
                <w:szCs w:val="24"/>
              </w:rPr>
              <w:t xml:space="preserve">  4 points</w:t>
            </w:r>
          </w:p>
        </w:tc>
        <w:tc>
          <w:tcPr>
            <w:tcW w:w="689" w:type="pct"/>
            <w:shd w:val="clear" w:color="auto" w:fill="auto"/>
            <w:vAlign w:val="center"/>
          </w:tcPr>
          <w:p w14:paraId="3FBE1B5E" w14:textId="77777777" w:rsidR="00841B55" w:rsidRPr="00D251F0" w:rsidRDefault="00841B55" w:rsidP="00B314CA">
            <w:pPr>
              <w:contextualSpacing/>
              <w:jc w:val="center"/>
              <w:rPr>
                <w:iCs/>
                <w:sz w:val="24"/>
                <w:szCs w:val="24"/>
              </w:rPr>
            </w:pPr>
          </w:p>
          <w:p w14:paraId="7B2CBFF5" w14:textId="77777777" w:rsidR="00841B55" w:rsidRPr="00D251F0" w:rsidRDefault="00841B55" w:rsidP="00B314CA">
            <w:pPr>
              <w:contextualSpacing/>
              <w:jc w:val="center"/>
              <w:rPr>
                <w:bCs/>
                <w:iCs/>
                <w:sz w:val="24"/>
                <w:szCs w:val="24"/>
              </w:rPr>
            </w:pPr>
            <w:r w:rsidRPr="00D251F0">
              <w:rPr>
                <w:bCs/>
                <w:iCs/>
                <w:sz w:val="24"/>
                <w:szCs w:val="24"/>
              </w:rPr>
              <w:t>12</w:t>
            </w:r>
          </w:p>
          <w:p w14:paraId="7ECD1FE6" w14:textId="77777777" w:rsidR="00841B55" w:rsidRPr="00D251F0" w:rsidRDefault="00841B55" w:rsidP="00B314CA">
            <w:pPr>
              <w:contextualSpacing/>
              <w:jc w:val="center"/>
              <w:rPr>
                <w:iCs/>
                <w:sz w:val="24"/>
                <w:szCs w:val="24"/>
              </w:rPr>
            </w:pPr>
          </w:p>
          <w:p w14:paraId="1E4DAB2D" w14:textId="77777777" w:rsidR="00841B55" w:rsidRPr="00D251F0" w:rsidRDefault="00841B55" w:rsidP="00B314CA">
            <w:pPr>
              <w:contextualSpacing/>
              <w:jc w:val="center"/>
              <w:rPr>
                <w:iCs/>
                <w:sz w:val="24"/>
                <w:szCs w:val="24"/>
              </w:rPr>
            </w:pPr>
          </w:p>
        </w:tc>
      </w:tr>
      <w:tr w:rsidR="00841B55" w:rsidRPr="00D251F0" w14:paraId="6E1E85AD" w14:textId="77777777" w:rsidTr="00F010F3">
        <w:trPr>
          <w:trHeight w:val="1448"/>
        </w:trPr>
        <w:tc>
          <w:tcPr>
            <w:tcW w:w="697" w:type="pct"/>
            <w:shd w:val="clear" w:color="auto" w:fill="auto"/>
            <w:vAlign w:val="center"/>
          </w:tcPr>
          <w:p w14:paraId="0B483FCF" w14:textId="77777777" w:rsidR="00841B55" w:rsidRPr="00D251F0" w:rsidRDefault="00841B55" w:rsidP="00B314CA">
            <w:pPr>
              <w:contextualSpacing/>
              <w:jc w:val="right"/>
              <w:rPr>
                <w:sz w:val="24"/>
                <w:szCs w:val="24"/>
              </w:rPr>
            </w:pPr>
            <w:r w:rsidRPr="00D251F0">
              <w:rPr>
                <w:sz w:val="24"/>
                <w:szCs w:val="24"/>
              </w:rPr>
              <w:t>4-2</w:t>
            </w:r>
          </w:p>
          <w:p w14:paraId="6DC4B11A" w14:textId="77777777" w:rsidR="00841B55" w:rsidRPr="00D251F0" w:rsidRDefault="00841B55" w:rsidP="00B314CA">
            <w:pPr>
              <w:contextualSpacing/>
              <w:jc w:val="right"/>
              <w:rPr>
                <w:sz w:val="24"/>
                <w:szCs w:val="24"/>
              </w:rPr>
            </w:pPr>
          </w:p>
        </w:tc>
        <w:tc>
          <w:tcPr>
            <w:tcW w:w="3615" w:type="pct"/>
            <w:shd w:val="clear" w:color="auto" w:fill="auto"/>
            <w:vAlign w:val="center"/>
          </w:tcPr>
          <w:p w14:paraId="2DCB2889" w14:textId="77777777" w:rsidR="00841B55" w:rsidRPr="006E73E6" w:rsidRDefault="00841B55" w:rsidP="00B314CA">
            <w:pPr>
              <w:tabs>
                <w:tab w:val="left" w:pos="851"/>
              </w:tabs>
              <w:jc w:val="both"/>
              <w:rPr>
                <w:sz w:val="24"/>
                <w:szCs w:val="24"/>
              </w:rPr>
            </w:pPr>
            <w:r w:rsidRPr="006E73E6">
              <w:rPr>
                <w:sz w:val="24"/>
                <w:szCs w:val="24"/>
              </w:rPr>
              <w:t>Maîtrise de l’outil informatique :</w:t>
            </w:r>
          </w:p>
          <w:p w14:paraId="65DECD6F" w14:textId="77777777" w:rsidR="00841B55" w:rsidRPr="006E73E6" w:rsidRDefault="00841B55" w:rsidP="00B314CA">
            <w:pPr>
              <w:pStyle w:val="Paragraphedeliste"/>
              <w:numPr>
                <w:ilvl w:val="0"/>
                <w:numId w:val="51"/>
              </w:numPr>
              <w:ind w:left="166" w:hanging="166"/>
              <w:jc w:val="both"/>
              <w:rPr>
                <w:i/>
                <w:iCs/>
                <w:sz w:val="24"/>
                <w:szCs w:val="24"/>
              </w:rPr>
            </w:pPr>
            <w:r w:rsidRPr="006E73E6">
              <w:rPr>
                <w:i/>
                <w:iCs/>
                <w:sz w:val="24"/>
                <w:szCs w:val="24"/>
              </w:rPr>
              <w:t xml:space="preserve">Maitrise du logiciel Word : 3 points </w:t>
            </w:r>
          </w:p>
          <w:p w14:paraId="2F7C07F9" w14:textId="77777777" w:rsidR="00841B55" w:rsidRPr="006E73E6" w:rsidRDefault="00841B55" w:rsidP="00B314CA">
            <w:pPr>
              <w:pStyle w:val="Paragraphedeliste"/>
              <w:numPr>
                <w:ilvl w:val="0"/>
                <w:numId w:val="51"/>
              </w:numPr>
              <w:ind w:left="166" w:hanging="166"/>
              <w:jc w:val="both"/>
              <w:rPr>
                <w:i/>
                <w:iCs/>
                <w:sz w:val="24"/>
                <w:szCs w:val="24"/>
              </w:rPr>
            </w:pPr>
            <w:r w:rsidRPr="006E73E6">
              <w:rPr>
                <w:i/>
                <w:iCs/>
                <w:sz w:val="24"/>
                <w:szCs w:val="24"/>
              </w:rPr>
              <w:t>Maitrise du logiciel Excel : 3 points</w:t>
            </w:r>
          </w:p>
          <w:p w14:paraId="444A9D78" w14:textId="77777777" w:rsidR="00841B55" w:rsidRPr="006E73E6" w:rsidRDefault="00841B55" w:rsidP="00B314CA">
            <w:pPr>
              <w:pStyle w:val="Paragraphedeliste"/>
              <w:numPr>
                <w:ilvl w:val="0"/>
                <w:numId w:val="51"/>
              </w:numPr>
              <w:ind w:left="166" w:hanging="166"/>
              <w:jc w:val="both"/>
              <w:rPr>
                <w:i/>
                <w:iCs/>
                <w:sz w:val="24"/>
                <w:szCs w:val="24"/>
              </w:rPr>
            </w:pPr>
            <w:r w:rsidRPr="006E73E6">
              <w:rPr>
                <w:i/>
                <w:iCs/>
                <w:sz w:val="24"/>
                <w:szCs w:val="24"/>
              </w:rPr>
              <w:t>Maitrise de power point :    1 points</w:t>
            </w:r>
          </w:p>
          <w:p w14:paraId="7D87DF67" w14:textId="77777777" w:rsidR="00841B55" w:rsidRPr="006E73E6" w:rsidRDefault="00841B55" w:rsidP="00B314CA">
            <w:pPr>
              <w:pStyle w:val="Paragraphedeliste"/>
              <w:numPr>
                <w:ilvl w:val="0"/>
                <w:numId w:val="51"/>
              </w:numPr>
              <w:ind w:left="166" w:hanging="166"/>
              <w:jc w:val="both"/>
              <w:rPr>
                <w:sz w:val="24"/>
                <w:szCs w:val="24"/>
              </w:rPr>
            </w:pPr>
            <w:r w:rsidRPr="006E73E6">
              <w:rPr>
                <w:i/>
                <w:iCs/>
                <w:sz w:val="24"/>
                <w:szCs w:val="24"/>
              </w:rPr>
              <w:t>Outlook :                             1 points</w:t>
            </w:r>
          </w:p>
        </w:tc>
        <w:tc>
          <w:tcPr>
            <w:tcW w:w="689" w:type="pct"/>
            <w:shd w:val="clear" w:color="auto" w:fill="auto"/>
            <w:vAlign w:val="center"/>
          </w:tcPr>
          <w:p w14:paraId="60927850" w14:textId="77777777" w:rsidR="00841B55" w:rsidRPr="00D251F0" w:rsidRDefault="00841B55" w:rsidP="00B314CA">
            <w:pPr>
              <w:contextualSpacing/>
              <w:jc w:val="center"/>
              <w:rPr>
                <w:bCs/>
                <w:iCs/>
                <w:sz w:val="24"/>
                <w:szCs w:val="24"/>
              </w:rPr>
            </w:pPr>
            <w:r w:rsidRPr="00D251F0">
              <w:rPr>
                <w:bCs/>
                <w:iCs/>
                <w:sz w:val="24"/>
                <w:szCs w:val="24"/>
              </w:rPr>
              <w:t>8</w:t>
            </w:r>
          </w:p>
        </w:tc>
      </w:tr>
      <w:tr w:rsidR="00841B55" w:rsidRPr="0044511F" w14:paraId="6A73DB7E" w14:textId="77777777" w:rsidTr="00F010F3">
        <w:trPr>
          <w:trHeight w:val="206"/>
        </w:trPr>
        <w:tc>
          <w:tcPr>
            <w:tcW w:w="4311" w:type="pct"/>
            <w:gridSpan w:val="2"/>
            <w:shd w:val="clear" w:color="auto" w:fill="auto"/>
            <w:vAlign w:val="center"/>
          </w:tcPr>
          <w:p w14:paraId="23FB3E47" w14:textId="77777777" w:rsidR="00841B55" w:rsidRPr="00D251F0" w:rsidRDefault="00841B55" w:rsidP="00B314CA">
            <w:pPr>
              <w:rPr>
                <w:b/>
                <w:bCs/>
                <w:sz w:val="24"/>
                <w:szCs w:val="24"/>
              </w:rPr>
            </w:pPr>
            <w:r w:rsidRPr="00D251F0">
              <w:rPr>
                <w:b/>
                <w:bCs/>
                <w:sz w:val="24"/>
                <w:szCs w:val="24"/>
              </w:rPr>
              <w:t>Score total</w:t>
            </w:r>
          </w:p>
        </w:tc>
        <w:tc>
          <w:tcPr>
            <w:tcW w:w="689" w:type="pct"/>
            <w:shd w:val="clear" w:color="auto" w:fill="auto"/>
            <w:vAlign w:val="center"/>
          </w:tcPr>
          <w:p w14:paraId="7890EA27" w14:textId="77777777" w:rsidR="00841B55" w:rsidRPr="0044511F" w:rsidRDefault="00841B55" w:rsidP="00B314CA">
            <w:pPr>
              <w:contextualSpacing/>
              <w:jc w:val="center"/>
              <w:rPr>
                <w:b/>
                <w:bCs/>
                <w:sz w:val="24"/>
                <w:szCs w:val="24"/>
              </w:rPr>
            </w:pPr>
            <w:r w:rsidRPr="00D251F0">
              <w:rPr>
                <w:b/>
                <w:bCs/>
                <w:sz w:val="24"/>
                <w:szCs w:val="24"/>
              </w:rPr>
              <w:t>100</w:t>
            </w:r>
          </w:p>
        </w:tc>
      </w:tr>
    </w:tbl>
    <w:p w14:paraId="028998FD" w14:textId="7681AB9C" w:rsidR="00ED5629" w:rsidRDefault="00ED5629" w:rsidP="004E10DC">
      <w:pPr>
        <w:pStyle w:val="Paragraphedeliste"/>
        <w:spacing w:line="276" w:lineRule="auto"/>
        <w:ind w:left="426"/>
        <w:rPr>
          <w:b/>
          <w:bCs/>
        </w:rPr>
      </w:pPr>
    </w:p>
    <w:p w14:paraId="67A18724" w14:textId="07671A7E" w:rsidR="0042391F" w:rsidRDefault="0042391F">
      <w:pPr>
        <w:widowControl/>
        <w:autoSpaceDE/>
        <w:autoSpaceDN/>
        <w:adjustRightInd/>
        <w:rPr>
          <w:b/>
          <w:bCs/>
          <w:vanish/>
        </w:rPr>
      </w:pPr>
      <w:r>
        <w:rPr>
          <w:b/>
          <w:bCs/>
          <w:vanish/>
        </w:rPr>
        <w:br w:type="page"/>
      </w:r>
    </w:p>
    <w:p w14:paraId="196FF99D" w14:textId="77777777" w:rsidR="00A5091E" w:rsidRPr="00ED5629" w:rsidRDefault="00A5091E" w:rsidP="004E10DC">
      <w:pPr>
        <w:pStyle w:val="Paragraphedeliste"/>
        <w:spacing w:line="276" w:lineRule="auto"/>
        <w:ind w:left="426"/>
        <w:rPr>
          <w:b/>
          <w:bCs/>
          <w:vanish/>
        </w:rPr>
      </w:pPr>
    </w:p>
    <w:p w14:paraId="48B5981D" w14:textId="3F794A69" w:rsidR="006B7DF3" w:rsidRPr="002B30E6" w:rsidRDefault="00B2336E">
      <w:pPr>
        <w:pStyle w:val="Paragraphedeliste"/>
        <w:numPr>
          <w:ilvl w:val="1"/>
          <w:numId w:val="74"/>
        </w:numPr>
        <w:spacing w:line="276" w:lineRule="auto"/>
        <w:rPr>
          <w:b/>
          <w:bCs/>
        </w:rPr>
      </w:pPr>
      <w:r w:rsidRPr="002B30E6">
        <w:rPr>
          <w:b/>
          <w:bCs/>
        </w:rPr>
        <w:t xml:space="preserve">Critère d’évaluation </w:t>
      </w:r>
      <w:r w:rsidR="00D832D5" w:rsidRPr="002B30E6">
        <w:rPr>
          <w:b/>
          <w:bCs/>
        </w:rPr>
        <w:t xml:space="preserve">Coordonnateurs régionaux </w:t>
      </w:r>
      <w:r w:rsidR="00841B55" w:rsidRPr="002B30E6">
        <w:rPr>
          <w:b/>
          <w:bCs/>
        </w:rPr>
        <w:t>PRAPS (Tahoua, Tillabéry, Maradi et Dosso)</w:t>
      </w:r>
    </w:p>
    <w:p w14:paraId="29280D37" w14:textId="63EA42A8" w:rsidR="006B7DF3" w:rsidRPr="00811420" w:rsidRDefault="006B7DF3" w:rsidP="00811420">
      <w:pPr>
        <w:spacing w:line="276" w:lineRule="auto"/>
        <w:jc w:val="both"/>
        <w:rPr>
          <w:lang w:eastAsia="fr-FR"/>
        </w:rPr>
      </w:pPr>
      <w:r w:rsidRPr="007510F7">
        <w:rPr>
          <w:lang w:eastAsia="fr-FR"/>
        </w:rPr>
        <w:t>La sélection du Consultant individuel reposera sur les critères ci-après :</w:t>
      </w:r>
    </w:p>
    <w:tbl>
      <w:tblPr>
        <w:tblStyle w:val="Grilledutableau"/>
        <w:tblW w:w="5000" w:type="pct"/>
        <w:tblLook w:val="04A0" w:firstRow="1" w:lastRow="0" w:firstColumn="1" w:lastColumn="0" w:noHBand="0" w:noVBand="1"/>
      </w:tblPr>
      <w:tblGrid>
        <w:gridCol w:w="1304"/>
        <w:gridCol w:w="6761"/>
        <w:gridCol w:w="1287"/>
      </w:tblGrid>
      <w:tr w:rsidR="00B2336E" w:rsidRPr="00D251F0" w14:paraId="05F1C986" w14:textId="77777777" w:rsidTr="00442C34">
        <w:trPr>
          <w:trHeight w:val="503"/>
        </w:trPr>
        <w:tc>
          <w:tcPr>
            <w:tcW w:w="697" w:type="pct"/>
            <w:shd w:val="clear" w:color="auto" w:fill="auto"/>
            <w:vAlign w:val="center"/>
          </w:tcPr>
          <w:p w14:paraId="7208CA93" w14:textId="77777777" w:rsidR="00B2336E" w:rsidRPr="00D251F0" w:rsidRDefault="00B2336E" w:rsidP="00337E5B">
            <w:pPr>
              <w:contextualSpacing/>
              <w:jc w:val="center"/>
              <w:rPr>
                <w:sz w:val="24"/>
                <w:szCs w:val="24"/>
              </w:rPr>
            </w:pPr>
            <w:r w:rsidRPr="00D251F0">
              <w:rPr>
                <w:sz w:val="24"/>
                <w:szCs w:val="24"/>
              </w:rPr>
              <w:t>Rubriques</w:t>
            </w:r>
          </w:p>
        </w:tc>
        <w:tc>
          <w:tcPr>
            <w:tcW w:w="3615" w:type="pct"/>
            <w:shd w:val="clear" w:color="auto" w:fill="auto"/>
            <w:vAlign w:val="center"/>
          </w:tcPr>
          <w:p w14:paraId="56505DFD" w14:textId="77777777" w:rsidR="00B2336E" w:rsidRPr="00D251F0" w:rsidRDefault="00B2336E" w:rsidP="00337E5B">
            <w:pPr>
              <w:contextualSpacing/>
              <w:jc w:val="center"/>
              <w:rPr>
                <w:sz w:val="24"/>
                <w:szCs w:val="24"/>
              </w:rPr>
            </w:pPr>
            <w:r w:rsidRPr="00D251F0">
              <w:rPr>
                <w:sz w:val="24"/>
                <w:szCs w:val="24"/>
              </w:rPr>
              <w:t>Critères</w:t>
            </w:r>
          </w:p>
        </w:tc>
        <w:tc>
          <w:tcPr>
            <w:tcW w:w="689" w:type="pct"/>
            <w:shd w:val="clear" w:color="auto" w:fill="auto"/>
            <w:vAlign w:val="center"/>
          </w:tcPr>
          <w:p w14:paraId="6432A506" w14:textId="77777777" w:rsidR="00B2336E" w:rsidRPr="00D251F0" w:rsidRDefault="00B2336E" w:rsidP="00337E5B">
            <w:pPr>
              <w:contextualSpacing/>
              <w:jc w:val="center"/>
              <w:rPr>
                <w:sz w:val="24"/>
                <w:szCs w:val="24"/>
              </w:rPr>
            </w:pPr>
            <w:r w:rsidRPr="00D251F0">
              <w:rPr>
                <w:sz w:val="24"/>
                <w:szCs w:val="24"/>
              </w:rPr>
              <w:t>Note maximum</w:t>
            </w:r>
          </w:p>
        </w:tc>
      </w:tr>
      <w:tr w:rsidR="00B2336E" w:rsidRPr="00D251F0" w14:paraId="4B71F084" w14:textId="77777777" w:rsidTr="00442C34">
        <w:tc>
          <w:tcPr>
            <w:tcW w:w="697" w:type="pct"/>
            <w:shd w:val="clear" w:color="auto" w:fill="auto"/>
            <w:vAlign w:val="center"/>
          </w:tcPr>
          <w:p w14:paraId="27CCD433" w14:textId="77777777" w:rsidR="00B2336E" w:rsidRPr="00D251F0" w:rsidRDefault="00B2336E" w:rsidP="00337E5B">
            <w:pPr>
              <w:contextualSpacing/>
              <w:jc w:val="right"/>
              <w:rPr>
                <w:b/>
                <w:bCs/>
                <w:sz w:val="24"/>
                <w:szCs w:val="24"/>
              </w:rPr>
            </w:pPr>
            <w:r w:rsidRPr="00D251F0">
              <w:rPr>
                <w:b/>
                <w:bCs/>
                <w:sz w:val="24"/>
                <w:szCs w:val="24"/>
              </w:rPr>
              <w:t>1</w:t>
            </w:r>
          </w:p>
        </w:tc>
        <w:tc>
          <w:tcPr>
            <w:tcW w:w="3615" w:type="pct"/>
            <w:shd w:val="clear" w:color="auto" w:fill="auto"/>
            <w:vAlign w:val="center"/>
          </w:tcPr>
          <w:p w14:paraId="77F57D0B" w14:textId="77777777" w:rsidR="00B2336E" w:rsidRPr="00D251F0" w:rsidRDefault="00B2336E" w:rsidP="00337E5B">
            <w:pPr>
              <w:contextualSpacing/>
              <w:rPr>
                <w:sz w:val="24"/>
                <w:szCs w:val="24"/>
              </w:rPr>
            </w:pPr>
            <w:r w:rsidRPr="00D251F0">
              <w:rPr>
                <w:sz w:val="24"/>
                <w:szCs w:val="24"/>
              </w:rPr>
              <w:t>Education et qualifications</w:t>
            </w:r>
          </w:p>
        </w:tc>
        <w:tc>
          <w:tcPr>
            <w:tcW w:w="689" w:type="pct"/>
            <w:shd w:val="clear" w:color="auto" w:fill="auto"/>
            <w:vAlign w:val="center"/>
          </w:tcPr>
          <w:p w14:paraId="1FCB0B01" w14:textId="77777777" w:rsidR="00B2336E" w:rsidRPr="00D251F0" w:rsidRDefault="00B2336E" w:rsidP="00337E5B">
            <w:pPr>
              <w:contextualSpacing/>
              <w:jc w:val="center"/>
              <w:rPr>
                <w:b/>
                <w:bCs/>
                <w:sz w:val="24"/>
                <w:szCs w:val="24"/>
              </w:rPr>
            </w:pPr>
            <w:r w:rsidRPr="00D251F0">
              <w:rPr>
                <w:b/>
                <w:bCs/>
                <w:sz w:val="24"/>
                <w:szCs w:val="24"/>
              </w:rPr>
              <w:t>10</w:t>
            </w:r>
          </w:p>
        </w:tc>
      </w:tr>
      <w:tr w:rsidR="00B2336E" w:rsidRPr="00D251F0" w14:paraId="16A29860" w14:textId="77777777" w:rsidTr="00442C34">
        <w:trPr>
          <w:trHeight w:val="1115"/>
        </w:trPr>
        <w:tc>
          <w:tcPr>
            <w:tcW w:w="697" w:type="pct"/>
            <w:shd w:val="clear" w:color="auto" w:fill="auto"/>
            <w:vAlign w:val="center"/>
          </w:tcPr>
          <w:p w14:paraId="6D24D8E8" w14:textId="77777777" w:rsidR="00B2336E" w:rsidRPr="00D251F0" w:rsidRDefault="00B2336E" w:rsidP="00337E5B">
            <w:pPr>
              <w:contextualSpacing/>
              <w:jc w:val="right"/>
              <w:rPr>
                <w:sz w:val="24"/>
                <w:szCs w:val="24"/>
              </w:rPr>
            </w:pPr>
            <w:r w:rsidRPr="00D251F0">
              <w:rPr>
                <w:sz w:val="24"/>
                <w:szCs w:val="24"/>
              </w:rPr>
              <w:t>1-1</w:t>
            </w:r>
          </w:p>
        </w:tc>
        <w:tc>
          <w:tcPr>
            <w:tcW w:w="3615" w:type="pct"/>
            <w:shd w:val="clear" w:color="auto" w:fill="auto"/>
            <w:vAlign w:val="center"/>
          </w:tcPr>
          <w:p w14:paraId="20366FF3" w14:textId="6B326DB0" w:rsidR="00B2336E" w:rsidRPr="00D251F0" w:rsidRDefault="00B2336E" w:rsidP="00337E5B">
            <w:pPr>
              <w:jc w:val="both"/>
              <w:rPr>
                <w:sz w:val="24"/>
                <w:szCs w:val="24"/>
              </w:rPr>
            </w:pPr>
            <w:r w:rsidRPr="00D251F0">
              <w:rPr>
                <w:sz w:val="24"/>
                <w:szCs w:val="24"/>
              </w:rPr>
              <w:t>Diplôme universitaire de base de niveau supérieur (minimum Bac + 5) dans le domaine du développement agricole et rural principalement dans le domaine de sciences animales et en gestion des ressources naturelles ou dans des domaines similaires.</w:t>
            </w:r>
          </w:p>
        </w:tc>
        <w:tc>
          <w:tcPr>
            <w:tcW w:w="689" w:type="pct"/>
            <w:shd w:val="clear" w:color="auto" w:fill="auto"/>
            <w:vAlign w:val="center"/>
          </w:tcPr>
          <w:p w14:paraId="63718FB2" w14:textId="77777777" w:rsidR="00B2336E" w:rsidRPr="00D251F0" w:rsidRDefault="00B2336E" w:rsidP="00337E5B">
            <w:pPr>
              <w:contextualSpacing/>
              <w:jc w:val="center"/>
              <w:rPr>
                <w:i/>
                <w:iCs/>
                <w:sz w:val="24"/>
                <w:szCs w:val="24"/>
              </w:rPr>
            </w:pPr>
          </w:p>
        </w:tc>
      </w:tr>
      <w:tr w:rsidR="00B2336E" w:rsidRPr="00D251F0" w14:paraId="2D59E3EA" w14:textId="77777777" w:rsidTr="00442C34">
        <w:tc>
          <w:tcPr>
            <w:tcW w:w="697" w:type="pct"/>
            <w:shd w:val="clear" w:color="auto" w:fill="auto"/>
            <w:vAlign w:val="center"/>
          </w:tcPr>
          <w:p w14:paraId="76BC6640" w14:textId="77777777" w:rsidR="00B2336E" w:rsidRPr="00D251F0" w:rsidRDefault="00B2336E" w:rsidP="00337E5B">
            <w:pPr>
              <w:contextualSpacing/>
              <w:jc w:val="right"/>
              <w:rPr>
                <w:b/>
                <w:bCs/>
                <w:sz w:val="24"/>
                <w:szCs w:val="24"/>
              </w:rPr>
            </w:pPr>
            <w:r w:rsidRPr="00D251F0">
              <w:rPr>
                <w:b/>
                <w:bCs/>
                <w:sz w:val="24"/>
                <w:szCs w:val="24"/>
              </w:rPr>
              <w:t>2</w:t>
            </w:r>
          </w:p>
        </w:tc>
        <w:tc>
          <w:tcPr>
            <w:tcW w:w="3615" w:type="pct"/>
            <w:shd w:val="clear" w:color="auto" w:fill="auto"/>
            <w:vAlign w:val="center"/>
          </w:tcPr>
          <w:p w14:paraId="34AB9B1D" w14:textId="77777777" w:rsidR="00B2336E" w:rsidRPr="00D251F0" w:rsidRDefault="00B2336E" w:rsidP="00337E5B">
            <w:pPr>
              <w:contextualSpacing/>
              <w:jc w:val="both"/>
              <w:rPr>
                <w:sz w:val="24"/>
                <w:szCs w:val="24"/>
              </w:rPr>
            </w:pPr>
            <w:r w:rsidRPr="00D251F0">
              <w:rPr>
                <w:sz w:val="24"/>
                <w:szCs w:val="24"/>
              </w:rPr>
              <w:t>Expérience générale du Consultant individuel</w:t>
            </w:r>
          </w:p>
        </w:tc>
        <w:tc>
          <w:tcPr>
            <w:tcW w:w="689" w:type="pct"/>
            <w:shd w:val="clear" w:color="auto" w:fill="auto"/>
            <w:vAlign w:val="center"/>
          </w:tcPr>
          <w:p w14:paraId="366A76BC" w14:textId="77777777" w:rsidR="00B2336E" w:rsidRPr="00D251F0" w:rsidRDefault="00B2336E" w:rsidP="00337E5B">
            <w:pPr>
              <w:contextualSpacing/>
              <w:jc w:val="center"/>
              <w:rPr>
                <w:b/>
                <w:bCs/>
                <w:sz w:val="24"/>
                <w:szCs w:val="24"/>
              </w:rPr>
            </w:pPr>
            <w:r w:rsidRPr="00D251F0">
              <w:rPr>
                <w:b/>
                <w:bCs/>
                <w:sz w:val="24"/>
                <w:szCs w:val="24"/>
              </w:rPr>
              <w:t>40</w:t>
            </w:r>
          </w:p>
        </w:tc>
      </w:tr>
      <w:tr w:rsidR="00B2336E" w:rsidRPr="00D251F0" w14:paraId="288FF75F" w14:textId="77777777" w:rsidTr="00442C34">
        <w:trPr>
          <w:trHeight w:val="260"/>
        </w:trPr>
        <w:tc>
          <w:tcPr>
            <w:tcW w:w="697" w:type="pct"/>
            <w:shd w:val="clear" w:color="auto" w:fill="auto"/>
            <w:vAlign w:val="center"/>
          </w:tcPr>
          <w:p w14:paraId="6C8944C6" w14:textId="77777777" w:rsidR="00B2336E" w:rsidRPr="00D251F0" w:rsidRDefault="00B2336E" w:rsidP="00337E5B">
            <w:pPr>
              <w:contextualSpacing/>
              <w:jc w:val="right"/>
              <w:rPr>
                <w:sz w:val="24"/>
                <w:szCs w:val="24"/>
              </w:rPr>
            </w:pPr>
            <w:r w:rsidRPr="00D251F0">
              <w:rPr>
                <w:sz w:val="24"/>
                <w:szCs w:val="24"/>
              </w:rPr>
              <w:t xml:space="preserve"> </w:t>
            </w:r>
          </w:p>
          <w:p w14:paraId="692045AE" w14:textId="77777777" w:rsidR="00B2336E" w:rsidRPr="00D251F0" w:rsidRDefault="00B2336E" w:rsidP="00337E5B">
            <w:pPr>
              <w:contextualSpacing/>
              <w:jc w:val="right"/>
              <w:rPr>
                <w:sz w:val="24"/>
                <w:szCs w:val="24"/>
              </w:rPr>
            </w:pPr>
            <w:r w:rsidRPr="00D251F0">
              <w:rPr>
                <w:sz w:val="24"/>
                <w:szCs w:val="24"/>
              </w:rPr>
              <w:t>2-1</w:t>
            </w:r>
          </w:p>
          <w:p w14:paraId="161E17D4" w14:textId="77777777" w:rsidR="00B2336E" w:rsidRPr="00D251F0" w:rsidRDefault="00B2336E" w:rsidP="00337E5B">
            <w:pPr>
              <w:contextualSpacing/>
              <w:jc w:val="right"/>
              <w:rPr>
                <w:sz w:val="24"/>
                <w:szCs w:val="24"/>
              </w:rPr>
            </w:pPr>
          </w:p>
          <w:p w14:paraId="1B84DDE9" w14:textId="77777777" w:rsidR="00B2336E" w:rsidRPr="00D251F0" w:rsidRDefault="00B2336E" w:rsidP="00337E5B">
            <w:pPr>
              <w:contextualSpacing/>
              <w:jc w:val="right"/>
              <w:rPr>
                <w:sz w:val="24"/>
                <w:szCs w:val="24"/>
              </w:rPr>
            </w:pPr>
          </w:p>
          <w:p w14:paraId="5341E878" w14:textId="77777777" w:rsidR="00B2336E" w:rsidRPr="00D251F0" w:rsidRDefault="00B2336E" w:rsidP="00337E5B">
            <w:pPr>
              <w:contextualSpacing/>
              <w:jc w:val="right"/>
              <w:rPr>
                <w:sz w:val="24"/>
                <w:szCs w:val="24"/>
              </w:rPr>
            </w:pPr>
          </w:p>
        </w:tc>
        <w:tc>
          <w:tcPr>
            <w:tcW w:w="3615" w:type="pct"/>
            <w:shd w:val="clear" w:color="auto" w:fill="auto"/>
            <w:vAlign w:val="center"/>
          </w:tcPr>
          <w:p w14:paraId="22801F9C" w14:textId="1EF30538" w:rsidR="00B2336E" w:rsidRPr="006E73E6" w:rsidRDefault="00B2336E" w:rsidP="00337E5B">
            <w:pPr>
              <w:contextualSpacing/>
              <w:jc w:val="both"/>
              <w:rPr>
                <w:rFonts w:eastAsia="Times New Roman"/>
                <w:sz w:val="24"/>
                <w:szCs w:val="24"/>
                <w:lang w:eastAsia="fr-FR"/>
              </w:rPr>
            </w:pPr>
            <w:r w:rsidRPr="006E73E6">
              <w:rPr>
                <w:rFonts w:eastAsia="Times New Roman"/>
                <w:sz w:val="24"/>
                <w:szCs w:val="24"/>
                <w:lang w:eastAsia="fr-FR"/>
              </w:rPr>
              <w:t xml:space="preserve">Avoir au moins cinq (05) ans </w:t>
            </w:r>
            <w:r w:rsidR="00E46428" w:rsidRPr="006E73E6">
              <w:rPr>
                <w:rFonts w:eastAsia="Times New Roman"/>
                <w:sz w:val="24"/>
                <w:szCs w:val="24"/>
                <w:lang w:eastAsia="fr-FR"/>
              </w:rPr>
              <w:t>en</w:t>
            </w:r>
            <w:r w:rsidRPr="006E73E6">
              <w:rPr>
                <w:rFonts w:eastAsia="Times New Roman"/>
                <w:sz w:val="24"/>
                <w:szCs w:val="24"/>
                <w:lang w:eastAsia="fr-FR"/>
              </w:rPr>
              <w:t xml:space="preserve"> planification et gestion des projets </w:t>
            </w:r>
            <w:r w:rsidR="00E46428" w:rsidRPr="006E73E6">
              <w:rPr>
                <w:rFonts w:eastAsia="Times New Roman"/>
                <w:sz w:val="24"/>
                <w:szCs w:val="24"/>
                <w:lang w:eastAsia="fr-FR"/>
              </w:rPr>
              <w:t>de développement agricole/rural</w:t>
            </w:r>
          </w:p>
          <w:p w14:paraId="2849593F" w14:textId="77777777" w:rsidR="00B2336E" w:rsidRPr="006E73E6" w:rsidRDefault="00B2336E" w:rsidP="00337E5B">
            <w:pPr>
              <w:contextualSpacing/>
              <w:jc w:val="both"/>
              <w:rPr>
                <w:sz w:val="24"/>
                <w:szCs w:val="24"/>
              </w:rPr>
            </w:pPr>
          </w:p>
          <w:p w14:paraId="20F19ADC" w14:textId="77777777" w:rsidR="00B2336E" w:rsidRPr="006E73E6" w:rsidRDefault="00B2336E">
            <w:pPr>
              <w:pStyle w:val="Paragraphedeliste"/>
              <w:numPr>
                <w:ilvl w:val="0"/>
                <w:numId w:val="51"/>
              </w:numPr>
              <w:ind w:left="166" w:hanging="166"/>
              <w:jc w:val="both"/>
              <w:rPr>
                <w:i/>
                <w:iCs/>
                <w:sz w:val="24"/>
                <w:szCs w:val="24"/>
              </w:rPr>
            </w:pPr>
            <w:r w:rsidRPr="006E73E6">
              <w:rPr>
                <w:i/>
                <w:iCs/>
                <w:sz w:val="24"/>
                <w:szCs w:val="24"/>
              </w:rPr>
              <w:t>Moins de 5 ans = 0 point ;</w:t>
            </w:r>
          </w:p>
          <w:p w14:paraId="6FCE9CA5" w14:textId="77777777" w:rsidR="00B2336E" w:rsidRPr="006E73E6" w:rsidRDefault="00B2336E">
            <w:pPr>
              <w:pStyle w:val="Paragraphedeliste"/>
              <w:numPr>
                <w:ilvl w:val="0"/>
                <w:numId w:val="51"/>
              </w:numPr>
              <w:ind w:left="166" w:hanging="166"/>
              <w:jc w:val="both"/>
              <w:rPr>
                <w:i/>
                <w:iCs/>
                <w:sz w:val="24"/>
                <w:szCs w:val="24"/>
              </w:rPr>
            </w:pPr>
            <w:r w:rsidRPr="006E73E6">
              <w:rPr>
                <w:i/>
                <w:iCs/>
                <w:sz w:val="24"/>
                <w:szCs w:val="24"/>
              </w:rPr>
              <w:t>5 à 10 ans = 20 points ;</w:t>
            </w:r>
          </w:p>
          <w:p w14:paraId="645C6505" w14:textId="77777777" w:rsidR="00B2336E" w:rsidRPr="006E73E6" w:rsidRDefault="00B2336E">
            <w:pPr>
              <w:pStyle w:val="Paragraphedeliste"/>
              <w:numPr>
                <w:ilvl w:val="0"/>
                <w:numId w:val="51"/>
              </w:numPr>
              <w:ind w:left="166" w:hanging="166"/>
              <w:jc w:val="both"/>
              <w:rPr>
                <w:i/>
                <w:iCs/>
                <w:sz w:val="24"/>
                <w:szCs w:val="24"/>
              </w:rPr>
            </w:pPr>
            <w:r w:rsidRPr="006E73E6">
              <w:rPr>
                <w:i/>
                <w:iCs/>
                <w:sz w:val="24"/>
                <w:szCs w:val="24"/>
              </w:rPr>
              <w:t>10 à 15 ans = 30 points</w:t>
            </w:r>
          </w:p>
          <w:p w14:paraId="5244DC90" w14:textId="130009E3" w:rsidR="00B2336E" w:rsidRPr="006E73E6" w:rsidRDefault="00B2336E">
            <w:pPr>
              <w:pStyle w:val="Paragraphedeliste"/>
              <w:numPr>
                <w:ilvl w:val="0"/>
                <w:numId w:val="51"/>
              </w:numPr>
              <w:ind w:left="166" w:hanging="166"/>
              <w:jc w:val="both"/>
              <w:rPr>
                <w:b/>
                <w:i/>
                <w:iCs/>
                <w:sz w:val="24"/>
                <w:szCs w:val="24"/>
              </w:rPr>
            </w:pPr>
            <w:r w:rsidRPr="006E73E6">
              <w:rPr>
                <w:i/>
                <w:iCs/>
                <w:sz w:val="24"/>
                <w:szCs w:val="24"/>
              </w:rPr>
              <w:t>Plus de 15 ans = 40 points</w:t>
            </w:r>
            <w:r w:rsidRPr="006E73E6">
              <w:rPr>
                <w:b/>
                <w:i/>
                <w:iCs/>
                <w:sz w:val="24"/>
                <w:szCs w:val="24"/>
              </w:rPr>
              <w:t xml:space="preserve"> </w:t>
            </w:r>
          </w:p>
        </w:tc>
        <w:tc>
          <w:tcPr>
            <w:tcW w:w="689" w:type="pct"/>
            <w:shd w:val="clear" w:color="auto" w:fill="auto"/>
            <w:vAlign w:val="center"/>
          </w:tcPr>
          <w:p w14:paraId="36CE6F48" w14:textId="77777777" w:rsidR="00B2336E" w:rsidRPr="00D251F0" w:rsidRDefault="00B2336E" w:rsidP="00337E5B">
            <w:pPr>
              <w:contextualSpacing/>
              <w:jc w:val="center"/>
              <w:rPr>
                <w:i/>
                <w:iCs/>
                <w:sz w:val="24"/>
                <w:szCs w:val="24"/>
              </w:rPr>
            </w:pPr>
          </w:p>
        </w:tc>
      </w:tr>
      <w:tr w:rsidR="00B2336E" w:rsidRPr="00D251F0" w14:paraId="12C1C2BB" w14:textId="77777777" w:rsidTr="00442C34">
        <w:trPr>
          <w:trHeight w:val="305"/>
        </w:trPr>
        <w:tc>
          <w:tcPr>
            <w:tcW w:w="697" w:type="pct"/>
            <w:shd w:val="clear" w:color="auto" w:fill="auto"/>
            <w:vAlign w:val="center"/>
          </w:tcPr>
          <w:p w14:paraId="3611C5AA" w14:textId="77777777" w:rsidR="00B2336E" w:rsidRPr="00D251F0" w:rsidRDefault="00B2336E" w:rsidP="00337E5B">
            <w:pPr>
              <w:contextualSpacing/>
              <w:jc w:val="right"/>
              <w:rPr>
                <w:b/>
                <w:bCs/>
                <w:sz w:val="24"/>
                <w:szCs w:val="24"/>
              </w:rPr>
            </w:pPr>
            <w:r w:rsidRPr="00D251F0">
              <w:rPr>
                <w:b/>
                <w:bCs/>
                <w:sz w:val="24"/>
                <w:szCs w:val="24"/>
              </w:rPr>
              <w:t>3</w:t>
            </w:r>
          </w:p>
        </w:tc>
        <w:tc>
          <w:tcPr>
            <w:tcW w:w="3615" w:type="pct"/>
            <w:shd w:val="clear" w:color="auto" w:fill="auto"/>
            <w:vAlign w:val="center"/>
          </w:tcPr>
          <w:p w14:paraId="62D8CF8A" w14:textId="77777777" w:rsidR="00B2336E" w:rsidRPr="00D251F0" w:rsidRDefault="00B2336E" w:rsidP="00337E5B">
            <w:pPr>
              <w:contextualSpacing/>
              <w:jc w:val="both"/>
              <w:rPr>
                <w:sz w:val="24"/>
                <w:szCs w:val="24"/>
              </w:rPr>
            </w:pPr>
            <w:r w:rsidRPr="00D251F0">
              <w:rPr>
                <w:sz w:val="24"/>
                <w:szCs w:val="24"/>
              </w:rPr>
              <w:t>Expérience spécifique</w:t>
            </w:r>
          </w:p>
        </w:tc>
        <w:tc>
          <w:tcPr>
            <w:tcW w:w="689" w:type="pct"/>
            <w:shd w:val="clear" w:color="auto" w:fill="auto"/>
            <w:vAlign w:val="center"/>
          </w:tcPr>
          <w:p w14:paraId="329ED798" w14:textId="77777777" w:rsidR="00B2336E" w:rsidRPr="00D251F0" w:rsidRDefault="00B2336E" w:rsidP="00337E5B">
            <w:pPr>
              <w:contextualSpacing/>
              <w:jc w:val="center"/>
              <w:rPr>
                <w:b/>
                <w:bCs/>
                <w:sz w:val="24"/>
                <w:szCs w:val="24"/>
              </w:rPr>
            </w:pPr>
            <w:r w:rsidRPr="00D251F0">
              <w:rPr>
                <w:b/>
                <w:bCs/>
                <w:sz w:val="24"/>
                <w:szCs w:val="24"/>
              </w:rPr>
              <w:t>30</w:t>
            </w:r>
          </w:p>
        </w:tc>
      </w:tr>
      <w:tr w:rsidR="00B2336E" w:rsidRPr="00D251F0" w14:paraId="0024B3C3" w14:textId="77777777" w:rsidTr="00442C34">
        <w:trPr>
          <w:trHeight w:val="2600"/>
        </w:trPr>
        <w:tc>
          <w:tcPr>
            <w:tcW w:w="697" w:type="pct"/>
            <w:shd w:val="clear" w:color="auto" w:fill="auto"/>
            <w:vAlign w:val="center"/>
          </w:tcPr>
          <w:p w14:paraId="2E58319D" w14:textId="77777777" w:rsidR="00B2336E" w:rsidRPr="00D251F0" w:rsidRDefault="00B2336E" w:rsidP="00337E5B">
            <w:pPr>
              <w:contextualSpacing/>
              <w:jc w:val="right"/>
              <w:rPr>
                <w:sz w:val="24"/>
                <w:szCs w:val="24"/>
              </w:rPr>
            </w:pPr>
            <w:r w:rsidRPr="00D251F0">
              <w:rPr>
                <w:sz w:val="24"/>
                <w:szCs w:val="24"/>
              </w:rPr>
              <w:t>3-1</w:t>
            </w:r>
          </w:p>
        </w:tc>
        <w:tc>
          <w:tcPr>
            <w:tcW w:w="3615" w:type="pct"/>
            <w:shd w:val="clear" w:color="auto" w:fill="auto"/>
            <w:vAlign w:val="center"/>
          </w:tcPr>
          <w:p w14:paraId="087417ED" w14:textId="77777777" w:rsidR="00B2336E" w:rsidRPr="006E73E6" w:rsidRDefault="00B2336E" w:rsidP="00337E5B">
            <w:pPr>
              <w:pStyle w:val="Paragraphedeliste"/>
              <w:ind w:left="0"/>
              <w:jc w:val="both"/>
              <w:rPr>
                <w:sz w:val="24"/>
                <w:szCs w:val="24"/>
              </w:rPr>
            </w:pPr>
            <w:r w:rsidRPr="006E73E6">
              <w:rPr>
                <w:sz w:val="24"/>
                <w:szCs w:val="24"/>
              </w:rPr>
              <w:t>Deux expériences au moins en qualité de coordonnateur de projet dans les projets /programmes de développement dans le secteur du développement agricole et rural :</w:t>
            </w:r>
          </w:p>
          <w:p w14:paraId="68C681F0" w14:textId="77777777" w:rsidR="00B2336E" w:rsidRPr="006E73E6" w:rsidRDefault="00B2336E" w:rsidP="00337E5B">
            <w:pPr>
              <w:pStyle w:val="Paragraphedeliste"/>
              <w:ind w:left="0"/>
              <w:jc w:val="both"/>
              <w:rPr>
                <w:sz w:val="24"/>
                <w:szCs w:val="24"/>
              </w:rPr>
            </w:pPr>
          </w:p>
          <w:p w14:paraId="2273BFC9" w14:textId="77777777" w:rsidR="00B2336E" w:rsidRPr="006E73E6" w:rsidRDefault="00B2336E">
            <w:pPr>
              <w:pStyle w:val="Paragraphedeliste"/>
              <w:numPr>
                <w:ilvl w:val="0"/>
                <w:numId w:val="51"/>
              </w:numPr>
              <w:ind w:left="166" w:hanging="166"/>
              <w:jc w:val="both"/>
              <w:rPr>
                <w:i/>
                <w:iCs/>
                <w:sz w:val="24"/>
                <w:szCs w:val="24"/>
              </w:rPr>
            </w:pPr>
            <w:r w:rsidRPr="006E73E6">
              <w:rPr>
                <w:i/>
                <w:iCs/>
                <w:sz w:val="24"/>
                <w:szCs w:val="24"/>
              </w:rPr>
              <w:t>Inférieur à deux (2) expériences en qualité de coordinateur : 0 point</w:t>
            </w:r>
          </w:p>
          <w:p w14:paraId="4D915590" w14:textId="77777777" w:rsidR="00B2336E" w:rsidRPr="006E73E6" w:rsidRDefault="00B2336E">
            <w:pPr>
              <w:pStyle w:val="Paragraphedeliste"/>
              <w:numPr>
                <w:ilvl w:val="0"/>
                <w:numId w:val="51"/>
              </w:numPr>
              <w:ind w:left="166" w:hanging="166"/>
              <w:jc w:val="both"/>
              <w:rPr>
                <w:i/>
                <w:iCs/>
                <w:sz w:val="24"/>
                <w:szCs w:val="24"/>
              </w:rPr>
            </w:pPr>
            <w:r w:rsidRPr="006E73E6">
              <w:rPr>
                <w:i/>
                <w:iCs/>
                <w:sz w:val="24"/>
                <w:szCs w:val="24"/>
              </w:rPr>
              <w:t xml:space="preserve">Deux (02) expériences en qualité de coordinateur : 15 points </w:t>
            </w:r>
          </w:p>
          <w:p w14:paraId="5B8C6375" w14:textId="77777777" w:rsidR="00B2336E" w:rsidRPr="006E73E6" w:rsidRDefault="00B2336E">
            <w:pPr>
              <w:pStyle w:val="Paragraphedeliste"/>
              <w:numPr>
                <w:ilvl w:val="0"/>
                <w:numId w:val="51"/>
              </w:numPr>
              <w:ind w:left="166" w:hanging="166"/>
              <w:jc w:val="both"/>
              <w:rPr>
                <w:i/>
                <w:iCs/>
                <w:sz w:val="24"/>
                <w:szCs w:val="24"/>
              </w:rPr>
            </w:pPr>
            <w:r w:rsidRPr="006E73E6">
              <w:rPr>
                <w:i/>
                <w:iCs/>
                <w:sz w:val="24"/>
                <w:szCs w:val="24"/>
              </w:rPr>
              <w:t>Plus</w:t>
            </w:r>
            <w:r w:rsidRPr="006E73E6">
              <w:rPr>
                <w:rFonts w:eastAsia="Calibri"/>
                <w:bCs/>
                <w:i/>
                <w:sz w:val="24"/>
                <w:szCs w:val="24"/>
              </w:rPr>
              <w:t xml:space="preserve"> </w:t>
            </w:r>
            <w:r w:rsidRPr="006E73E6">
              <w:rPr>
                <w:i/>
                <w:iCs/>
                <w:sz w:val="24"/>
                <w:szCs w:val="24"/>
              </w:rPr>
              <w:t xml:space="preserve">de deux (02) expériences en qualité de coordinateur : </w:t>
            </w:r>
          </w:p>
          <w:p w14:paraId="5B1195DD" w14:textId="65F8CBB6" w:rsidR="00B2336E" w:rsidRPr="006E73E6" w:rsidRDefault="00B2336E" w:rsidP="00337E5B">
            <w:pPr>
              <w:pStyle w:val="Paragraphedeliste"/>
              <w:ind w:left="166"/>
              <w:jc w:val="both"/>
              <w:rPr>
                <w:rFonts w:eastAsia="Calibri"/>
                <w:i/>
                <w:sz w:val="24"/>
                <w:szCs w:val="24"/>
              </w:rPr>
            </w:pPr>
            <w:r w:rsidRPr="006E73E6">
              <w:rPr>
                <w:i/>
                <w:iCs/>
                <w:sz w:val="24"/>
                <w:szCs w:val="24"/>
              </w:rPr>
              <w:t>20 pts</w:t>
            </w:r>
            <w:r w:rsidRPr="006E73E6">
              <w:rPr>
                <w:rFonts w:eastAsia="Calibri"/>
                <w:i/>
                <w:sz w:val="24"/>
                <w:szCs w:val="24"/>
              </w:rPr>
              <w:t xml:space="preserve">           </w:t>
            </w:r>
            <w:r w:rsidRPr="006E73E6">
              <w:rPr>
                <w:rFonts w:eastAsia="Calibri"/>
                <w:i/>
              </w:rPr>
              <w:t xml:space="preserve">                  </w:t>
            </w:r>
          </w:p>
        </w:tc>
        <w:tc>
          <w:tcPr>
            <w:tcW w:w="689" w:type="pct"/>
            <w:shd w:val="clear" w:color="auto" w:fill="auto"/>
            <w:vAlign w:val="center"/>
          </w:tcPr>
          <w:p w14:paraId="4CAF2650" w14:textId="77777777" w:rsidR="00B2336E" w:rsidRPr="00D251F0" w:rsidRDefault="00B2336E" w:rsidP="00337E5B">
            <w:pPr>
              <w:contextualSpacing/>
              <w:jc w:val="center"/>
              <w:rPr>
                <w:i/>
                <w:iCs/>
                <w:sz w:val="24"/>
                <w:szCs w:val="24"/>
              </w:rPr>
            </w:pPr>
            <w:r w:rsidRPr="00D251F0">
              <w:rPr>
                <w:i/>
                <w:iCs/>
                <w:sz w:val="24"/>
                <w:szCs w:val="24"/>
              </w:rPr>
              <w:t>20</w:t>
            </w:r>
          </w:p>
          <w:p w14:paraId="765D9B88" w14:textId="77777777" w:rsidR="00B2336E" w:rsidRPr="00D251F0" w:rsidRDefault="00B2336E" w:rsidP="00337E5B">
            <w:pPr>
              <w:contextualSpacing/>
              <w:jc w:val="center"/>
              <w:rPr>
                <w:i/>
                <w:iCs/>
                <w:sz w:val="24"/>
                <w:szCs w:val="24"/>
              </w:rPr>
            </w:pPr>
          </w:p>
        </w:tc>
      </w:tr>
      <w:tr w:rsidR="00B2336E" w:rsidRPr="00D251F0" w14:paraId="62FC032C" w14:textId="77777777" w:rsidTr="00442C34">
        <w:trPr>
          <w:trHeight w:val="1385"/>
        </w:trPr>
        <w:tc>
          <w:tcPr>
            <w:tcW w:w="697" w:type="pct"/>
            <w:shd w:val="clear" w:color="auto" w:fill="auto"/>
            <w:vAlign w:val="center"/>
          </w:tcPr>
          <w:p w14:paraId="1B10DCFD" w14:textId="77777777" w:rsidR="00B2336E" w:rsidRPr="00D251F0" w:rsidRDefault="00B2336E" w:rsidP="00337E5B">
            <w:pPr>
              <w:contextualSpacing/>
              <w:jc w:val="right"/>
              <w:rPr>
                <w:sz w:val="24"/>
                <w:szCs w:val="24"/>
              </w:rPr>
            </w:pPr>
            <w:r w:rsidRPr="00D251F0">
              <w:rPr>
                <w:sz w:val="24"/>
                <w:szCs w:val="24"/>
              </w:rPr>
              <w:t>3-2</w:t>
            </w:r>
          </w:p>
        </w:tc>
        <w:tc>
          <w:tcPr>
            <w:tcW w:w="3615" w:type="pct"/>
            <w:shd w:val="clear" w:color="auto" w:fill="auto"/>
            <w:vAlign w:val="center"/>
          </w:tcPr>
          <w:p w14:paraId="70FAA2A3" w14:textId="77777777" w:rsidR="00B2336E" w:rsidRPr="006E73E6" w:rsidRDefault="00B2336E" w:rsidP="00337E5B">
            <w:pPr>
              <w:jc w:val="both"/>
              <w:rPr>
                <w:sz w:val="24"/>
                <w:szCs w:val="24"/>
              </w:rPr>
            </w:pPr>
            <w:r w:rsidRPr="006E73E6">
              <w:rPr>
                <w:sz w:val="24"/>
                <w:szCs w:val="24"/>
              </w:rPr>
              <w:t xml:space="preserve">Deux expériences de travail au moins sur des projets financés par des organisations internationales : </w:t>
            </w:r>
          </w:p>
          <w:p w14:paraId="5A3E2F70" w14:textId="77777777" w:rsidR="00B2336E" w:rsidRPr="006E73E6" w:rsidRDefault="00B2336E" w:rsidP="00337E5B">
            <w:pPr>
              <w:jc w:val="both"/>
              <w:rPr>
                <w:sz w:val="24"/>
                <w:szCs w:val="24"/>
              </w:rPr>
            </w:pPr>
          </w:p>
          <w:p w14:paraId="1EAECF01" w14:textId="10D962FB" w:rsidR="00B2336E" w:rsidRPr="006E73E6" w:rsidRDefault="00B2336E">
            <w:pPr>
              <w:pStyle w:val="Paragraphedeliste"/>
              <w:numPr>
                <w:ilvl w:val="0"/>
                <w:numId w:val="51"/>
              </w:numPr>
              <w:ind w:left="166" w:hanging="166"/>
              <w:jc w:val="both"/>
              <w:rPr>
                <w:i/>
                <w:iCs/>
                <w:sz w:val="24"/>
                <w:szCs w:val="24"/>
              </w:rPr>
            </w:pPr>
            <w:r w:rsidRPr="006E73E6">
              <w:rPr>
                <w:i/>
                <w:iCs/>
                <w:sz w:val="24"/>
                <w:szCs w:val="24"/>
              </w:rPr>
              <w:t>Inférieur à deux (2) expériences : 0 point</w:t>
            </w:r>
          </w:p>
          <w:p w14:paraId="334821BF" w14:textId="2F09A374" w:rsidR="00B2336E" w:rsidRPr="006E73E6" w:rsidRDefault="00B2336E">
            <w:pPr>
              <w:pStyle w:val="Paragraphedeliste"/>
              <w:numPr>
                <w:ilvl w:val="0"/>
                <w:numId w:val="51"/>
              </w:numPr>
              <w:ind w:left="166" w:hanging="166"/>
              <w:jc w:val="both"/>
              <w:rPr>
                <w:i/>
                <w:iCs/>
                <w:sz w:val="24"/>
                <w:szCs w:val="24"/>
              </w:rPr>
            </w:pPr>
            <w:r w:rsidRPr="006E73E6">
              <w:rPr>
                <w:i/>
                <w:iCs/>
                <w:sz w:val="24"/>
                <w:szCs w:val="24"/>
              </w:rPr>
              <w:t xml:space="preserve">Deux (02) expériences :                5 points </w:t>
            </w:r>
          </w:p>
          <w:p w14:paraId="4107C42D" w14:textId="75BBFCC8" w:rsidR="00B2336E" w:rsidRPr="006E73E6" w:rsidRDefault="00B2336E">
            <w:pPr>
              <w:pStyle w:val="Paragraphedeliste"/>
              <w:numPr>
                <w:ilvl w:val="0"/>
                <w:numId w:val="51"/>
              </w:numPr>
              <w:ind w:left="166" w:hanging="166"/>
              <w:jc w:val="both"/>
              <w:rPr>
                <w:rFonts w:eastAsia="Calibri"/>
                <w:i/>
                <w:sz w:val="24"/>
                <w:szCs w:val="24"/>
              </w:rPr>
            </w:pPr>
            <w:r w:rsidRPr="006E73E6">
              <w:rPr>
                <w:i/>
                <w:iCs/>
                <w:sz w:val="24"/>
                <w:szCs w:val="24"/>
              </w:rPr>
              <w:t>Plus de deux (02) expériences :  10 pts</w:t>
            </w:r>
            <w:r w:rsidRPr="006E73E6">
              <w:rPr>
                <w:rFonts w:eastAsia="Calibri"/>
                <w:i/>
                <w:sz w:val="24"/>
                <w:szCs w:val="24"/>
              </w:rPr>
              <w:t xml:space="preserve"> </w:t>
            </w:r>
            <w:r w:rsidRPr="006E73E6">
              <w:rPr>
                <w:rFonts w:eastAsia="Calibri"/>
                <w:i/>
              </w:rPr>
              <w:t xml:space="preserve">                            </w:t>
            </w:r>
          </w:p>
        </w:tc>
        <w:tc>
          <w:tcPr>
            <w:tcW w:w="689" w:type="pct"/>
            <w:shd w:val="clear" w:color="auto" w:fill="auto"/>
            <w:vAlign w:val="center"/>
          </w:tcPr>
          <w:p w14:paraId="61FDDC5F" w14:textId="77777777" w:rsidR="00B2336E" w:rsidRPr="00D251F0" w:rsidRDefault="00B2336E" w:rsidP="00337E5B">
            <w:pPr>
              <w:contextualSpacing/>
              <w:jc w:val="center"/>
              <w:rPr>
                <w:i/>
                <w:iCs/>
                <w:sz w:val="24"/>
                <w:szCs w:val="24"/>
              </w:rPr>
            </w:pPr>
            <w:r w:rsidRPr="00D251F0">
              <w:rPr>
                <w:i/>
                <w:iCs/>
                <w:sz w:val="24"/>
                <w:szCs w:val="24"/>
              </w:rPr>
              <w:t>10</w:t>
            </w:r>
          </w:p>
        </w:tc>
      </w:tr>
      <w:tr w:rsidR="00B2336E" w:rsidRPr="00D251F0" w14:paraId="062DB13D" w14:textId="77777777" w:rsidTr="00442C34">
        <w:trPr>
          <w:trHeight w:val="395"/>
        </w:trPr>
        <w:tc>
          <w:tcPr>
            <w:tcW w:w="697" w:type="pct"/>
            <w:shd w:val="clear" w:color="auto" w:fill="auto"/>
            <w:vAlign w:val="center"/>
          </w:tcPr>
          <w:p w14:paraId="7912A6F1" w14:textId="77777777" w:rsidR="00B2336E" w:rsidRPr="00D251F0" w:rsidRDefault="00B2336E" w:rsidP="00337E5B">
            <w:pPr>
              <w:contextualSpacing/>
              <w:jc w:val="right"/>
              <w:rPr>
                <w:b/>
                <w:bCs/>
                <w:sz w:val="24"/>
                <w:szCs w:val="24"/>
              </w:rPr>
            </w:pPr>
            <w:r w:rsidRPr="00D251F0">
              <w:rPr>
                <w:b/>
                <w:bCs/>
                <w:sz w:val="24"/>
                <w:szCs w:val="24"/>
              </w:rPr>
              <w:t>4</w:t>
            </w:r>
          </w:p>
        </w:tc>
        <w:tc>
          <w:tcPr>
            <w:tcW w:w="3615" w:type="pct"/>
            <w:shd w:val="clear" w:color="auto" w:fill="auto"/>
            <w:vAlign w:val="center"/>
          </w:tcPr>
          <w:p w14:paraId="5B9B6455" w14:textId="77777777" w:rsidR="00B2336E" w:rsidRPr="006E73E6" w:rsidRDefault="00B2336E" w:rsidP="00337E5B">
            <w:pPr>
              <w:contextualSpacing/>
              <w:jc w:val="both"/>
              <w:rPr>
                <w:sz w:val="24"/>
                <w:szCs w:val="24"/>
              </w:rPr>
            </w:pPr>
            <w:r w:rsidRPr="006E73E6">
              <w:rPr>
                <w:sz w:val="24"/>
                <w:szCs w:val="24"/>
              </w:rPr>
              <w:t xml:space="preserve">Autres compétences </w:t>
            </w:r>
          </w:p>
        </w:tc>
        <w:tc>
          <w:tcPr>
            <w:tcW w:w="689" w:type="pct"/>
            <w:shd w:val="clear" w:color="auto" w:fill="auto"/>
            <w:vAlign w:val="center"/>
          </w:tcPr>
          <w:p w14:paraId="73650996" w14:textId="77777777" w:rsidR="00B2336E" w:rsidRPr="00D251F0" w:rsidRDefault="00B2336E" w:rsidP="00337E5B">
            <w:pPr>
              <w:contextualSpacing/>
              <w:jc w:val="center"/>
              <w:rPr>
                <w:sz w:val="24"/>
                <w:szCs w:val="24"/>
              </w:rPr>
            </w:pPr>
            <w:r w:rsidRPr="00D251F0">
              <w:rPr>
                <w:b/>
                <w:bCs/>
                <w:sz w:val="24"/>
                <w:szCs w:val="24"/>
              </w:rPr>
              <w:t>20</w:t>
            </w:r>
          </w:p>
        </w:tc>
      </w:tr>
      <w:tr w:rsidR="00B2336E" w:rsidRPr="00D251F0" w14:paraId="5CF7D4C2" w14:textId="77777777" w:rsidTr="00442C34">
        <w:trPr>
          <w:trHeight w:val="260"/>
        </w:trPr>
        <w:tc>
          <w:tcPr>
            <w:tcW w:w="697" w:type="pct"/>
            <w:shd w:val="clear" w:color="auto" w:fill="auto"/>
            <w:vAlign w:val="center"/>
          </w:tcPr>
          <w:p w14:paraId="21F51A73" w14:textId="77777777" w:rsidR="00B2336E" w:rsidRPr="00D251F0" w:rsidRDefault="00B2336E" w:rsidP="00337E5B">
            <w:pPr>
              <w:contextualSpacing/>
              <w:jc w:val="right"/>
              <w:rPr>
                <w:sz w:val="24"/>
                <w:szCs w:val="24"/>
              </w:rPr>
            </w:pPr>
            <w:r w:rsidRPr="00D251F0">
              <w:rPr>
                <w:sz w:val="24"/>
                <w:szCs w:val="24"/>
              </w:rPr>
              <w:t>4-1</w:t>
            </w:r>
          </w:p>
          <w:p w14:paraId="53046479" w14:textId="77777777" w:rsidR="00B2336E" w:rsidRPr="00D251F0" w:rsidRDefault="00B2336E" w:rsidP="00337E5B">
            <w:pPr>
              <w:contextualSpacing/>
              <w:jc w:val="right"/>
              <w:rPr>
                <w:sz w:val="24"/>
                <w:szCs w:val="24"/>
              </w:rPr>
            </w:pPr>
          </w:p>
          <w:p w14:paraId="6A8F66B9" w14:textId="77777777" w:rsidR="00B2336E" w:rsidRPr="00D251F0" w:rsidRDefault="00B2336E" w:rsidP="00337E5B">
            <w:pPr>
              <w:contextualSpacing/>
              <w:jc w:val="right"/>
              <w:rPr>
                <w:sz w:val="24"/>
                <w:szCs w:val="24"/>
              </w:rPr>
            </w:pPr>
          </w:p>
          <w:p w14:paraId="1A64AF36" w14:textId="77777777" w:rsidR="00B2336E" w:rsidRPr="00D251F0" w:rsidRDefault="00B2336E" w:rsidP="00337E5B">
            <w:pPr>
              <w:contextualSpacing/>
              <w:jc w:val="right"/>
              <w:rPr>
                <w:sz w:val="24"/>
                <w:szCs w:val="24"/>
              </w:rPr>
            </w:pPr>
          </w:p>
        </w:tc>
        <w:tc>
          <w:tcPr>
            <w:tcW w:w="3615" w:type="pct"/>
            <w:shd w:val="clear" w:color="auto" w:fill="auto"/>
            <w:vAlign w:val="center"/>
          </w:tcPr>
          <w:p w14:paraId="23A26297" w14:textId="77777777" w:rsidR="00B2336E" w:rsidRPr="006E73E6" w:rsidRDefault="00B2336E" w:rsidP="00337E5B">
            <w:pPr>
              <w:tabs>
                <w:tab w:val="left" w:pos="851"/>
              </w:tabs>
              <w:jc w:val="both"/>
              <w:rPr>
                <w:sz w:val="24"/>
                <w:szCs w:val="24"/>
              </w:rPr>
            </w:pPr>
            <w:r w:rsidRPr="006E73E6">
              <w:rPr>
                <w:sz w:val="24"/>
                <w:szCs w:val="24"/>
              </w:rPr>
              <w:t>Compétence linguistique</w:t>
            </w:r>
          </w:p>
          <w:p w14:paraId="6DE1E376" w14:textId="7066EF60" w:rsidR="008A4A70" w:rsidRPr="006E73E6" w:rsidRDefault="00B2336E">
            <w:pPr>
              <w:pStyle w:val="Paragraphedeliste"/>
              <w:numPr>
                <w:ilvl w:val="0"/>
                <w:numId w:val="51"/>
              </w:numPr>
              <w:ind w:left="166" w:hanging="166"/>
              <w:jc w:val="both"/>
              <w:rPr>
                <w:i/>
                <w:iCs/>
                <w:sz w:val="24"/>
                <w:szCs w:val="24"/>
              </w:rPr>
            </w:pPr>
            <w:r w:rsidRPr="006E73E6">
              <w:rPr>
                <w:i/>
                <w:iCs/>
                <w:sz w:val="24"/>
                <w:szCs w:val="24"/>
              </w:rPr>
              <w:t xml:space="preserve">Français : 4 points  </w:t>
            </w:r>
          </w:p>
          <w:p w14:paraId="27AD08A2" w14:textId="74ACD524" w:rsidR="00B2336E" w:rsidRPr="006E73E6" w:rsidRDefault="008A4A70">
            <w:pPr>
              <w:pStyle w:val="Paragraphedeliste"/>
              <w:numPr>
                <w:ilvl w:val="0"/>
                <w:numId w:val="51"/>
              </w:numPr>
              <w:ind w:left="166" w:hanging="166"/>
              <w:jc w:val="both"/>
              <w:rPr>
                <w:i/>
                <w:iCs/>
                <w:sz w:val="24"/>
                <w:szCs w:val="24"/>
              </w:rPr>
            </w:pPr>
            <w:r w:rsidRPr="006E73E6">
              <w:rPr>
                <w:i/>
                <w:iCs/>
                <w:sz w:val="24"/>
                <w:szCs w:val="24"/>
              </w:rPr>
              <w:t>Anglais</w:t>
            </w:r>
            <w:r w:rsidR="00B2336E" w:rsidRPr="006E73E6">
              <w:rPr>
                <w:i/>
                <w:iCs/>
                <w:sz w:val="24"/>
                <w:szCs w:val="24"/>
              </w:rPr>
              <w:t> : 4 points</w:t>
            </w:r>
          </w:p>
          <w:p w14:paraId="3430F729" w14:textId="38EA9CB7" w:rsidR="00B2336E" w:rsidRPr="006E73E6" w:rsidRDefault="00B2336E">
            <w:pPr>
              <w:pStyle w:val="Paragraphedeliste"/>
              <w:numPr>
                <w:ilvl w:val="0"/>
                <w:numId w:val="51"/>
              </w:numPr>
              <w:ind w:left="166" w:hanging="166"/>
              <w:jc w:val="both"/>
              <w:rPr>
                <w:sz w:val="24"/>
                <w:szCs w:val="24"/>
              </w:rPr>
            </w:pPr>
            <w:r w:rsidRPr="006E73E6">
              <w:rPr>
                <w:i/>
                <w:iCs/>
                <w:sz w:val="24"/>
                <w:szCs w:val="24"/>
              </w:rPr>
              <w:t>Haoussa</w:t>
            </w:r>
            <w:r w:rsidR="002B30E6">
              <w:rPr>
                <w:i/>
                <w:iCs/>
                <w:sz w:val="24"/>
                <w:szCs w:val="24"/>
              </w:rPr>
              <w:t>/</w:t>
            </w:r>
            <w:r w:rsidR="00787DE6" w:rsidRPr="00F30706">
              <w:rPr>
                <w:rFonts w:eastAsia="Calibri"/>
                <w:i/>
                <w:iCs/>
              </w:rPr>
              <w:t xml:space="preserve"> </w:t>
            </w:r>
            <w:proofErr w:type="spellStart"/>
            <w:proofErr w:type="gramStart"/>
            <w:r w:rsidR="00787DE6" w:rsidRPr="00F30706">
              <w:rPr>
                <w:rFonts w:eastAsia="Calibri"/>
                <w:i/>
                <w:iCs/>
              </w:rPr>
              <w:t>Djerma</w:t>
            </w:r>
            <w:proofErr w:type="spellEnd"/>
            <w:r w:rsidRPr="006E73E6">
              <w:rPr>
                <w:i/>
                <w:iCs/>
                <w:sz w:val="24"/>
                <w:szCs w:val="24"/>
              </w:rPr>
              <w:t>:</w:t>
            </w:r>
            <w:proofErr w:type="gramEnd"/>
            <w:r w:rsidRPr="006E73E6">
              <w:rPr>
                <w:i/>
                <w:iCs/>
                <w:sz w:val="24"/>
                <w:szCs w:val="24"/>
              </w:rPr>
              <w:t xml:space="preserve">  4 points</w:t>
            </w:r>
          </w:p>
        </w:tc>
        <w:tc>
          <w:tcPr>
            <w:tcW w:w="689" w:type="pct"/>
            <w:shd w:val="clear" w:color="auto" w:fill="auto"/>
            <w:vAlign w:val="center"/>
          </w:tcPr>
          <w:p w14:paraId="55869E3C" w14:textId="77777777" w:rsidR="00B2336E" w:rsidRPr="00D251F0" w:rsidRDefault="00B2336E" w:rsidP="00337E5B">
            <w:pPr>
              <w:contextualSpacing/>
              <w:jc w:val="center"/>
              <w:rPr>
                <w:iCs/>
                <w:sz w:val="24"/>
                <w:szCs w:val="24"/>
              </w:rPr>
            </w:pPr>
          </w:p>
          <w:p w14:paraId="2871426F" w14:textId="77777777" w:rsidR="00B2336E" w:rsidRPr="00D251F0" w:rsidRDefault="00B2336E" w:rsidP="00337E5B">
            <w:pPr>
              <w:contextualSpacing/>
              <w:jc w:val="center"/>
              <w:rPr>
                <w:bCs/>
                <w:iCs/>
                <w:sz w:val="24"/>
                <w:szCs w:val="24"/>
              </w:rPr>
            </w:pPr>
            <w:r w:rsidRPr="00D251F0">
              <w:rPr>
                <w:bCs/>
                <w:iCs/>
                <w:sz w:val="24"/>
                <w:szCs w:val="24"/>
              </w:rPr>
              <w:t>12</w:t>
            </w:r>
          </w:p>
          <w:p w14:paraId="1C0E5F9D" w14:textId="77777777" w:rsidR="00B2336E" w:rsidRPr="00D251F0" w:rsidRDefault="00B2336E" w:rsidP="00337E5B">
            <w:pPr>
              <w:contextualSpacing/>
              <w:jc w:val="center"/>
              <w:rPr>
                <w:iCs/>
                <w:sz w:val="24"/>
                <w:szCs w:val="24"/>
              </w:rPr>
            </w:pPr>
          </w:p>
          <w:p w14:paraId="6E76C1DB" w14:textId="77777777" w:rsidR="00B2336E" w:rsidRPr="00D251F0" w:rsidRDefault="00B2336E" w:rsidP="00337E5B">
            <w:pPr>
              <w:contextualSpacing/>
              <w:jc w:val="center"/>
              <w:rPr>
                <w:iCs/>
                <w:sz w:val="24"/>
                <w:szCs w:val="24"/>
              </w:rPr>
            </w:pPr>
          </w:p>
        </w:tc>
      </w:tr>
      <w:tr w:rsidR="00B2336E" w:rsidRPr="00D251F0" w14:paraId="6DA488EC" w14:textId="77777777" w:rsidTr="00442C34">
        <w:trPr>
          <w:trHeight w:val="1448"/>
        </w:trPr>
        <w:tc>
          <w:tcPr>
            <w:tcW w:w="697" w:type="pct"/>
            <w:shd w:val="clear" w:color="auto" w:fill="auto"/>
            <w:vAlign w:val="center"/>
          </w:tcPr>
          <w:p w14:paraId="2AAA0D64" w14:textId="77777777" w:rsidR="00B2336E" w:rsidRPr="00D251F0" w:rsidRDefault="00B2336E" w:rsidP="00337E5B">
            <w:pPr>
              <w:contextualSpacing/>
              <w:jc w:val="right"/>
              <w:rPr>
                <w:sz w:val="24"/>
                <w:szCs w:val="24"/>
              </w:rPr>
            </w:pPr>
            <w:r w:rsidRPr="00D251F0">
              <w:rPr>
                <w:sz w:val="24"/>
                <w:szCs w:val="24"/>
              </w:rPr>
              <w:lastRenderedPageBreak/>
              <w:t>4-2</w:t>
            </w:r>
          </w:p>
          <w:p w14:paraId="58D072EB" w14:textId="77777777" w:rsidR="00B2336E" w:rsidRPr="00D251F0" w:rsidRDefault="00B2336E" w:rsidP="00337E5B">
            <w:pPr>
              <w:contextualSpacing/>
              <w:jc w:val="right"/>
              <w:rPr>
                <w:sz w:val="24"/>
                <w:szCs w:val="24"/>
              </w:rPr>
            </w:pPr>
          </w:p>
        </w:tc>
        <w:tc>
          <w:tcPr>
            <w:tcW w:w="3615" w:type="pct"/>
            <w:shd w:val="clear" w:color="auto" w:fill="auto"/>
            <w:vAlign w:val="center"/>
          </w:tcPr>
          <w:p w14:paraId="4FD5870C" w14:textId="77777777" w:rsidR="00B2336E" w:rsidRPr="006E73E6" w:rsidRDefault="00B2336E" w:rsidP="00337E5B">
            <w:pPr>
              <w:tabs>
                <w:tab w:val="left" w:pos="851"/>
              </w:tabs>
              <w:jc w:val="both"/>
              <w:rPr>
                <w:sz w:val="24"/>
                <w:szCs w:val="24"/>
              </w:rPr>
            </w:pPr>
            <w:r w:rsidRPr="006E73E6">
              <w:rPr>
                <w:sz w:val="24"/>
                <w:szCs w:val="24"/>
              </w:rPr>
              <w:t>Maîtrise de l’outil informatique :</w:t>
            </w:r>
          </w:p>
          <w:p w14:paraId="4DAAC3DB" w14:textId="21C4BFA8" w:rsidR="00B2336E" w:rsidRPr="006E73E6" w:rsidRDefault="00B2336E">
            <w:pPr>
              <w:pStyle w:val="Paragraphedeliste"/>
              <w:numPr>
                <w:ilvl w:val="0"/>
                <w:numId w:val="51"/>
              </w:numPr>
              <w:ind w:left="166" w:hanging="166"/>
              <w:jc w:val="both"/>
              <w:rPr>
                <w:i/>
                <w:iCs/>
                <w:sz w:val="24"/>
                <w:szCs w:val="24"/>
              </w:rPr>
            </w:pPr>
            <w:r w:rsidRPr="006E73E6">
              <w:rPr>
                <w:i/>
                <w:iCs/>
                <w:sz w:val="24"/>
                <w:szCs w:val="24"/>
              </w:rPr>
              <w:t xml:space="preserve">Maitrise du logiciel Word : 3 points </w:t>
            </w:r>
          </w:p>
          <w:p w14:paraId="2B288300" w14:textId="458AFFA3" w:rsidR="00B2336E" w:rsidRPr="006E73E6" w:rsidRDefault="00B2336E">
            <w:pPr>
              <w:pStyle w:val="Paragraphedeliste"/>
              <w:numPr>
                <w:ilvl w:val="0"/>
                <w:numId w:val="51"/>
              </w:numPr>
              <w:ind w:left="166" w:hanging="166"/>
              <w:jc w:val="both"/>
              <w:rPr>
                <w:i/>
                <w:iCs/>
                <w:sz w:val="24"/>
                <w:szCs w:val="24"/>
              </w:rPr>
            </w:pPr>
            <w:r w:rsidRPr="006E73E6">
              <w:rPr>
                <w:i/>
                <w:iCs/>
                <w:sz w:val="24"/>
                <w:szCs w:val="24"/>
              </w:rPr>
              <w:t>Maitrise du logiciel Excel : 3 points</w:t>
            </w:r>
          </w:p>
          <w:p w14:paraId="4C3653B1" w14:textId="3C961CD3" w:rsidR="00B2336E" w:rsidRPr="006E73E6" w:rsidRDefault="00B2336E">
            <w:pPr>
              <w:pStyle w:val="Paragraphedeliste"/>
              <w:numPr>
                <w:ilvl w:val="0"/>
                <w:numId w:val="51"/>
              </w:numPr>
              <w:ind w:left="166" w:hanging="166"/>
              <w:jc w:val="both"/>
              <w:rPr>
                <w:i/>
                <w:iCs/>
                <w:sz w:val="24"/>
                <w:szCs w:val="24"/>
              </w:rPr>
            </w:pPr>
            <w:r w:rsidRPr="006E73E6">
              <w:rPr>
                <w:i/>
                <w:iCs/>
                <w:sz w:val="24"/>
                <w:szCs w:val="24"/>
              </w:rPr>
              <w:t xml:space="preserve">Maitrise de power point :   </w:t>
            </w:r>
            <w:r w:rsidR="008A08FE" w:rsidRPr="006E73E6">
              <w:rPr>
                <w:i/>
                <w:iCs/>
                <w:sz w:val="24"/>
                <w:szCs w:val="24"/>
              </w:rPr>
              <w:t xml:space="preserve"> </w:t>
            </w:r>
            <w:r w:rsidRPr="006E73E6">
              <w:rPr>
                <w:i/>
                <w:iCs/>
                <w:sz w:val="24"/>
                <w:szCs w:val="24"/>
              </w:rPr>
              <w:t>1 points</w:t>
            </w:r>
          </w:p>
          <w:p w14:paraId="5B358C15" w14:textId="09A9E15D" w:rsidR="00B2336E" w:rsidRPr="006E73E6" w:rsidRDefault="00B2336E">
            <w:pPr>
              <w:pStyle w:val="Paragraphedeliste"/>
              <w:numPr>
                <w:ilvl w:val="0"/>
                <w:numId w:val="51"/>
              </w:numPr>
              <w:ind w:left="166" w:hanging="166"/>
              <w:jc w:val="both"/>
              <w:rPr>
                <w:sz w:val="24"/>
                <w:szCs w:val="24"/>
              </w:rPr>
            </w:pPr>
            <w:r w:rsidRPr="006E73E6">
              <w:rPr>
                <w:i/>
                <w:iCs/>
                <w:sz w:val="24"/>
                <w:szCs w:val="24"/>
              </w:rPr>
              <w:t xml:space="preserve">Outlook :                            </w:t>
            </w:r>
            <w:r w:rsidR="008A08FE" w:rsidRPr="006E73E6">
              <w:rPr>
                <w:i/>
                <w:iCs/>
                <w:sz w:val="24"/>
                <w:szCs w:val="24"/>
              </w:rPr>
              <w:t xml:space="preserve"> </w:t>
            </w:r>
            <w:r w:rsidRPr="006E73E6">
              <w:rPr>
                <w:i/>
                <w:iCs/>
                <w:sz w:val="24"/>
                <w:szCs w:val="24"/>
              </w:rPr>
              <w:t>1 points</w:t>
            </w:r>
          </w:p>
        </w:tc>
        <w:tc>
          <w:tcPr>
            <w:tcW w:w="689" w:type="pct"/>
            <w:shd w:val="clear" w:color="auto" w:fill="auto"/>
            <w:vAlign w:val="center"/>
          </w:tcPr>
          <w:p w14:paraId="304BF937" w14:textId="77777777" w:rsidR="00B2336E" w:rsidRPr="00D251F0" w:rsidRDefault="00B2336E" w:rsidP="00337E5B">
            <w:pPr>
              <w:contextualSpacing/>
              <w:jc w:val="center"/>
              <w:rPr>
                <w:bCs/>
                <w:iCs/>
                <w:sz w:val="24"/>
                <w:szCs w:val="24"/>
              </w:rPr>
            </w:pPr>
            <w:r w:rsidRPr="00D251F0">
              <w:rPr>
                <w:bCs/>
                <w:iCs/>
                <w:sz w:val="24"/>
                <w:szCs w:val="24"/>
              </w:rPr>
              <w:t>8</w:t>
            </w:r>
          </w:p>
        </w:tc>
      </w:tr>
      <w:tr w:rsidR="00B2336E" w:rsidRPr="0044511F" w14:paraId="460380E6" w14:textId="77777777" w:rsidTr="00442C34">
        <w:trPr>
          <w:trHeight w:val="206"/>
        </w:trPr>
        <w:tc>
          <w:tcPr>
            <w:tcW w:w="4311" w:type="pct"/>
            <w:gridSpan w:val="2"/>
            <w:shd w:val="clear" w:color="auto" w:fill="auto"/>
            <w:vAlign w:val="center"/>
          </w:tcPr>
          <w:p w14:paraId="5C25ACAF" w14:textId="77777777" w:rsidR="00B2336E" w:rsidRPr="00D251F0" w:rsidRDefault="00B2336E" w:rsidP="00337E5B">
            <w:pPr>
              <w:rPr>
                <w:b/>
                <w:bCs/>
                <w:sz w:val="24"/>
                <w:szCs w:val="24"/>
              </w:rPr>
            </w:pPr>
            <w:r w:rsidRPr="00D251F0">
              <w:rPr>
                <w:b/>
                <w:bCs/>
                <w:sz w:val="24"/>
                <w:szCs w:val="24"/>
              </w:rPr>
              <w:t>Score total</w:t>
            </w:r>
          </w:p>
        </w:tc>
        <w:tc>
          <w:tcPr>
            <w:tcW w:w="689" w:type="pct"/>
            <w:shd w:val="clear" w:color="auto" w:fill="auto"/>
            <w:vAlign w:val="center"/>
          </w:tcPr>
          <w:p w14:paraId="2C5EA598" w14:textId="77777777" w:rsidR="00B2336E" w:rsidRPr="0044511F" w:rsidRDefault="00B2336E" w:rsidP="00337E5B">
            <w:pPr>
              <w:contextualSpacing/>
              <w:jc w:val="center"/>
              <w:rPr>
                <w:b/>
                <w:bCs/>
                <w:sz w:val="24"/>
                <w:szCs w:val="24"/>
              </w:rPr>
            </w:pPr>
            <w:r w:rsidRPr="00D251F0">
              <w:rPr>
                <w:b/>
                <w:bCs/>
                <w:sz w:val="24"/>
                <w:szCs w:val="24"/>
              </w:rPr>
              <w:t>100</w:t>
            </w:r>
          </w:p>
        </w:tc>
      </w:tr>
    </w:tbl>
    <w:p w14:paraId="3C42428F" w14:textId="3D05E293" w:rsidR="009B336B" w:rsidRDefault="009B336B" w:rsidP="00337E5B">
      <w:pPr>
        <w:rPr>
          <w:rFonts w:eastAsia="Times New Roman"/>
          <w:b/>
          <w:bCs/>
          <w:color w:val="17365D"/>
          <w:spacing w:val="2"/>
          <w:kern w:val="32"/>
        </w:rPr>
      </w:pPr>
    </w:p>
    <w:p w14:paraId="25D20822" w14:textId="77777777" w:rsidR="009B336B" w:rsidRDefault="009B336B">
      <w:pPr>
        <w:widowControl/>
        <w:autoSpaceDE/>
        <w:autoSpaceDN/>
        <w:adjustRightInd/>
        <w:rPr>
          <w:rFonts w:eastAsia="Times New Roman"/>
          <w:b/>
          <w:bCs/>
          <w:color w:val="17365D"/>
          <w:spacing w:val="2"/>
          <w:kern w:val="32"/>
        </w:rPr>
      </w:pPr>
      <w:r>
        <w:rPr>
          <w:rFonts w:eastAsia="Times New Roman"/>
          <w:b/>
          <w:bCs/>
          <w:color w:val="17365D"/>
          <w:spacing w:val="2"/>
          <w:kern w:val="32"/>
        </w:rPr>
        <w:br w:type="page"/>
      </w:r>
    </w:p>
    <w:p w14:paraId="368A7F08" w14:textId="6EF64C01" w:rsidR="00750F72" w:rsidRPr="00442C34" w:rsidRDefault="00750F72">
      <w:pPr>
        <w:pStyle w:val="Paragraphedeliste"/>
        <w:numPr>
          <w:ilvl w:val="1"/>
          <w:numId w:val="74"/>
        </w:numPr>
        <w:spacing w:line="276" w:lineRule="auto"/>
        <w:ind w:hanging="450"/>
        <w:rPr>
          <w:b/>
          <w:bCs/>
        </w:rPr>
      </w:pPr>
      <w:r w:rsidRPr="006B7DF3">
        <w:rPr>
          <w:b/>
          <w:bCs/>
        </w:rPr>
        <w:lastRenderedPageBreak/>
        <w:t xml:space="preserve">Critère d’évaluation </w:t>
      </w:r>
      <w:r w:rsidR="000511E2" w:rsidRPr="006B7DF3">
        <w:rPr>
          <w:b/>
          <w:bCs/>
        </w:rPr>
        <w:t xml:space="preserve">Spécialiste Suivi-évaluation </w:t>
      </w:r>
      <w:r w:rsidR="00442C34" w:rsidRPr="00442C34">
        <w:rPr>
          <w:b/>
          <w:bCs/>
        </w:rPr>
        <w:t xml:space="preserve">(Tahoua, Tillabéry, Maradi et Dosso) </w:t>
      </w:r>
    </w:p>
    <w:tbl>
      <w:tblPr>
        <w:tblpPr w:leftFromText="180" w:rightFromText="180" w:vertAnchor="text" w:tblpY="97"/>
        <w:tblW w:w="5000" w:type="pct"/>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8183"/>
        <w:gridCol w:w="1163"/>
      </w:tblGrid>
      <w:tr w:rsidR="00B128B4" w:rsidRPr="00F30706" w14:paraId="48EE2125" w14:textId="77777777" w:rsidTr="00CC4BA7">
        <w:trPr>
          <w:trHeight w:val="345"/>
        </w:trPr>
        <w:tc>
          <w:tcPr>
            <w:tcW w:w="4378" w:type="pct"/>
            <w:tcBorders>
              <w:top w:val="single" w:sz="6" w:space="0" w:color="auto"/>
              <w:bottom w:val="single" w:sz="4" w:space="0" w:color="auto"/>
            </w:tcBorders>
            <w:shd w:val="clear" w:color="auto" w:fill="auto"/>
            <w:vAlign w:val="center"/>
          </w:tcPr>
          <w:p w14:paraId="22813CBB" w14:textId="77777777" w:rsidR="00B128B4" w:rsidRPr="00F30706" w:rsidRDefault="00B128B4" w:rsidP="00F30706">
            <w:pPr>
              <w:rPr>
                <w:rFonts w:eastAsia="Calibri"/>
                <w:b/>
                <w:bCs/>
              </w:rPr>
            </w:pPr>
            <w:r w:rsidRPr="00F30706">
              <w:rPr>
                <w:rFonts w:eastAsia="Calibri"/>
                <w:b/>
                <w:bCs/>
              </w:rPr>
              <w:t>Les critères, sous-critères d’évaluation, et leurs poids respectifs sont les suivant :</w:t>
            </w:r>
          </w:p>
        </w:tc>
        <w:tc>
          <w:tcPr>
            <w:tcW w:w="622" w:type="pct"/>
            <w:tcBorders>
              <w:top w:val="single" w:sz="6" w:space="0" w:color="auto"/>
              <w:bottom w:val="single" w:sz="4" w:space="0" w:color="auto"/>
            </w:tcBorders>
            <w:shd w:val="clear" w:color="auto" w:fill="auto"/>
            <w:vAlign w:val="center"/>
          </w:tcPr>
          <w:p w14:paraId="5303840F" w14:textId="77777777" w:rsidR="00B128B4" w:rsidRPr="00F30706" w:rsidRDefault="00B128B4" w:rsidP="00337E5B">
            <w:pPr>
              <w:jc w:val="center"/>
              <w:rPr>
                <w:rFonts w:eastAsia="Calibri"/>
                <w:b/>
                <w:bCs/>
              </w:rPr>
            </w:pPr>
            <w:r w:rsidRPr="00F30706">
              <w:rPr>
                <w:rFonts w:eastAsia="Calibri"/>
                <w:b/>
                <w:bCs/>
              </w:rPr>
              <w:t>Points</w:t>
            </w:r>
          </w:p>
        </w:tc>
      </w:tr>
      <w:tr w:rsidR="00B128B4" w:rsidRPr="00F30706" w14:paraId="133253EE" w14:textId="77777777" w:rsidTr="00CC4BA7">
        <w:trPr>
          <w:trHeight w:val="345"/>
        </w:trPr>
        <w:tc>
          <w:tcPr>
            <w:tcW w:w="4378" w:type="pct"/>
            <w:tcBorders>
              <w:top w:val="single" w:sz="6" w:space="0" w:color="auto"/>
              <w:bottom w:val="single" w:sz="4" w:space="0" w:color="auto"/>
            </w:tcBorders>
            <w:shd w:val="clear" w:color="auto" w:fill="auto"/>
            <w:vAlign w:val="center"/>
          </w:tcPr>
          <w:p w14:paraId="727A5F48" w14:textId="77777777" w:rsidR="00B128B4" w:rsidRPr="00F30706" w:rsidRDefault="00B128B4">
            <w:pPr>
              <w:numPr>
                <w:ilvl w:val="0"/>
                <w:numId w:val="60"/>
              </w:numPr>
              <w:spacing w:line="276" w:lineRule="auto"/>
              <w:jc w:val="both"/>
              <w:rPr>
                <w:b/>
              </w:rPr>
            </w:pPr>
            <w:r w:rsidRPr="00F30706">
              <w:rPr>
                <w:b/>
              </w:rPr>
              <w:t>Qualifications et compétence du consultant pour la mission :</w:t>
            </w:r>
          </w:p>
        </w:tc>
        <w:tc>
          <w:tcPr>
            <w:tcW w:w="622" w:type="pct"/>
            <w:tcBorders>
              <w:top w:val="single" w:sz="6" w:space="0" w:color="auto"/>
              <w:bottom w:val="single" w:sz="4" w:space="0" w:color="auto"/>
            </w:tcBorders>
            <w:shd w:val="clear" w:color="auto" w:fill="auto"/>
            <w:vAlign w:val="center"/>
          </w:tcPr>
          <w:p w14:paraId="5BA63B00" w14:textId="3C6F971C" w:rsidR="00B128B4" w:rsidRPr="00F30706" w:rsidRDefault="00B128B4" w:rsidP="00337E5B">
            <w:pPr>
              <w:jc w:val="center"/>
              <w:rPr>
                <w:rFonts w:eastAsia="Calibri"/>
                <w:b/>
                <w:bCs/>
              </w:rPr>
            </w:pPr>
          </w:p>
        </w:tc>
      </w:tr>
      <w:tr w:rsidR="00B128B4" w:rsidRPr="00F30706" w14:paraId="3A9CEC1A" w14:textId="77777777" w:rsidTr="00CC4BA7">
        <w:trPr>
          <w:trHeight w:val="345"/>
        </w:trPr>
        <w:tc>
          <w:tcPr>
            <w:tcW w:w="4378" w:type="pct"/>
            <w:tcBorders>
              <w:top w:val="single" w:sz="6" w:space="0" w:color="auto"/>
              <w:bottom w:val="single" w:sz="4" w:space="0" w:color="auto"/>
            </w:tcBorders>
            <w:shd w:val="clear" w:color="auto" w:fill="auto"/>
          </w:tcPr>
          <w:p w14:paraId="0CCA9EA4" w14:textId="77777777" w:rsidR="00B128B4" w:rsidRPr="00F30706" w:rsidRDefault="00B128B4" w:rsidP="00337E5B">
            <w:pPr>
              <w:spacing w:line="276" w:lineRule="auto"/>
              <w:jc w:val="both"/>
              <w:rPr>
                <w:bCs/>
              </w:rPr>
            </w:pPr>
            <w:r w:rsidRPr="00F30706">
              <w:rPr>
                <w:bCs/>
              </w:rPr>
              <w:t>Le/la Consultant/te doit être un spécialiste en suivi et évaluation disposant d’un niveau (Bac + 4) en économie, suivi évaluation, gestion des projets, politique publique, statistique, sciences sociales, développement rural, administration des affaires ou dans d'autres domaines connexes. Il devra le prouver en fournissant la copie du diplôme obtenu dans l’un des domaines cités ci-dessus.</w:t>
            </w:r>
          </w:p>
          <w:p w14:paraId="5434B080" w14:textId="49895C81" w:rsidR="00B128B4" w:rsidRPr="00F30706" w:rsidRDefault="00B128B4">
            <w:pPr>
              <w:pStyle w:val="Paragraphedeliste"/>
              <w:numPr>
                <w:ilvl w:val="0"/>
                <w:numId w:val="59"/>
              </w:numPr>
              <w:spacing w:line="276" w:lineRule="auto"/>
              <w:jc w:val="both"/>
              <w:rPr>
                <w:rFonts w:eastAsia="Calibri"/>
                <w:bCs/>
                <w:i/>
              </w:rPr>
            </w:pPr>
            <w:r w:rsidRPr="00F30706">
              <w:rPr>
                <w:rFonts w:eastAsia="Calibri"/>
                <w:bCs/>
                <w:i/>
              </w:rPr>
              <w:t>Copie diplôme fournie (&lt; Bac+4) : 0 points</w:t>
            </w:r>
          </w:p>
          <w:p w14:paraId="0463FDD0" w14:textId="6688076E" w:rsidR="00B128B4" w:rsidRPr="00F30706" w:rsidRDefault="00B128B4">
            <w:pPr>
              <w:pStyle w:val="Paragraphedeliste"/>
              <w:numPr>
                <w:ilvl w:val="0"/>
                <w:numId w:val="59"/>
              </w:numPr>
              <w:spacing w:line="276" w:lineRule="auto"/>
              <w:jc w:val="both"/>
              <w:rPr>
                <w:rFonts w:eastAsia="Calibri"/>
                <w:bCs/>
                <w:i/>
              </w:rPr>
            </w:pPr>
            <w:r w:rsidRPr="00F30706">
              <w:rPr>
                <w:rFonts w:eastAsia="Calibri"/>
                <w:bCs/>
                <w:i/>
              </w:rPr>
              <w:t xml:space="preserve">Copie de diplôme fournie niveau Bac+4 : 20 points </w:t>
            </w:r>
          </w:p>
          <w:p w14:paraId="0B0CC9D7" w14:textId="77BB4BF2" w:rsidR="00B128B4" w:rsidRPr="00F30706" w:rsidRDefault="00B128B4">
            <w:pPr>
              <w:pStyle w:val="Paragraphedeliste"/>
              <w:numPr>
                <w:ilvl w:val="0"/>
                <w:numId w:val="59"/>
              </w:numPr>
              <w:spacing w:line="276" w:lineRule="auto"/>
              <w:jc w:val="both"/>
              <w:rPr>
                <w:rFonts w:eastAsia="Calibri"/>
                <w:bCs/>
                <w:i/>
              </w:rPr>
            </w:pPr>
            <w:r w:rsidRPr="00F30706">
              <w:rPr>
                <w:rFonts w:eastAsia="Calibri"/>
                <w:bCs/>
                <w:i/>
              </w:rPr>
              <w:t>Copie de diplôme niveau Bac+4 et plus : 30 points</w:t>
            </w:r>
          </w:p>
        </w:tc>
        <w:tc>
          <w:tcPr>
            <w:tcW w:w="622" w:type="pct"/>
            <w:tcBorders>
              <w:top w:val="single" w:sz="6" w:space="0" w:color="auto"/>
              <w:bottom w:val="single" w:sz="4" w:space="0" w:color="auto"/>
            </w:tcBorders>
            <w:shd w:val="clear" w:color="auto" w:fill="auto"/>
            <w:vAlign w:val="center"/>
          </w:tcPr>
          <w:p w14:paraId="04A7F634" w14:textId="77777777" w:rsidR="00B128B4" w:rsidRPr="00787DE6" w:rsidRDefault="00B128B4" w:rsidP="00337E5B">
            <w:pPr>
              <w:tabs>
                <w:tab w:val="right" w:pos="7218"/>
              </w:tabs>
              <w:jc w:val="center"/>
            </w:pPr>
            <w:r w:rsidRPr="00787DE6">
              <w:t>30</w:t>
            </w:r>
          </w:p>
        </w:tc>
      </w:tr>
      <w:tr w:rsidR="00B128B4" w:rsidRPr="00F30706" w14:paraId="457AC404" w14:textId="77777777" w:rsidTr="00CC4BA7">
        <w:trPr>
          <w:trHeight w:val="345"/>
        </w:trPr>
        <w:tc>
          <w:tcPr>
            <w:tcW w:w="4378" w:type="pct"/>
            <w:tcBorders>
              <w:top w:val="single" w:sz="6" w:space="0" w:color="auto"/>
              <w:bottom w:val="single" w:sz="4" w:space="0" w:color="auto"/>
            </w:tcBorders>
            <w:shd w:val="clear" w:color="auto" w:fill="auto"/>
          </w:tcPr>
          <w:p w14:paraId="311A78AA" w14:textId="77777777" w:rsidR="00B128B4" w:rsidRPr="00F30706" w:rsidRDefault="00B128B4" w:rsidP="00337E5B">
            <w:pPr>
              <w:jc w:val="both"/>
              <w:rPr>
                <w:rFonts w:eastAsia="Calibri"/>
                <w:b/>
                <w:u w:val="single"/>
              </w:rPr>
            </w:pPr>
            <w:r w:rsidRPr="00F30706">
              <w:rPr>
                <w:rFonts w:eastAsia="Calibri"/>
                <w:b/>
                <w:bCs/>
              </w:rPr>
              <w:t>Total des points pour le critère 1</w:t>
            </w:r>
          </w:p>
        </w:tc>
        <w:tc>
          <w:tcPr>
            <w:tcW w:w="622" w:type="pct"/>
            <w:tcBorders>
              <w:top w:val="single" w:sz="6" w:space="0" w:color="auto"/>
              <w:bottom w:val="single" w:sz="4" w:space="0" w:color="auto"/>
            </w:tcBorders>
            <w:shd w:val="clear" w:color="auto" w:fill="auto"/>
            <w:vAlign w:val="center"/>
          </w:tcPr>
          <w:p w14:paraId="5F93D5B7" w14:textId="77777777" w:rsidR="00B128B4" w:rsidRPr="00F30706" w:rsidRDefault="00B128B4" w:rsidP="00337E5B">
            <w:pPr>
              <w:tabs>
                <w:tab w:val="right" w:pos="7218"/>
              </w:tabs>
              <w:jc w:val="center"/>
              <w:rPr>
                <w:b/>
                <w:bCs/>
              </w:rPr>
            </w:pPr>
            <w:r w:rsidRPr="00F30706">
              <w:rPr>
                <w:b/>
                <w:bCs/>
              </w:rPr>
              <w:t>30</w:t>
            </w:r>
          </w:p>
        </w:tc>
      </w:tr>
      <w:tr w:rsidR="00787DE6" w:rsidRPr="00F30706" w14:paraId="60AB1CF8" w14:textId="77777777" w:rsidTr="00CC4BA7">
        <w:trPr>
          <w:trHeight w:val="272"/>
        </w:trPr>
        <w:tc>
          <w:tcPr>
            <w:tcW w:w="4378" w:type="pct"/>
            <w:tcBorders>
              <w:top w:val="single" w:sz="6" w:space="0" w:color="auto"/>
              <w:bottom w:val="single" w:sz="4" w:space="0" w:color="auto"/>
            </w:tcBorders>
            <w:shd w:val="clear" w:color="auto" w:fill="auto"/>
          </w:tcPr>
          <w:p w14:paraId="11BEB4EF" w14:textId="77777777" w:rsidR="00787DE6" w:rsidRPr="00F30706" w:rsidRDefault="00787DE6">
            <w:pPr>
              <w:numPr>
                <w:ilvl w:val="0"/>
                <w:numId w:val="60"/>
              </w:numPr>
              <w:spacing w:line="276" w:lineRule="auto"/>
              <w:jc w:val="both"/>
              <w:rPr>
                <w:b/>
              </w:rPr>
            </w:pPr>
            <w:r w:rsidRPr="00F30706">
              <w:rPr>
                <w:b/>
              </w:rPr>
              <w:t xml:space="preserve">Expériences pertinentes des candidats pour la mission : </w:t>
            </w:r>
          </w:p>
          <w:p w14:paraId="5C2FE261" w14:textId="77777777" w:rsidR="00787DE6" w:rsidRPr="00F30706" w:rsidRDefault="00787DE6" w:rsidP="00337E5B">
            <w:pPr>
              <w:spacing w:line="276" w:lineRule="auto"/>
              <w:jc w:val="both"/>
            </w:pPr>
            <w:r w:rsidRPr="00F30706">
              <w:t xml:space="preserve">Expérience en suivi et évaluation dans des programmes complexes à composantes multiples dans des organisations internationales : au moins 5 ans dans les activités Programmes/Projets de développement : </w:t>
            </w:r>
            <w:r w:rsidRPr="00F30706">
              <w:rPr>
                <w:b/>
              </w:rPr>
              <w:t xml:space="preserve">        </w:t>
            </w:r>
          </w:p>
        </w:tc>
        <w:tc>
          <w:tcPr>
            <w:tcW w:w="622" w:type="pct"/>
            <w:vMerge w:val="restart"/>
            <w:tcBorders>
              <w:top w:val="single" w:sz="6" w:space="0" w:color="auto"/>
            </w:tcBorders>
            <w:shd w:val="clear" w:color="auto" w:fill="auto"/>
            <w:vAlign w:val="center"/>
          </w:tcPr>
          <w:p w14:paraId="340C8DDD" w14:textId="53EB151B" w:rsidR="00787DE6" w:rsidRPr="00787DE6" w:rsidRDefault="00787DE6" w:rsidP="00B314CA">
            <w:pPr>
              <w:tabs>
                <w:tab w:val="right" w:pos="7218"/>
              </w:tabs>
              <w:jc w:val="center"/>
            </w:pPr>
            <w:r w:rsidRPr="00F30706">
              <w:t>35</w:t>
            </w:r>
          </w:p>
        </w:tc>
      </w:tr>
      <w:tr w:rsidR="00787DE6" w:rsidRPr="00F30706" w14:paraId="0437A1F3" w14:textId="77777777" w:rsidTr="00CC4BA7">
        <w:trPr>
          <w:trHeight w:val="273"/>
        </w:trPr>
        <w:tc>
          <w:tcPr>
            <w:tcW w:w="4378" w:type="pct"/>
            <w:tcBorders>
              <w:top w:val="single" w:sz="6" w:space="0" w:color="auto"/>
            </w:tcBorders>
            <w:shd w:val="clear" w:color="auto" w:fill="auto"/>
          </w:tcPr>
          <w:p w14:paraId="1F832D16" w14:textId="6190A051" w:rsidR="00787DE6" w:rsidRPr="00F30706" w:rsidRDefault="00787DE6" w:rsidP="00337E5B">
            <w:pPr>
              <w:ind w:left="502"/>
              <w:jc w:val="both"/>
              <w:rPr>
                <w:rFonts w:eastAsia="Calibri"/>
                <w:i/>
              </w:rPr>
            </w:pPr>
            <w:r w:rsidRPr="00F30706">
              <w:rPr>
                <w:rFonts w:eastAsia="Calibri"/>
                <w:i/>
              </w:rPr>
              <w:t>a.1 :</w:t>
            </w:r>
            <w:r w:rsidRPr="00F30706">
              <w:rPr>
                <w:rFonts w:eastAsia="Calibri"/>
                <w:bCs/>
                <w:i/>
              </w:rPr>
              <w:t xml:space="preserve"> &lt;5ans </w:t>
            </w:r>
            <w:r w:rsidRPr="00F30706">
              <w:rPr>
                <w:rFonts w:eastAsia="Calibri"/>
                <w:i/>
              </w:rPr>
              <w:t>d’expérience : 0 points</w:t>
            </w:r>
          </w:p>
          <w:p w14:paraId="06657A6A" w14:textId="04632177" w:rsidR="00787DE6" w:rsidRPr="00F30706" w:rsidRDefault="00787DE6" w:rsidP="00337E5B">
            <w:pPr>
              <w:ind w:left="502"/>
              <w:jc w:val="both"/>
              <w:rPr>
                <w:rFonts w:eastAsia="Calibri"/>
                <w:i/>
              </w:rPr>
            </w:pPr>
            <w:r w:rsidRPr="00F30706">
              <w:rPr>
                <w:rFonts w:eastAsia="Calibri"/>
                <w:i/>
              </w:rPr>
              <w:t xml:space="preserve">a.2 :  5 ans d’expérience :  30 points </w:t>
            </w:r>
          </w:p>
          <w:p w14:paraId="7E15EAAD" w14:textId="62B77948" w:rsidR="00787DE6" w:rsidRPr="00F30706" w:rsidRDefault="00787DE6" w:rsidP="00337E5B">
            <w:pPr>
              <w:ind w:left="502"/>
              <w:jc w:val="both"/>
              <w:rPr>
                <w:rFonts w:eastAsia="Calibri"/>
                <w:i/>
              </w:rPr>
            </w:pPr>
            <w:r w:rsidRPr="00F30706">
              <w:rPr>
                <w:rFonts w:eastAsia="Calibri"/>
                <w:i/>
              </w:rPr>
              <w:t xml:space="preserve">a.3 : plus de 5 ans d’expérience :35 points                                                                                    </w:t>
            </w:r>
          </w:p>
        </w:tc>
        <w:tc>
          <w:tcPr>
            <w:tcW w:w="622" w:type="pct"/>
            <w:vMerge/>
            <w:tcBorders>
              <w:bottom w:val="single" w:sz="4" w:space="0" w:color="auto"/>
            </w:tcBorders>
            <w:shd w:val="clear" w:color="auto" w:fill="auto"/>
            <w:vAlign w:val="center"/>
          </w:tcPr>
          <w:p w14:paraId="29D8FB91" w14:textId="46CD7AC1" w:rsidR="00787DE6" w:rsidRPr="00F30706" w:rsidRDefault="00787DE6" w:rsidP="00337E5B">
            <w:pPr>
              <w:tabs>
                <w:tab w:val="right" w:pos="7218"/>
              </w:tabs>
              <w:jc w:val="center"/>
            </w:pPr>
          </w:p>
        </w:tc>
      </w:tr>
      <w:tr w:rsidR="00B128B4" w:rsidRPr="00F30706" w14:paraId="0C42D258" w14:textId="77777777" w:rsidTr="00CC4BA7">
        <w:trPr>
          <w:trHeight w:val="273"/>
        </w:trPr>
        <w:tc>
          <w:tcPr>
            <w:tcW w:w="4378" w:type="pct"/>
            <w:tcBorders>
              <w:top w:val="single" w:sz="6" w:space="0" w:color="auto"/>
            </w:tcBorders>
            <w:shd w:val="clear" w:color="auto" w:fill="auto"/>
          </w:tcPr>
          <w:p w14:paraId="654CAA90" w14:textId="77777777" w:rsidR="00B128B4" w:rsidRPr="00F30706" w:rsidRDefault="00B128B4" w:rsidP="00337E5B">
            <w:pPr>
              <w:jc w:val="both"/>
              <w:rPr>
                <w:rFonts w:eastAsia="Calibri"/>
              </w:rPr>
            </w:pPr>
            <w:r w:rsidRPr="00F30706">
              <w:rPr>
                <w:rFonts w:eastAsia="Calibri"/>
                <w:b/>
                <w:bCs/>
              </w:rPr>
              <w:t>Total des points pour le critère 2</w:t>
            </w:r>
          </w:p>
        </w:tc>
        <w:tc>
          <w:tcPr>
            <w:tcW w:w="622" w:type="pct"/>
            <w:tcBorders>
              <w:top w:val="single" w:sz="6" w:space="0" w:color="auto"/>
              <w:bottom w:val="single" w:sz="4" w:space="0" w:color="auto"/>
            </w:tcBorders>
            <w:shd w:val="clear" w:color="auto" w:fill="auto"/>
          </w:tcPr>
          <w:p w14:paraId="4938347F" w14:textId="77777777" w:rsidR="00B128B4" w:rsidRPr="00F30706" w:rsidRDefault="00B128B4" w:rsidP="00337E5B">
            <w:pPr>
              <w:tabs>
                <w:tab w:val="right" w:pos="7218"/>
              </w:tabs>
              <w:jc w:val="center"/>
              <w:rPr>
                <w:rFonts w:eastAsia="Calibri"/>
                <w:b/>
              </w:rPr>
            </w:pPr>
            <w:r w:rsidRPr="00F30706">
              <w:rPr>
                <w:rFonts w:eastAsia="Calibri"/>
                <w:b/>
              </w:rPr>
              <w:t>35</w:t>
            </w:r>
          </w:p>
        </w:tc>
      </w:tr>
      <w:tr w:rsidR="00B128B4" w:rsidRPr="00F30706" w14:paraId="43641B17" w14:textId="77777777" w:rsidTr="00CC4BA7">
        <w:trPr>
          <w:trHeight w:val="273"/>
        </w:trPr>
        <w:tc>
          <w:tcPr>
            <w:tcW w:w="4378" w:type="pct"/>
            <w:tcBorders>
              <w:top w:val="single" w:sz="6" w:space="0" w:color="auto"/>
            </w:tcBorders>
            <w:shd w:val="clear" w:color="auto" w:fill="auto"/>
          </w:tcPr>
          <w:p w14:paraId="7A8C2426" w14:textId="77777777" w:rsidR="00B128B4" w:rsidRPr="00F30706" w:rsidRDefault="00B128B4">
            <w:pPr>
              <w:numPr>
                <w:ilvl w:val="0"/>
                <w:numId w:val="60"/>
              </w:numPr>
              <w:jc w:val="both"/>
              <w:rPr>
                <w:rFonts w:eastAsia="Calibri"/>
                <w:b/>
                <w:bCs/>
              </w:rPr>
            </w:pPr>
            <w:r w:rsidRPr="00F30706">
              <w:rPr>
                <w:rFonts w:eastAsia="Calibri"/>
                <w:b/>
                <w:bCs/>
              </w:rPr>
              <w:t xml:space="preserve"> Expérience confirmée dans l’utilisation de méthodes et d'approches de S &amp; E, y compris quantitative, qualitative et participative, ainsi que l’élaboration des champs de travail et la rédaction des rapports : au moins 2 expériences </w:t>
            </w:r>
            <w:r w:rsidRPr="00F30706" w:rsidDel="00947AA7">
              <w:rPr>
                <w:rFonts w:eastAsia="Calibri"/>
                <w:b/>
                <w:bCs/>
              </w:rPr>
              <w:t xml:space="preserve"> </w:t>
            </w:r>
          </w:p>
        </w:tc>
        <w:tc>
          <w:tcPr>
            <w:tcW w:w="622" w:type="pct"/>
            <w:tcBorders>
              <w:top w:val="single" w:sz="6" w:space="0" w:color="auto"/>
              <w:bottom w:val="single" w:sz="4" w:space="0" w:color="auto"/>
            </w:tcBorders>
            <w:shd w:val="clear" w:color="auto" w:fill="auto"/>
            <w:vAlign w:val="center"/>
          </w:tcPr>
          <w:p w14:paraId="6D53D01F" w14:textId="77777777" w:rsidR="00B128B4" w:rsidRPr="00F30706" w:rsidRDefault="00B128B4" w:rsidP="00337E5B">
            <w:pPr>
              <w:tabs>
                <w:tab w:val="right" w:pos="7218"/>
              </w:tabs>
              <w:jc w:val="center"/>
              <w:rPr>
                <w:rFonts w:eastAsia="Calibri"/>
                <w:b/>
                <w:bCs/>
              </w:rPr>
            </w:pPr>
          </w:p>
        </w:tc>
      </w:tr>
      <w:tr w:rsidR="00B128B4" w:rsidRPr="00F30706" w14:paraId="595C5DA0" w14:textId="77777777" w:rsidTr="00CC4BA7">
        <w:trPr>
          <w:trHeight w:val="273"/>
        </w:trPr>
        <w:tc>
          <w:tcPr>
            <w:tcW w:w="4378" w:type="pct"/>
            <w:tcBorders>
              <w:top w:val="single" w:sz="6" w:space="0" w:color="auto"/>
            </w:tcBorders>
            <w:shd w:val="clear" w:color="auto" w:fill="auto"/>
          </w:tcPr>
          <w:p w14:paraId="50F5A8AA" w14:textId="33B4ABE1" w:rsidR="00B128B4" w:rsidRPr="00F30706" w:rsidRDefault="00B128B4" w:rsidP="00337E5B">
            <w:pPr>
              <w:ind w:left="502"/>
              <w:jc w:val="both"/>
              <w:rPr>
                <w:rFonts w:eastAsia="Calibri"/>
                <w:i/>
              </w:rPr>
            </w:pPr>
            <w:r w:rsidRPr="00F30706">
              <w:rPr>
                <w:rFonts w:eastAsia="Calibri"/>
                <w:i/>
              </w:rPr>
              <w:t>b.1 : moins de deux (2) expériences : 0 point</w:t>
            </w:r>
          </w:p>
          <w:p w14:paraId="7B546196" w14:textId="35329FB8" w:rsidR="00B128B4" w:rsidRPr="00F30706" w:rsidRDefault="00B128B4" w:rsidP="00337E5B">
            <w:pPr>
              <w:ind w:left="502"/>
              <w:jc w:val="both"/>
              <w:rPr>
                <w:rFonts w:eastAsia="Calibri"/>
                <w:i/>
              </w:rPr>
            </w:pPr>
            <w:r w:rsidRPr="00F30706">
              <w:rPr>
                <w:rFonts w:eastAsia="Calibri"/>
                <w:i/>
              </w:rPr>
              <w:t xml:space="preserve">b.1 deux (2) expériences : 10 points </w:t>
            </w:r>
          </w:p>
          <w:p w14:paraId="0E07D0DF" w14:textId="77777777" w:rsidR="00B128B4" w:rsidRDefault="00B128B4" w:rsidP="00337E5B">
            <w:pPr>
              <w:ind w:left="502"/>
              <w:jc w:val="both"/>
              <w:rPr>
                <w:rFonts w:eastAsia="Calibri"/>
                <w:i/>
              </w:rPr>
            </w:pPr>
            <w:r w:rsidRPr="00F30706">
              <w:rPr>
                <w:rFonts w:eastAsia="Calibri"/>
                <w:i/>
              </w:rPr>
              <w:t xml:space="preserve">b.3 : plus de deux (2) expériences :  20 points </w:t>
            </w:r>
          </w:p>
          <w:p w14:paraId="6F30C3E8" w14:textId="3D8763AE" w:rsidR="006B7DF3" w:rsidRPr="00F30706" w:rsidRDefault="006B7DF3" w:rsidP="00337E5B">
            <w:pPr>
              <w:ind w:left="502"/>
              <w:jc w:val="both"/>
              <w:rPr>
                <w:rFonts w:eastAsia="Calibri"/>
                <w:i/>
              </w:rPr>
            </w:pPr>
          </w:p>
        </w:tc>
        <w:tc>
          <w:tcPr>
            <w:tcW w:w="622" w:type="pct"/>
            <w:tcBorders>
              <w:top w:val="single" w:sz="6" w:space="0" w:color="auto"/>
              <w:bottom w:val="single" w:sz="4" w:space="0" w:color="auto"/>
            </w:tcBorders>
            <w:shd w:val="clear" w:color="auto" w:fill="auto"/>
            <w:vAlign w:val="center"/>
          </w:tcPr>
          <w:p w14:paraId="3CD88468" w14:textId="77777777" w:rsidR="00B128B4" w:rsidRPr="00787DE6" w:rsidRDefault="00B128B4" w:rsidP="00337E5B">
            <w:pPr>
              <w:tabs>
                <w:tab w:val="right" w:pos="7218"/>
              </w:tabs>
              <w:jc w:val="center"/>
              <w:rPr>
                <w:rFonts w:eastAsia="Calibri"/>
                <w:bCs/>
              </w:rPr>
            </w:pPr>
            <w:r w:rsidRPr="00787DE6">
              <w:rPr>
                <w:rFonts w:eastAsia="Calibri"/>
                <w:bCs/>
              </w:rPr>
              <w:t>20</w:t>
            </w:r>
          </w:p>
        </w:tc>
      </w:tr>
      <w:tr w:rsidR="00B128B4" w:rsidRPr="00F30706" w14:paraId="4B03557C" w14:textId="77777777" w:rsidTr="00CC4BA7">
        <w:trPr>
          <w:trHeight w:val="273"/>
        </w:trPr>
        <w:tc>
          <w:tcPr>
            <w:tcW w:w="4378" w:type="pct"/>
            <w:tcBorders>
              <w:top w:val="single" w:sz="6" w:space="0" w:color="auto"/>
            </w:tcBorders>
            <w:shd w:val="clear" w:color="auto" w:fill="auto"/>
          </w:tcPr>
          <w:p w14:paraId="4780A6C8" w14:textId="77777777" w:rsidR="00B128B4" w:rsidRPr="00F30706" w:rsidRDefault="00B128B4" w:rsidP="00337E5B">
            <w:pPr>
              <w:jc w:val="both"/>
              <w:rPr>
                <w:rFonts w:eastAsia="Calibri"/>
              </w:rPr>
            </w:pPr>
            <w:r w:rsidRPr="00F30706">
              <w:rPr>
                <w:rFonts w:eastAsia="Calibri"/>
                <w:b/>
                <w:bCs/>
              </w:rPr>
              <w:t>Total des points pour le critère 3</w:t>
            </w:r>
          </w:p>
        </w:tc>
        <w:tc>
          <w:tcPr>
            <w:tcW w:w="622" w:type="pct"/>
            <w:tcBorders>
              <w:top w:val="single" w:sz="6" w:space="0" w:color="auto"/>
              <w:bottom w:val="single" w:sz="4" w:space="0" w:color="auto"/>
            </w:tcBorders>
            <w:shd w:val="clear" w:color="auto" w:fill="auto"/>
          </w:tcPr>
          <w:p w14:paraId="2D8B1076" w14:textId="77777777" w:rsidR="00B128B4" w:rsidRPr="00F30706" w:rsidRDefault="00B128B4" w:rsidP="00337E5B">
            <w:pPr>
              <w:tabs>
                <w:tab w:val="right" w:pos="7218"/>
              </w:tabs>
              <w:jc w:val="center"/>
              <w:rPr>
                <w:rFonts w:eastAsia="Calibri"/>
                <w:b/>
              </w:rPr>
            </w:pPr>
            <w:r w:rsidRPr="00F30706">
              <w:rPr>
                <w:rFonts w:eastAsia="Calibri"/>
                <w:b/>
              </w:rPr>
              <w:t>20</w:t>
            </w:r>
          </w:p>
        </w:tc>
      </w:tr>
      <w:tr w:rsidR="00B128B4" w:rsidRPr="00F30706" w14:paraId="75E8E66A" w14:textId="77777777" w:rsidTr="00CC4BA7">
        <w:trPr>
          <w:trHeight w:val="273"/>
        </w:trPr>
        <w:tc>
          <w:tcPr>
            <w:tcW w:w="4378" w:type="pct"/>
            <w:tcBorders>
              <w:top w:val="single" w:sz="6" w:space="0" w:color="auto"/>
            </w:tcBorders>
            <w:shd w:val="clear" w:color="auto" w:fill="auto"/>
          </w:tcPr>
          <w:p w14:paraId="59F34EFC" w14:textId="77777777" w:rsidR="00B128B4" w:rsidRPr="00F30706" w:rsidRDefault="00B128B4">
            <w:pPr>
              <w:numPr>
                <w:ilvl w:val="0"/>
                <w:numId w:val="60"/>
              </w:numPr>
              <w:jc w:val="both"/>
              <w:rPr>
                <w:rFonts w:eastAsia="Calibri"/>
                <w:b/>
                <w:bCs/>
              </w:rPr>
            </w:pPr>
            <w:r w:rsidRPr="00F30706">
              <w:rPr>
                <w:rFonts w:eastAsia="Calibri"/>
                <w:b/>
                <w:bCs/>
              </w:rPr>
              <w:t xml:space="preserve">Maitrise informatique </w:t>
            </w:r>
          </w:p>
        </w:tc>
        <w:tc>
          <w:tcPr>
            <w:tcW w:w="622" w:type="pct"/>
            <w:tcBorders>
              <w:top w:val="single" w:sz="6" w:space="0" w:color="auto"/>
              <w:bottom w:val="single" w:sz="4" w:space="0" w:color="auto"/>
            </w:tcBorders>
            <w:shd w:val="clear" w:color="auto" w:fill="auto"/>
            <w:vAlign w:val="center"/>
          </w:tcPr>
          <w:p w14:paraId="662A0AB0" w14:textId="77777777" w:rsidR="00B128B4" w:rsidRPr="00F30706" w:rsidRDefault="00B128B4" w:rsidP="00337E5B">
            <w:pPr>
              <w:tabs>
                <w:tab w:val="right" w:pos="7218"/>
              </w:tabs>
              <w:jc w:val="center"/>
              <w:rPr>
                <w:rFonts w:eastAsia="Calibri"/>
                <w:b/>
                <w:bCs/>
              </w:rPr>
            </w:pPr>
          </w:p>
        </w:tc>
      </w:tr>
      <w:tr w:rsidR="00B128B4" w:rsidRPr="00F30706" w14:paraId="45745A90" w14:textId="77777777" w:rsidTr="00CC4BA7">
        <w:trPr>
          <w:trHeight w:val="273"/>
        </w:trPr>
        <w:tc>
          <w:tcPr>
            <w:tcW w:w="4378" w:type="pct"/>
            <w:tcBorders>
              <w:top w:val="single" w:sz="6" w:space="0" w:color="auto"/>
            </w:tcBorders>
            <w:shd w:val="clear" w:color="auto" w:fill="auto"/>
          </w:tcPr>
          <w:p w14:paraId="02DC609B" w14:textId="77777777" w:rsidR="00B128B4" w:rsidRPr="00F30706" w:rsidRDefault="00B128B4" w:rsidP="00337E5B">
            <w:pPr>
              <w:jc w:val="both"/>
              <w:rPr>
                <w:rFonts w:eastAsia="Calibri"/>
                <w:i/>
                <w:iCs/>
              </w:rPr>
            </w:pPr>
            <w:r w:rsidRPr="00F30706">
              <w:rPr>
                <w:rFonts w:eastAsia="Calibri"/>
                <w:i/>
                <w:iCs/>
              </w:rPr>
              <w:t xml:space="preserve"> Word, Excell, PowerPoint :                                                                                    5 points </w:t>
            </w:r>
          </w:p>
          <w:p w14:paraId="5B72C398" w14:textId="77777777" w:rsidR="00B128B4" w:rsidRPr="00F30706" w:rsidRDefault="00B128B4" w:rsidP="00337E5B">
            <w:pPr>
              <w:jc w:val="both"/>
              <w:rPr>
                <w:rFonts w:eastAsia="Calibri"/>
                <w:i/>
                <w:iCs/>
              </w:rPr>
            </w:pPr>
            <w:r w:rsidRPr="00F30706">
              <w:rPr>
                <w:rFonts w:eastAsia="Calibri"/>
                <w:i/>
                <w:iCs/>
              </w:rPr>
              <w:t xml:space="preserve">Plus de deux logiciels des suivi évaluations :                                                                5 points                                                                          </w:t>
            </w:r>
          </w:p>
        </w:tc>
        <w:tc>
          <w:tcPr>
            <w:tcW w:w="622" w:type="pct"/>
            <w:tcBorders>
              <w:top w:val="single" w:sz="6" w:space="0" w:color="auto"/>
              <w:bottom w:val="single" w:sz="4" w:space="0" w:color="auto"/>
            </w:tcBorders>
            <w:shd w:val="clear" w:color="auto" w:fill="auto"/>
            <w:vAlign w:val="center"/>
          </w:tcPr>
          <w:p w14:paraId="5CC67B48" w14:textId="77777777" w:rsidR="00B128B4" w:rsidRPr="00787DE6" w:rsidRDefault="00B128B4" w:rsidP="00337E5B">
            <w:pPr>
              <w:tabs>
                <w:tab w:val="right" w:pos="7218"/>
              </w:tabs>
              <w:jc w:val="center"/>
              <w:rPr>
                <w:rFonts w:eastAsia="Calibri"/>
                <w:bCs/>
              </w:rPr>
            </w:pPr>
            <w:r w:rsidRPr="00787DE6">
              <w:rPr>
                <w:rFonts w:eastAsia="Calibri"/>
                <w:bCs/>
              </w:rPr>
              <w:t>10</w:t>
            </w:r>
          </w:p>
        </w:tc>
      </w:tr>
      <w:tr w:rsidR="00B128B4" w:rsidRPr="00F30706" w14:paraId="3B92B710" w14:textId="77777777" w:rsidTr="00CC4BA7">
        <w:trPr>
          <w:trHeight w:val="273"/>
        </w:trPr>
        <w:tc>
          <w:tcPr>
            <w:tcW w:w="4378" w:type="pct"/>
            <w:tcBorders>
              <w:top w:val="single" w:sz="6" w:space="0" w:color="auto"/>
            </w:tcBorders>
            <w:shd w:val="clear" w:color="auto" w:fill="auto"/>
          </w:tcPr>
          <w:p w14:paraId="1BC32540" w14:textId="77777777" w:rsidR="00B128B4" w:rsidRPr="00F30706" w:rsidRDefault="00B128B4" w:rsidP="00337E5B">
            <w:pPr>
              <w:jc w:val="both"/>
              <w:rPr>
                <w:rFonts w:eastAsia="Calibri"/>
                <w:i/>
                <w:iCs/>
              </w:rPr>
            </w:pPr>
            <w:r w:rsidRPr="00F30706">
              <w:rPr>
                <w:rFonts w:eastAsia="Calibri"/>
                <w:b/>
                <w:bCs/>
              </w:rPr>
              <w:t>Total des points pour le critère 4</w:t>
            </w:r>
          </w:p>
        </w:tc>
        <w:tc>
          <w:tcPr>
            <w:tcW w:w="622" w:type="pct"/>
            <w:tcBorders>
              <w:top w:val="single" w:sz="6" w:space="0" w:color="auto"/>
              <w:bottom w:val="single" w:sz="4" w:space="0" w:color="auto"/>
            </w:tcBorders>
            <w:shd w:val="clear" w:color="auto" w:fill="auto"/>
            <w:vAlign w:val="center"/>
          </w:tcPr>
          <w:p w14:paraId="2878C10C" w14:textId="77777777" w:rsidR="00B128B4" w:rsidRPr="00F30706" w:rsidRDefault="00B128B4" w:rsidP="00337E5B">
            <w:pPr>
              <w:tabs>
                <w:tab w:val="right" w:pos="7218"/>
              </w:tabs>
              <w:jc w:val="center"/>
              <w:rPr>
                <w:rFonts w:eastAsia="Calibri"/>
                <w:b/>
              </w:rPr>
            </w:pPr>
            <w:r w:rsidRPr="00F30706">
              <w:rPr>
                <w:rFonts w:eastAsia="Calibri"/>
                <w:b/>
              </w:rPr>
              <w:t>10</w:t>
            </w:r>
          </w:p>
        </w:tc>
      </w:tr>
      <w:tr w:rsidR="00B128B4" w:rsidRPr="00F30706" w14:paraId="594922BF" w14:textId="77777777" w:rsidTr="00CC4BA7">
        <w:trPr>
          <w:trHeight w:val="273"/>
        </w:trPr>
        <w:tc>
          <w:tcPr>
            <w:tcW w:w="4378" w:type="pct"/>
            <w:tcBorders>
              <w:top w:val="single" w:sz="6" w:space="0" w:color="auto"/>
            </w:tcBorders>
            <w:shd w:val="clear" w:color="auto" w:fill="auto"/>
          </w:tcPr>
          <w:p w14:paraId="0685A227" w14:textId="77777777" w:rsidR="00B128B4" w:rsidRPr="00F30706" w:rsidRDefault="00B128B4">
            <w:pPr>
              <w:numPr>
                <w:ilvl w:val="0"/>
                <w:numId w:val="60"/>
              </w:numPr>
              <w:jc w:val="both"/>
              <w:rPr>
                <w:rFonts w:eastAsia="Calibri"/>
                <w:b/>
                <w:bCs/>
              </w:rPr>
            </w:pPr>
            <w:r w:rsidRPr="00F30706">
              <w:rPr>
                <w:rFonts w:eastAsia="Calibri"/>
                <w:b/>
                <w:bCs/>
              </w:rPr>
              <w:t xml:space="preserve">Connaissances linguistiques </w:t>
            </w:r>
          </w:p>
        </w:tc>
        <w:tc>
          <w:tcPr>
            <w:tcW w:w="622" w:type="pct"/>
            <w:tcBorders>
              <w:top w:val="single" w:sz="6" w:space="0" w:color="auto"/>
              <w:bottom w:val="single" w:sz="4" w:space="0" w:color="auto"/>
            </w:tcBorders>
            <w:shd w:val="clear" w:color="auto" w:fill="auto"/>
            <w:vAlign w:val="center"/>
          </w:tcPr>
          <w:p w14:paraId="4FAA74A1" w14:textId="77777777" w:rsidR="00B128B4" w:rsidRPr="00F30706" w:rsidRDefault="00B128B4" w:rsidP="00337E5B">
            <w:pPr>
              <w:tabs>
                <w:tab w:val="right" w:pos="7218"/>
              </w:tabs>
              <w:jc w:val="center"/>
              <w:rPr>
                <w:rFonts w:eastAsia="Calibri"/>
                <w:b/>
              </w:rPr>
            </w:pPr>
          </w:p>
        </w:tc>
      </w:tr>
      <w:tr w:rsidR="00B128B4" w:rsidRPr="00F30706" w14:paraId="661EEF34" w14:textId="77777777" w:rsidTr="00CC4BA7">
        <w:trPr>
          <w:trHeight w:val="273"/>
        </w:trPr>
        <w:tc>
          <w:tcPr>
            <w:tcW w:w="4378" w:type="pct"/>
            <w:tcBorders>
              <w:top w:val="single" w:sz="6" w:space="0" w:color="auto"/>
            </w:tcBorders>
            <w:shd w:val="clear" w:color="auto" w:fill="auto"/>
          </w:tcPr>
          <w:p w14:paraId="65C6E68E" w14:textId="5CE4B980" w:rsidR="00B128B4" w:rsidRPr="00F30706" w:rsidRDefault="00B128B4" w:rsidP="00337E5B">
            <w:pPr>
              <w:ind w:left="502"/>
              <w:jc w:val="both"/>
              <w:rPr>
                <w:rFonts w:eastAsia="Calibri"/>
                <w:i/>
                <w:iCs/>
              </w:rPr>
            </w:pPr>
            <w:r w:rsidRPr="00F30706">
              <w:rPr>
                <w:rFonts w:eastAsia="Calibri"/>
                <w:i/>
                <w:iCs/>
              </w:rPr>
              <w:t xml:space="preserve">Français : 2 points </w:t>
            </w:r>
          </w:p>
        </w:tc>
        <w:tc>
          <w:tcPr>
            <w:tcW w:w="622" w:type="pct"/>
            <w:vMerge w:val="restart"/>
            <w:tcBorders>
              <w:top w:val="single" w:sz="6" w:space="0" w:color="auto"/>
            </w:tcBorders>
            <w:shd w:val="clear" w:color="auto" w:fill="auto"/>
            <w:vAlign w:val="center"/>
          </w:tcPr>
          <w:p w14:paraId="1A87C861" w14:textId="77777777" w:rsidR="00B128B4" w:rsidRPr="00787DE6" w:rsidRDefault="00B128B4" w:rsidP="00337E5B">
            <w:pPr>
              <w:tabs>
                <w:tab w:val="right" w:pos="7218"/>
              </w:tabs>
              <w:jc w:val="center"/>
              <w:rPr>
                <w:rFonts w:eastAsia="Calibri"/>
                <w:bCs/>
              </w:rPr>
            </w:pPr>
            <w:r w:rsidRPr="00787DE6">
              <w:rPr>
                <w:rFonts w:eastAsia="Calibri"/>
                <w:bCs/>
              </w:rPr>
              <w:t>5</w:t>
            </w:r>
          </w:p>
        </w:tc>
      </w:tr>
      <w:tr w:rsidR="00B128B4" w:rsidRPr="00F30706" w14:paraId="5C07878F" w14:textId="77777777" w:rsidTr="00CC4BA7">
        <w:trPr>
          <w:trHeight w:val="273"/>
        </w:trPr>
        <w:tc>
          <w:tcPr>
            <w:tcW w:w="4378" w:type="pct"/>
            <w:tcBorders>
              <w:top w:val="single" w:sz="6" w:space="0" w:color="auto"/>
            </w:tcBorders>
            <w:shd w:val="clear" w:color="auto" w:fill="auto"/>
          </w:tcPr>
          <w:p w14:paraId="4BCB800C" w14:textId="0DB6B8FF" w:rsidR="00B128B4" w:rsidRPr="00F30706" w:rsidRDefault="00B128B4" w:rsidP="00337E5B">
            <w:pPr>
              <w:ind w:left="502"/>
              <w:jc w:val="both"/>
              <w:rPr>
                <w:rFonts w:eastAsia="Calibri"/>
                <w:i/>
                <w:iCs/>
              </w:rPr>
            </w:pPr>
            <w:r w:rsidRPr="00F30706">
              <w:rPr>
                <w:rFonts w:eastAsia="Calibri"/>
                <w:i/>
                <w:iCs/>
              </w:rPr>
              <w:t>Haoussa :</w:t>
            </w:r>
            <w:r w:rsidR="006B7DF3">
              <w:rPr>
                <w:rFonts w:eastAsia="Calibri"/>
                <w:i/>
                <w:iCs/>
              </w:rPr>
              <w:t xml:space="preserve"> </w:t>
            </w:r>
            <w:r w:rsidRPr="00F30706">
              <w:rPr>
                <w:rFonts w:eastAsia="Calibri"/>
                <w:i/>
                <w:iCs/>
              </w:rPr>
              <w:t xml:space="preserve">1.5 points </w:t>
            </w:r>
          </w:p>
        </w:tc>
        <w:tc>
          <w:tcPr>
            <w:tcW w:w="622" w:type="pct"/>
            <w:vMerge/>
            <w:shd w:val="clear" w:color="auto" w:fill="auto"/>
            <w:vAlign w:val="center"/>
          </w:tcPr>
          <w:p w14:paraId="58FC2440" w14:textId="77777777" w:rsidR="00B128B4" w:rsidRPr="00F30706" w:rsidRDefault="00B128B4" w:rsidP="00337E5B">
            <w:pPr>
              <w:tabs>
                <w:tab w:val="right" w:pos="7218"/>
              </w:tabs>
              <w:jc w:val="center"/>
              <w:rPr>
                <w:rFonts w:eastAsia="Calibri"/>
                <w:b/>
              </w:rPr>
            </w:pPr>
          </w:p>
        </w:tc>
      </w:tr>
      <w:tr w:rsidR="00B128B4" w:rsidRPr="00F30706" w14:paraId="351823BE" w14:textId="77777777" w:rsidTr="00CC4BA7">
        <w:trPr>
          <w:trHeight w:val="273"/>
        </w:trPr>
        <w:tc>
          <w:tcPr>
            <w:tcW w:w="4378" w:type="pct"/>
            <w:tcBorders>
              <w:top w:val="single" w:sz="6" w:space="0" w:color="auto"/>
            </w:tcBorders>
            <w:shd w:val="clear" w:color="auto" w:fill="auto"/>
          </w:tcPr>
          <w:p w14:paraId="27E870C3" w14:textId="7BC8F928" w:rsidR="00B128B4" w:rsidRPr="00F30706" w:rsidRDefault="00B128B4" w:rsidP="00337E5B">
            <w:pPr>
              <w:ind w:left="502"/>
              <w:jc w:val="both"/>
              <w:rPr>
                <w:rFonts w:eastAsia="Calibri"/>
                <w:i/>
                <w:iCs/>
              </w:rPr>
            </w:pPr>
            <w:proofErr w:type="spellStart"/>
            <w:r w:rsidRPr="00F30706">
              <w:rPr>
                <w:rFonts w:eastAsia="Calibri"/>
                <w:i/>
                <w:iCs/>
              </w:rPr>
              <w:t>Djerma</w:t>
            </w:r>
            <w:proofErr w:type="spellEnd"/>
            <w:r w:rsidRPr="00F30706">
              <w:rPr>
                <w:rFonts w:eastAsia="Calibri"/>
                <w:i/>
                <w:iCs/>
              </w:rPr>
              <w:t xml:space="preserve"> : 1.5 points </w:t>
            </w:r>
          </w:p>
        </w:tc>
        <w:tc>
          <w:tcPr>
            <w:tcW w:w="622" w:type="pct"/>
            <w:vMerge/>
            <w:tcBorders>
              <w:bottom w:val="single" w:sz="4" w:space="0" w:color="auto"/>
            </w:tcBorders>
            <w:shd w:val="clear" w:color="auto" w:fill="auto"/>
            <w:vAlign w:val="center"/>
          </w:tcPr>
          <w:p w14:paraId="1B3AAD54" w14:textId="77777777" w:rsidR="00B128B4" w:rsidRPr="00F30706" w:rsidRDefault="00B128B4" w:rsidP="00337E5B">
            <w:pPr>
              <w:tabs>
                <w:tab w:val="right" w:pos="7218"/>
              </w:tabs>
              <w:jc w:val="center"/>
              <w:rPr>
                <w:rFonts w:eastAsia="Calibri"/>
                <w:b/>
              </w:rPr>
            </w:pPr>
          </w:p>
        </w:tc>
      </w:tr>
      <w:tr w:rsidR="00B128B4" w:rsidRPr="00F30706" w14:paraId="1B517CAB" w14:textId="77777777" w:rsidTr="00CC4BA7">
        <w:trPr>
          <w:trHeight w:val="273"/>
        </w:trPr>
        <w:tc>
          <w:tcPr>
            <w:tcW w:w="4378" w:type="pct"/>
            <w:tcBorders>
              <w:top w:val="single" w:sz="6" w:space="0" w:color="auto"/>
            </w:tcBorders>
            <w:shd w:val="clear" w:color="auto" w:fill="auto"/>
          </w:tcPr>
          <w:p w14:paraId="7A1FFAA6" w14:textId="77777777" w:rsidR="00B128B4" w:rsidRPr="00F30706" w:rsidRDefault="00B128B4" w:rsidP="00337E5B">
            <w:pPr>
              <w:jc w:val="both"/>
              <w:rPr>
                <w:rFonts w:eastAsia="Calibri"/>
              </w:rPr>
            </w:pPr>
            <w:r w:rsidRPr="00F30706">
              <w:rPr>
                <w:rFonts w:eastAsia="Calibri"/>
                <w:b/>
                <w:bCs/>
              </w:rPr>
              <w:t>Total des points pour le critère 3</w:t>
            </w:r>
          </w:p>
        </w:tc>
        <w:tc>
          <w:tcPr>
            <w:tcW w:w="622" w:type="pct"/>
            <w:tcBorders>
              <w:top w:val="single" w:sz="6" w:space="0" w:color="auto"/>
              <w:bottom w:val="single" w:sz="4" w:space="0" w:color="auto"/>
            </w:tcBorders>
            <w:shd w:val="clear" w:color="auto" w:fill="auto"/>
          </w:tcPr>
          <w:p w14:paraId="37DFAF36" w14:textId="77777777" w:rsidR="00B128B4" w:rsidRPr="00F30706" w:rsidRDefault="00B128B4" w:rsidP="00337E5B">
            <w:pPr>
              <w:tabs>
                <w:tab w:val="right" w:pos="7218"/>
              </w:tabs>
              <w:jc w:val="center"/>
              <w:rPr>
                <w:rFonts w:eastAsia="Calibri"/>
                <w:b/>
              </w:rPr>
            </w:pPr>
            <w:r w:rsidRPr="00F30706">
              <w:rPr>
                <w:rFonts w:eastAsia="Calibri"/>
                <w:b/>
              </w:rPr>
              <w:t>5</w:t>
            </w:r>
          </w:p>
        </w:tc>
      </w:tr>
      <w:tr w:rsidR="00B128B4" w:rsidRPr="00F30706" w14:paraId="5FAEA4CC" w14:textId="77777777" w:rsidTr="00CC4BA7">
        <w:trPr>
          <w:trHeight w:val="273"/>
        </w:trPr>
        <w:tc>
          <w:tcPr>
            <w:tcW w:w="4378" w:type="pct"/>
            <w:tcBorders>
              <w:top w:val="single" w:sz="6" w:space="0" w:color="auto"/>
            </w:tcBorders>
            <w:shd w:val="clear" w:color="auto" w:fill="auto"/>
          </w:tcPr>
          <w:p w14:paraId="20285BA1" w14:textId="77777777" w:rsidR="00B128B4" w:rsidRPr="00F30706" w:rsidRDefault="00B128B4" w:rsidP="00337E5B">
            <w:pPr>
              <w:jc w:val="both"/>
              <w:rPr>
                <w:rFonts w:eastAsia="Calibri"/>
                <w:b/>
                <w:bCs/>
              </w:rPr>
            </w:pPr>
            <w:r w:rsidRPr="00F30706">
              <w:rPr>
                <w:rFonts w:eastAsia="Calibri"/>
                <w:b/>
                <w:bCs/>
              </w:rPr>
              <w:t xml:space="preserve">Total des points </w:t>
            </w:r>
          </w:p>
        </w:tc>
        <w:tc>
          <w:tcPr>
            <w:tcW w:w="622" w:type="pct"/>
            <w:tcBorders>
              <w:top w:val="single" w:sz="6" w:space="0" w:color="auto"/>
              <w:bottom w:val="single" w:sz="4" w:space="0" w:color="auto"/>
            </w:tcBorders>
            <w:shd w:val="clear" w:color="auto" w:fill="auto"/>
          </w:tcPr>
          <w:p w14:paraId="474FE91C" w14:textId="77777777" w:rsidR="00B128B4" w:rsidRPr="00F30706" w:rsidRDefault="00B128B4" w:rsidP="00337E5B">
            <w:pPr>
              <w:tabs>
                <w:tab w:val="right" w:pos="7218"/>
              </w:tabs>
              <w:jc w:val="center"/>
              <w:rPr>
                <w:rFonts w:eastAsia="Calibri"/>
                <w:b/>
              </w:rPr>
            </w:pPr>
            <w:r w:rsidRPr="00F30706">
              <w:rPr>
                <w:rFonts w:eastAsia="Calibri"/>
                <w:b/>
              </w:rPr>
              <w:t xml:space="preserve">  100</w:t>
            </w:r>
          </w:p>
        </w:tc>
      </w:tr>
    </w:tbl>
    <w:p w14:paraId="2E5810B7" w14:textId="77777777" w:rsidR="00750F72" w:rsidRPr="00750F72" w:rsidRDefault="00750F72" w:rsidP="00337E5B">
      <w:pPr>
        <w:pStyle w:val="Paragraphedeliste"/>
        <w:rPr>
          <w:b/>
          <w:bCs/>
        </w:rPr>
      </w:pPr>
    </w:p>
    <w:p w14:paraId="729E5A68" w14:textId="4EB86B66" w:rsidR="00750F72" w:rsidRPr="005C0986" w:rsidRDefault="005C0986">
      <w:pPr>
        <w:pStyle w:val="Paragraphedeliste"/>
        <w:numPr>
          <w:ilvl w:val="1"/>
          <w:numId w:val="74"/>
        </w:numPr>
        <w:spacing w:line="276" w:lineRule="auto"/>
        <w:rPr>
          <w:b/>
          <w:bCs/>
        </w:rPr>
      </w:pPr>
      <w:r>
        <w:rPr>
          <w:b/>
          <w:bCs/>
        </w:rPr>
        <w:t xml:space="preserve"> </w:t>
      </w:r>
      <w:r w:rsidR="00750F72" w:rsidRPr="006013BA">
        <w:rPr>
          <w:b/>
          <w:bCs/>
        </w:rPr>
        <w:t xml:space="preserve">Critère d’évaluation </w:t>
      </w:r>
      <w:r w:rsidR="000511E2" w:rsidRPr="000511E2">
        <w:rPr>
          <w:b/>
          <w:bCs/>
        </w:rPr>
        <w:t xml:space="preserve">Spécialiste GIS </w:t>
      </w:r>
      <w:r w:rsidR="00870337" w:rsidRPr="00870337">
        <w:rPr>
          <w:b/>
          <w:bCs/>
        </w:rPr>
        <w:t xml:space="preserve">(Tahoua, Tillabéry, Maradi et </w:t>
      </w:r>
      <w:r w:rsidR="001830F2" w:rsidRPr="00870337">
        <w:rPr>
          <w:b/>
          <w:bCs/>
        </w:rPr>
        <w:t>Dosso)</w:t>
      </w:r>
    </w:p>
    <w:p w14:paraId="1BEE0F23" w14:textId="77777777" w:rsidR="005C0986" w:rsidRPr="00750F72" w:rsidRDefault="005C0986" w:rsidP="00337E5B">
      <w:pPr>
        <w:pStyle w:val="Paragraphedeliste"/>
        <w:spacing w:line="276" w:lineRule="auto"/>
        <w:ind w:left="360"/>
        <w:rPr>
          <w:b/>
          <w:bCs/>
        </w:rPr>
      </w:pPr>
    </w:p>
    <w:tbl>
      <w:tblPr>
        <w:tblW w:w="5000" w:type="pct"/>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8213"/>
        <w:gridCol w:w="1133"/>
      </w:tblGrid>
      <w:tr w:rsidR="000511E2" w:rsidRPr="00FD134F" w14:paraId="1817774C" w14:textId="77777777" w:rsidTr="001830F2">
        <w:trPr>
          <w:trHeight w:val="345"/>
        </w:trPr>
        <w:tc>
          <w:tcPr>
            <w:tcW w:w="4394" w:type="pct"/>
            <w:tcBorders>
              <w:top w:val="single" w:sz="6" w:space="0" w:color="auto"/>
              <w:bottom w:val="single" w:sz="4" w:space="0" w:color="auto"/>
            </w:tcBorders>
            <w:shd w:val="clear" w:color="auto" w:fill="auto"/>
            <w:vAlign w:val="center"/>
          </w:tcPr>
          <w:p w14:paraId="4F516623" w14:textId="0A70DE89" w:rsidR="000511E2" w:rsidRPr="00FA353B" w:rsidRDefault="000511E2" w:rsidP="00AC673E">
            <w:pPr>
              <w:pStyle w:val="Sansinterligne"/>
              <w:jc w:val="center"/>
              <w:rPr>
                <w:rFonts w:ascii="Times New Roman" w:hAnsi="Times New Roman"/>
                <w:b/>
                <w:bCs/>
                <w:sz w:val="24"/>
                <w:szCs w:val="24"/>
              </w:rPr>
            </w:pPr>
            <w:r w:rsidRPr="00FA353B">
              <w:rPr>
                <w:rFonts w:ascii="Times New Roman" w:hAnsi="Times New Roman"/>
                <w:b/>
                <w:bCs/>
                <w:sz w:val="24"/>
                <w:szCs w:val="24"/>
              </w:rPr>
              <w:t>Les critères, sous-critères d’évaluation, et leurs poids respectifs sont les suivant :</w:t>
            </w:r>
          </w:p>
        </w:tc>
        <w:tc>
          <w:tcPr>
            <w:tcW w:w="606" w:type="pct"/>
            <w:tcBorders>
              <w:top w:val="single" w:sz="6" w:space="0" w:color="auto"/>
              <w:bottom w:val="single" w:sz="4" w:space="0" w:color="auto"/>
            </w:tcBorders>
            <w:shd w:val="clear" w:color="auto" w:fill="auto"/>
            <w:vAlign w:val="center"/>
          </w:tcPr>
          <w:p w14:paraId="00C81D44" w14:textId="77777777" w:rsidR="000511E2" w:rsidRPr="00213AB1" w:rsidRDefault="000511E2" w:rsidP="00337E5B">
            <w:pPr>
              <w:pStyle w:val="Sansinterligne"/>
              <w:jc w:val="center"/>
              <w:rPr>
                <w:rFonts w:ascii="Times New Roman" w:hAnsi="Times New Roman"/>
                <w:b/>
                <w:bCs/>
              </w:rPr>
            </w:pPr>
            <w:r w:rsidRPr="00213AB1">
              <w:rPr>
                <w:rFonts w:ascii="Times New Roman" w:hAnsi="Times New Roman"/>
                <w:b/>
                <w:bCs/>
              </w:rPr>
              <w:t>POINTS</w:t>
            </w:r>
          </w:p>
        </w:tc>
      </w:tr>
      <w:tr w:rsidR="000511E2" w:rsidRPr="00FD134F" w14:paraId="64EAD385" w14:textId="77777777" w:rsidTr="001830F2">
        <w:trPr>
          <w:trHeight w:val="345"/>
        </w:trPr>
        <w:tc>
          <w:tcPr>
            <w:tcW w:w="4394" w:type="pct"/>
            <w:tcBorders>
              <w:top w:val="single" w:sz="6" w:space="0" w:color="auto"/>
              <w:bottom w:val="single" w:sz="4" w:space="0" w:color="auto"/>
            </w:tcBorders>
            <w:shd w:val="clear" w:color="auto" w:fill="auto"/>
          </w:tcPr>
          <w:p w14:paraId="57485DED" w14:textId="77777777" w:rsidR="000511E2" w:rsidRPr="00BF5371" w:rsidRDefault="000511E2">
            <w:pPr>
              <w:pStyle w:val="Section3list"/>
              <w:numPr>
                <w:ilvl w:val="0"/>
                <w:numId w:val="57"/>
              </w:numPr>
              <w:spacing w:before="0" w:after="0" w:line="276" w:lineRule="auto"/>
              <w:rPr>
                <w:b/>
                <w:i/>
                <w:iCs/>
                <w:szCs w:val="24"/>
              </w:rPr>
            </w:pPr>
            <w:r w:rsidRPr="00BF5371">
              <w:rPr>
                <w:b/>
                <w:i/>
                <w:iCs/>
                <w:szCs w:val="24"/>
              </w:rPr>
              <w:t>Qualifications et compétence du consultant pour la mission :</w:t>
            </w:r>
          </w:p>
          <w:p w14:paraId="0E481EBC" w14:textId="77777777" w:rsidR="000511E2" w:rsidRPr="00BF5371" w:rsidRDefault="000511E2" w:rsidP="00337E5B">
            <w:pPr>
              <w:pStyle w:val="Section3list"/>
              <w:numPr>
                <w:ilvl w:val="0"/>
                <w:numId w:val="0"/>
              </w:numPr>
              <w:spacing w:before="0" w:after="0" w:line="276" w:lineRule="auto"/>
              <w:rPr>
                <w:bCs/>
                <w:i/>
                <w:iCs/>
                <w:szCs w:val="24"/>
              </w:rPr>
            </w:pPr>
            <w:r w:rsidRPr="00BF5371">
              <w:rPr>
                <w:bCs/>
                <w:i/>
                <w:iCs/>
                <w:szCs w:val="24"/>
              </w:rPr>
              <w:t>Le/la Consultant/te doit être un spécialiste en sciences sociales (Droit, Sociologie, Economie Rurale etc.) disposant d’un niveau Bac + 3 minimum. Il devra le prouver en fournissant la copie du diplôme obtenu dans l’un des domaines cités ci-dessus.</w:t>
            </w:r>
          </w:p>
          <w:p w14:paraId="7FCFD4FB" w14:textId="77777777" w:rsidR="000511E2" w:rsidRPr="00BF5371" w:rsidRDefault="000511E2" w:rsidP="00337E5B">
            <w:pPr>
              <w:pStyle w:val="Section3list"/>
              <w:numPr>
                <w:ilvl w:val="0"/>
                <w:numId w:val="0"/>
              </w:numPr>
              <w:spacing w:before="0" w:after="0" w:line="276" w:lineRule="auto"/>
              <w:rPr>
                <w:bCs/>
                <w:i/>
                <w:iCs/>
                <w:szCs w:val="24"/>
              </w:rPr>
            </w:pPr>
            <w:r w:rsidRPr="00BF5371">
              <w:rPr>
                <w:bCs/>
                <w:i/>
                <w:iCs/>
                <w:szCs w:val="24"/>
              </w:rPr>
              <w:t>Copie diplôme fournie (&lt; Bac+3) : 0 points</w:t>
            </w:r>
          </w:p>
          <w:p w14:paraId="632A9459" w14:textId="77777777" w:rsidR="000511E2" w:rsidRPr="00BF5371" w:rsidRDefault="000511E2" w:rsidP="00337E5B">
            <w:pPr>
              <w:pStyle w:val="Section3list"/>
              <w:numPr>
                <w:ilvl w:val="0"/>
                <w:numId w:val="0"/>
              </w:numPr>
              <w:spacing w:before="0" w:after="0" w:line="276" w:lineRule="auto"/>
              <w:rPr>
                <w:bCs/>
                <w:i/>
                <w:iCs/>
                <w:szCs w:val="24"/>
              </w:rPr>
            </w:pPr>
            <w:r w:rsidRPr="00BF5371">
              <w:rPr>
                <w:bCs/>
                <w:i/>
                <w:iCs/>
                <w:szCs w:val="24"/>
              </w:rPr>
              <w:t xml:space="preserve">Copie de diplôme fournie niveau Bac+3 : 20 points </w:t>
            </w:r>
          </w:p>
          <w:p w14:paraId="0F774181" w14:textId="44A68A6E" w:rsidR="000511E2" w:rsidRPr="00BF5371" w:rsidRDefault="000511E2" w:rsidP="00337E5B">
            <w:pPr>
              <w:pStyle w:val="Section3list"/>
              <w:numPr>
                <w:ilvl w:val="0"/>
                <w:numId w:val="0"/>
              </w:numPr>
              <w:spacing w:before="0" w:after="0" w:line="276" w:lineRule="auto"/>
              <w:rPr>
                <w:bCs/>
                <w:i/>
                <w:iCs/>
                <w:szCs w:val="24"/>
              </w:rPr>
            </w:pPr>
            <w:r w:rsidRPr="00BF5371">
              <w:rPr>
                <w:bCs/>
                <w:i/>
                <w:iCs/>
                <w:szCs w:val="24"/>
              </w:rPr>
              <w:t>Copie de diplôme niveau Bac+4 et plus : 30 points</w:t>
            </w:r>
          </w:p>
        </w:tc>
        <w:tc>
          <w:tcPr>
            <w:tcW w:w="606" w:type="pct"/>
            <w:tcBorders>
              <w:top w:val="single" w:sz="6" w:space="0" w:color="auto"/>
              <w:bottom w:val="single" w:sz="4" w:space="0" w:color="auto"/>
            </w:tcBorders>
            <w:shd w:val="clear" w:color="auto" w:fill="auto"/>
            <w:vAlign w:val="center"/>
          </w:tcPr>
          <w:p w14:paraId="6D18A124" w14:textId="77777777" w:rsidR="000511E2" w:rsidRPr="00BF5371" w:rsidRDefault="000511E2" w:rsidP="00337E5B">
            <w:pPr>
              <w:tabs>
                <w:tab w:val="right" w:pos="7218"/>
              </w:tabs>
              <w:jc w:val="center"/>
              <w:rPr>
                <w:sz w:val="22"/>
                <w:szCs w:val="22"/>
              </w:rPr>
            </w:pPr>
            <w:r w:rsidRPr="00BF5371">
              <w:rPr>
                <w:sz w:val="22"/>
                <w:szCs w:val="22"/>
              </w:rPr>
              <w:t>30</w:t>
            </w:r>
          </w:p>
        </w:tc>
      </w:tr>
      <w:tr w:rsidR="000511E2" w:rsidRPr="00FD134F" w14:paraId="03B702D9" w14:textId="77777777" w:rsidTr="001830F2">
        <w:trPr>
          <w:trHeight w:val="345"/>
        </w:trPr>
        <w:tc>
          <w:tcPr>
            <w:tcW w:w="4394" w:type="pct"/>
            <w:tcBorders>
              <w:top w:val="single" w:sz="6" w:space="0" w:color="auto"/>
              <w:bottom w:val="single" w:sz="4" w:space="0" w:color="auto"/>
            </w:tcBorders>
            <w:shd w:val="clear" w:color="auto" w:fill="auto"/>
          </w:tcPr>
          <w:p w14:paraId="1FC16F75" w14:textId="77777777" w:rsidR="000511E2" w:rsidRPr="00FA353B" w:rsidRDefault="000511E2" w:rsidP="00337E5B">
            <w:pPr>
              <w:pStyle w:val="Sansinterligne"/>
              <w:jc w:val="both"/>
              <w:rPr>
                <w:rFonts w:ascii="Times New Roman" w:hAnsi="Times New Roman"/>
                <w:b/>
                <w:sz w:val="24"/>
                <w:szCs w:val="24"/>
                <w:u w:val="single"/>
              </w:rPr>
            </w:pPr>
            <w:r w:rsidRPr="00FA353B">
              <w:rPr>
                <w:rFonts w:ascii="Times New Roman" w:hAnsi="Times New Roman"/>
                <w:b/>
                <w:bCs/>
                <w:sz w:val="24"/>
                <w:szCs w:val="24"/>
              </w:rPr>
              <w:t>Total des points pour le critère 1</w:t>
            </w:r>
          </w:p>
        </w:tc>
        <w:tc>
          <w:tcPr>
            <w:tcW w:w="606" w:type="pct"/>
            <w:tcBorders>
              <w:top w:val="single" w:sz="6" w:space="0" w:color="auto"/>
              <w:bottom w:val="single" w:sz="4" w:space="0" w:color="auto"/>
            </w:tcBorders>
            <w:shd w:val="clear" w:color="auto" w:fill="auto"/>
            <w:vAlign w:val="center"/>
          </w:tcPr>
          <w:p w14:paraId="5ADDA2AF" w14:textId="77777777" w:rsidR="000511E2" w:rsidRPr="00FD134F" w:rsidRDefault="000511E2" w:rsidP="00337E5B">
            <w:pPr>
              <w:tabs>
                <w:tab w:val="right" w:pos="7218"/>
              </w:tabs>
              <w:jc w:val="center"/>
              <w:rPr>
                <w:b/>
                <w:bCs/>
                <w:sz w:val="22"/>
                <w:szCs w:val="22"/>
              </w:rPr>
            </w:pPr>
            <w:r>
              <w:rPr>
                <w:b/>
                <w:bCs/>
                <w:sz w:val="22"/>
                <w:szCs w:val="22"/>
              </w:rPr>
              <w:t>3</w:t>
            </w:r>
            <w:r w:rsidRPr="00FD134F">
              <w:rPr>
                <w:b/>
                <w:bCs/>
                <w:sz w:val="22"/>
                <w:szCs w:val="22"/>
              </w:rPr>
              <w:t>0</w:t>
            </w:r>
          </w:p>
        </w:tc>
      </w:tr>
      <w:tr w:rsidR="000511E2" w:rsidRPr="00FD134F" w14:paraId="27DA48AA" w14:textId="77777777" w:rsidTr="001830F2">
        <w:trPr>
          <w:trHeight w:val="165"/>
        </w:trPr>
        <w:tc>
          <w:tcPr>
            <w:tcW w:w="4394" w:type="pct"/>
            <w:tcBorders>
              <w:top w:val="single" w:sz="6" w:space="0" w:color="auto"/>
              <w:bottom w:val="single" w:sz="4" w:space="0" w:color="auto"/>
            </w:tcBorders>
            <w:shd w:val="clear" w:color="auto" w:fill="auto"/>
          </w:tcPr>
          <w:p w14:paraId="1EF4E832" w14:textId="77777777" w:rsidR="000511E2" w:rsidRPr="00FA353B" w:rsidRDefault="000511E2" w:rsidP="00337E5B">
            <w:pPr>
              <w:pStyle w:val="Section3list"/>
              <w:numPr>
                <w:ilvl w:val="0"/>
                <w:numId w:val="0"/>
              </w:numPr>
              <w:spacing w:before="0" w:after="0" w:line="276" w:lineRule="auto"/>
              <w:ind w:left="720" w:hanging="720"/>
              <w:rPr>
                <w:b/>
                <w:szCs w:val="24"/>
              </w:rPr>
            </w:pPr>
            <w:r w:rsidRPr="00FA353B">
              <w:rPr>
                <w:b/>
                <w:szCs w:val="24"/>
              </w:rPr>
              <w:t xml:space="preserve">Expériences pertinentes des candidats pour la mission :         </w:t>
            </w:r>
          </w:p>
        </w:tc>
        <w:tc>
          <w:tcPr>
            <w:tcW w:w="606" w:type="pct"/>
            <w:tcBorders>
              <w:top w:val="single" w:sz="6" w:space="0" w:color="auto"/>
              <w:bottom w:val="single" w:sz="4" w:space="0" w:color="auto"/>
            </w:tcBorders>
            <w:shd w:val="clear" w:color="auto" w:fill="auto"/>
            <w:vAlign w:val="center"/>
          </w:tcPr>
          <w:p w14:paraId="347C83D5" w14:textId="77777777" w:rsidR="000511E2" w:rsidRPr="00FD134F" w:rsidRDefault="000511E2" w:rsidP="00337E5B">
            <w:pPr>
              <w:tabs>
                <w:tab w:val="right" w:pos="7218"/>
              </w:tabs>
              <w:jc w:val="center"/>
              <w:rPr>
                <w:b/>
                <w:bCs/>
                <w:sz w:val="22"/>
                <w:szCs w:val="22"/>
              </w:rPr>
            </w:pPr>
          </w:p>
        </w:tc>
      </w:tr>
      <w:tr w:rsidR="000511E2" w:rsidRPr="00FD134F" w14:paraId="6AE08CD9" w14:textId="77777777" w:rsidTr="001830F2">
        <w:trPr>
          <w:trHeight w:val="273"/>
        </w:trPr>
        <w:tc>
          <w:tcPr>
            <w:tcW w:w="4394" w:type="pct"/>
            <w:tcBorders>
              <w:top w:val="single" w:sz="6" w:space="0" w:color="auto"/>
            </w:tcBorders>
            <w:shd w:val="clear" w:color="auto" w:fill="auto"/>
          </w:tcPr>
          <w:p w14:paraId="7C2263C4" w14:textId="77777777" w:rsidR="000511E2" w:rsidRPr="00FA353B" w:rsidRDefault="000511E2" w:rsidP="00337E5B">
            <w:pPr>
              <w:widowControl/>
              <w:autoSpaceDE/>
              <w:autoSpaceDN/>
              <w:adjustRightInd/>
              <w:spacing w:line="276" w:lineRule="auto"/>
              <w:jc w:val="both"/>
            </w:pPr>
            <w:r w:rsidRPr="00FA353B">
              <w:t xml:space="preserve">a. Expérience dans les questions sociales et liées au genre dans un contexte de développement international : au moins 3 ans dans les activités Programmes/Projets de développement : </w:t>
            </w:r>
          </w:p>
          <w:p w14:paraId="4E5A5761" w14:textId="680B5C5B" w:rsidR="000511E2" w:rsidRPr="00FA353B" w:rsidRDefault="000511E2" w:rsidP="00337E5B">
            <w:pPr>
              <w:pStyle w:val="Sansinterligne"/>
              <w:ind w:left="502"/>
              <w:jc w:val="both"/>
              <w:rPr>
                <w:rFonts w:ascii="Times New Roman" w:hAnsi="Times New Roman"/>
                <w:sz w:val="24"/>
                <w:szCs w:val="24"/>
              </w:rPr>
            </w:pPr>
            <w:r w:rsidRPr="00FA353B">
              <w:rPr>
                <w:rFonts w:ascii="Times New Roman" w:hAnsi="Times New Roman"/>
                <w:sz w:val="24"/>
                <w:szCs w:val="24"/>
              </w:rPr>
              <w:t>a.1 :</w:t>
            </w:r>
            <w:r w:rsidRPr="00FA353B">
              <w:rPr>
                <w:bCs/>
                <w:sz w:val="24"/>
                <w:szCs w:val="24"/>
              </w:rPr>
              <w:t xml:space="preserve"> &lt;3 ans </w:t>
            </w:r>
            <w:r w:rsidRPr="00FA353B">
              <w:rPr>
                <w:rFonts w:ascii="Times New Roman" w:hAnsi="Times New Roman"/>
                <w:i/>
                <w:sz w:val="24"/>
                <w:szCs w:val="24"/>
              </w:rPr>
              <w:t>d’expérience : 0 points</w:t>
            </w:r>
          </w:p>
          <w:p w14:paraId="7AD703C5" w14:textId="16E2ED65" w:rsidR="000511E2" w:rsidRPr="00FA353B" w:rsidRDefault="000511E2" w:rsidP="00337E5B">
            <w:pPr>
              <w:pStyle w:val="Sansinterligne"/>
              <w:ind w:left="502"/>
              <w:jc w:val="both"/>
              <w:rPr>
                <w:rFonts w:ascii="Times New Roman" w:hAnsi="Times New Roman"/>
                <w:i/>
                <w:sz w:val="24"/>
                <w:szCs w:val="24"/>
              </w:rPr>
            </w:pPr>
            <w:r w:rsidRPr="00FA353B">
              <w:rPr>
                <w:rFonts w:ascii="Times New Roman" w:hAnsi="Times New Roman"/>
                <w:sz w:val="24"/>
                <w:szCs w:val="24"/>
              </w:rPr>
              <w:t>a</w:t>
            </w:r>
            <w:r w:rsidRPr="00FA353B">
              <w:rPr>
                <w:rFonts w:ascii="Times New Roman" w:hAnsi="Times New Roman"/>
                <w:i/>
                <w:sz w:val="24"/>
                <w:szCs w:val="24"/>
              </w:rPr>
              <w:t xml:space="preserve">.2 :  3 à 5 ans d’expérience : 30 points </w:t>
            </w:r>
          </w:p>
          <w:p w14:paraId="340A3E6B" w14:textId="70D48A6B" w:rsidR="000511E2" w:rsidRPr="00FA353B" w:rsidRDefault="000511E2" w:rsidP="00337E5B">
            <w:pPr>
              <w:pStyle w:val="Sansinterligne"/>
              <w:ind w:left="502"/>
              <w:jc w:val="both"/>
              <w:rPr>
                <w:rFonts w:ascii="Times New Roman" w:hAnsi="Times New Roman"/>
                <w:sz w:val="24"/>
                <w:szCs w:val="24"/>
              </w:rPr>
            </w:pPr>
            <w:r w:rsidRPr="00FA353B">
              <w:rPr>
                <w:rFonts w:ascii="Times New Roman" w:hAnsi="Times New Roman"/>
                <w:i/>
                <w:sz w:val="24"/>
                <w:szCs w:val="24"/>
              </w:rPr>
              <w:t>a.3 : plus de 5 ans d’expérience :</w:t>
            </w:r>
            <w:r w:rsidRPr="00FA353B" w:rsidDel="00AB6DDE">
              <w:rPr>
                <w:rFonts w:ascii="Times New Roman" w:hAnsi="Times New Roman"/>
                <w:i/>
                <w:sz w:val="24"/>
                <w:szCs w:val="24"/>
              </w:rPr>
              <w:t xml:space="preserve"> </w:t>
            </w:r>
            <w:r w:rsidRPr="00FA353B">
              <w:rPr>
                <w:rFonts w:ascii="Times New Roman" w:hAnsi="Times New Roman"/>
                <w:i/>
                <w:sz w:val="24"/>
                <w:szCs w:val="24"/>
              </w:rPr>
              <w:t xml:space="preserve">40 points                                                                                    </w:t>
            </w:r>
          </w:p>
        </w:tc>
        <w:tc>
          <w:tcPr>
            <w:tcW w:w="606" w:type="pct"/>
            <w:tcBorders>
              <w:top w:val="single" w:sz="6" w:space="0" w:color="auto"/>
              <w:bottom w:val="single" w:sz="4" w:space="0" w:color="auto"/>
            </w:tcBorders>
            <w:shd w:val="clear" w:color="auto" w:fill="auto"/>
          </w:tcPr>
          <w:p w14:paraId="08096125" w14:textId="77777777" w:rsidR="000511E2" w:rsidRPr="00BF5371" w:rsidRDefault="000511E2" w:rsidP="00337E5B">
            <w:pPr>
              <w:tabs>
                <w:tab w:val="right" w:pos="7218"/>
              </w:tabs>
              <w:jc w:val="center"/>
              <w:rPr>
                <w:bCs/>
                <w:sz w:val="22"/>
                <w:szCs w:val="22"/>
              </w:rPr>
            </w:pPr>
            <w:r w:rsidRPr="00BF5371">
              <w:rPr>
                <w:rFonts w:eastAsia="Calibri"/>
                <w:bCs/>
                <w:sz w:val="22"/>
                <w:szCs w:val="22"/>
              </w:rPr>
              <w:t>40</w:t>
            </w:r>
          </w:p>
        </w:tc>
      </w:tr>
      <w:tr w:rsidR="000511E2" w:rsidRPr="00FD134F" w14:paraId="5D6F0D04" w14:textId="77777777" w:rsidTr="001830F2">
        <w:trPr>
          <w:trHeight w:val="273"/>
        </w:trPr>
        <w:tc>
          <w:tcPr>
            <w:tcW w:w="4394" w:type="pct"/>
            <w:tcBorders>
              <w:top w:val="single" w:sz="6" w:space="0" w:color="auto"/>
            </w:tcBorders>
            <w:shd w:val="clear" w:color="auto" w:fill="auto"/>
          </w:tcPr>
          <w:p w14:paraId="43885AD1" w14:textId="77777777" w:rsidR="000511E2" w:rsidRPr="00FA353B" w:rsidRDefault="000511E2" w:rsidP="00337E5B">
            <w:pPr>
              <w:pStyle w:val="Sansinterligne"/>
              <w:jc w:val="both"/>
              <w:rPr>
                <w:rFonts w:ascii="Times New Roman" w:hAnsi="Times New Roman"/>
                <w:sz w:val="24"/>
                <w:szCs w:val="24"/>
              </w:rPr>
            </w:pPr>
            <w:r w:rsidRPr="00FA353B">
              <w:rPr>
                <w:rFonts w:ascii="Times New Roman" w:hAnsi="Times New Roman"/>
                <w:b/>
                <w:bCs/>
                <w:sz w:val="24"/>
                <w:szCs w:val="24"/>
              </w:rPr>
              <w:t>Total des points pour le critère 2</w:t>
            </w:r>
          </w:p>
        </w:tc>
        <w:tc>
          <w:tcPr>
            <w:tcW w:w="606" w:type="pct"/>
            <w:tcBorders>
              <w:top w:val="single" w:sz="6" w:space="0" w:color="auto"/>
              <w:bottom w:val="single" w:sz="4" w:space="0" w:color="auto"/>
            </w:tcBorders>
            <w:shd w:val="clear" w:color="auto" w:fill="auto"/>
          </w:tcPr>
          <w:p w14:paraId="6110D2AC" w14:textId="77777777" w:rsidR="000511E2" w:rsidRPr="00FD134F" w:rsidRDefault="000511E2" w:rsidP="00337E5B">
            <w:pPr>
              <w:tabs>
                <w:tab w:val="right" w:pos="7218"/>
              </w:tabs>
              <w:jc w:val="center"/>
              <w:rPr>
                <w:rFonts w:eastAsia="Calibri"/>
                <w:b/>
                <w:sz w:val="22"/>
                <w:szCs w:val="22"/>
              </w:rPr>
            </w:pPr>
            <w:r w:rsidRPr="00213AB1">
              <w:rPr>
                <w:rFonts w:eastAsia="Calibri"/>
                <w:b/>
                <w:sz w:val="22"/>
                <w:szCs w:val="22"/>
              </w:rPr>
              <w:t>40</w:t>
            </w:r>
          </w:p>
        </w:tc>
      </w:tr>
      <w:tr w:rsidR="000511E2" w:rsidRPr="00FD134F" w14:paraId="53F84BC1" w14:textId="77777777" w:rsidTr="001830F2">
        <w:trPr>
          <w:trHeight w:val="273"/>
        </w:trPr>
        <w:tc>
          <w:tcPr>
            <w:tcW w:w="4394" w:type="pct"/>
            <w:tcBorders>
              <w:top w:val="single" w:sz="6" w:space="0" w:color="auto"/>
            </w:tcBorders>
            <w:shd w:val="clear" w:color="auto" w:fill="auto"/>
          </w:tcPr>
          <w:p w14:paraId="085327F3" w14:textId="77777777" w:rsidR="000511E2" w:rsidRPr="00FA353B" w:rsidRDefault="000511E2" w:rsidP="00337E5B">
            <w:pPr>
              <w:pStyle w:val="Sansinterligne"/>
              <w:ind w:left="502"/>
              <w:jc w:val="both"/>
              <w:rPr>
                <w:rFonts w:ascii="Times New Roman" w:hAnsi="Times New Roman"/>
                <w:sz w:val="24"/>
                <w:szCs w:val="24"/>
              </w:rPr>
            </w:pPr>
            <w:r w:rsidRPr="00FA353B">
              <w:rPr>
                <w:rFonts w:ascii="Times New Roman" w:hAnsi="Times New Roman"/>
                <w:sz w:val="24"/>
                <w:szCs w:val="24"/>
              </w:rPr>
              <w:t>b. Expérience confirmée des approches participatives de développement et de travail en collaboration avec la société civile, les ONG, le gouvernement, le secteur privé, les organisations communautaires et d'autres parties prenantes concernées </w:t>
            </w:r>
            <w:r w:rsidRPr="00FA353B">
              <w:rPr>
                <w:sz w:val="24"/>
                <w:szCs w:val="24"/>
              </w:rPr>
              <w:t xml:space="preserve">: au moins 2 expériences </w:t>
            </w:r>
            <w:r w:rsidRPr="00FA353B" w:rsidDel="00947AA7">
              <w:rPr>
                <w:rFonts w:ascii="Times New Roman" w:hAnsi="Times New Roman"/>
                <w:sz w:val="24"/>
                <w:szCs w:val="24"/>
              </w:rPr>
              <w:t xml:space="preserve"> </w:t>
            </w:r>
          </w:p>
          <w:p w14:paraId="7930526A" w14:textId="6591AFF9" w:rsidR="000511E2" w:rsidRPr="00FA353B" w:rsidRDefault="000511E2" w:rsidP="00337E5B">
            <w:pPr>
              <w:pStyle w:val="Sansinterligne"/>
              <w:ind w:left="502"/>
              <w:jc w:val="both"/>
              <w:rPr>
                <w:rFonts w:ascii="Times New Roman" w:hAnsi="Times New Roman"/>
                <w:i/>
                <w:sz w:val="24"/>
                <w:szCs w:val="24"/>
              </w:rPr>
            </w:pPr>
            <w:r w:rsidRPr="00FA353B">
              <w:rPr>
                <w:rFonts w:ascii="Times New Roman" w:hAnsi="Times New Roman"/>
                <w:i/>
                <w:sz w:val="24"/>
                <w:szCs w:val="24"/>
              </w:rPr>
              <w:t xml:space="preserve">b.1 : deux (2) expériences 15 points </w:t>
            </w:r>
          </w:p>
          <w:p w14:paraId="40EE8561" w14:textId="6E0A08E6" w:rsidR="000511E2" w:rsidRPr="00FA353B" w:rsidRDefault="000511E2" w:rsidP="00337E5B">
            <w:pPr>
              <w:pStyle w:val="Sansinterligne"/>
              <w:ind w:left="502"/>
              <w:jc w:val="both"/>
              <w:rPr>
                <w:rFonts w:ascii="Times New Roman" w:hAnsi="Times New Roman"/>
                <w:i/>
                <w:sz w:val="24"/>
                <w:szCs w:val="24"/>
              </w:rPr>
            </w:pPr>
            <w:r w:rsidRPr="00FA353B">
              <w:rPr>
                <w:rFonts w:ascii="Times New Roman" w:hAnsi="Times New Roman"/>
                <w:i/>
                <w:sz w:val="24"/>
                <w:szCs w:val="24"/>
              </w:rPr>
              <w:t xml:space="preserve">b.2 : plus de deux (2) expériences 25 points </w:t>
            </w:r>
          </w:p>
        </w:tc>
        <w:tc>
          <w:tcPr>
            <w:tcW w:w="606" w:type="pct"/>
            <w:tcBorders>
              <w:top w:val="single" w:sz="6" w:space="0" w:color="auto"/>
              <w:bottom w:val="single" w:sz="4" w:space="0" w:color="auto"/>
            </w:tcBorders>
            <w:shd w:val="clear" w:color="auto" w:fill="auto"/>
          </w:tcPr>
          <w:p w14:paraId="197FB966" w14:textId="77777777" w:rsidR="000511E2" w:rsidRPr="00BF5371" w:rsidRDefault="000511E2" w:rsidP="00337E5B">
            <w:pPr>
              <w:tabs>
                <w:tab w:val="right" w:pos="7218"/>
              </w:tabs>
              <w:jc w:val="center"/>
              <w:rPr>
                <w:rFonts w:eastAsia="Calibri"/>
                <w:bCs/>
                <w:sz w:val="22"/>
                <w:szCs w:val="22"/>
              </w:rPr>
            </w:pPr>
            <w:r w:rsidRPr="00BF5371">
              <w:rPr>
                <w:rFonts w:eastAsia="Calibri"/>
                <w:bCs/>
                <w:sz w:val="22"/>
                <w:szCs w:val="22"/>
              </w:rPr>
              <w:t>25</w:t>
            </w:r>
          </w:p>
        </w:tc>
      </w:tr>
      <w:tr w:rsidR="000511E2" w:rsidRPr="00FD134F" w14:paraId="16261A4D" w14:textId="77777777" w:rsidTr="001830F2">
        <w:trPr>
          <w:trHeight w:val="273"/>
        </w:trPr>
        <w:tc>
          <w:tcPr>
            <w:tcW w:w="4394" w:type="pct"/>
            <w:tcBorders>
              <w:top w:val="single" w:sz="6" w:space="0" w:color="auto"/>
            </w:tcBorders>
            <w:shd w:val="clear" w:color="auto" w:fill="auto"/>
          </w:tcPr>
          <w:p w14:paraId="777F12D0" w14:textId="77777777" w:rsidR="000511E2" w:rsidRPr="00FA353B" w:rsidRDefault="000511E2" w:rsidP="00337E5B">
            <w:pPr>
              <w:pStyle w:val="Sansinterligne"/>
              <w:jc w:val="both"/>
              <w:rPr>
                <w:rFonts w:ascii="Times New Roman" w:hAnsi="Times New Roman"/>
                <w:sz w:val="24"/>
                <w:szCs w:val="24"/>
              </w:rPr>
            </w:pPr>
            <w:r w:rsidRPr="00FA353B">
              <w:rPr>
                <w:rFonts w:ascii="Times New Roman" w:hAnsi="Times New Roman"/>
                <w:b/>
                <w:bCs/>
                <w:sz w:val="24"/>
                <w:szCs w:val="24"/>
              </w:rPr>
              <w:t>Total des points pour le critère 3</w:t>
            </w:r>
          </w:p>
        </w:tc>
        <w:tc>
          <w:tcPr>
            <w:tcW w:w="606" w:type="pct"/>
            <w:tcBorders>
              <w:top w:val="single" w:sz="6" w:space="0" w:color="auto"/>
              <w:bottom w:val="single" w:sz="4" w:space="0" w:color="auto"/>
            </w:tcBorders>
            <w:shd w:val="clear" w:color="auto" w:fill="auto"/>
          </w:tcPr>
          <w:p w14:paraId="61019E63" w14:textId="77777777" w:rsidR="000511E2" w:rsidRPr="00FD134F" w:rsidRDefault="000511E2" w:rsidP="00337E5B">
            <w:pPr>
              <w:tabs>
                <w:tab w:val="right" w:pos="7218"/>
              </w:tabs>
              <w:jc w:val="center"/>
              <w:rPr>
                <w:rFonts w:eastAsia="Calibri"/>
                <w:b/>
                <w:sz w:val="22"/>
                <w:szCs w:val="22"/>
              </w:rPr>
            </w:pPr>
            <w:r w:rsidRPr="00FD134F">
              <w:rPr>
                <w:rFonts w:eastAsia="Calibri"/>
                <w:b/>
                <w:sz w:val="22"/>
                <w:szCs w:val="22"/>
              </w:rPr>
              <w:t>25</w:t>
            </w:r>
          </w:p>
        </w:tc>
      </w:tr>
      <w:tr w:rsidR="000511E2" w:rsidRPr="00FD134F" w14:paraId="6CA164CA" w14:textId="77777777" w:rsidTr="001830F2">
        <w:trPr>
          <w:trHeight w:val="273"/>
        </w:trPr>
        <w:tc>
          <w:tcPr>
            <w:tcW w:w="4394" w:type="pct"/>
            <w:tcBorders>
              <w:top w:val="single" w:sz="6" w:space="0" w:color="auto"/>
            </w:tcBorders>
            <w:shd w:val="clear" w:color="auto" w:fill="auto"/>
          </w:tcPr>
          <w:p w14:paraId="4ECBC9BF" w14:textId="77777777" w:rsidR="000511E2" w:rsidRPr="00FA353B" w:rsidRDefault="000511E2" w:rsidP="00337E5B">
            <w:pPr>
              <w:pStyle w:val="Sansinterligne"/>
              <w:jc w:val="both"/>
              <w:rPr>
                <w:rFonts w:ascii="Times New Roman" w:hAnsi="Times New Roman"/>
                <w:b/>
                <w:bCs/>
                <w:sz w:val="24"/>
                <w:szCs w:val="24"/>
              </w:rPr>
            </w:pPr>
            <w:r w:rsidRPr="00FA353B">
              <w:rPr>
                <w:rFonts w:ascii="Times New Roman" w:hAnsi="Times New Roman"/>
                <w:b/>
                <w:bCs/>
                <w:sz w:val="24"/>
                <w:szCs w:val="24"/>
              </w:rPr>
              <w:t>Connaissance du français</w:t>
            </w:r>
          </w:p>
        </w:tc>
        <w:tc>
          <w:tcPr>
            <w:tcW w:w="606" w:type="pct"/>
            <w:tcBorders>
              <w:top w:val="single" w:sz="6" w:space="0" w:color="auto"/>
              <w:bottom w:val="single" w:sz="4" w:space="0" w:color="auto"/>
            </w:tcBorders>
            <w:shd w:val="clear" w:color="auto" w:fill="auto"/>
          </w:tcPr>
          <w:p w14:paraId="7B07930D" w14:textId="77777777" w:rsidR="000511E2" w:rsidRPr="00BF5371" w:rsidRDefault="000511E2" w:rsidP="00337E5B">
            <w:pPr>
              <w:tabs>
                <w:tab w:val="right" w:pos="7218"/>
              </w:tabs>
              <w:jc w:val="center"/>
              <w:rPr>
                <w:rFonts w:eastAsia="Calibri"/>
                <w:bCs/>
                <w:sz w:val="22"/>
                <w:szCs w:val="22"/>
              </w:rPr>
            </w:pPr>
            <w:r w:rsidRPr="00BF5371">
              <w:rPr>
                <w:rFonts w:eastAsia="Calibri"/>
                <w:bCs/>
                <w:sz w:val="22"/>
                <w:szCs w:val="22"/>
              </w:rPr>
              <w:t>5</w:t>
            </w:r>
          </w:p>
        </w:tc>
      </w:tr>
      <w:tr w:rsidR="000511E2" w:rsidRPr="00FD134F" w14:paraId="1C287281" w14:textId="77777777" w:rsidTr="001830F2">
        <w:trPr>
          <w:trHeight w:val="273"/>
        </w:trPr>
        <w:tc>
          <w:tcPr>
            <w:tcW w:w="4394" w:type="pct"/>
            <w:tcBorders>
              <w:top w:val="single" w:sz="6" w:space="0" w:color="auto"/>
            </w:tcBorders>
            <w:shd w:val="clear" w:color="auto" w:fill="auto"/>
          </w:tcPr>
          <w:p w14:paraId="06A47805" w14:textId="77777777" w:rsidR="000511E2" w:rsidRPr="00FA353B" w:rsidRDefault="000511E2" w:rsidP="00337E5B">
            <w:pPr>
              <w:pStyle w:val="Sansinterligne"/>
              <w:jc w:val="both"/>
              <w:rPr>
                <w:rFonts w:ascii="Times New Roman" w:hAnsi="Times New Roman"/>
                <w:b/>
                <w:bCs/>
                <w:sz w:val="24"/>
                <w:szCs w:val="24"/>
              </w:rPr>
            </w:pPr>
            <w:r w:rsidRPr="00FA353B">
              <w:rPr>
                <w:rFonts w:ascii="Times New Roman" w:hAnsi="Times New Roman"/>
                <w:b/>
                <w:bCs/>
                <w:sz w:val="24"/>
                <w:szCs w:val="24"/>
              </w:rPr>
              <w:t>Total critère 4</w:t>
            </w:r>
          </w:p>
        </w:tc>
        <w:tc>
          <w:tcPr>
            <w:tcW w:w="606" w:type="pct"/>
            <w:tcBorders>
              <w:top w:val="single" w:sz="6" w:space="0" w:color="auto"/>
              <w:bottom w:val="single" w:sz="4" w:space="0" w:color="auto"/>
            </w:tcBorders>
            <w:shd w:val="clear" w:color="auto" w:fill="auto"/>
          </w:tcPr>
          <w:p w14:paraId="6E9D1B2D" w14:textId="77777777" w:rsidR="000511E2" w:rsidRPr="00FD134F" w:rsidRDefault="000511E2" w:rsidP="00337E5B">
            <w:pPr>
              <w:tabs>
                <w:tab w:val="right" w:pos="7218"/>
              </w:tabs>
              <w:jc w:val="center"/>
              <w:rPr>
                <w:rFonts w:eastAsia="Calibri"/>
                <w:b/>
                <w:sz w:val="22"/>
                <w:szCs w:val="22"/>
              </w:rPr>
            </w:pPr>
            <w:r>
              <w:rPr>
                <w:rFonts w:eastAsia="Calibri"/>
                <w:b/>
                <w:sz w:val="22"/>
                <w:szCs w:val="22"/>
              </w:rPr>
              <w:t>5</w:t>
            </w:r>
          </w:p>
        </w:tc>
      </w:tr>
      <w:tr w:rsidR="000511E2" w:rsidRPr="00FD134F" w14:paraId="0EB4E1F1" w14:textId="77777777" w:rsidTr="001830F2">
        <w:trPr>
          <w:trHeight w:val="273"/>
        </w:trPr>
        <w:tc>
          <w:tcPr>
            <w:tcW w:w="4394" w:type="pct"/>
            <w:tcBorders>
              <w:top w:val="single" w:sz="6" w:space="0" w:color="auto"/>
            </w:tcBorders>
            <w:shd w:val="clear" w:color="auto" w:fill="auto"/>
          </w:tcPr>
          <w:p w14:paraId="56BD7ABB" w14:textId="77777777" w:rsidR="000511E2" w:rsidRPr="00FA353B" w:rsidRDefault="000511E2" w:rsidP="00337E5B">
            <w:pPr>
              <w:pStyle w:val="Sansinterligne"/>
              <w:jc w:val="both"/>
              <w:rPr>
                <w:rFonts w:ascii="Times New Roman" w:hAnsi="Times New Roman"/>
                <w:b/>
                <w:bCs/>
                <w:sz w:val="24"/>
                <w:szCs w:val="24"/>
              </w:rPr>
            </w:pPr>
            <w:r w:rsidRPr="00FA353B">
              <w:rPr>
                <w:rFonts w:ascii="Times New Roman" w:hAnsi="Times New Roman"/>
                <w:b/>
                <w:bCs/>
                <w:sz w:val="24"/>
                <w:szCs w:val="24"/>
              </w:rPr>
              <w:t xml:space="preserve">Total des points </w:t>
            </w:r>
          </w:p>
        </w:tc>
        <w:tc>
          <w:tcPr>
            <w:tcW w:w="606" w:type="pct"/>
            <w:tcBorders>
              <w:top w:val="single" w:sz="6" w:space="0" w:color="auto"/>
              <w:bottom w:val="single" w:sz="4" w:space="0" w:color="auto"/>
            </w:tcBorders>
            <w:shd w:val="clear" w:color="auto" w:fill="auto"/>
          </w:tcPr>
          <w:p w14:paraId="3E1A36CB" w14:textId="77777777" w:rsidR="000511E2" w:rsidRPr="00FD134F" w:rsidRDefault="000511E2" w:rsidP="00337E5B">
            <w:pPr>
              <w:tabs>
                <w:tab w:val="right" w:pos="7218"/>
              </w:tabs>
              <w:jc w:val="center"/>
              <w:rPr>
                <w:rFonts w:eastAsia="Calibri"/>
                <w:b/>
                <w:sz w:val="22"/>
                <w:szCs w:val="22"/>
              </w:rPr>
            </w:pPr>
            <w:r w:rsidRPr="00FD134F">
              <w:rPr>
                <w:rFonts w:eastAsia="Calibri"/>
                <w:b/>
                <w:sz w:val="22"/>
                <w:szCs w:val="22"/>
              </w:rPr>
              <w:t xml:space="preserve">  100</w:t>
            </w:r>
          </w:p>
        </w:tc>
      </w:tr>
    </w:tbl>
    <w:p w14:paraId="2AFC5BBC" w14:textId="52EF76B0" w:rsidR="009B336B" w:rsidRDefault="009B336B" w:rsidP="00337E5B">
      <w:pPr>
        <w:pStyle w:val="Paragraphedeliste"/>
        <w:spacing w:line="276" w:lineRule="auto"/>
        <w:ind w:left="792"/>
        <w:rPr>
          <w:b/>
          <w:bCs/>
        </w:rPr>
      </w:pPr>
    </w:p>
    <w:p w14:paraId="47A911C8" w14:textId="77777777" w:rsidR="009B336B" w:rsidRDefault="009B336B">
      <w:pPr>
        <w:widowControl/>
        <w:autoSpaceDE/>
        <w:autoSpaceDN/>
        <w:adjustRightInd/>
        <w:rPr>
          <w:b/>
          <w:bCs/>
        </w:rPr>
      </w:pPr>
      <w:r>
        <w:rPr>
          <w:b/>
          <w:bCs/>
        </w:rPr>
        <w:br w:type="page"/>
      </w:r>
    </w:p>
    <w:p w14:paraId="64526C69" w14:textId="0C91CCC1" w:rsidR="00750F72" w:rsidRDefault="005C0986">
      <w:pPr>
        <w:pStyle w:val="Paragraphedeliste"/>
        <w:numPr>
          <w:ilvl w:val="1"/>
          <w:numId w:val="74"/>
        </w:numPr>
        <w:spacing w:line="276" w:lineRule="auto"/>
        <w:ind w:right="-358"/>
        <w:rPr>
          <w:b/>
          <w:bCs/>
        </w:rPr>
      </w:pPr>
      <w:r w:rsidRPr="006B7DF3">
        <w:rPr>
          <w:b/>
          <w:bCs/>
        </w:rPr>
        <w:lastRenderedPageBreak/>
        <w:t xml:space="preserve"> </w:t>
      </w:r>
      <w:r w:rsidR="00750F72" w:rsidRPr="006B7DF3">
        <w:rPr>
          <w:b/>
          <w:bCs/>
        </w:rPr>
        <w:t xml:space="preserve">Critère d’évaluation </w:t>
      </w:r>
      <w:r w:rsidR="00412259">
        <w:rPr>
          <w:b/>
          <w:bCs/>
        </w:rPr>
        <w:t xml:space="preserve">du Spécialiste </w:t>
      </w:r>
      <w:r w:rsidR="000511E2" w:rsidRPr="006B7DF3">
        <w:rPr>
          <w:b/>
          <w:bCs/>
        </w:rPr>
        <w:t xml:space="preserve">Foncier-Réinstallation </w:t>
      </w:r>
      <w:r w:rsidR="00BF5371" w:rsidRPr="00BF5371">
        <w:rPr>
          <w:b/>
          <w:bCs/>
        </w:rPr>
        <w:t>(Tahoua, Tillabéry, Maradi et Dosso)</w:t>
      </w:r>
    </w:p>
    <w:p w14:paraId="683CFC02" w14:textId="77777777" w:rsidR="00BF5371" w:rsidRPr="006B7DF3" w:rsidRDefault="00BF5371" w:rsidP="00BF5371">
      <w:pPr>
        <w:pStyle w:val="Paragraphedeliste"/>
        <w:spacing w:line="276" w:lineRule="auto"/>
        <w:ind w:left="360" w:right="-358"/>
        <w:rPr>
          <w:b/>
          <w:bCs/>
        </w:rPr>
      </w:pPr>
    </w:p>
    <w:tbl>
      <w:tblPr>
        <w:tblStyle w:val="Grilledutableau"/>
        <w:tblW w:w="4868" w:type="pct"/>
        <w:tblLook w:val="04A0" w:firstRow="1" w:lastRow="0" w:firstColumn="1" w:lastColumn="0" w:noHBand="0" w:noVBand="1"/>
      </w:tblPr>
      <w:tblGrid>
        <w:gridCol w:w="1240"/>
        <w:gridCol w:w="6675"/>
        <w:gridCol w:w="1190"/>
      </w:tblGrid>
      <w:tr w:rsidR="000511E2" w:rsidRPr="00D251F0" w14:paraId="064A0E76" w14:textId="77777777" w:rsidTr="00FA353B">
        <w:trPr>
          <w:trHeight w:val="503"/>
        </w:trPr>
        <w:tc>
          <w:tcPr>
            <w:tcW w:w="682" w:type="pct"/>
            <w:shd w:val="clear" w:color="auto" w:fill="auto"/>
            <w:vAlign w:val="center"/>
          </w:tcPr>
          <w:p w14:paraId="37677BCE" w14:textId="77777777" w:rsidR="000511E2" w:rsidRPr="00D251F0" w:rsidRDefault="000511E2" w:rsidP="00337E5B">
            <w:pPr>
              <w:contextualSpacing/>
              <w:jc w:val="center"/>
              <w:rPr>
                <w:sz w:val="24"/>
                <w:szCs w:val="24"/>
              </w:rPr>
            </w:pPr>
            <w:r w:rsidRPr="00D251F0">
              <w:rPr>
                <w:sz w:val="24"/>
                <w:szCs w:val="24"/>
              </w:rPr>
              <w:t>Rubriques</w:t>
            </w:r>
          </w:p>
        </w:tc>
        <w:tc>
          <w:tcPr>
            <w:tcW w:w="3666" w:type="pct"/>
            <w:shd w:val="clear" w:color="auto" w:fill="auto"/>
            <w:vAlign w:val="center"/>
          </w:tcPr>
          <w:p w14:paraId="1805667B" w14:textId="77777777" w:rsidR="000511E2" w:rsidRPr="00D251F0" w:rsidRDefault="000511E2" w:rsidP="00337E5B">
            <w:pPr>
              <w:contextualSpacing/>
              <w:jc w:val="center"/>
              <w:rPr>
                <w:sz w:val="24"/>
                <w:szCs w:val="24"/>
              </w:rPr>
            </w:pPr>
            <w:r w:rsidRPr="00D251F0">
              <w:rPr>
                <w:sz w:val="24"/>
                <w:szCs w:val="24"/>
              </w:rPr>
              <w:t>Critères</w:t>
            </w:r>
          </w:p>
        </w:tc>
        <w:tc>
          <w:tcPr>
            <w:tcW w:w="652" w:type="pct"/>
            <w:shd w:val="clear" w:color="auto" w:fill="auto"/>
            <w:vAlign w:val="center"/>
          </w:tcPr>
          <w:p w14:paraId="22392B97" w14:textId="77777777" w:rsidR="000511E2" w:rsidRPr="00D251F0" w:rsidRDefault="000511E2" w:rsidP="00337E5B">
            <w:pPr>
              <w:contextualSpacing/>
              <w:jc w:val="center"/>
              <w:rPr>
                <w:sz w:val="24"/>
                <w:szCs w:val="24"/>
              </w:rPr>
            </w:pPr>
            <w:r w:rsidRPr="00D251F0">
              <w:rPr>
                <w:sz w:val="24"/>
                <w:szCs w:val="24"/>
              </w:rPr>
              <w:t>Note maximum</w:t>
            </w:r>
          </w:p>
        </w:tc>
      </w:tr>
      <w:tr w:rsidR="000511E2" w:rsidRPr="00D251F0" w14:paraId="702BB5AB" w14:textId="77777777" w:rsidTr="00FA353B">
        <w:tc>
          <w:tcPr>
            <w:tcW w:w="682" w:type="pct"/>
            <w:shd w:val="clear" w:color="auto" w:fill="auto"/>
            <w:vAlign w:val="center"/>
          </w:tcPr>
          <w:p w14:paraId="621966BC" w14:textId="77777777" w:rsidR="000511E2" w:rsidRPr="00D251F0" w:rsidRDefault="000511E2" w:rsidP="00337E5B">
            <w:pPr>
              <w:contextualSpacing/>
              <w:jc w:val="right"/>
              <w:rPr>
                <w:b/>
                <w:bCs/>
                <w:sz w:val="24"/>
                <w:szCs w:val="24"/>
              </w:rPr>
            </w:pPr>
            <w:r w:rsidRPr="00D251F0">
              <w:rPr>
                <w:b/>
                <w:bCs/>
                <w:sz w:val="24"/>
                <w:szCs w:val="24"/>
              </w:rPr>
              <w:t>1</w:t>
            </w:r>
          </w:p>
        </w:tc>
        <w:tc>
          <w:tcPr>
            <w:tcW w:w="3666" w:type="pct"/>
            <w:shd w:val="clear" w:color="auto" w:fill="auto"/>
            <w:vAlign w:val="center"/>
          </w:tcPr>
          <w:p w14:paraId="03871809" w14:textId="77777777" w:rsidR="000511E2" w:rsidRPr="00BF5371" w:rsidRDefault="000511E2" w:rsidP="00337E5B">
            <w:pPr>
              <w:contextualSpacing/>
              <w:rPr>
                <w:b/>
                <w:bCs/>
                <w:sz w:val="24"/>
                <w:szCs w:val="24"/>
              </w:rPr>
            </w:pPr>
            <w:r w:rsidRPr="00BF5371">
              <w:rPr>
                <w:b/>
                <w:bCs/>
                <w:sz w:val="24"/>
                <w:szCs w:val="24"/>
              </w:rPr>
              <w:t>Education et qualifications</w:t>
            </w:r>
          </w:p>
        </w:tc>
        <w:tc>
          <w:tcPr>
            <w:tcW w:w="652" w:type="pct"/>
            <w:shd w:val="clear" w:color="auto" w:fill="auto"/>
            <w:vAlign w:val="center"/>
          </w:tcPr>
          <w:p w14:paraId="70B1CDA9" w14:textId="77777777" w:rsidR="000511E2" w:rsidRPr="00D251F0" w:rsidRDefault="000511E2" w:rsidP="00337E5B">
            <w:pPr>
              <w:contextualSpacing/>
              <w:jc w:val="center"/>
              <w:rPr>
                <w:b/>
                <w:bCs/>
                <w:sz w:val="24"/>
                <w:szCs w:val="24"/>
              </w:rPr>
            </w:pPr>
            <w:r w:rsidRPr="00D251F0">
              <w:rPr>
                <w:b/>
                <w:bCs/>
                <w:sz w:val="24"/>
                <w:szCs w:val="24"/>
              </w:rPr>
              <w:t>10</w:t>
            </w:r>
          </w:p>
        </w:tc>
      </w:tr>
      <w:tr w:rsidR="000511E2" w:rsidRPr="00D251F0" w14:paraId="105931CB" w14:textId="77777777" w:rsidTr="00FA353B">
        <w:trPr>
          <w:trHeight w:val="1115"/>
        </w:trPr>
        <w:tc>
          <w:tcPr>
            <w:tcW w:w="682" w:type="pct"/>
            <w:shd w:val="clear" w:color="auto" w:fill="auto"/>
            <w:vAlign w:val="center"/>
          </w:tcPr>
          <w:p w14:paraId="57E542E7" w14:textId="77777777" w:rsidR="000511E2" w:rsidRPr="00D251F0" w:rsidRDefault="000511E2" w:rsidP="00337E5B">
            <w:pPr>
              <w:contextualSpacing/>
              <w:jc w:val="right"/>
              <w:rPr>
                <w:sz w:val="24"/>
                <w:szCs w:val="24"/>
              </w:rPr>
            </w:pPr>
            <w:r w:rsidRPr="00D251F0">
              <w:rPr>
                <w:sz w:val="24"/>
                <w:szCs w:val="24"/>
              </w:rPr>
              <w:t>1-1</w:t>
            </w:r>
          </w:p>
        </w:tc>
        <w:tc>
          <w:tcPr>
            <w:tcW w:w="3666" w:type="pct"/>
            <w:shd w:val="clear" w:color="auto" w:fill="auto"/>
            <w:vAlign w:val="center"/>
          </w:tcPr>
          <w:p w14:paraId="11447369" w14:textId="3C1C0950" w:rsidR="000511E2" w:rsidRPr="009B336B" w:rsidRDefault="00BF5371" w:rsidP="009B336B">
            <w:pPr>
              <w:pStyle w:val="Listepuces"/>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B50495">
              <w:rPr>
                <w:rFonts w:ascii="Times New Roman" w:hAnsi="Times New Roman" w:cs="Times New Roman"/>
                <w:color w:val="auto"/>
                <w:sz w:val="24"/>
                <w:szCs w:val="24"/>
                <w:lang w:val="fr-CA"/>
              </w:rPr>
              <w:t>Diplôme supérieur (BAC+4) en droit, sociologie, géographie, socio-économie ou autre discipline pertinente ;</w:t>
            </w:r>
          </w:p>
        </w:tc>
        <w:tc>
          <w:tcPr>
            <w:tcW w:w="652" w:type="pct"/>
            <w:shd w:val="clear" w:color="auto" w:fill="auto"/>
            <w:vAlign w:val="center"/>
          </w:tcPr>
          <w:p w14:paraId="0A0C2E4F" w14:textId="49D00D37" w:rsidR="000511E2" w:rsidRPr="00BF5371" w:rsidRDefault="00BF5371" w:rsidP="00337E5B">
            <w:pPr>
              <w:contextualSpacing/>
              <w:jc w:val="center"/>
              <w:rPr>
                <w:sz w:val="24"/>
                <w:szCs w:val="24"/>
              </w:rPr>
            </w:pPr>
            <w:r w:rsidRPr="00BF5371">
              <w:rPr>
                <w:sz w:val="24"/>
                <w:szCs w:val="24"/>
              </w:rPr>
              <w:t>10</w:t>
            </w:r>
          </w:p>
        </w:tc>
      </w:tr>
      <w:tr w:rsidR="000511E2" w:rsidRPr="00D251F0" w14:paraId="3D824797" w14:textId="77777777" w:rsidTr="00FA353B">
        <w:tc>
          <w:tcPr>
            <w:tcW w:w="682" w:type="pct"/>
            <w:shd w:val="clear" w:color="auto" w:fill="auto"/>
            <w:vAlign w:val="center"/>
          </w:tcPr>
          <w:p w14:paraId="48D7E8DA" w14:textId="77777777" w:rsidR="000511E2" w:rsidRPr="00D251F0" w:rsidRDefault="000511E2" w:rsidP="00337E5B">
            <w:pPr>
              <w:contextualSpacing/>
              <w:jc w:val="right"/>
              <w:rPr>
                <w:b/>
                <w:bCs/>
                <w:sz w:val="24"/>
                <w:szCs w:val="24"/>
              </w:rPr>
            </w:pPr>
            <w:r w:rsidRPr="00D251F0">
              <w:rPr>
                <w:b/>
                <w:bCs/>
                <w:sz w:val="24"/>
                <w:szCs w:val="24"/>
              </w:rPr>
              <w:t>2</w:t>
            </w:r>
          </w:p>
        </w:tc>
        <w:tc>
          <w:tcPr>
            <w:tcW w:w="3666" w:type="pct"/>
            <w:shd w:val="clear" w:color="auto" w:fill="auto"/>
            <w:vAlign w:val="center"/>
          </w:tcPr>
          <w:p w14:paraId="1E0CBE33" w14:textId="77777777" w:rsidR="000511E2" w:rsidRPr="00D251F0" w:rsidRDefault="000511E2" w:rsidP="00337E5B">
            <w:pPr>
              <w:contextualSpacing/>
              <w:jc w:val="both"/>
              <w:rPr>
                <w:sz w:val="24"/>
                <w:szCs w:val="24"/>
              </w:rPr>
            </w:pPr>
            <w:r w:rsidRPr="00D251F0">
              <w:rPr>
                <w:sz w:val="24"/>
                <w:szCs w:val="24"/>
              </w:rPr>
              <w:t>Expérience générale du Consultant individuel</w:t>
            </w:r>
          </w:p>
        </w:tc>
        <w:tc>
          <w:tcPr>
            <w:tcW w:w="652" w:type="pct"/>
            <w:shd w:val="clear" w:color="auto" w:fill="auto"/>
            <w:vAlign w:val="center"/>
          </w:tcPr>
          <w:p w14:paraId="69E97D8C" w14:textId="77777777" w:rsidR="000511E2" w:rsidRPr="00D251F0" w:rsidRDefault="000511E2" w:rsidP="00337E5B">
            <w:pPr>
              <w:contextualSpacing/>
              <w:jc w:val="center"/>
              <w:rPr>
                <w:b/>
                <w:bCs/>
                <w:sz w:val="24"/>
                <w:szCs w:val="24"/>
              </w:rPr>
            </w:pPr>
            <w:r w:rsidRPr="00D251F0">
              <w:rPr>
                <w:b/>
                <w:bCs/>
                <w:sz w:val="24"/>
                <w:szCs w:val="24"/>
              </w:rPr>
              <w:t>40</w:t>
            </w:r>
          </w:p>
        </w:tc>
      </w:tr>
      <w:tr w:rsidR="000511E2" w:rsidRPr="00D251F0" w14:paraId="5D7F72CC" w14:textId="77777777" w:rsidTr="00FA353B">
        <w:trPr>
          <w:trHeight w:val="350"/>
        </w:trPr>
        <w:tc>
          <w:tcPr>
            <w:tcW w:w="682" w:type="pct"/>
            <w:shd w:val="clear" w:color="auto" w:fill="auto"/>
            <w:vAlign w:val="center"/>
          </w:tcPr>
          <w:p w14:paraId="4A013CA1" w14:textId="77777777" w:rsidR="000511E2" w:rsidRPr="00D251F0" w:rsidRDefault="000511E2" w:rsidP="00337E5B">
            <w:pPr>
              <w:contextualSpacing/>
              <w:jc w:val="right"/>
              <w:rPr>
                <w:sz w:val="24"/>
                <w:szCs w:val="24"/>
              </w:rPr>
            </w:pPr>
            <w:r w:rsidRPr="00D251F0">
              <w:rPr>
                <w:sz w:val="24"/>
                <w:szCs w:val="24"/>
              </w:rPr>
              <w:t xml:space="preserve"> </w:t>
            </w:r>
          </w:p>
          <w:p w14:paraId="2C7FBEFC" w14:textId="77777777" w:rsidR="000511E2" w:rsidRPr="00D251F0" w:rsidRDefault="000511E2" w:rsidP="00337E5B">
            <w:pPr>
              <w:contextualSpacing/>
              <w:jc w:val="right"/>
              <w:rPr>
                <w:sz w:val="24"/>
                <w:szCs w:val="24"/>
              </w:rPr>
            </w:pPr>
            <w:r w:rsidRPr="00D251F0">
              <w:rPr>
                <w:sz w:val="24"/>
                <w:szCs w:val="24"/>
              </w:rPr>
              <w:t>2-1</w:t>
            </w:r>
          </w:p>
          <w:p w14:paraId="3BCEA2DD" w14:textId="77777777" w:rsidR="000511E2" w:rsidRPr="00D251F0" w:rsidRDefault="000511E2" w:rsidP="00337E5B">
            <w:pPr>
              <w:contextualSpacing/>
              <w:jc w:val="right"/>
              <w:rPr>
                <w:sz w:val="24"/>
                <w:szCs w:val="24"/>
              </w:rPr>
            </w:pPr>
          </w:p>
          <w:p w14:paraId="014ABF8C" w14:textId="77777777" w:rsidR="000511E2" w:rsidRPr="00D251F0" w:rsidRDefault="000511E2" w:rsidP="00337E5B">
            <w:pPr>
              <w:contextualSpacing/>
              <w:jc w:val="right"/>
              <w:rPr>
                <w:sz w:val="24"/>
                <w:szCs w:val="24"/>
              </w:rPr>
            </w:pPr>
          </w:p>
          <w:p w14:paraId="2BA3075F" w14:textId="77777777" w:rsidR="000511E2" w:rsidRPr="00D251F0" w:rsidRDefault="000511E2" w:rsidP="00337E5B">
            <w:pPr>
              <w:contextualSpacing/>
              <w:jc w:val="right"/>
              <w:rPr>
                <w:sz w:val="24"/>
                <w:szCs w:val="24"/>
              </w:rPr>
            </w:pPr>
          </w:p>
        </w:tc>
        <w:tc>
          <w:tcPr>
            <w:tcW w:w="3666" w:type="pct"/>
            <w:shd w:val="clear" w:color="auto" w:fill="auto"/>
            <w:vAlign w:val="center"/>
          </w:tcPr>
          <w:p w14:paraId="285E931E" w14:textId="42DF26B5" w:rsidR="000511E2" w:rsidRPr="0007297B" w:rsidRDefault="000511E2">
            <w:pPr>
              <w:pStyle w:val="Listepuces"/>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ind w:left="178" w:hanging="178"/>
              <w:jc w:val="both"/>
              <w:rPr>
                <w:rFonts w:ascii="Times New Roman" w:eastAsia="SimSun" w:hAnsi="Times New Roman" w:cs="Times New Roman"/>
                <w:color w:val="auto"/>
                <w:sz w:val="24"/>
                <w:szCs w:val="24"/>
                <w:bdr w:val="none" w:sz="0" w:space="0" w:color="auto"/>
                <w:lang w:eastAsia="zh-CN"/>
              </w:rPr>
            </w:pPr>
            <w:r w:rsidRPr="0007297B">
              <w:rPr>
                <w:rFonts w:ascii="Times New Roman" w:eastAsia="SimSun" w:hAnsi="Times New Roman" w:cs="Times New Roman"/>
                <w:color w:val="auto"/>
                <w:sz w:val="24"/>
                <w:szCs w:val="24"/>
                <w:bdr w:val="none" w:sz="0" w:space="0" w:color="auto"/>
                <w:lang w:eastAsia="zh-CN"/>
              </w:rPr>
              <w:t>Avoir au moins cinq (08) ans d’expérience pratique</w:t>
            </w:r>
            <w:r w:rsidRPr="006F3D4D">
              <w:rPr>
                <w:rFonts w:ascii="Times New Roman" w:eastAsia="SimSun" w:hAnsi="Times New Roman" w:cs="Times New Roman"/>
                <w:color w:val="auto"/>
                <w:sz w:val="24"/>
                <w:szCs w:val="24"/>
                <w:bdr w:val="none" w:sz="0" w:space="0" w:color="auto"/>
                <w:lang w:eastAsia="zh-CN"/>
              </w:rPr>
              <w:t xml:space="preserve"> dans des postes liés ou comprenant la réalisation des activités liées aux questions foncières en milieu rural au Niger, en gestion et accompagnement des structures locales de gestion foncière ;</w:t>
            </w:r>
          </w:p>
          <w:p w14:paraId="4F3EAF71" w14:textId="77777777" w:rsidR="000511E2" w:rsidRPr="00D251F0" w:rsidRDefault="000511E2">
            <w:pPr>
              <w:pStyle w:val="Listepuces"/>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ind w:left="178" w:hanging="178"/>
              <w:jc w:val="both"/>
              <w:rPr>
                <w:i/>
                <w:iCs/>
                <w:sz w:val="24"/>
                <w:szCs w:val="24"/>
              </w:rPr>
            </w:pPr>
            <w:r w:rsidRPr="00D251F0">
              <w:rPr>
                <w:i/>
                <w:iCs/>
                <w:sz w:val="24"/>
                <w:szCs w:val="24"/>
              </w:rPr>
              <w:t xml:space="preserve">Moins de </w:t>
            </w:r>
            <w:r>
              <w:rPr>
                <w:i/>
                <w:iCs/>
                <w:sz w:val="24"/>
                <w:szCs w:val="24"/>
              </w:rPr>
              <w:t>8</w:t>
            </w:r>
            <w:r w:rsidRPr="00D251F0">
              <w:rPr>
                <w:i/>
                <w:iCs/>
                <w:sz w:val="24"/>
                <w:szCs w:val="24"/>
              </w:rPr>
              <w:t xml:space="preserve"> ans = </w:t>
            </w:r>
            <w:r>
              <w:rPr>
                <w:i/>
                <w:iCs/>
                <w:sz w:val="24"/>
                <w:szCs w:val="24"/>
              </w:rPr>
              <w:t>20</w:t>
            </w:r>
            <w:r w:rsidRPr="00D251F0">
              <w:rPr>
                <w:i/>
                <w:iCs/>
                <w:sz w:val="24"/>
                <w:szCs w:val="24"/>
              </w:rPr>
              <w:t xml:space="preserve"> points ;</w:t>
            </w:r>
          </w:p>
          <w:p w14:paraId="32DD5376" w14:textId="77777777" w:rsidR="000511E2" w:rsidRPr="00D251F0" w:rsidRDefault="000511E2">
            <w:pPr>
              <w:pStyle w:val="Listepuces"/>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ind w:left="178" w:hanging="178"/>
              <w:jc w:val="both"/>
              <w:rPr>
                <w:i/>
                <w:iCs/>
                <w:sz w:val="24"/>
                <w:szCs w:val="24"/>
              </w:rPr>
            </w:pPr>
            <w:r w:rsidRPr="00D251F0">
              <w:rPr>
                <w:i/>
                <w:iCs/>
                <w:sz w:val="24"/>
                <w:szCs w:val="24"/>
              </w:rPr>
              <w:t>10 à 15 ans = 30 points</w:t>
            </w:r>
          </w:p>
          <w:p w14:paraId="3FA4EE20" w14:textId="53A8E10A" w:rsidR="000511E2" w:rsidRPr="00B128B4" w:rsidRDefault="000511E2">
            <w:pPr>
              <w:pStyle w:val="Listepuces"/>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ind w:left="178" w:hanging="178"/>
              <w:jc w:val="both"/>
              <w:rPr>
                <w:b/>
                <w:i/>
                <w:iCs/>
                <w:sz w:val="24"/>
                <w:szCs w:val="24"/>
              </w:rPr>
            </w:pPr>
            <w:r w:rsidRPr="00AC673E">
              <w:rPr>
                <w:rFonts w:ascii="Times New Roman" w:eastAsia="SimSun" w:hAnsi="Times New Roman" w:cs="Times New Roman"/>
                <w:color w:val="auto"/>
                <w:sz w:val="24"/>
                <w:szCs w:val="24"/>
                <w:bdr w:val="none" w:sz="0" w:space="0" w:color="auto"/>
                <w:lang w:eastAsia="zh-CN"/>
              </w:rPr>
              <w:t>Plus</w:t>
            </w:r>
            <w:r w:rsidRPr="00D251F0">
              <w:rPr>
                <w:i/>
                <w:iCs/>
                <w:sz w:val="24"/>
                <w:szCs w:val="24"/>
              </w:rPr>
              <w:t xml:space="preserve"> de 15 ans = 40 points</w:t>
            </w:r>
            <w:r w:rsidRPr="00D251F0">
              <w:rPr>
                <w:b/>
                <w:i/>
                <w:iCs/>
                <w:sz w:val="24"/>
                <w:szCs w:val="24"/>
              </w:rPr>
              <w:t xml:space="preserve"> </w:t>
            </w:r>
          </w:p>
        </w:tc>
        <w:tc>
          <w:tcPr>
            <w:tcW w:w="652" w:type="pct"/>
            <w:shd w:val="clear" w:color="auto" w:fill="auto"/>
            <w:vAlign w:val="center"/>
          </w:tcPr>
          <w:p w14:paraId="35501D43" w14:textId="54FEF0C7" w:rsidR="000511E2" w:rsidRPr="00BF5371" w:rsidRDefault="00BF5371" w:rsidP="00337E5B">
            <w:pPr>
              <w:contextualSpacing/>
              <w:jc w:val="center"/>
              <w:rPr>
                <w:sz w:val="24"/>
                <w:szCs w:val="24"/>
              </w:rPr>
            </w:pPr>
            <w:r w:rsidRPr="00BF5371">
              <w:rPr>
                <w:sz w:val="24"/>
                <w:szCs w:val="24"/>
              </w:rPr>
              <w:t>40</w:t>
            </w:r>
          </w:p>
        </w:tc>
      </w:tr>
      <w:tr w:rsidR="000511E2" w:rsidRPr="00D251F0" w14:paraId="38290C01" w14:textId="77777777" w:rsidTr="00FA353B">
        <w:trPr>
          <w:trHeight w:val="305"/>
        </w:trPr>
        <w:tc>
          <w:tcPr>
            <w:tcW w:w="682" w:type="pct"/>
            <w:shd w:val="clear" w:color="auto" w:fill="auto"/>
            <w:vAlign w:val="center"/>
          </w:tcPr>
          <w:p w14:paraId="7D63E5AE" w14:textId="77777777" w:rsidR="000511E2" w:rsidRPr="00D251F0" w:rsidRDefault="000511E2" w:rsidP="00337E5B">
            <w:pPr>
              <w:contextualSpacing/>
              <w:jc w:val="right"/>
              <w:rPr>
                <w:b/>
                <w:bCs/>
                <w:sz w:val="24"/>
                <w:szCs w:val="24"/>
              </w:rPr>
            </w:pPr>
            <w:r w:rsidRPr="00D251F0">
              <w:rPr>
                <w:b/>
                <w:bCs/>
                <w:sz w:val="24"/>
                <w:szCs w:val="24"/>
              </w:rPr>
              <w:t>3</w:t>
            </w:r>
          </w:p>
        </w:tc>
        <w:tc>
          <w:tcPr>
            <w:tcW w:w="3666" w:type="pct"/>
            <w:shd w:val="clear" w:color="auto" w:fill="auto"/>
            <w:vAlign w:val="center"/>
          </w:tcPr>
          <w:p w14:paraId="7C6F41CA" w14:textId="77777777" w:rsidR="000511E2" w:rsidRPr="00FF2208" w:rsidRDefault="000511E2" w:rsidP="00337E5B">
            <w:pPr>
              <w:contextualSpacing/>
              <w:jc w:val="both"/>
              <w:rPr>
                <w:b/>
                <w:bCs/>
                <w:sz w:val="24"/>
                <w:szCs w:val="24"/>
              </w:rPr>
            </w:pPr>
            <w:r w:rsidRPr="00FF2208">
              <w:rPr>
                <w:b/>
                <w:bCs/>
                <w:sz w:val="24"/>
                <w:szCs w:val="24"/>
              </w:rPr>
              <w:t>Expérience spécifique</w:t>
            </w:r>
          </w:p>
        </w:tc>
        <w:tc>
          <w:tcPr>
            <w:tcW w:w="652" w:type="pct"/>
            <w:shd w:val="clear" w:color="auto" w:fill="auto"/>
            <w:vAlign w:val="center"/>
          </w:tcPr>
          <w:p w14:paraId="533BCCB5" w14:textId="77777777" w:rsidR="000511E2" w:rsidRPr="00D251F0" w:rsidRDefault="000511E2" w:rsidP="00337E5B">
            <w:pPr>
              <w:contextualSpacing/>
              <w:jc w:val="center"/>
              <w:rPr>
                <w:b/>
                <w:bCs/>
                <w:sz w:val="24"/>
                <w:szCs w:val="24"/>
              </w:rPr>
            </w:pPr>
            <w:r w:rsidRPr="00D251F0">
              <w:rPr>
                <w:b/>
                <w:bCs/>
                <w:sz w:val="24"/>
                <w:szCs w:val="24"/>
              </w:rPr>
              <w:t>30</w:t>
            </w:r>
          </w:p>
        </w:tc>
      </w:tr>
      <w:tr w:rsidR="000511E2" w:rsidRPr="00D251F0" w14:paraId="0F3A8373" w14:textId="77777777" w:rsidTr="00FA353B">
        <w:trPr>
          <w:trHeight w:val="2700"/>
        </w:trPr>
        <w:tc>
          <w:tcPr>
            <w:tcW w:w="682" w:type="pct"/>
            <w:shd w:val="clear" w:color="auto" w:fill="auto"/>
            <w:vAlign w:val="center"/>
          </w:tcPr>
          <w:p w14:paraId="19BE4A72" w14:textId="77777777" w:rsidR="000511E2" w:rsidRPr="00D251F0" w:rsidRDefault="000511E2" w:rsidP="00337E5B">
            <w:pPr>
              <w:contextualSpacing/>
              <w:jc w:val="right"/>
              <w:rPr>
                <w:sz w:val="24"/>
                <w:szCs w:val="24"/>
              </w:rPr>
            </w:pPr>
            <w:r w:rsidRPr="00D251F0">
              <w:rPr>
                <w:sz w:val="24"/>
                <w:szCs w:val="24"/>
              </w:rPr>
              <w:t>3-1</w:t>
            </w:r>
          </w:p>
        </w:tc>
        <w:tc>
          <w:tcPr>
            <w:tcW w:w="3666" w:type="pct"/>
            <w:shd w:val="clear" w:color="auto" w:fill="auto"/>
            <w:vAlign w:val="center"/>
          </w:tcPr>
          <w:p w14:paraId="343AC737" w14:textId="77777777" w:rsidR="000511E2" w:rsidRPr="00D251F0" w:rsidRDefault="000511E2" w:rsidP="00337E5B">
            <w:pPr>
              <w:pStyle w:val="Paragraphedeliste"/>
              <w:ind w:left="0"/>
              <w:jc w:val="both"/>
              <w:rPr>
                <w:sz w:val="24"/>
                <w:szCs w:val="24"/>
              </w:rPr>
            </w:pPr>
            <w:r w:rsidRPr="00D251F0">
              <w:rPr>
                <w:sz w:val="24"/>
                <w:szCs w:val="24"/>
              </w:rPr>
              <w:t xml:space="preserve">Deux expériences au moins en qualité de </w:t>
            </w:r>
            <w:r>
              <w:rPr>
                <w:sz w:val="24"/>
                <w:szCs w:val="24"/>
              </w:rPr>
              <w:t xml:space="preserve">spécialiste foncier </w:t>
            </w:r>
            <w:r w:rsidRPr="00D251F0">
              <w:rPr>
                <w:sz w:val="24"/>
                <w:szCs w:val="24"/>
              </w:rPr>
              <w:t xml:space="preserve">de projet dans les projets /programmes de développement dans le secteur du développement </w:t>
            </w:r>
          </w:p>
          <w:p w14:paraId="4DF94D9D" w14:textId="77777777" w:rsidR="000511E2" w:rsidRPr="00D251F0" w:rsidRDefault="000511E2" w:rsidP="00337E5B">
            <w:pPr>
              <w:pStyle w:val="Paragraphedeliste"/>
              <w:ind w:left="0"/>
              <w:jc w:val="both"/>
              <w:rPr>
                <w:sz w:val="24"/>
                <w:szCs w:val="24"/>
              </w:rPr>
            </w:pPr>
          </w:p>
          <w:p w14:paraId="7023688F" w14:textId="77777777" w:rsidR="000511E2" w:rsidRPr="00D251F0" w:rsidRDefault="000511E2">
            <w:pPr>
              <w:pStyle w:val="Paragraphedeliste"/>
              <w:numPr>
                <w:ilvl w:val="1"/>
                <w:numId w:val="52"/>
              </w:numPr>
              <w:jc w:val="both"/>
              <w:rPr>
                <w:rFonts w:eastAsia="Calibri"/>
                <w:i/>
                <w:sz w:val="24"/>
                <w:szCs w:val="24"/>
              </w:rPr>
            </w:pPr>
            <w:r w:rsidRPr="00D251F0">
              <w:rPr>
                <w:rFonts w:eastAsia="Calibri"/>
                <w:bCs/>
                <w:i/>
                <w:sz w:val="24"/>
                <w:szCs w:val="24"/>
              </w:rPr>
              <w:t xml:space="preserve">Inférieur à </w:t>
            </w:r>
            <w:r w:rsidRPr="00D251F0">
              <w:rPr>
                <w:rFonts w:eastAsia="Calibri"/>
                <w:i/>
                <w:sz w:val="24"/>
                <w:szCs w:val="24"/>
              </w:rPr>
              <w:t>deux (</w:t>
            </w:r>
            <w:r w:rsidRPr="00D251F0">
              <w:rPr>
                <w:rFonts w:eastAsia="Calibri"/>
                <w:bCs/>
                <w:i/>
                <w:sz w:val="24"/>
                <w:szCs w:val="24"/>
              </w:rPr>
              <w:t>2) expériences en qualité de coordinateur</w:t>
            </w:r>
            <w:r w:rsidRPr="00D251F0">
              <w:rPr>
                <w:rFonts w:eastAsia="Calibri"/>
                <w:i/>
                <w:sz w:val="24"/>
                <w:szCs w:val="24"/>
              </w:rPr>
              <w:t> : 0 point</w:t>
            </w:r>
          </w:p>
          <w:p w14:paraId="196F1EB4" w14:textId="77777777" w:rsidR="000511E2" w:rsidRPr="00D251F0" w:rsidRDefault="000511E2">
            <w:pPr>
              <w:pStyle w:val="Paragraphedeliste"/>
              <w:numPr>
                <w:ilvl w:val="1"/>
                <w:numId w:val="52"/>
              </w:numPr>
              <w:jc w:val="both"/>
              <w:rPr>
                <w:rFonts w:eastAsia="Calibri"/>
                <w:i/>
                <w:sz w:val="24"/>
                <w:szCs w:val="24"/>
              </w:rPr>
            </w:pPr>
            <w:r w:rsidRPr="00D251F0">
              <w:rPr>
                <w:rFonts w:eastAsia="Calibri"/>
                <w:i/>
                <w:sz w:val="24"/>
                <w:szCs w:val="24"/>
              </w:rPr>
              <w:t>Deux (0</w:t>
            </w:r>
            <w:r>
              <w:rPr>
                <w:rFonts w:eastAsia="Calibri"/>
                <w:i/>
                <w:sz w:val="24"/>
                <w:szCs w:val="24"/>
              </w:rPr>
              <w:t>3</w:t>
            </w:r>
            <w:r w:rsidRPr="00D251F0">
              <w:rPr>
                <w:rFonts w:eastAsia="Calibri"/>
                <w:i/>
                <w:sz w:val="24"/>
                <w:szCs w:val="24"/>
              </w:rPr>
              <w:t xml:space="preserve">) </w:t>
            </w:r>
            <w:r w:rsidRPr="00D251F0">
              <w:rPr>
                <w:rFonts w:eastAsia="Calibri"/>
                <w:bCs/>
                <w:i/>
                <w:sz w:val="24"/>
                <w:szCs w:val="24"/>
              </w:rPr>
              <w:t>expériences en qualité de coordinateur</w:t>
            </w:r>
            <w:r w:rsidRPr="00D251F0">
              <w:rPr>
                <w:rFonts w:eastAsia="Calibri"/>
                <w:i/>
                <w:sz w:val="24"/>
                <w:szCs w:val="24"/>
              </w:rPr>
              <w:t xml:space="preserve"> : 15 points </w:t>
            </w:r>
          </w:p>
          <w:p w14:paraId="56F99078" w14:textId="77777777" w:rsidR="000511E2" w:rsidRPr="002F71F0" w:rsidRDefault="000511E2">
            <w:pPr>
              <w:pStyle w:val="Paragraphedeliste"/>
              <w:numPr>
                <w:ilvl w:val="1"/>
                <w:numId w:val="52"/>
              </w:numPr>
              <w:jc w:val="both"/>
              <w:rPr>
                <w:sz w:val="24"/>
                <w:szCs w:val="24"/>
              </w:rPr>
            </w:pPr>
            <w:r w:rsidRPr="00D251F0">
              <w:rPr>
                <w:rFonts w:eastAsia="Calibri"/>
                <w:bCs/>
                <w:i/>
                <w:sz w:val="24"/>
                <w:szCs w:val="24"/>
              </w:rPr>
              <w:t xml:space="preserve">Plus de </w:t>
            </w:r>
            <w:r>
              <w:rPr>
                <w:rFonts w:eastAsia="Calibri"/>
                <w:bCs/>
                <w:i/>
                <w:sz w:val="24"/>
                <w:szCs w:val="24"/>
              </w:rPr>
              <w:t>trois</w:t>
            </w:r>
            <w:r w:rsidRPr="00D251F0">
              <w:rPr>
                <w:rFonts w:eastAsia="Calibri"/>
                <w:bCs/>
                <w:i/>
                <w:sz w:val="24"/>
                <w:szCs w:val="24"/>
              </w:rPr>
              <w:t xml:space="preserve"> (0</w:t>
            </w:r>
            <w:r>
              <w:rPr>
                <w:rFonts w:eastAsia="Calibri"/>
                <w:bCs/>
                <w:i/>
                <w:sz w:val="24"/>
                <w:szCs w:val="24"/>
              </w:rPr>
              <w:t>3</w:t>
            </w:r>
            <w:r w:rsidRPr="00D251F0">
              <w:rPr>
                <w:rFonts w:eastAsia="Calibri"/>
                <w:bCs/>
                <w:i/>
                <w:sz w:val="24"/>
                <w:szCs w:val="24"/>
              </w:rPr>
              <w:t xml:space="preserve">) expériences en qualité de </w:t>
            </w:r>
            <w:r>
              <w:rPr>
                <w:rFonts w:eastAsia="Calibri"/>
                <w:bCs/>
                <w:i/>
                <w:sz w:val="24"/>
                <w:szCs w:val="24"/>
              </w:rPr>
              <w:t xml:space="preserve">spécialiste </w:t>
            </w:r>
            <w:proofErr w:type="gramStart"/>
            <w:r>
              <w:rPr>
                <w:rFonts w:eastAsia="Calibri"/>
                <w:bCs/>
                <w:i/>
                <w:sz w:val="24"/>
                <w:szCs w:val="24"/>
              </w:rPr>
              <w:t>foncier</w:t>
            </w:r>
            <w:r w:rsidRPr="00D251F0">
              <w:rPr>
                <w:rFonts w:eastAsia="Calibri"/>
                <w:i/>
                <w:sz w:val="24"/>
                <w:szCs w:val="24"/>
              </w:rPr>
              <w:t>:</w:t>
            </w:r>
            <w:proofErr w:type="gramEnd"/>
            <w:r w:rsidRPr="00D251F0">
              <w:rPr>
                <w:rFonts w:eastAsia="Calibri"/>
                <w:i/>
                <w:sz w:val="24"/>
                <w:szCs w:val="24"/>
              </w:rPr>
              <w:t xml:space="preserve"> </w:t>
            </w:r>
            <w:r w:rsidRPr="0007297B">
              <w:rPr>
                <w:rFonts w:eastAsia="Calibri"/>
                <w:i/>
                <w:sz w:val="24"/>
                <w:szCs w:val="24"/>
              </w:rPr>
              <w:t>20 p</w:t>
            </w:r>
            <w:r>
              <w:rPr>
                <w:rFonts w:eastAsia="Calibri"/>
                <w:i/>
                <w:sz w:val="24"/>
                <w:szCs w:val="24"/>
              </w:rPr>
              <w:t>oin</w:t>
            </w:r>
            <w:r w:rsidRPr="0007297B">
              <w:rPr>
                <w:rFonts w:eastAsia="Calibri"/>
                <w:i/>
                <w:sz w:val="24"/>
                <w:szCs w:val="24"/>
              </w:rPr>
              <w:t xml:space="preserve">ts           </w:t>
            </w:r>
            <w:r w:rsidRPr="002F71F0">
              <w:rPr>
                <w:rFonts w:eastAsia="Calibri"/>
                <w:i/>
              </w:rPr>
              <w:t xml:space="preserve">           </w:t>
            </w:r>
          </w:p>
        </w:tc>
        <w:tc>
          <w:tcPr>
            <w:tcW w:w="652" w:type="pct"/>
            <w:shd w:val="clear" w:color="auto" w:fill="auto"/>
            <w:vAlign w:val="center"/>
          </w:tcPr>
          <w:p w14:paraId="3F282476" w14:textId="77777777" w:rsidR="000511E2" w:rsidRPr="00DB168B" w:rsidRDefault="000511E2" w:rsidP="00337E5B">
            <w:pPr>
              <w:contextualSpacing/>
              <w:jc w:val="center"/>
              <w:rPr>
                <w:sz w:val="24"/>
                <w:szCs w:val="24"/>
              </w:rPr>
            </w:pPr>
            <w:r w:rsidRPr="00DB168B">
              <w:rPr>
                <w:sz w:val="24"/>
                <w:szCs w:val="24"/>
              </w:rPr>
              <w:t>20</w:t>
            </w:r>
          </w:p>
          <w:p w14:paraId="020B86AE" w14:textId="77777777" w:rsidR="000511E2" w:rsidRPr="00DB168B" w:rsidRDefault="000511E2" w:rsidP="00337E5B">
            <w:pPr>
              <w:contextualSpacing/>
              <w:jc w:val="center"/>
              <w:rPr>
                <w:sz w:val="24"/>
                <w:szCs w:val="24"/>
              </w:rPr>
            </w:pPr>
          </w:p>
        </w:tc>
      </w:tr>
      <w:tr w:rsidR="000511E2" w:rsidRPr="00D251F0" w14:paraId="0ED1ECB5" w14:textId="77777777" w:rsidTr="00FA353B">
        <w:trPr>
          <w:trHeight w:val="870"/>
        </w:trPr>
        <w:tc>
          <w:tcPr>
            <w:tcW w:w="682" w:type="pct"/>
            <w:shd w:val="clear" w:color="auto" w:fill="auto"/>
            <w:vAlign w:val="center"/>
          </w:tcPr>
          <w:p w14:paraId="52D19C22" w14:textId="77777777" w:rsidR="000511E2" w:rsidRPr="00D251F0" w:rsidRDefault="000511E2" w:rsidP="00337E5B">
            <w:pPr>
              <w:contextualSpacing/>
              <w:jc w:val="right"/>
              <w:rPr>
                <w:sz w:val="24"/>
                <w:szCs w:val="24"/>
              </w:rPr>
            </w:pPr>
            <w:r w:rsidRPr="00D251F0">
              <w:rPr>
                <w:sz w:val="24"/>
                <w:szCs w:val="24"/>
              </w:rPr>
              <w:t>3-2</w:t>
            </w:r>
          </w:p>
        </w:tc>
        <w:tc>
          <w:tcPr>
            <w:tcW w:w="3666" w:type="pct"/>
            <w:shd w:val="clear" w:color="auto" w:fill="auto"/>
            <w:vAlign w:val="center"/>
          </w:tcPr>
          <w:p w14:paraId="4E5FAE86" w14:textId="77777777" w:rsidR="000511E2" w:rsidRPr="00D251F0" w:rsidRDefault="000511E2" w:rsidP="00337E5B">
            <w:pPr>
              <w:jc w:val="both"/>
              <w:rPr>
                <w:sz w:val="24"/>
                <w:szCs w:val="24"/>
              </w:rPr>
            </w:pPr>
            <w:r w:rsidRPr="00D251F0">
              <w:rPr>
                <w:sz w:val="24"/>
                <w:szCs w:val="24"/>
              </w:rPr>
              <w:t xml:space="preserve">Deux expériences de travail au moins sur des projets financés par des organisations internationales : </w:t>
            </w:r>
          </w:p>
          <w:p w14:paraId="47B73348" w14:textId="77777777" w:rsidR="000511E2" w:rsidRPr="00D251F0" w:rsidRDefault="000511E2" w:rsidP="00337E5B">
            <w:pPr>
              <w:jc w:val="both"/>
              <w:rPr>
                <w:sz w:val="24"/>
                <w:szCs w:val="24"/>
              </w:rPr>
            </w:pPr>
          </w:p>
          <w:p w14:paraId="5A371A83" w14:textId="77777777" w:rsidR="000511E2" w:rsidRPr="00D251F0" w:rsidRDefault="000511E2">
            <w:pPr>
              <w:pStyle w:val="Paragraphedeliste"/>
              <w:numPr>
                <w:ilvl w:val="1"/>
                <w:numId w:val="52"/>
              </w:numPr>
              <w:jc w:val="both"/>
              <w:rPr>
                <w:rFonts w:eastAsia="Calibri"/>
                <w:i/>
                <w:sz w:val="24"/>
                <w:szCs w:val="24"/>
              </w:rPr>
            </w:pPr>
            <w:r w:rsidRPr="00D251F0">
              <w:rPr>
                <w:rFonts w:eastAsia="Calibri"/>
                <w:bCs/>
                <w:i/>
                <w:sz w:val="24"/>
                <w:szCs w:val="24"/>
              </w:rPr>
              <w:t xml:space="preserve">Inférieur à </w:t>
            </w:r>
            <w:r w:rsidRPr="00D251F0">
              <w:rPr>
                <w:rFonts w:eastAsia="Calibri"/>
                <w:i/>
                <w:sz w:val="24"/>
                <w:szCs w:val="24"/>
              </w:rPr>
              <w:t>deux (</w:t>
            </w:r>
            <w:r w:rsidRPr="00D251F0">
              <w:rPr>
                <w:rFonts w:eastAsia="Calibri"/>
                <w:bCs/>
                <w:i/>
                <w:sz w:val="24"/>
                <w:szCs w:val="24"/>
              </w:rPr>
              <w:t xml:space="preserve">2) expériences </w:t>
            </w:r>
            <w:r w:rsidRPr="00D251F0">
              <w:rPr>
                <w:rFonts w:eastAsia="Calibri"/>
                <w:i/>
                <w:sz w:val="24"/>
                <w:szCs w:val="24"/>
              </w:rPr>
              <w:t>:          0 point</w:t>
            </w:r>
          </w:p>
          <w:p w14:paraId="0F00E6C3" w14:textId="77777777" w:rsidR="000511E2" w:rsidRPr="00D251F0" w:rsidRDefault="000511E2">
            <w:pPr>
              <w:pStyle w:val="Paragraphedeliste"/>
              <w:numPr>
                <w:ilvl w:val="1"/>
                <w:numId w:val="52"/>
              </w:numPr>
              <w:jc w:val="both"/>
              <w:rPr>
                <w:rFonts w:eastAsia="Calibri"/>
                <w:i/>
                <w:sz w:val="24"/>
                <w:szCs w:val="24"/>
              </w:rPr>
            </w:pPr>
            <w:r w:rsidRPr="00D251F0">
              <w:rPr>
                <w:rFonts w:eastAsia="Calibri"/>
                <w:i/>
                <w:sz w:val="24"/>
                <w:szCs w:val="24"/>
              </w:rPr>
              <w:t xml:space="preserve">Deux (02) </w:t>
            </w:r>
            <w:r w:rsidRPr="00D251F0">
              <w:rPr>
                <w:rFonts w:eastAsia="Calibri"/>
                <w:bCs/>
                <w:i/>
                <w:sz w:val="24"/>
                <w:szCs w:val="24"/>
              </w:rPr>
              <w:t xml:space="preserve">expériences </w:t>
            </w:r>
            <w:r w:rsidRPr="00D251F0">
              <w:rPr>
                <w:rFonts w:eastAsia="Calibri"/>
                <w:i/>
                <w:sz w:val="24"/>
                <w:szCs w:val="24"/>
              </w:rPr>
              <w:t xml:space="preserve">:                     5 points </w:t>
            </w:r>
          </w:p>
          <w:p w14:paraId="30A19225" w14:textId="77777777" w:rsidR="000511E2" w:rsidRPr="002F71F0" w:rsidRDefault="000511E2">
            <w:pPr>
              <w:pStyle w:val="Paragraphedeliste"/>
              <w:numPr>
                <w:ilvl w:val="1"/>
                <w:numId w:val="52"/>
              </w:numPr>
              <w:jc w:val="both"/>
              <w:rPr>
                <w:rFonts w:eastAsia="Calibri"/>
                <w:i/>
                <w:sz w:val="24"/>
                <w:szCs w:val="24"/>
              </w:rPr>
            </w:pPr>
            <w:r w:rsidRPr="00D251F0">
              <w:rPr>
                <w:rFonts w:eastAsia="Calibri"/>
                <w:bCs/>
                <w:i/>
                <w:sz w:val="24"/>
                <w:szCs w:val="24"/>
              </w:rPr>
              <w:t xml:space="preserve">Plus de deux (02) expériences </w:t>
            </w:r>
            <w:r w:rsidRPr="00D251F0">
              <w:rPr>
                <w:rFonts w:eastAsia="Calibri"/>
                <w:i/>
                <w:sz w:val="24"/>
                <w:szCs w:val="24"/>
              </w:rPr>
              <w:t xml:space="preserve">:           10 pts </w:t>
            </w:r>
            <w:r w:rsidRPr="002F71F0">
              <w:rPr>
                <w:rFonts w:eastAsia="Calibri"/>
                <w:i/>
              </w:rPr>
              <w:t xml:space="preserve">                    </w:t>
            </w:r>
          </w:p>
        </w:tc>
        <w:tc>
          <w:tcPr>
            <w:tcW w:w="652" w:type="pct"/>
            <w:shd w:val="clear" w:color="auto" w:fill="auto"/>
            <w:vAlign w:val="center"/>
          </w:tcPr>
          <w:p w14:paraId="41705DF9" w14:textId="77777777" w:rsidR="000511E2" w:rsidRPr="00DB168B" w:rsidRDefault="000511E2" w:rsidP="00337E5B">
            <w:pPr>
              <w:contextualSpacing/>
              <w:jc w:val="center"/>
              <w:rPr>
                <w:sz w:val="24"/>
                <w:szCs w:val="24"/>
              </w:rPr>
            </w:pPr>
            <w:r w:rsidRPr="00DB168B">
              <w:rPr>
                <w:sz w:val="24"/>
                <w:szCs w:val="24"/>
              </w:rPr>
              <w:t>10</w:t>
            </w:r>
          </w:p>
        </w:tc>
      </w:tr>
      <w:tr w:rsidR="000511E2" w:rsidRPr="00D251F0" w14:paraId="1AD57B47" w14:textId="77777777" w:rsidTr="00FA353B">
        <w:trPr>
          <w:trHeight w:val="395"/>
        </w:trPr>
        <w:tc>
          <w:tcPr>
            <w:tcW w:w="682" w:type="pct"/>
            <w:shd w:val="clear" w:color="auto" w:fill="auto"/>
            <w:vAlign w:val="center"/>
          </w:tcPr>
          <w:p w14:paraId="267287AA" w14:textId="77777777" w:rsidR="000511E2" w:rsidRPr="00AC673E" w:rsidRDefault="000511E2" w:rsidP="00337E5B">
            <w:pPr>
              <w:contextualSpacing/>
              <w:jc w:val="right"/>
              <w:rPr>
                <w:b/>
                <w:bCs/>
                <w:sz w:val="24"/>
                <w:szCs w:val="24"/>
              </w:rPr>
            </w:pPr>
            <w:r w:rsidRPr="00AC673E">
              <w:rPr>
                <w:b/>
                <w:bCs/>
                <w:sz w:val="24"/>
                <w:szCs w:val="24"/>
              </w:rPr>
              <w:t>4</w:t>
            </w:r>
          </w:p>
        </w:tc>
        <w:tc>
          <w:tcPr>
            <w:tcW w:w="3666" w:type="pct"/>
            <w:shd w:val="clear" w:color="auto" w:fill="auto"/>
            <w:vAlign w:val="center"/>
          </w:tcPr>
          <w:p w14:paraId="12CB492C" w14:textId="77777777" w:rsidR="000511E2" w:rsidRPr="00AC673E" w:rsidRDefault="000511E2" w:rsidP="00337E5B">
            <w:pPr>
              <w:contextualSpacing/>
              <w:jc w:val="both"/>
              <w:rPr>
                <w:b/>
                <w:bCs/>
                <w:sz w:val="24"/>
                <w:szCs w:val="24"/>
              </w:rPr>
            </w:pPr>
            <w:r w:rsidRPr="00AC673E">
              <w:rPr>
                <w:b/>
                <w:bCs/>
                <w:sz w:val="24"/>
                <w:szCs w:val="24"/>
              </w:rPr>
              <w:t xml:space="preserve">Autres compétences </w:t>
            </w:r>
          </w:p>
        </w:tc>
        <w:tc>
          <w:tcPr>
            <w:tcW w:w="652" w:type="pct"/>
            <w:shd w:val="clear" w:color="auto" w:fill="auto"/>
            <w:vAlign w:val="center"/>
          </w:tcPr>
          <w:p w14:paraId="1BC2CA3E" w14:textId="77777777" w:rsidR="000511E2" w:rsidRPr="00AC673E" w:rsidRDefault="000511E2" w:rsidP="00337E5B">
            <w:pPr>
              <w:contextualSpacing/>
              <w:jc w:val="center"/>
              <w:rPr>
                <w:sz w:val="24"/>
                <w:szCs w:val="24"/>
              </w:rPr>
            </w:pPr>
            <w:r w:rsidRPr="00AC673E">
              <w:rPr>
                <w:b/>
                <w:bCs/>
                <w:sz w:val="24"/>
                <w:szCs w:val="24"/>
              </w:rPr>
              <w:t>20</w:t>
            </w:r>
          </w:p>
        </w:tc>
      </w:tr>
      <w:tr w:rsidR="000511E2" w:rsidRPr="00D251F0" w14:paraId="5B82B9C7" w14:textId="77777777" w:rsidTr="00FA353B">
        <w:trPr>
          <w:trHeight w:val="260"/>
        </w:trPr>
        <w:tc>
          <w:tcPr>
            <w:tcW w:w="682" w:type="pct"/>
            <w:shd w:val="clear" w:color="auto" w:fill="auto"/>
            <w:vAlign w:val="center"/>
          </w:tcPr>
          <w:p w14:paraId="0AE7029A" w14:textId="77777777" w:rsidR="000511E2" w:rsidRPr="00AC673E" w:rsidRDefault="000511E2" w:rsidP="00337E5B">
            <w:pPr>
              <w:contextualSpacing/>
              <w:jc w:val="right"/>
              <w:rPr>
                <w:sz w:val="24"/>
                <w:szCs w:val="24"/>
              </w:rPr>
            </w:pPr>
            <w:r w:rsidRPr="00AC673E">
              <w:rPr>
                <w:sz w:val="24"/>
                <w:szCs w:val="24"/>
              </w:rPr>
              <w:t>4-1</w:t>
            </w:r>
          </w:p>
          <w:p w14:paraId="5B5B7D13" w14:textId="77777777" w:rsidR="000511E2" w:rsidRPr="00AC673E" w:rsidRDefault="000511E2" w:rsidP="00337E5B">
            <w:pPr>
              <w:contextualSpacing/>
              <w:jc w:val="right"/>
              <w:rPr>
                <w:sz w:val="24"/>
                <w:szCs w:val="24"/>
              </w:rPr>
            </w:pPr>
          </w:p>
          <w:p w14:paraId="5FDA2568" w14:textId="77777777" w:rsidR="000511E2" w:rsidRPr="00AC673E" w:rsidRDefault="000511E2" w:rsidP="00337E5B">
            <w:pPr>
              <w:contextualSpacing/>
              <w:jc w:val="right"/>
              <w:rPr>
                <w:sz w:val="24"/>
                <w:szCs w:val="24"/>
              </w:rPr>
            </w:pPr>
          </w:p>
          <w:p w14:paraId="4ED9E903" w14:textId="77777777" w:rsidR="000511E2" w:rsidRPr="00AC673E" w:rsidRDefault="000511E2" w:rsidP="00337E5B">
            <w:pPr>
              <w:contextualSpacing/>
              <w:jc w:val="right"/>
              <w:rPr>
                <w:sz w:val="24"/>
                <w:szCs w:val="24"/>
              </w:rPr>
            </w:pPr>
          </w:p>
        </w:tc>
        <w:tc>
          <w:tcPr>
            <w:tcW w:w="3666" w:type="pct"/>
            <w:shd w:val="clear" w:color="auto" w:fill="auto"/>
            <w:vAlign w:val="center"/>
          </w:tcPr>
          <w:p w14:paraId="18CCF6F4" w14:textId="77777777" w:rsidR="000511E2" w:rsidRPr="00AC673E" w:rsidRDefault="000511E2" w:rsidP="00337E5B">
            <w:pPr>
              <w:tabs>
                <w:tab w:val="left" w:pos="851"/>
              </w:tabs>
              <w:jc w:val="both"/>
              <w:rPr>
                <w:b/>
                <w:bCs/>
                <w:sz w:val="24"/>
                <w:szCs w:val="24"/>
              </w:rPr>
            </w:pPr>
            <w:r w:rsidRPr="00AC673E">
              <w:rPr>
                <w:b/>
                <w:bCs/>
                <w:sz w:val="24"/>
                <w:szCs w:val="24"/>
              </w:rPr>
              <w:t>Compétence linguistique</w:t>
            </w:r>
          </w:p>
          <w:p w14:paraId="0A2AA079" w14:textId="2D9A22CB" w:rsidR="000511E2" w:rsidRPr="00AC673E" w:rsidRDefault="000511E2" w:rsidP="00337E5B">
            <w:pPr>
              <w:tabs>
                <w:tab w:val="left" w:pos="851"/>
              </w:tabs>
              <w:jc w:val="both"/>
              <w:rPr>
                <w:sz w:val="24"/>
                <w:szCs w:val="24"/>
              </w:rPr>
            </w:pPr>
            <w:r w:rsidRPr="00AC673E">
              <w:rPr>
                <w:sz w:val="24"/>
                <w:szCs w:val="24"/>
              </w:rPr>
              <w:t xml:space="preserve">Français : </w:t>
            </w:r>
            <w:r w:rsidR="00AC673E">
              <w:rPr>
                <w:sz w:val="24"/>
                <w:szCs w:val="24"/>
              </w:rPr>
              <w:t>6</w:t>
            </w:r>
            <w:r w:rsidRPr="00AC673E">
              <w:rPr>
                <w:sz w:val="24"/>
                <w:szCs w:val="24"/>
              </w:rPr>
              <w:t xml:space="preserve"> points ; </w:t>
            </w:r>
            <w:proofErr w:type="spellStart"/>
            <w:r w:rsidR="00DB168B">
              <w:rPr>
                <w:sz w:val="24"/>
                <w:szCs w:val="24"/>
              </w:rPr>
              <w:t>Djerma</w:t>
            </w:r>
            <w:proofErr w:type="spellEnd"/>
            <w:r w:rsidRPr="00AC673E">
              <w:rPr>
                <w:sz w:val="24"/>
                <w:szCs w:val="24"/>
              </w:rPr>
              <w:t xml:space="preserve"> : </w:t>
            </w:r>
            <w:r w:rsidR="00AC673E">
              <w:rPr>
                <w:sz w:val="24"/>
                <w:szCs w:val="24"/>
              </w:rPr>
              <w:t>5</w:t>
            </w:r>
            <w:r w:rsidRPr="00AC673E">
              <w:rPr>
                <w:sz w:val="24"/>
                <w:szCs w:val="24"/>
              </w:rPr>
              <w:t xml:space="preserve"> points</w:t>
            </w:r>
          </w:p>
          <w:p w14:paraId="205AED6B" w14:textId="61661001" w:rsidR="000511E2" w:rsidRPr="00AC673E" w:rsidRDefault="000511E2" w:rsidP="00337E5B">
            <w:pPr>
              <w:tabs>
                <w:tab w:val="left" w:pos="851"/>
              </w:tabs>
              <w:jc w:val="both"/>
              <w:rPr>
                <w:sz w:val="24"/>
                <w:szCs w:val="24"/>
              </w:rPr>
            </w:pPr>
            <w:r w:rsidRPr="00AC673E">
              <w:rPr>
                <w:sz w:val="24"/>
                <w:szCs w:val="24"/>
              </w:rPr>
              <w:t xml:space="preserve">et Haoussa :  </w:t>
            </w:r>
            <w:r w:rsidR="00AC673E">
              <w:rPr>
                <w:sz w:val="24"/>
                <w:szCs w:val="24"/>
              </w:rPr>
              <w:t>5</w:t>
            </w:r>
            <w:r w:rsidRPr="00AC673E">
              <w:rPr>
                <w:sz w:val="24"/>
                <w:szCs w:val="24"/>
              </w:rPr>
              <w:t xml:space="preserve"> points</w:t>
            </w:r>
          </w:p>
        </w:tc>
        <w:tc>
          <w:tcPr>
            <w:tcW w:w="652" w:type="pct"/>
            <w:shd w:val="clear" w:color="auto" w:fill="auto"/>
            <w:vAlign w:val="center"/>
          </w:tcPr>
          <w:p w14:paraId="5B52E2D5" w14:textId="77777777" w:rsidR="000511E2" w:rsidRPr="00AC673E" w:rsidRDefault="000511E2" w:rsidP="00337E5B">
            <w:pPr>
              <w:contextualSpacing/>
              <w:jc w:val="center"/>
              <w:rPr>
                <w:iCs/>
                <w:sz w:val="24"/>
                <w:szCs w:val="24"/>
              </w:rPr>
            </w:pPr>
          </w:p>
          <w:p w14:paraId="15D4F1BA" w14:textId="0DA334F1" w:rsidR="000511E2" w:rsidRPr="00AC673E" w:rsidRDefault="000511E2" w:rsidP="00337E5B">
            <w:pPr>
              <w:contextualSpacing/>
              <w:jc w:val="center"/>
              <w:rPr>
                <w:bCs/>
                <w:iCs/>
                <w:sz w:val="24"/>
                <w:szCs w:val="24"/>
              </w:rPr>
            </w:pPr>
            <w:r w:rsidRPr="00AC673E">
              <w:rPr>
                <w:bCs/>
                <w:iCs/>
                <w:sz w:val="24"/>
                <w:szCs w:val="24"/>
              </w:rPr>
              <w:t>1</w:t>
            </w:r>
            <w:r w:rsidR="00AC673E">
              <w:rPr>
                <w:bCs/>
                <w:iCs/>
                <w:sz w:val="24"/>
                <w:szCs w:val="24"/>
              </w:rPr>
              <w:t>6</w:t>
            </w:r>
          </w:p>
          <w:p w14:paraId="254A3913" w14:textId="77777777" w:rsidR="000511E2" w:rsidRPr="00AC673E" w:rsidRDefault="000511E2" w:rsidP="00337E5B">
            <w:pPr>
              <w:contextualSpacing/>
              <w:jc w:val="center"/>
              <w:rPr>
                <w:iCs/>
                <w:sz w:val="24"/>
                <w:szCs w:val="24"/>
              </w:rPr>
            </w:pPr>
          </w:p>
          <w:p w14:paraId="2B7C52D7" w14:textId="77777777" w:rsidR="000511E2" w:rsidRPr="00AC673E" w:rsidRDefault="000511E2" w:rsidP="00337E5B">
            <w:pPr>
              <w:contextualSpacing/>
              <w:jc w:val="center"/>
              <w:rPr>
                <w:iCs/>
                <w:sz w:val="24"/>
                <w:szCs w:val="24"/>
              </w:rPr>
            </w:pPr>
          </w:p>
        </w:tc>
      </w:tr>
      <w:tr w:rsidR="000511E2" w:rsidRPr="00D251F0" w14:paraId="4E12DC72" w14:textId="77777777" w:rsidTr="00FA353B">
        <w:trPr>
          <w:trHeight w:val="539"/>
        </w:trPr>
        <w:tc>
          <w:tcPr>
            <w:tcW w:w="682" w:type="pct"/>
            <w:shd w:val="clear" w:color="auto" w:fill="auto"/>
            <w:vAlign w:val="center"/>
          </w:tcPr>
          <w:p w14:paraId="321649BE" w14:textId="6224E37D" w:rsidR="000511E2" w:rsidRPr="00AC673E" w:rsidRDefault="000511E2" w:rsidP="00337E5B">
            <w:pPr>
              <w:contextualSpacing/>
              <w:jc w:val="right"/>
              <w:rPr>
                <w:sz w:val="24"/>
                <w:szCs w:val="24"/>
              </w:rPr>
            </w:pPr>
            <w:r w:rsidRPr="00AC673E">
              <w:rPr>
                <w:sz w:val="24"/>
                <w:szCs w:val="24"/>
              </w:rPr>
              <w:t>4-2</w:t>
            </w:r>
          </w:p>
        </w:tc>
        <w:tc>
          <w:tcPr>
            <w:tcW w:w="3666" w:type="pct"/>
            <w:shd w:val="clear" w:color="auto" w:fill="auto"/>
            <w:vAlign w:val="center"/>
          </w:tcPr>
          <w:p w14:paraId="1C17BADE" w14:textId="77777777" w:rsidR="000511E2" w:rsidRPr="00AC673E" w:rsidRDefault="000511E2" w:rsidP="00337E5B">
            <w:pPr>
              <w:tabs>
                <w:tab w:val="left" w:pos="851"/>
              </w:tabs>
              <w:jc w:val="both"/>
              <w:rPr>
                <w:b/>
                <w:bCs/>
                <w:sz w:val="24"/>
                <w:szCs w:val="24"/>
              </w:rPr>
            </w:pPr>
            <w:r w:rsidRPr="00AC673E">
              <w:rPr>
                <w:b/>
                <w:bCs/>
                <w:sz w:val="24"/>
                <w:szCs w:val="24"/>
              </w:rPr>
              <w:t>Maîtrise de l’outil informatique :</w:t>
            </w:r>
          </w:p>
          <w:p w14:paraId="55689D01" w14:textId="7D9361C8" w:rsidR="00FF2208" w:rsidRPr="00AC673E" w:rsidRDefault="000511E2" w:rsidP="00AC673E">
            <w:pPr>
              <w:pStyle w:val="Paragraphedeliste"/>
              <w:widowControl/>
              <w:numPr>
                <w:ilvl w:val="0"/>
                <w:numId w:val="53"/>
              </w:numPr>
              <w:autoSpaceDE/>
              <w:autoSpaceDN/>
              <w:adjustRightInd/>
              <w:spacing w:line="256" w:lineRule="auto"/>
              <w:rPr>
                <w:sz w:val="24"/>
                <w:szCs w:val="24"/>
              </w:rPr>
            </w:pPr>
            <w:r w:rsidRPr="00AC673E">
              <w:rPr>
                <w:sz w:val="24"/>
                <w:szCs w:val="24"/>
              </w:rPr>
              <w:t>(MS Office, logiciels de gestion de données, et de planification tels que MS Project) ; 4 points</w:t>
            </w:r>
          </w:p>
        </w:tc>
        <w:tc>
          <w:tcPr>
            <w:tcW w:w="652" w:type="pct"/>
            <w:shd w:val="clear" w:color="auto" w:fill="auto"/>
            <w:vAlign w:val="center"/>
          </w:tcPr>
          <w:p w14:paraId="295C1EB5" w14:textId="77777777" w:rsidR="000511E2" w:rsidRPr="00AC673E" w:rsidRDefault="000511E2" w:rsidP="00337E5B">
            <w:pPr>
              <w:contextualSpacing/>
              <w:jc w:val="center"/>
              <w:rPr>
                <w:bCs/>
                <w:iCs/>
                <w:sz w:val="24"/>
                <w:szCs w:val="24"/>
              </w:rPr>
            </w:pPr>
            <w:r w:rsidRPr="00AC673E">
              <w:rPr>
                <w:bCs/>
                <w:iCs/>
                <w:sz w:val="24"/>
                <w:szCs w:val="24"/>
              </w:rPr>
              <w:t>4</w:t>
            </w:r>
          </w:p>
        </w:tc>
      </w:tr>
      <w:tr w:rsidR="000511E2" w:rsidRPr="0044511F" w14:paraId="4C310D4C" w14:textId="77777777" w:rsidTr="00FA353B">
        <w:trPr>
          <w:trHeight w:val="236"/>
        </w:trPr>
        <w:tc>
          <w:tcPr>
            <w:tcW w:w="4348" w:type="pct"/>
            <w:gridSpan w:val="2"/>
            <w:shd w:val="clear" w:color="auto" w:fill="auto"/>
            <w:vAlign w:val="center"/>
          </w:tcPr>
          <w:p w14:paraId="563077FE" w14:textId="77777777" w:rsidR="000511E2" w:rsidRPr="00D251F0" w:rsidRDefault="000511E2" w:rsidP="00337E5B">
            <w:pPr>
              <w:rPr>
                <w:b/>
                <w:bCs/>
                <w:sz w:val="24"/>
                <w:szCs w:val="24"/>
              </w:rPr>
            </w:pPr>
            <w:r w:rsidRPr="00D251F0">
              <w:rPr>
                <w:b/>
                <w:bCs/>
                <w:sz w:val="24"/>
                <w:szCs w:val="24"/>
              </w:rPr>
              <w:t>Score total</w:t>
            </w:r>
          </w:p>
        </w:tc>
        <w:tc>
          <w:tcPr>
            <w:tcW w:w="652" w:type="pct"/>
            <w:shd w:val="clear" w:color="auto" w:fill="auto"/>
            <w:vAlign w:val="center"/>
          </w:tcPr>
          <w:p w14:paraId="1C783FB7" w14:textId="77777777" w:rsidR="000511E2" w:rsidRPr="0044511F" w:rsidRDefault="000511E2" w:rsidP="00337E5B">
            <w:pPr>
              <w:contextualSpacing/>
              <w:jc w:val="center"/>
              <w:rPr>
                <w:b/>
                <w:bCs/>
                <w:sz w:val="24"/>
                <w:szCs w:val="24"/>
              </w:rPr>
            </w:pPr>
            <w:r w:rsidRPr="00D251F0">
              <w:rPr>
                <w:b/>
                <w:bCs/>
                <w:sz w:val="24"/>
                <w:szCs w:val="24"/>
              </w:rPr>
              <w:t>100</w:t>
            </w:r>
          </w:p>
        </w:tc>
      </w:tr>
    </w:tbl>
    <w:p w14:paraId="4F28D8A5" w14:textId="078FDB1E" w:rsidR="00750F72" w:rsidRDefault="00366CC9">
      <w:pPr>
        <w:pStyle w:val="Paragraphedeliste"/>
        <w:numPr>
          <w:ilvl w:val="1"/>
          <w:numId w:val="74"/>
        </w:numPr>
        <w:spacing w:line="276" w:lineRule="auto"/>
        <w:rPr>
          <w:b/>
          <w:bCs/>
        </w:rPr>
      </w:pPr>
      <w:r>
        <w:rPr>
          <w:b/>
          <w:bCs/>
        </w:rPr>
        <w:lastRenderedPageBreak/>
        <w:t xml:space="preserve"> </w:t>
      </w:r>
      <w:r w:rsidR="00750F72" w:rsidRPr="006013BA">
        <w:rPr>
          <w:b/>
          <w:bCs/>
        </w:rPr>
        <w:t xml:space="preserve">Critère d’évaluation </w:t>
      </w:r>
      <w:r w:rsidR="00412259">
        <w:rPr>
          <w:b/>
          <w:bCs/>
        </w:rPr>
        <w:t xml:space="preserve">des </w:t>
      </w:r>
      <w:r w:rsidR="000511E2">
        <w:rPr>
          <w:b/>
          <w:bCs/>
        </w:rPr>
        <w:t>Chauffeur</w:t>
      </w:r>
      <w:r>
        <w:rPr>
          <w:b/>
          <w:bCs/>
        </w:rPr>
        <w:t>s</w:t>
      </w:r>
      <w:r w:rsidR="000511E2">
        <w:rPr>
          <w:b/>
          <w:bCs/>
        </w:rPr>
        <w:t xml:space="preserve"> </w:t>
      </w:r>
      <w:r w:rsidR="00296104" w:rsidRPr="00BF5371">
        <w:rPr>
          <w:b/>
          <w:bCs/>
        </w:rPr>
        <w:t>(Tahoua, Tillabéry, Maradi et Dosso)</w:t>
      </w:r>
    </w:p>
    <w:p w14:paraId="4A7303AF" w14:textId="77777777" w:rsidR="00296104" w:rsidRPr="00750F72" w:rsidRDefault="00296104" w:rsidP="00B56AE6">
      <w:pPr>
        <w:pStyle w:val="Paragraphedeliste"/>
        <w:spacing w:line="276" w:lineRule="auto"/>
        <w:ind w:left="360"/>
        <w:rPr>
          <w:b/>
          <w:bCs/>
        </w:rPr>
      </w:pPr>
    </w:p>
    <w:tbl>
      <w:tblPr>
        <w:tblW w:w="4788" w:type="pct"/>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7912"/>
        <w:gridCol w:w="1038"/>
      </w:tblGrid>
      <w:tr w:rsidR="004B66C3" w:rsidRPr="00FF2208" w14:paraId="675F4765" w14:textId="77777777" w:rsidTr="00FA353B">
        <w:trPr>
          <w:trHeight w:val="345"/>
        </w:trPr>
        <w:tc>
          <w:tcPr>
            <w:tcW w:w="4420" w:type="pct"/>
            <w:tcBorders>
              <w:top w:val="single" w:sz="6" w:space="0" w:color="auto"/>
              <w:bottom w:val="single" w:sz="4" w:space="0" w:color="auto"/>
            </w:tcBorders>
            <w:shd w:val="clear" w:color="auto" w:fill="auto"/>
            <w:vAlign w:val="center"/>
          </w:tcPr>
          <w:p w14:paraId="19DA6683" w14:textId="77777777" w:rsidR="004B66C3" w:rsidRPr="00FF2208" w:rsidRDefault="004B66C3" w:rsidP="00337E5B">
            <w:pPr>
              <w:jc w:val="center"/>
              <w:rPr>
                <w:rFonts w:eastAsia="Calibri"/>
                <w:b/>
                <w:bCs/>
              </w:rPr>
            </w:pPr>
            <w:r w:rsidRPr="00FF2208">
              <w:rPr>
                <w:rFonts w:eastAsia="Calibri"/>
                <w:b/>
                <w:bCs/>
              </w:rPr>
              <w:t>Les critères, sous-critères d’évaluation, et leurs poids respectifs sont les suivant :</w:t>
            </w:r>
          </w:p>
        </w:tc>
        <w:tc>
          <w:tcPr>
            <w:tcW w:w="580" w:type="pct"/>
            <w:tcBorders>
              <w:top w:val="single" w:sz="6" w:space="0" w:color="auto"/>
              <w:bottom w:val="single" w:sz="4" w:space="0" w:color="auto"/>
            </w:tcBorders>
            <w:shd w:val="clear" w:color="auto" w:fill="auto"/>
            <w:vAlign w:val="center"/>
          </w:tcPr>
          <w:p w14:paraId="6A9B6ADB" w14:textId="77777777" w:rsidR="004B66C3" w:rsidRPr="00FF2208" w:rsidRDefault="004B66C3" w:rsidP="00337E5B">
            <w:pPr>
              <w:jc w:val="center"/>
              <w:rPr>
                <w:rFonts w:eastAsia="Calibri"/>
                <w:b/>
                <w:bCs/>
              </w:rPr>
            </w:pPr>
            <w:r w:rsidRPr="00FF2208">
              <w:rPr>
                <w:rFonts w:eastAsia="Calibri"/>
                <w:b/>
                <w:bCs/>
              </w:rPr>
              <w:t>POINTS</w:t>
            </w:r>
          </w:p>
        </w:tc>
      </w:tr>
      <w:tr w:rsidR="004B66C3" w:rsidRPr="00FF2208" w14:paraId="7B00C516" w14:textId="77777777" w:rsidTr="00FA353B">
        <w:trPr>
          <w:trHeight w:val="1743"/>
        </w:trPr>
        <w:tc>
          <w:tcPr>
            <w:tcW w:w="4420" w:type="pct"/>
            <w:tcBorders>
              <w:top w:val="single" w:sz="6" w:space="0" w:color="auto"/>
              <w:bottom w:val="single" w:sz="4" w:space="0" w:color="auto"/>
            </w:tcBorders>
            <w:shd w:val="clear" w:color="auto" w:fill="auto"/>
          </w:tcPr>
          <w:p w14:paraId="4D42E6DA" w14:textId="6B3EC15E" w:rsidR="004B66C3" w:rsidRPr="00675EA9" w:rsidRDefault="004B66C3">
            <w:pPr>
              <w:pStyle w:val="Paragraphedeliste"/>
              <w:numPr>
                <w:ilvl w:val="0"/>
                <w:numId w:val="68"/>
              </w:numPr>
              <w:jc w:val="both"/>
              <w:rPr>
                <w:b/>
              </w:rPr>
            </w:pPr>
            <w:r w:rsidRPr="00675EA9">
              <w:rPr>
                <w:b/>
              </w:rPr>
              <w:t>Qualifications et compétence du consultant pour la mission :</w:t>
            </w:r>
          </w:p>
          <w:p w14:paraId="1A9F0806" w14:textId="77777777" w:rsidR="004B66C3" w:rsidRPr="00FF2208" w:rsidRDefault="004B66C3" w:rsidP="00337E5B">
            <w:pPr>
              <w:jc w:val="both"/>
              <w:rPr>
                <w:bCs/>
              </w:rPr>
            </w:pPr>
            <w:r w:rsidRPr="00FF2208">
              <w:rPr>
                <w:bCs/>
              </w:rPr>
              <w:t>Le/la Consultant/te doit avoir au minimum le niveau 3</w:t>
            </w:r>
            <w:r w:rsidRPr="00FF2208">
              <w:rPr>
                <w:bCs/>
                <w:vertAlign w:val="superscript"/>
              </w:rPr>
              <w:t>eme</w:t>
            </w:r>
            <w:r w:rsidRPr="00FF2208">
              <w:rPr>
                <w:bCs/>
              </w:rPr>
              <w:t xml:space="preserve"> </w:t>
            </w:r>
            <w:r w:rsidRPr="00FF2208">
              <w:rPr>
                <w:color w:val="212121"/>
                <w:w w:val="110"/>
              </w:rPr>
              <w:t>du collègue d’enseignement général</w:t>
            </w:r>
            <w:r w:rsidRPr="00FF2208">
              <w:rPr>
                <w:bCs/>
              </w:rPr>
              <w:t>. Il devra le prouver en fournissant la copie du diplôme obtenu cités ci-dessus.</w:t>
            </w:r>
          </w:p>
          <w:p w14:paraId="620384F3" w14:textId="2118C9A9" w:rsidR="004B66C3" w:rsidRPr="00FF2208" w:rsidRDefault="004B66C3" w:rsidP="00337E5B">
            <w:pPr>
              <w:jc w:val="both"/>
              <w:rPr>
                <w:bCs/>
              </w:rPr>
            </w:pPr>
            <w:r w:rsidRPr="00FF2208">
              <w:rPr>
                <w:bCs/>
              </w:rPr>
              <w:t xml:space="preserve"> &lt; au minimum niveau 3</w:t>
            </w:r>
            <w:r w:rsidRPr="00FF2208">
              <w:rPr>
                <w:bCs/>
                <w:vertAlign w:val="superscript"/>
              </w:rPr>
              <w:t>eme</w:t>
            </w:r>
            <w:r w:rsidRPr="00FF2208">
              <w:rPr>
                <w:bCs/>
              </w:rPr>
              <w:t xml:space="preserve"> :</w:t>
            </w:r>
            <w:r w:rsidRPr="00FF2208">
              <w:rPr>
                <w:i/>
              </w:rPr>
              <w:t xml:space="preserve"> </w:t>
            </w:r>
            <w:r w:rsidRPr="00FF2208">
              <w:rPr>
                <w:bCs/>
              </w:rPr>
              <w:t>0 points</w:t>
            </w:r>
          </w:p>
          <w:p w14:paraId="3C105603" w14:textId="4EFD28F1" w:rsidR="004B66C3" w:rsidRPr="00FF2208" w:rsidRDefault="004B66C3" w:rsidP="00337E5B">
            <w:pPr>
              <w:jc w:val="both"/>
              <w:rPr>
                <w:bCs/>
              </w:rPr>
            </w:pPr>
            <w:r w:rsidRPr="00FF2208">
              <w:rPr>
                <w:bCs/>
              </w:rPr>
              <w:t>Niveau 3</w:t>
            </w:r>
            <w:r w:rsidRPr="00FF2208">
              <w:rPr>
                <w:bCs/>
                <w:vertAlign w:val="superscript"/>
              </w:rPr>
              <w:t>eme</w:t>
            </w:r>
            <w:r w:rsidRPr="00FF2208">
              <w:rPr>
                <w:bCs/>
              </w:rPr>
              <w:t xml:space="preserve"> :</w:t>
            </w:r>
            <w:r w:rsidRPr="00FF2208">
              <w:rPr>
                <w:i/>
              </w:rPr>
              <w:t xml:space="preserve"> </w:t>
            </w:r>
            <w:r w:rsidRPr="00FF2208">
              <w:rPr>
                <w:bCs/>
              </w:rPr>
              <w:t xml:space="preserve">20 points </w:t>
            </w:r>
          </w:p>
          <w:p w14:paraId="59C094F8" w14:textId="61188981" w:rsidR="004B66C3" w:rsidRPr="00FF2208" w:rsidRDefault="004B66C3" w:rsidP="00337E5B">
            <w:pPr>
              <w:jc w:val="both"/>
              <w:rPr>
                <w:bCs/>
              </w:rPr>
            </w:pPr>
            <w:r w:rsidRPr="00FF2208">
              <w:rPr>
                <w:bCs/>
              </w:rPr>
              <w:t>Copie de diplôme BEPC et/ ou plus :</w:t>
            </w:r>
            <w:r w:rsidRPr="00FF2208">
              <w:rPr>
                <w:i/>
              </w:rPr>
              <w:t xml:space="preserve"> </w:t>
            </w:r>
            <w:r w:rsidRPr="00FF2208">
              <w:rPr>
                <w:bCs/>
              </w:rPr>
              <w:t>30 points</w:t>
            </w:r>
          </w:p>
        </w:tc>
        <w:tc>
          <w:tcPr>
            <w:tcW w:w="580" w:type="pct"/>
            <w:tcBorders>
              <w:top w:val="single" w:sz="6" w:space="0" w:color="auto"/>
              <w:bottom w:val="single" w:sz="4" w:space="0" w:color="auto"/>
            </w:tcBorders>
            <w:shd w:val="clear" w:color="auto" w:fill="auto"/>
            <w:vAlign w:val="center"/>
          </w:tcPr>
          <w:p w14:paraId="4C1FCCCD" w14:textId="77777777" w:rsidR="004B66C3" w:rsidRPr="00B56AE6" w:rsidRDefault="004B66C3" w:rsidP="00337E5B">
            <w:pPr>
              <w:tabs>
                <w:tab w:val="right" w:pos="7218"/>
              </w:tabs>
              <w:jc w:val="center"/>
            </w:pPr>
            <w:r w:rsidRPr="00B56AE6">
              <w:t>30</w:t>
            </w:r>
          </w:p>
        </w:tc>
      </w:tr>
      <w:tr w:rsidR="004B66C3" w:rsidRPr="00FF2208" w14:paraId="1BF4208C" w14:textId="77777777" w:rsidTr="00FA353B">
        <w:trPr>
          <w:trHeight w:val="345"/>
        </w:trPr>
        <w:tc>
          <w:tcPr>
            <w:tcW w:w="4420" w:type="pct"/>
            <w:tcBorders>
              <w:top w:val="single" w:sz="6" w:space="0" w:color="auto"/>
              <w:bottom w:val="single" w:sz="4" w:space="0" w:color="auto"/>
            </w:tcBorders>
            <w:shd w:val="clear" w:color="auto" w:fill="auto"/>
          </w:tcPr>
          <w:p w14:paraId="6795DD6B" w14:textId="77777777" w:rsidR="004B66C3" w:rsidRPr="00FF2208" w:rsidRDefault="004B66C3" w:rsidP="00337E5B">
            <w:pPr>
              <w:jc w:val="both"/>
              <w:rPr>
                <w:rFonts w:eastAsia="Calibri"/>
                <w:b/>
                <w:u w:val="single"/>
              </w:rPr>
            </w:pPr>
            <w:r w:rsidRPr="00FF2208">
              <w:rPr>
                <w:rFonts w:eastAsia="Calibri"/>
                <w:b/>
                <w:bCs/>
              </w:rPr>
              <w:t>Total des points pour le critère 1</w:t>
            </w:r>
          </w:p>
        </w:tc>
        <w:tc>
          <w:tcPr>
            <w:tcW w:w="580" w:type="pct"/>
            <w:tcBorders>
              <w:top w:val="single" w:sz="6" w:space="0" w:color="auto"/>
              <w:bottom w:val="single" w:sz="4" w:space="0" w:color="auto"/>
            </w:tcBorders>
            <w:shd w:val="clear" w:color="auto" w:fill="auto"/>
            <w:vAlign w:val="center"/>
          </w:tcPr>
          <w:p w14:paraId="7B5C3898" w14:textId="77777777" w:rsidR="004B66C3" w:rsidRPr="00FF2208" w:rsidRDefault="004B66C3" w:rsidP="00337E5B">
            <w:pPr>
              <w:tabs>
                <w:tab w:val="right" w:pos="7218"/>
              </w:tabs>
              <w:jc w:val="center"/>
              <w:rPr>
                <w:b/>
                <w:bCs/>
              </w:rPr>
            </w:pPr>
            <w:r w:rsidRPr="00FF2208">
              <w:rPr>
                <w:b/>
                <w:bCs/>
              </w:rPr>
              <w:t>30</w:t>
            </w:r>
          </w:p>
        </w:tc>
      </w:tr>
      <w:tr w:rsidR="004B66C3" w:rsidRPr="00FF2208" w14:paraId="1E87BFAF" w14:textId="77777777" w:rsidTr="00FA353B">
        <w:trPr>
          <w:trHeight w:val="345"/>
        </w:trPr>
        <w:tc>
          <w:tcPr>
            <w:tcW w:w="4420" w:type="pct"/>
            <w:tcBorders>
              <w:top w:val="single" w:sz="6" w:space="0" w:color="auto"/>
              <w:bottom w:val="single" w:sz="4" w:space="0" w:color="auto"/>
            </w:tcBorders>
            <w:shd w:val="clear" w:color="auto" w:fill="auto"/>
          </w:tcPr>
          <w:p w14:paraId="7F91621D" w14:textId="5CF0034F" w:rsidR="004B66C3" w:rsidRPr="00675EA9" w:rsidRDefault="004B66C3">
            <w:pPr>
              <w:pStyle w:val="Paragraphedeliste"/>
              <w:numPr>
                <w:ilvl w:val="0"/>
                <w:numId w:val="68"/>
              </w:numPr>
              <w:jc w:val="both"/>
              <w:rPr>
                <w:b/>
              </w:rPr>
            </w:pPr>
            <w:r w:rsidRPr="00675EA9">
              <w:rPr>
                <w:b/>
              </w:rPr>
              <w:t xml:space="preserve">Expériences pertinentes des candidats pour la mission : </w:t>
            </w:r>
          </w:p>
        </w:tc>
        <w:tc>
          <w:tcPr>
            <w:tcW w:w="580" w:type="pct"/>
            <w:tcBorders>
              <w:top w:val="single" w:sz="6" w:space="0" w:color="auto"/>
              <w:bottom w:val="single" w:sz="4" w:space="0" w:color="auto"/>
            </w:tcBorders>
            <w:shd w:val="clear" w:color="auto" w:fill="auto"/>
            <w:vAlign w:val="center"/>
          </w:tcPr>
          <w:p w14:paraId="076DE8C7" w14:textId="77777777" w:rsidR="004B66C3" w:rsidRPr="00FF2208" w:rsidRDefault="004B66C3" w:rsidP="00337E5B">
            <w:pPr>
              <w:tabs>
                <w:tab w:val="right" w:pos="7218"/>
              </w:tabs>
              <w:jc w:val="center"/>
              <w:rPr>
                <w:b/>
                <w:bCs/>
              </w:rPr>
            </w:pPr>
          </w:p>
        </w:tc>
      </w:tr>
      <w:tr w:rsidR="004B66C3" w:rsidRPr="00FF2208" w14:paraId="11FEFE0D" w14:textId="77777777" w:rsidTr="00FA353B">
        <w:trPr>
          <w:trHeight w:val="273"/>
        </w:trPr>
        <w:tc>
          <w:tcPr>
            <w:tcW w:w="4420" w:type="pct"/>
            <w:tcBorders>
              <w:top w:val="single" w:sz="6" w:space="0" w:color="auto"/>
            </w:tcBorders>
            <w:shd w:val="clear" w:color="auto" w:fill="auto"/>
          </w:tcPr>
          <w:p w14:paraId="58D1688D" w14:textId="0E5630A1" w:rsidR="004B66C3" w:rsidRPr="00675EA9" w:rsidRDefault="00675EA9" w:rsidP="00675EA9">
            <w:pPr>
              <w:jc w:val="both"/>
              <w:rPr>
                <w:b/>
                <w:bCs/>
              </w:rPr>
            </w:pPr>
            <w:r w:rsidRPr="00675EA9">
              <w:rPr>
                <w:b/>
                <w:bCs/>
              </w:rPr>
              <w:t xml:space="preserve">        2.1 </w:t>
            </w:r>
            <w:r w:rsidR="004B66C3" w:rsidRPr="00675EA9">
              <w:rPr>
                <w:b/>
                <w:bCs/>
              </w:rPr>
              <w:t xml:space="preserve">Permis de conduire : </w:t>
            </w:r>
          </w:p>
          <w:p w14:paraId="74A4CA1A" w14:textId="77777777" w:rsidR="004B66C3" w:rsidRPr="00FF2208" w:rsidRDefault="004B66C3" w:rsidP="00337E5B">
            <w:pPr>
              <w:ind w:left="502"/>
              <w:jc w:val="both"/>
              <w:rPr>
                <w:rFonts w:eastAsia="Calibri"/>
              </w:rPr>
            </w:pPr>
            <w:r w:rsidRPr="00FF2208">
              <w:rPr>
                <w:rFonts w:eastAsia="Calibri"/>
              </w:rPr>
              <w:t>a.1 :</w:t>
            </w:r>
            <w:r w:rsidRPr="00FF2208">
              <w:rPr>
                <w:rFonts w:eastAsia="Calibri"/>
                <w:bCs/>
              </w:rPr>
              <w:t xml:space="preserve"> Permis B</w:t>
            </w:r>
            <w:r w:rsidRPr="00FF2208">
              <w:rPr>
                <w:rFonts w:eastAsia="Calibri"/>
                <w:i/>
              </w:rPr>
              <w:t> : ---------------------------------------------------------------35 points</w:t>
            </w:r>
          </w:p>
          <w:p w14:paraId="70EA4253" w14:textId="77777777" w:rsidR="004B66C3" w:rsidRPr="00FF2208" w:rsidRDefault="004B66C3" w:rsidP="00337E5B">
            <w:pPr>
              <w:ind w:left="502"/>
              <w:jc w:val="both"/>
              <w:rPr>
                <w:rFonts w:eastAsia="Calibri"/>
                <w:i/>
              </w:rPr>
            </w:pPr>
            <w:r w:rsidRPr="00FF2208">
              <w:rPr>
                <w:rFonts w:eastAsia="Calibri"/>
              </w:rPr>
              <w:t>a</w:t>
            </w:r>
            <w:r w:rsidRPr="00FF2208">
              <w:rPr>
                <w:rFonts w:eastAsia="Calibri"/>
                <w:i/>
              </w:rPr>
              <w:t xml:space="preserve">.2 : Permis D : --------------------------------------------------------------40 points </w:t>
            </w:r>
          </w:p>
        </w:tc>
        <w:tc>
          <w:tcPr>
            <w:tcW w:w="580" w:type="pct"/>
            <w:tcBorders>
              <w:top w:val="single" w:sz="6" w:space="0" w:color="auto"/>
              <w:bottom w:val="single" w:sz="4" w:space="0" w:color="auto"/>
            </w:tcBorders>
            <w:shd w:val="clear" w:color="auto" w:fill="auto"/>
            <w:vAlign w:val="center"/>
          </w:tcPr>
          <w:p w14:paraId="65FF6628" w14:textId="536D0D79" w:rsidR="004B66C3" w:rsidRPr="00FF2208" w:rsidRDefault="00675EA9" w:rsidP="00337E5B">
            <w:pPr>
              <w:tabs>
                <w:tab w:val="right" w:pos="7218"/>
              </w:tabs>
              <w:jc w:val="center"/>
            </w:pPr>
            <w:r>
              <w:rPr>
                <w:rFonts w:eastAsia="Calibri"/>
                <w:b/>
              </w:rPr>
              <w:t xml:space="preserve"> </w:t>
            </w:r>
          </w:p>
        </w:tc>
      </w:tr>
      <w:tr w:rsidR="004B66C3" w:rsidRPr="00FF2208" w14:paraId="3AA1F39B" w14:textId="77777777" w:rsidTr="00FA353B">
        <w:trPr>
          <w:trHeight w:val="273"/>
        </w:trPr>
        <w:tc>
          <w:tcPr>
            <w:tcW w:w="4420" w:type="pct"/>
            <w:tcBorders>
              <w:top w:val="single" w:sz="6" w:space="0" w:color="auto"/>
            </w:tcBorders>
            <w:shd w:val="clear" w:color="auto" w:fill="auto"/>
          </w:tcPr>
          <w:p w14:paraId="7E64F350" w14:textId="7F6737B2" w:rsidR="004B66C3" w:rsidRPr="00675EA9" w:rsidRDefault="004B66C3" w:rsidP="00337E5B">
            <w:pPr>
              <w:jc w:val="both"/>
              <w:rPr>
                <w:rFonts w:eastAsia="Calibri"/>
              </w:rPr>
            </w:pPr>
            <w:r w:rsidRPr="00675EA9">
              <w:rPr>
                <w:rFonts w:eastAsia="Calibri"/>
                <w:b/>
                <w:bCs/>
              </w:rPr>
              <w:t xml:space="preserve">Total des points pour le critère </w:t>
            </w:r>
            <w:r w:rsidR="00675EA9">
              <w:rPr>
                <w:rFonts w:eastAsia="Calibri"/>
                <w:b/>
                <w:bCs/>
              </w:rPr>
              <w:t>2.1</w:t>
            </w:r>
          </w:p>
        </w:tc>
        <w:tc>
          <w:tcPr>
            <w:tcW w:w="580" w:type="pct"/>
            <w:tcBorders>
              <w:top w:val="single" w:sz="6" w:space="0" w:color="auto"/>
              <w:bottom w:val="single" w:sz="4" w:space="0" w:color="auto"/>
            </w:tcBorders>
            <w:shd w:val="clear" w:color="auto" w:fill="auto"/>
            <w:vAlign w:val="center"/>
          </w:tcPr>
          <w:p w14:paraId="01D745EB" w14:textId="77777777" w:rsidR="004B66C3" w:rsidRPr="00675EA9" w:rsidRDefault="004B66C3" w:rsidP="00337E5B">
            <w:pPr>
              <w:tabs>
                <w:tab w:val="right" w:pos="7218"/>
              </w:tabs>
              <w:jc w:val="center"/>
              <w:rPr>
                <w:rFonts w:eastAsia="Calibri"/>
                <w:b/>
              </w:rPr>
            </w:pPr>
            <w:r w:rsidRPr="00675EA9">
              <w:rPr>
                <w:rFonts w:eastAsia="Calibri"/>
                <w:b/>
              </w:rPr>
              <w:t>40</w:t>
            </w:r>
          </w:p>
        </w:tc>
      </w:tr>
      <w:tr w:rsidR="004B66C3" w:rsidRPr="00FF2208" w14:paraId="5C924622" w14:textId="77777777" w:rsidTr="00FA353B">
        <w:trPr>
          <w:trHeight w:val="273"/>
        </w:trPr>
        <w:tc>
          <w:tcPr>
            <w:tcW w:w="4420" w:type="pct"/>
            <w:tcBorders>
              <w:top w:val="single" w:sz="6" w:space="0" w:color="auto"/>
            </w:tcBorders>
            <w:shd w:val="clear" w:color="auto" w:fill="auto"/>
          </w:tcPr>
          <w:p w14:paraId="720B53BB" w14:textId="4A48FE8F" w:rsidR="004B66C3" w:rsidRPr="00675EA9" w:rsidRDefault="00675EA9" w:rsidP="00337E5B">
            <w:pPr>
              <w:ind w:left="502"/>
              <w:jc w:val="both"/>
              <w:rPr>
                <w:rFonts w:eastAsia="Calibri"/>
                <w:b/>
                <w:bCs/>
                <w:color w:val="212121"/>
                <w:w w:val="110"/>
              </w:rPr>
            </w:pPr>
            <w:r w:rsidRPr="00675EA9">
              <w:rPr>
                <w:rFonts w:eastAsia="Calibri"/>
                <w:b/>
                <w:bCs/>
              </w:rPr>
              <w:t>2.2</w:t>
            </w:r>
            <w:r w:rsidR="004B66C3" w:rsidRPr="00675EA9">
              <w:rPr>
                <w:rFonts w:eastAsia="Calibri"/>
                <w:b/>
                <w:bCs/>
              </w:rPr>
              <w:t xml:space="preserve"> Expérience </w:t>
            </w:r>
            <w:r w:rsidR="004B66C3" w:rsidRPr="00675EA9">
              <w:rPr>
                <w:rFonts w:eastAsia="Calibri"/>
                <w:b/>
                <w:bCs/>
                <w:color w:val="212121"/>
                <w:w w:val="110"/>
              </w:rPr>
              <w:t>en tant que conducteur/chauffeur au sein d'une Organisation Non Gouvernementale (ONG), ou d’une grande Institution de la place.</w:t>
            </w:r>
          </w:p>
          <w:p w14:paraId="37981649" w14:textId="3DE71E27" w:rsidR="004B66C3" w:rsidRPr="00FF2208" w:rsidRDefault="004B66C3" w:rsidP="00337E5B">
            <w:pPr>
              <w:ind w:left="502"/>
              <w:jc w:val="both"/>
              <w:rPr>
                <w:rFonts w:eastAsia="Calibri"/>
                <w:i/>
              </w:rPr>
            </w:pPr>
            <w:r w:rsidRPr="00FF2208">
              <w:rPr>
                <w:rFonts w:eastAsia="Calibri"/>
                <w:i/>
              </w:rPr>
              <w:t xml:space="preserve">b.1 :  </w:t>
            </w:r>
            <w:r w:rsidRPr="00FF2208">
              <w:rPr>
                <w:rFonts w:eastAsia="Calibri"/>
                <w:bCs/>
              </w:rPr>
              <w:t xml:space="preserve">&lt;3 ans </w:t>
            </w:r>
            <w:r w:rsidRPr="00FF2208">
              <w:rPr>
                <w:rFonts w:eastAsia="Calibri"/>
                <w:i/>
              </w:rPr>
              <w:t xml:space="preserve">d’expérience :   0 points </w:t>
            </w:r>
          </w:p>
          <w:p w14:paraId="609BB0FB" w14:textId="667C9CF3" w:rsidR="004B66C3" w:rsidRPr="00FF2208" w:rsidRDefault="004B66C3" w:rsidP="00337E5B">
            <w:pPr>
              <w:ind w:left="502"/>
              <w:jc w:val="both"/>
              <w:rPr>
                <w:rFonts w:eastAsia="Calibri"/>
                <w:i/>
              </w:rPr>
            </w:pPr>
            <w:r w:rsidRPr="00FF2208">
              <w:rPr>
                <w:rFonts w:eastAsia="Calibri"/>
                <w:i/>
              </w:rPr>
              <w:t>b.2 : de 3 ans à 5 ans d’expérience 20 points</w:t>
            </w:r>
          </w:p>
          <w:p w14:paraId="4FE16B71" w14:textId="2B86AD3B" w:rsidR="004B66C3" w:rsidRPr="00FF2208" w:rsidRDefault="004B66C3" w:rsidP="00337E5B">
            <w:pPr>
              <w:ind w:left="502"/>
              <w:jc w:val="both"/>
              <w:rPr>
                <w:rFonts w:eastAsia="Calibri"/>
                <w:i/>
              </w:rPr>
            </w:pPr>
            <w:r w:rsidRPr="00FF2208">
              <w:rPr>
                <w:rFonts w:eastAsia="Calibri"/>
                <w:i/>
              </w:rPr>
              <w:t xml:space="preserve">b.2 : plus de cinq (5) ans d’expériences 25 points </w:t>
            </w:r>
          </w:p>
        </w:tc>
        <w:tc>
          <w:tcPr>
            <w:tcW w:w="580" w:type="pct"/>
            <w:tcBorders>
              <w:top w:val="single" w:sz="6" w:space="0" w:color="auto"/>
              <w:bottom w:val="single" w:sz="4" w:space="0" w:color="auto"/>
            </w:tcBorders>
            <w:shd w:val="clear" w:color="auto" w:fill="auto"/>
            <w:vAlign w:val="center"/>
          </w:tcPr>
          <w:p w14:paraId="15E3BB39" w14:textId="77777777" w:rsidR="004B66C3" w:rsidRPr="00B56AE6" w:rsidRDefault="004B66C3" w:rsidP="00337E5B">
            <w:pPr>
              <w:tabs>
                <w:tab w:val="right" w:pos="7218"/>
              </w:tabs>
              <w:jc w:val="center"/>
              <w:rPr>
                <w:rFonts w:eastAsia="Calibri"/>
                <w:bCs/>
              </w:rPr>
            </w:pPr>
            <w:r w:rsidRPr="00B56AE6">
              <w:rPr>
                <w:rFonts w:eastAsia="Calibri"/>
                <w:bCs/>
              </w:rPr>
              <w:t>25</w:t>
            </w:r>
          </w:p>
        </w:tc>
      </w:tr>
      <w:tr w:rsidR="004B66C3" w:rsidRPr="00FF2208" w14:paraId="14562931" w14:textId="77777777" w:rsidTr="00FA353B">
        <w:trPr>
          <w:trHeight w:val="273"/>
        </w:trPr>
        <w:tc>
          <w:tcPr>
            <w:tcW w:w="4420" w:type="pct"/>
            <w:tcBorders>
              <w:top w:val="single" w:sz="6" w:space="0" w:color="auto"/>
            </w:tcBorders>
            <w:shd w:val="clear" w:color="auto" w:fill="auto"/>
          </w:tcPr>
          <w:p w14:paraId="72996AAE" w14:textId="1E29C615" w:rsidR="004B66C3" w:rsidRPr="00675EA9" w:rsidRDefault="004B66C3" w:rsidP="00337E5B">
            <w:pPr>
              <w:jc w:val="both"/>
              <w:rPr>
                <w:rFonts w:eastAsia="Calibri"/>
              </w:rPr>
            </w:pPr>
            <w:r w:rsidRPr="00675EA9">
              <w:rPr>
                <w:rFonts w:eastAsia="Calibri"/>
                <w:b/>
                <w:bCs/>
              </w:rPr>
              <w:t xml:space="preserve">Total des points pour le critère </w:t>
            </w:r>
            <w:r w:rsidR="00675EA9">
              <w:rPr>
                <w:rFonts w:eastAsia="Calibri"/>
                <w:b/>
                <w:bCs/>
              </w:rPr>
              <w:t>2.2</w:t>
            </w:r>
          </w:p>
        </w:tc>
        <w:tc>
          <w:tcPr>
            <w:tcW w:w="580" w:type="pct"/>
            <w:tcBorders>
              <w:top w:val="single" w:sz="6" w:space="0" w:color="auto"/>
              <w:bottom w:val="single" w:sz="4" w:space="0" w:color="auto"/>
            </w:tcBorders>
            <w:shd w:val="clear" w:color="auto" w:fill="auto"/>
            <w:vAlign w:val="center"/>
          </w:tcPr>
          <w:p w14:paraId="029E775F" w14:textId="77777777" w:rsidR="004B66C3" w:rsidRPr="00675EA9" w:rsidRDefault="004B66C3" w:rsidP="00337E5B">
            <w:pPr>
              <w:tabs>
                <w:tab w:val="right" w:pos="7218"/>
              </w:tabs>
              <w:jc w:val="center"/>
              <w:rPr>
                <w:rFonts w:eastAsia="Calibri"/>
                <w:b/>
              </w:rPr>
            </w:pPr>
            <w:r w:rsidRPr="00675EA9">
              <w:rPr>
                <w:rFonts w:eastAsia="Calibri"/>
                <w:b/>
              </w:rPr>
              <w:t>25</w:t>
            </w:r>
          </w:p>
        </w:tc>
      </w:tr>
      <w:tr w:rsidR="00675EA9" w:rsidRPr="00FF2208" w14:paraId="2B2AF68D" w14:textId="77777777" w:rsidTr="00FA353B">
        <w:trPr>
          <w:trHeight w:val="273"/>
        </w:trPr>
        <w:tc>
          <w:tcPr>
            <w:tcW w:w="4420" w:type="pct"/>
            <w:tcBorders>
              <w:top w:val="single" w:sz="6" w:space="0" w:color="auto"/>
            </w:tcBorders>
            <w:shd w:val="clear" w:color="auto" w:fill="auto"/>
          </w:tcPr>
          <w:p w14:paraId="0C716622" w14:textId="3827C72D" w:rsidR="00675EA9" w:rsidRPr="00675EA9" w:rsidRDefault="00675EA9" w:rsidP="00337E5B">
            <w:pPr>
              <w:jc w:val="both"/>
              <w:rPr>
                <w:rFonts w:eastAsia="Calibri"/>
                <w:b/>
                <w:bCs/>
              </w:rPr>
            </w:pPr>
            <w:r>
              <w:rPr>
                <w:rFonts w:eastAsia="Calibri"/>
                <w:b/>
                <w:bCs/>
              </w:rPr>
              <w:t>Totaux 2.1 et 2.2</w:t>
            </w:r>
          </w:p>
        </w:tc>
        <w:tc>
          <w:tcPr>
            <w:tcW w:w="580" w:type="pct"/>
            <w:tcBorders>
              <w:top w:val="single" w:sz="6" w:space="0" w:color="auto"/>
              <w:bottom w:val="single" w:sz="4" w:space="0" w:color="auto"/>
            </w:tcBorders>
            <w:shd w:val="clear" w:color="auto" w:fill="auto"/>
            <w:vAlign w:val="center"/>
          </w:tcPr>
          <w:p w14:paraId="7567D388" w14:textId="45B51375" w:rsidR="00675EA9" w:rsidRPr="00675EA9" w:rsidRDefault="00675EA9" w:rsidP="00337E5B">
            <w:pPr>
              <w:tabs>
                <w:tab w:val="right" w:pos="7218"/>
              </w:tabs>
              <w:jc w:val="center"/>
              <w:rPr>
                <w:rFonts w:eastAsia="Calibri"/>
                <w:b/>
              </w:rPr>
            </w:pPr>
            <w:r>
              <w:rPr>
                <w:rFonts w:eastAsia="Calibri"/>
                <w:b/>
              </w:rPr>
              <w:t>65</w:t>
            </w:r>
          </w:p>
        </w:tc>
      </w:tr>
      <w:tr w:rsidR="004B66C3" w:rsidRPr="00FF2208" w14:paraId="0C43ADFA" w14:textId="77777777" w:rsidTr="00FA353B">
        <w:trPr>
          <w:trHeight w:val="273"/>
        </w:trPr>
        <w:tc>
          <w:tcPr>
            <w:tcW w:w="4420" w:type="pct"/>
            <w:tcBorders>
              <w:top w:val="single" w:sz="6" w:space="0" w:color="auto"/>
            </w:tcBorders>
            <w:shd w:val="clear" w:color="auto" w:fill="auto"/>
          </w:tcPr>
          <w:p w14:paraId="487700B0" w14:textId="352A4EC8" w:rsidR="004B66C3" w:rsidRPr="00675EA9" w:rsidRDefault="004B66C3">
            <w:pPr>
              <w:pStyle w:val="Paragraphedeliste"/>
              <w:numPr>
                <w:ilvl w:val="0"/>
                <w:numId w:val="68"/>
              </w:numPr>
              <w:jc w:val="both"/>
              <w:rPr>
                <w:rFonts w:eastAsia="Calibri"/>
                <w:b/>
                <w:bCs/>
              </w:rPr>
            </w:pPr>
            <w:r w:rsidRPr="00675EA9">
              <w:rPr>
                <w:rFonts w:eastAsia="Calibri"/>
                <w:b/>
                <w:bCs/>
              </w:rPr>
              <w:t>Connaissance du français</w:t>
            </w:r>
          </w:p>
        </w:tc>
        <w:tc>
          <w:tcPr>
            <w:tcW w:w="580" w:type="pct"/>
            <w:tcBorders>
              <w:top w:val="single" w:sz="6" w:space="0" w:color="auto"/>
              <w:bottom w:val="single" w:sz="4" w:space="0" w:color="auto"/>
            </w:tcBorders>
            <w:shd w:val="clear" w:color="auto" w:fill="auto"/>
            <w:vAlign w:val="center"/>
          </w:tcPr>
          <w:p w14:paraId="18624026" w14:textId="77777777" w:rsidR="004B66C3" w:rsidRPr="00B56AE6" w:rsidRDefault="004B66C3" w:rsidP="00337E5B">
            <w:pPr>
              <w:tabs>
                <w:tab w:val="right" w:pos="7218"/>
              </w:tabs>
              <w:jc w:val="center"/>
              <w:rPr>
                <w:rFonts w:eastAsia="Calibri"/>
                <w:bCs/>
              </w:rPr>
            </w:pPr>
            <w:r w:rsidRPr="00B56AE6">
              <w:rPr>
                <w:rFonts w:eastAsia="Calibri"/>
                <w:bCs/>
              </w:rPr>
              <w:t>5</w:t>
            </w:r>
          </w:p>
        </w:tc>
      </w:tr>
      <w:tr w:rsidR="004B66C3" w:rsidRPr="00FF2208" w14:paraId="058C0D88" w14:textId="77777777" w:rsidTr="00FA353B">
        <w:trPr>
          <w:trHeight w:val="273"/>
        </w:trPr>
        <w:tc>
          <w:tcPr>
            <w:tcW w:w="4420" w:type="pct"/>
            <w:tcBorders>
              <w:top w:val="single" w:sz="6" w:space="0" w:color="auto"/>
            </w:tcBorders>
            <w:shd w:val="clear" w:color="auto" w:fill="auto"/>
          </w:tcPr>
          <w:p w14:paraId="1B75FDD4" w14:textId="69CDDE44" w:rsidR="004B66C3" w:rsidRPr="00FF2208" w:rsidRDefault="004B66C3" w:rsidP="00337E5B">
            <w:pPr>
              <w:jc w:val="both"/>
              <w:rPr>
                <w:rFonts w:eastAsia="Calibri"/>
                <w:b/>
                <w:bCs/>
              </w:rPr>
            </w:pPr>
            <w:r w:rsidRPr="00FF2208">
              <w:rPr>
                <w:rFonts w:eastAsia="Calibri"/>
                <w:b/>
                <w:bCs/>
              </w:rPr>
              <w:t xml:space="preserve">Total critère </w:t>
            </w:r>
            <w:r w:rsidR="00675EA9">
              <w:rPr>
                <w:rFonts w:eastAsia="Calibri"/>
                <w:b/>
                <w:bCs/>
              </w:rPr>
              <w:t>3</w:t>
            </w:r>
          </w:p>
        </w:tc>
        <w:tc>
          <w:tcPr>
            <w:tcW w:w="580" w:type="pct"/>
            <w:tcBorders>
              <w:top w:val="single" w:sz="6" w:space="0" w:color="auto"/>
              <w:bottom w:val="single" w:sz="4" w:space="0" w:color="auto"/>
            </w:tcBorders>
            <w:shd w:val="clear" w:color="auto" w:fill="auto"/>
            <w:vAlign w:val="center"/>
          </w:tcPr>
          <w:p w14:paraId="189775BA" w14:textId="77777777" w:rsidR="004B66C3" w:rsidRPr="00FF2208" w:rsidRDefault="004B66C3" w:rsidP="00337E5B">
            <w:pPr>
              <w:tabs>
                <w:tab w:val="right" w:pos="7218"/>
              </w:tabs>
              <w:jc w:val="center"/>
              <w:rPr>
                <w:rFonts w:eastAsia="Calibri"/>
                <w:b/>
              </w:rPr>
            </w:pPr>
            <w:r w:rsidRPr="00FF2208">
              <w:rPr>
                <w:rFonts w:eastAsia="Calibri"/>
                <w:b/>
              </w:rPr>
              <w:t>5</w:t>
            </w:r>
          </w:p>
        </w:tc>
      </w:tr>
      <w:tr w:rsidR="004B66C3" w:rsidRPr="00FF2208" w14:paraId="5887BE31" w14:textId="77777777" w:rsidTr="00FA353B">
        <w:trPr>
          <w:trHeight w:val="273"/>
        </w:trPr>
        <w:tc>
          <w:tcPr>
            <w:tcW w:w="4420" w:type="pct"/>
            <w:tcBorders>
              <w:top w:val="single" w:sz="6" w:space="0" w:color="auto"/>
            </w:tcBorders>
            <w:shd w:val="clear" w:color="auto" w:fill="auto"/>
          </w:tcPr>
          <w:p w14:paraId="68EFCD48" w14:textId="77777777" w:rsidR="004B66C3" w:rsidRPr="00FF2208" w:rsidRDefault="004B66C3" w:rsidP="00337E5B">
            <w:pPr>
              <w:jc w:val="both"/>
              <w:rPr>
                <w:rFonts w:eastAsia="Calibri"/>
                <w:b/>
                <w:bCs/>
              </w:rPr>
            </w:pPr>
            <w:r w:rsidRPr="00FF2208">
              <w:rPr>
                <w:rFonts w:eastAsia="Calibri"/>
                <w:b/>
                <w:bCs/>
              </w:rPr>
              <w:t xml:space="preserve">Total des points </w:t>
            </w:r>
          </w:p>
        </w:tc>
        <w:tc>
          <w:tcPr>
            <w:tcW w:w="580" w:type="pct"/>
            <w:tcBorders>
              <w:top w:val="single" w:sz="6" w:space="0" w:color="auto"/>
              <w:bottom w:val="single" w:sz="4" w:space="0" w:color="auto"/>
            </w:tcBorders>
            <w:shd w:val="clear" w:color="auto" w:fill="auto"/>
            <w:vAlign w:val="center"/>
          </w:tcPr>
          <w:p w14:paraId="52A329CF" w14:textId="77777777" w:rsidR="004B66C3" w:rsidRPr="00FF2208" w:rsidRDefault="004B66C3" w:rsidP="00337E5B">
            <w:pPr>
              <w:tabs>
                <w:tab w:val="right" w:pos="7218"/>
              </w:tabs>
              <w:jc w:val="center"/>
              <w:rPr>
                <w:rFonts w:eastAsia="Calibri"/>
                <w:b/>
              </w:rPr>
            </w:pPr>
            <w:r w:rsidRPr="00FF2208">
              <w:rPr>
                <w:rFonts w:eastAsia="Calibri"/>
                <w:b/>
              </w:rPr>
              <w:t>100</w:t>
            </w:r>
          </w:p>
        </w:tc>
      </w:tr>
    </w:tbl>
    <w:p w14:paraId="184BAE5B" w14:textId="1C0E7BA5" w:rsidR="009B336B" w:rsidRDefault="009B336B" w:rsidP="00675EA9">
      <w:pPr>
        <w:jc w:val="both"/>
        <w:rPr>
          <w:b/>
          <w:bCs/>
        </w:rPr>
      </w:pPr>
    </w:p>
    <w:p w14:paraId="72AA33B8" w14:textId="77777777" w:rsidR="009B336B" w:rsidRDefault="009B336B">
      <w:pPr>
        <w:widowControl/>
        <w:autoSpaceDE/>
        <w:autoSpaceDN/>
        <w:adjustRightInd/>
        <w:rPr>
          <w:b/>
          <w:bCs/>
        </w:rPr>
      </w:pPr>
      <w:r>
        <w:rPr>
          <w:b/>
          <w:bCs/>
        </w:rPr>
        <w:br w:type="page"/>
      </w:r>
    </w:p>
    <w:p w14:paraId="3C3A1A44" w14:textId="77777777" w:rsidR="00750F72" w:rsidRPr="00675EA9" w:rsidRDefault="00750F72" w:rsidP="00675EA9">
      <w:pPr>
        <w:jc w:val="both"/>
        <w:rPr>
          <w:b/>
          <w:bCs/>
        </w:rPr>
      </w:pPr>
    </w:p>
    <w:p w14:paraId="0A8599FE" w14:textId="68A16DB4" w:rsidR="00750F72" w:rsidRDefault="00750F72">
      <w:pPr>
        <w:pStyle w:val="Paragraphedeliste"/>
        <w:numPr>
          <w:ilvl w:val="1"/>
          <w:numId w:val="74"/>
        </w:numPr>
        <w:spacing w:line="276" w:lineRule="auto"/>
        <w:rPr>
          <w:b/>
          <w:bCs/>
        </w:rPr>
      </w:pPr>
      <w:r w:rsidRPr="006013BA">
        <w:rPr>
          <w:b/>
          <w:bCs/>
        </w:rPr>
        <w:t xml:space="preserve">Critère d’évaluation </w:t>
      </w:r>
      <w:r w:rsidR="00412259">
        <w:rPr>
          <w:b/>
          <w:bCs/>
        </w:rPr>
        <w:t>de l’</w:t>
      </w:r>
      <w:r w:rsidR="000511E2">
        <w:rPr>
          <w:b/>
          <w:bCs/>
        </w:rPr>
        <w:t>Assistant Admin</w:t>
      </w:r>
      <w:r w:rsidR="00B56AE6">
        <w:rPr>
          <w:b/>
          <w:bCs/>
        </w:rPr>
        <w:t>istrati</w:t>
      </w:r>
      <w:r w:rsidR="00412259">
        <w:rPr>
          <w:b/>
          <w:bCs/>
        </w:rPr>
        <w:t>on/Logistique/</w:t>
      </w:r>
      <w:r w:rsidR="00B56AE6">
        <w:rPr>
          <w:b/>
          <w:bCs/>
        </w:rPr>
        <w:t>Financ</w:t>
      </w:r>
      <w:r w:rsidR="00412259">
        <w:rPr>
          <w:b/>
          <w:bCs/>
        </w:rPr>
        <w:t>e</w:t>
      </w:r>
      <w:r w:rsidR="00B56AE6">
        <w:rPr>
          <w:b/>
          <w:bCs/>
        </w:rPr>
        <w:t xml:space="preserve"> </w:t>
      </w:r>
      <w:r w:rsidR="00B56AE6" w:rsidRPr="00B56AE6">
        <w:rPr>
          <w:b/>
          <w:bCs/>
        </w:rPr>
        <w:t>(Tahoua, Tillabéry, Maradi et Dosso)</w:t>
      </w:r>
    </w:p>
    <w:p w14:paraId="64294B74" w14:textId="77777777" w:rsidR="00B56AE6" w:rsidRPr="00750F72" w:rsidRDefault="00B56AE6" w:rsidP="00B56AE6">
      <w:pPr>
        <w:pStyle w:val="Paragraphedeliste"/>
        <w:spacing w:line="276" w:lineRule="auto"/>
        <w:ind w:left="360"/>
        <w:rPr>
          <w:b/>
          <w:bCs/>
        </w:rPr>
      </w:pPr>
    </w:p>
    <w:tbl>
      <w:tblPr>
        <w:tblW w:w="5000" w:type="pct"/>
        <w:jc w:val="center"/>
        <w:tblCellMar>
          <w:left w:w="0" w:type="dxa"/>
          <w:right w:w="0" w:type="dxa"/>
        </w:tblCellMar>
        <w:tblLook w:val="0000" w:firstRow="0" w:lastRow="0" w:firstColumn="0" w:lastColumn="0" w:noHBand="0" w:noVBand="0"/>
      </w:tblPr>
      <w:tblGrid>
        <w:gridCol w:w="1237"/>
        <w:gridCol w:w="6764"/>
        <w:gridCol w:w="1341"/>
      </w:tblGrid>
      <w:tr w:rsidR="000511E2" w:rsidRPr="00844DBB" w14:paraId="67C17224" w14:textId="77777777" w:rsidTr="004B704D">
        <w:trPr>
          <w:trHeight w:val="330"/>
          <w:jc w:val="center"/>
        </w:trPr>
        <w:tc>
          <w:tcPr>
            <w:tcW w:w="66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47690CB" w14:textId="77777777" w:rsidR="000511E2" w:rsidRPr="00844DBB" w:rsidRDefault="000511E2" w:rsidP="00337E5B">
            <w:pPr>
              <w:pStyle w:val="TableParagraph"/>
              <w:kinsoku w:val="0"/>
              <w:overflowPunct w:val="0"/>
              <w:spacing w:line="276" w:lineRule="auto"/>
              <w:ind w:left="88" w:right="66"/>
              <w:jc w:val="center"/>
              <w:rPr>
                <w:b/>
                <w:bCs/>
              </w:rPr>
            </w:pPr>
            <w:r w:rsidRPr="00D251F0">
              <w:rPr>
                <w:sz w:val="24"/>
                <w:szCs w:val="24"/>
              </w:rPr>
              <w:t>Rubriques</w:t>
            </w:r>
          </w:p>
        </w:tc>
        <w:tc>
          <w:tcPr>
            <w:tcW w:w="365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39D6D7F" w14:textId="77777777" w:rsidR="000511E2" w:rsidRPr="00844DBB" w:rsidRDefault="000511E2" w:rsidP="00337E5B">
            <w:pPr>
              <w:pStyle w:val="TableParagraph"/>
              <w:kinsoku w:val="0"/>
              <w:overflowPunct w:val="0"/>
              <w:spacing w:line="276" w:lineRule="auto"/>
              <w:ind w:left="2816" w:right="2794"/>
              <w:jc w:val="center"/>
              <w:rPr>
                <w:b/>
                <w:bCs/>
              </w:rPr>
            </w:pPr>
            <w:r w:rsidRPr="00D251F0">
              <w:rPr>
                <w:sz w:val="24"/>
                <w:szCs w:val="24"/>
              </w:rPr>
              <w:t>Critères</w:t>
            </w:r>
          </w:p>
        </w:tc>
        <w:tc>
          <w:tcPr>
            <w:tcW w:w="67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97E925A" w14:textId="77777777" w:rsidR="000511E2" w:rsidRPr="00844DBB" w:rsidRDefault="000511E2" w:rsidP="00FA353B">
            <w:pPr>
              <w:pStyle w:val="TableParagraph"/>
              <w:kinsoku w:val="0"/>
              <w:overflowPunct w:val="0"/>
              <w:spacing w:line="276" w:lineRule="auto"/>
              <w:ind w:left="-144" w:right="-144"/>
              <w:jc w:val="center"/>
              <w:rPr>
                <w:b/>
                <w:bCs/>
              </w:rPr>
            </w:pPr>
            <w:r w:rsidRPr="00D251F0">
              <w:rPr>
                <w:sz w:val="24"/>
                <w:szCs w:val="24"/>
              </w:rPr>
              <w:t>Note maximum</w:t>
            </w:r>
          </w:p>
        </w:tc>
      </w:tr>
      <w:tr w:rsidR="000511E2" w:rsidRPr="00844DBB" w14:paraId="66510843" w14:textId="77777777" w:rsidTr="004B704D">
        <w:trPr>
          <w:trHeight w:val="359"/>
          <w:jc w:val="center"/>
        </w:trPr>
        <w:tc>
          <w:tcPr>
            <w:tcW w:w="66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344BB0E" w14:textId="77777777" w:rsidR="000511E2" w:rsidRPr="00844DBB" w:rsidRDefault="000511E2" w:rsidP="00772701">
            <w:pPr>
              <w:pStyle w:val="TableParagraph"/>
              <w:kinsoku w:val="0"/>
              <w:overflowPunct w:val="0"/>
              <w:spacing w:line="276" w:lineRule="auto"/>
              <w:ind w:left="17"/>
              <w:jc w:val="center"/>
              <w:rPr>
                <w:b/>
                <w:bCs/>
              </w:rPr>
            </w:pPr>
            <w:r w:rsidRPr="00844DBB">
              <w:rPr>
                <w:b/>
                <w:bCs/>
              </w:rPr>
              <w:t>1</w:t>
            </w:r>
          </w:p>
        </w:tc>
        <w:tc>
          <w:tcPr>
            <w:tcW w:w="365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EC8B1BE" w14:textId="77777777" w:rsidR="000511E2" w:rsidRPr="00844DBB" w:rsidRDefault="000511E2" w:rsidP="00772701">
            <w:pPr>
              <w:pStyle w:val="TableParagraph"/>
              <w:kinsoku w:val="0"/>
              <w:overflowPunct w:val="0"/>
              <w:spacing w:line="276" w:lineRule="auto"/>
              <w:ind w:left="110"/>
              <w:rPr>
                <w:b/>
                <w:bCs/>
                <w:i/>
                <w:iCs/>
              </w:rPr>
            </w:pPr>
            <w:r w:rsidRPr="00844DBB">
              <w:rPr>
                <w:b/>
                <w:bCs/>
                <w:i/>
                <w:iCs/>
              </w:rPr>
              <w:t>Éducation et qualifications</w:t>
            </w:r>
          </w:p>
        </w:tc>
        <w:tc>
          <w:tcPr>
            <w:tcW w:w="67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457C5ED" w14:textId="77777777" w:rsidR="000511E2" w:rsidRPr="00844DBB" w:rsidRDefault="000511E2" w:rsidP="00772701">
            <w:pPr>
              <w:pStyle w:val="TableParagraph"/>
              <w:kinsoku w:val="0"/>
              <w:overflowPunct w:val="0"/>
              <w:spacing w:line="276" w:lineRule="auto"/>
              <w:ind w:left="474" w:right="456"/>
              <w:jc w:val="center"/>
              <w:rPr>
                <w:b/>
                <w:bCs/>
              </w:rPr>
            </w:pPr>
            <w:r w:rsidRPr="00844DBB">
              <w:rPr>
                <w:b/>
                <w:bCs/>
              </w:rPr>
              <w:t>10</w:t>
            </w:r>
          </w:p>
        </w:tc>
      </w:tr>
      <w:tr w:rsidR="000511E2" w:rsidRPr="00844DBB" w14:paraId="069FBEB1" w14:textId="77777777" w:rsidTr="004B704D">
        <w:trPr>
          <w:trHeight w:val="942"/>
          <w:jc w:val="center"/>
        </w:trPr>
        <w:tc>
          <w:tcPr>
            <w:tcW w:w="66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DB6D339" w14:textId="77777777" w:rsidR="000511E2" w:rsidRPr="00844DBB" w:rsidRDefault="000511E2" w:rsidP="00772701">
            <w:pPr>
              <w:pStyle w:val="TableParagraph"/>
              <w:kinsoku w:val="0"/>
              <w:overflowPunct w:val="0"/>
              <w:spacing w:line="276" w:lineRule="auto"/>
              <w:jc w:val="center"/>
            </w:pPr>
          </w:p>
        </w:tc>
        <w:tc>
          <w:tcPr>
            <w:tcW w:w="365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9D20639" w14:textId="77777777" w:rsidR="000511E2" w:rsidRPr="00844DBB" w:rsidRDefault="000511E2" w:rsidP="00772701">
            <w:pPr>
              <w:tabs>
                <w:tab w:val="left" w:pos="868"/>
              </w:tabs>
              <w:kinsoku w:val="0"/>
              <w:overflowPunct w:val="0"/>
              <w:spacing w:line="276" w:lineRule="auto"/>
              <w:rPr>
                <w:w w:val="105"/>
              </w:rPr>
            </w:pPr>
            <w:r w:rsidRPr="00844DBB">
              <w:rPr>
                <w:w w:val="105"/>
              </w:rPr>
              <w:t>Un diplôme universitaire (bac + 4) en gestion, administration, comptabilité, finances ou tout autre diplôme équivalent</w:t>
            </w:r>
          </w:p>
          <w:p w14:paraId="0945B4B8" w14:textId="77777777" w:rsidR="000511E2" w:rsidRPr="00844DBB" w:rsidRDefault="000511E2" w:rsidP="00772701">
            <w:pPr>
              <w:tabs>
                <w:tab w:val="left" w:pos="868"/>
              </w:tabs>
              <w:kinsoku w:val="0"/>
              <w:overflowPunct w:val="0"/>
              <w:spacing w:line="276" w:lineRule="auto"/>
              <w:rPr>
                <w:w w:val="105"/>
              </w:rPr>
            </w:pPr>
            <w:r w:rsidRPr="00844DBB">
              <w:t>Formation Générale BAC+4</w:t>
            </w:r>
          </w:p>
        </w:tc>
        <w:tc>
          <w:tcPr>
            <w:tcW w:w="67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2329BA2" w14:textId="77777777" w:rsidR="000511E2" w:rsidRPr="00844DBB" w:rsidRDefault="000511E2" w:rsidP="00772701">
            <w:pPr>
              <w:pStyle w:val="TableParagraph"/>
              <w:kinsoku w:val="0"/>
              <w:overflowPunct w:val="0"/>
              <w:spacing w:line="276" w:lineRule="auto"/>
              <w:jc w:val="center"/>
            </w:pPr>
          </w:p>
          <w:p w14:paraId="7A8976CE" w14:textId="77777777" w:rsidR="000511E2" w:rsidRPr="004B704D" w:rsidRDefault="000511E2" w:rsidP="00772701">
            <w:pPr>
              <w:pStyle w:val="TableParagraph"/>
              <w:kinsoku w:val="0"/>
              <w:overflowPunct w:val="0"/>
              <w:spacing w:line="276" w:lineRule="auto"/>
              <w:ind w:right="88"/>
              <w:jc w:val="center"/>
            </w:pPr>
            <w:r w:rsidRPr="004B704D">
              <w:t>10</w:t>
            </w:r>
          </w:p>
        </w:tc>
      </w:tr>
      <w:tr w:rsidR="000511E2" w:rsidRPr="00844DBB" w14:paraId="792B7C2E" w14:textId="77777777" w:rsidTr="004B704D">
        <w:trPr>
          <w:trHeight w:val="289"/>
          <w:jc w:val="center"/>
        </w:trPr>
        <w:tc>
          <w:tcPr>
            <w:tcW w:w="66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9633789" w14:textId="77777777" w:rsidR="000511E2" w:rsidRPr="00844DBB" w:rsidRDefault="000511E2" w:rsidP="00772701">
            <w:pPr>
              <w:pStyle w:val="TableParagraph"/>
              <w:kinsoku w:val="0"/>
              <w:overflowPunct w:val="0"/>
              <w:spacing w:line="276" w:lineRule="auto"/>
              <w:ind w:left="17"/>
              <w:jc w:val="center"/>
              <w:rPr>
                <w:b/>
                <w:bCs/>
              </w:rPr>
            </w:pPr>
            <w:r w:rsidRPr="00844DBB">
              <w:rPr>
                <w:b/>
                <w:bCs/>
              </w:rPr>
              <w:t>2</w:t>
            </w:r>
          </w:p>
        </w:tc>
        <w:tc>
          <w:tcPr>
            <w:tcW w:w="365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E565531" w14:textId="77777777" w:rsidR="000511E2" w:rsidRPr="00844DBB" w:rsidRDefault="000511E2" w:rsidP="00772701">
            <w:pPr>
              <w:pStyle w:val="TableParagraph"/>
              <w:kinsoku w:val="0"/>
              <w:overflowPunct w:val="0"/>
              <w:spacing w:line="276" w:lineRule="auto"/>
              <w:ind w:left="110"/>
              <w:rPr>
                <w:b/>
                <w:bCs/>
                <w:i/>
                <w:iCs/>
              </w:rPr>
            </w:pPr>
            <w:r w:rsidRPr="00844DBB">
              <w:rPr>
                <w:b/>
                <w:bCs/>
                <w:i/>
                <w:iCs/>
              </w:rPr>
              <w:t>Expérience du Consultant individuel</w:t>
            </w:r>
          </w:p>
        </w:tc>
        <w:tc>
          <w:tcPr>
            <w:tcW w:w="67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10F0B26" w14:textId="77777777" w:rsidR="000511E2" w:rsidRPr="00844DBB" w:rsidRDefault="000511E2" w:rsidP="00772701">
            <w:pPr>
              <w:pStyle w:val="TableParagraph"/>
              <w:kinsoku w:val="0"/>
              <w:overflowPunct w:val="0"/>
              <w:spacing w:line="276" w:lineRule="auto"/>
              <w:ind w:left="474" w:right="456"/>
              <w:jc w:val="center"/>
              <w:rPr>
                <w:b/>
                <w:bCs/>
              </w:rPr>
            </w:pPr>
            <w:r w:rsidRPr="00844DBB">
              <w:rPr>
                <w:b/>
                <w:bCs/>
              </w:rPr>
              <w:t>30</w:t>
            </w:r>
          </w:p>
        </w:tc>
      </w:tr>
      <w:tr w:rsidR="000511E2" w:rsidRPr="00844DBB" w14:paraId="1FCCEE15" w14:textId="77777777" w:rsidTr="004B704D">
        <w:trPr>
          <w:trHeight w:val="651"/>
          <w:jc w:val="center"/>
        </w:trPr>
        <w:tc>
          <w:tcPr>
            <w:tcW w:w="66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447E693" w14:textId="77777777" w:rsidR="000511E2" w:rsidRPr="00844DBB" w:rsidRDefault="000511E2" w:rsidP="00772701">
            <w:pPr>
              <w:pStyle w:val="TableParagraph"/>
              <w:kinsoku w:val="0"/>
              <w:overflowPunct w:val="0"/>
              <w:spacing w:line="276" w:lineRule="auto"/>
              <w:jc w:val="center"/>
            </w:pPr>
          </w:p>
        </w:tc>
        <w:tc>
          <w:tcPr>
            <w:tcW w:w="365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565649A" w14:textId="77777777" w:rsidR="000511E2" w:rsidRPr="00844DBB" w:rsidRDefault="000511E2" w:rsidP="00772701">
            <w:pPr>
              <w:tabs>
                <w:tab w:val="left" w:pos="868"/>
              </w:tabs>
              <w:kinsoku w:val="0"/>
              <w:overflowPunct w:val="0"/>
              <w:spacing w:line="276" w:lineRule="auto"/>
              <w:rPr>
                <w:w w:val="105"/>
              </w:rPr>
            </w:pPr>
            <w:r w:rsidRPr="00844DBB">
              <w:rPr>
                <w:w w:val="105"/>
              </w:rPr>
              <w:t>Deux (2) années d'expérience professionnelle dans une ONG ou un projet de développement.</w:t>
            </w:r>
          </w:p>
        </w:tc>
        <w:tc>
          <w:tcPr>
            <w:tcW w:w="67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DD1418F" w14:textId="77777777" w:rsidR="000511E2" w:rsidRPr="004B704D" w:rsidRDefault="000511E2" w:rsidP="00772701">
            <w:pPr>
              <w:pStyle w:val="TableParagraph"/>
              <w:kinsoku w:val="0"/>
              <w:overflowPunct w:val="0"/>
              <w:spacing w:line="276" w:lineRule="auto"/>
              <w:ind w:right="88"/>
              <w:jc w:val="center"/>
            </w:pPr>
            <w:r w:rsidRPr="004B704D">
              <w:t>30</w:t>
            </w:r>
          </w:p>
        </w:tc>
      </w:tr>
      <w:tr w:rsidR="000511E2" w:rsidRPr="00844DBB" w14:paraId="2AD0AF5E" w14:textId="77777777" w:rsidTr="004B704D">
        <w:trPr>
          <w:trHeight w:val="410"/>
          <w:jc w:val="center"/>
        </w:trPr>
        <w:tc>
          <w:tcPr>
            <w:tcW w:w="669" w:type="pct"/>
            <w:tcBorders>
              <w:top w:val="single" w:sz="8" w:space="0" w:color="000000"/>
              <w:left w:val="single" w:sz="8" w:space="0" w:color="000000"/>
              <w:bottom w:val="dotted" w:sz="4" w:space="0" w:color="000000"/>
              <w:right w:val="single" w:sz="8" w:space="0" w:color="000000"/>
            </w:tcBorders>
            <w:shd w:val="clear" w:color="auto" w:fill="auto"/>
            <w:vAlign w:val="center"/>
          </w:tcPr>
          <w:p w14:paraId="13D65B05" w14:textId="77777777" w:rsidR="000511E2" w:rsidRPr="00844DBB" w:rsidRDefault="000511E2" w:rsidP="00772701">
            <w:pPr>
              <w:pStyle w:val="TableParagraph"/>
              <w:kinsoku w:val="0"/>
              <w:overflowPunct w:val="0"/>
              <w:spacing w:line="276" w:lineRule="auto"/>
              <w:ind w:left="17"/>
              <w:jc w:val="center"/>
              <w:rPr>
                <w:b/>
                <w:bCs/>
              </w:rPr>
            </w:pPr>
            <w:r w:rsidRPr="00844DBB">
              <w:rPr>
                <w:b/>
                <w:bCs/>
              </w:rPr>
              <w:t>3</w:t>
            </w:r>
          </w:p>
        </w:tc>
        <w:tc>
          <w:tcPr>
            <w:tcW w:w="3658" w:type="pct"/>
            <w:tcBorders>
              <w:top w:val="single" w:sz="8" w:space="0" w:color="000000"/>
              <w:left w:val="single" w:sz="8" w:space="0" w:color="000000"/>
              <w:bottom w:val="dotted" w:sz="4" w:space="0" w:color="000000"/>
              <w:right w:val="single" w:sz="8" w:space="0" w:color="000000"/>
            </w:tcBorders>
            <w:shd w:val="clear" w:color="auto" w:fill="auto"/>
            <w:vAlign w:val="center"/>
          </w:tcPr>
          <w:p w14:paraId="216E9BEB" w14:textId="77777777" w:rsidR="000511E2" w:rsidRPr="00844DBB" w:rsidRDefault="000511E2" w:rsidP="00772701">
            <w:pPr>
              <w:pStyle w:val="TableParagraph"/>
              <w:kinsoku w:val="0"/>
              <w:overflowPunct w:val="0"/>
              <w:spacing w:line="276" w:lineRule="auto"/>
              <w:ind w:left="110"/>
              <w:rPr>
                <w:b/>
                <w:bCs/>
              </w:rPr>
            </w:pPr>
            <w:r w:rsidRPr="00844DBB">
              <w:rPr>
                <w:b/>
                <w:bCs/>
              </w:rPr>
              <w:t xml:space="preserve">Expérience </w:t>
            </w:r>
            <w:r>
              <w:rPr>
                <w:b/>
                <w:bCs/>
              </w:rPr>
              <w:t>S</w:t>
            </w:r>
            <w:r w:rsidRPr="00844DBB">
              <w:rPr>
                <w:b/>
                <w:bCs/>
              </w:rPr>
              <w:t>pécifique</w:t>
            </w:r>
          </w:p>
        </w:tc>
        <w:tc>
          <w:tcPr>
            <w:tcW w:w="673" w:type="pct"/>
            <w:tcBorders>
              <w:top w:val="single" w:sz="8" w:space="0" w:color="000000"/>
              <w:left w:val="single" w:sz="8" w:space="0" w:color="000000"/>
              <w:bottom w:val="dotted" w:sz="4" w:space="0" w:color="000000"/>
              <w:right w:val="single" w:sz="8" w:space="0" w:color="000000"/>
            </w:tcBorders>
            <w:shd w:val="clear" w:color="auto" w:fill="auto"/>
            <w:vAlign w:val="center"/>
          </w:tcPr>
          <w:p w14:paraId="2B605CB1" w14:textId="77777777" w:rsidR="000511E2" w:rsidRPr="00844DBB" w:rsidRDefault="000511E2" w:rsidP="00772701">
            <w:pPr>
              <w:pStyle w:val="TableParagraph"/>
              <w:kinsoku w:val="0"/>
              <w:overflowPunct w:val="0"/>
              <w:spacing w:line="276" w:lineRule="auto"/>
              <w:ind w:left="474" w:right="456"/>
              <w:jc w:val="center"/>
              <w:rPr>
                <w:b/>
                <w:bCs/>
              </w:rPr>
            </w:pPr>
            <w:r w:rsidRPr="00844DBB">
              <w:rPr>
                <w:b/>
                <w:bCs/>
              </w:rPr>
              <w:t>60</w:t>
            </w:r>
          </w:p>
        </w:tc>
      </w:tr>
      <w:tr w:rsidR="000511E2" w:rsidRPr="00844DBB" w14:paraId="1C2A6666" w14:textId="77777777" w:rsidTr="004B704D">
        <w:trPr>
          <w:trHeight w:val="661"/>
          <w:jc w:val="center"/>
        </w:trPr>
        <w:tc>
          <w:tcPr>
            <w:tcW w:w="669" w:type="pct"/>
            <w:tcBorders>
              <w:top w:val="dotted" w:sz="4" w:space="0" w:color="000000"/>
              <w:left w:val="single" w:sz="4" w:space="0" w:color="000000"/>
              <w:bottom w:val="dotted" w:sz="4" w:space="0" w:color="000000"/>
              <w:right w:val="single" w:sz="4" w:space="0" w:color="000000"/>
            </w:tcBorders>
            <w:shd w:val="clear" w:color="auto" w:fill="auto"/>
            <w:vAlign w:val="center"/>
          </w:tcPr>
          <w:p w14:paraId="22E4846A" w14:textId="77777777" w:rsidR="000511E2" w:rsidRPr="00844DBB" w:rsidRDefault="000511E2" w:rsidP="00772701">
            <w:pPr>
              <w:pStyle w:val="TableParagraph"/>
              <w:kinsoku w:val="0"/>
              <w:overflowPunct w:val="0"/>
              <w:spacing w:line="276" w:lineRule="auto"/>
              <w:jc w:val="center"/>
            </w:pPr>
          </w:p>
        </w:tc>
        <w:tc>
          <w:tcPr>
            <w:tcW w:w="3658" w:type="pct"/>
            <w:tcBorders>
              <w:top w:val="dotted" w:sz="4" w:space="0" w:color="000000"/>
              <w:left w:val="single" w:sz="4" w:space="0" w:color="000000"/>
              <w:bottom w:val="dotted" w:sz="4" w:space="0" w:color="000000"/>
              <w:right w:val="single" w:sz="4" w:space="0" w:color="000000"/>
            </w:tcBorders>
            <w:shd w:val="clear" w:color="auto" w:fill="auto"/>
            <w:vAlign w:val="center"/>
          </w:tcPr>
          <w:p w14:paraId="33B89320" w14:textId="1C29691A" w:rsidR="000511E2" w:rsidRPr="00844DBB" w:rsidRDefault="000511E2">
            <w:pPr>
              <w:pStyle w:val="Paragraphedeliste"/>
              <w:numPr>
                <w:ilvl w:val="0"/>
                <w:numId w:val="55"/>
              </w:numPr>
              <w:tabs>
                <w:tab w:val="left" w:pos="868"/>
              </w:tabs>
              <w:kinsoku w:val="0"/>
              <w:overflowPunct w:val="0"/>
              <w:spacing w:line="276" w:lineRule="auto"/>
              <w:ind w:left="266" w:hanging="180"/>
              <w:contextualSpacing w:val="0"/>
              <w:rPr>
                <w:w w:val="105"/>
              </w:rPr>
            </w:pPr>
            <w:r w:rsidRPr="00844DBB">
              <w:rPr>
                <w:w w:val="105"/>
              </w:rPr>
              <w:t>Compétences et expérience</w:t>
            </w:r>
            <w:r>
              <w:rPr>
                <w:w w:val="105"/>
              </w:rPr>
              <w:t>s</w:t>
            </w:r>
            <w:r w:rsidRPr="00844DBB">
              <w:rPr>
                <w:w w:val="105"/>
              </w:rPr>
              <w:t xml:space="preserve"> avérées d’au moins un</w:t>
            </w:r>
            <w:r w:rsidRPr="00844DBB">
              <w:t xml:space="preserve"> (1) an</w:t>
            </w:r>
            <w:r w:rsidRPr="00844DBB">
              <w:rPr>
                <w:w w:val="105"/>
              </w:rPr>
              <w:t>, en particulier dans les activités liées à la gestion financière.</w:t>
            </w:r>
          </w:p>
        </w:tc>
        <w:tc>
          <w:tcPr>
            <w:tcW w:w="673" w:type="pct"/>
            <w:tcBorders>
              <w:top w:val="dotted" w:sz="4" w:space="0" w:color="000000"/>
              <w:left w:val="single" w:sz="4" w:space="0" w:color="000000"/>
              <w:bottom w:val="dotted" w:sz="4" w:space="0" w:color="000000"/>
              <w:right w:val="single" w:sz="4" w:space="0" w:color="000000"/>
            </w:tcBorders>
            <w:shd w:val="clear" w:color="auto" w:fill="auto"/>
            <w:vAlign w:val="center"/>
          </w:tcPr>
          <w:p w14:paraId="4AF10A71" w14:textId="77777777" w:rsidR="000511E2" w:rsidRPr="004B704D" w:rsidRDefault="000511E2" w:rsidP="00772701">
            <w:pPr>
              <w:pStyle w:val="TableParagraph"/>
              <w:kinsoku w:val="0"/>
              <w:overflowPunct w:val="0"/>
              <w:spacing w:line="276" w:lineRule="auto"/>
              <w:ind w:right="93"/>
              <w:jc w:val="center"/>
            </w:pPr>
            <w:r w:rsidRPr="004B704D">
              <w:t>20</w:t>
            </w:r>
          </w:p>
        </w:tc>
      </w:tr>
      <w:tr w:rsidR="000511E2" w:rsidRPr="00844DBB" w14:paraId="2A20ABB3" w14:textId="77777777" w:rsidTr="004B704D">
        <w:trPr>
          <w:trHeight w:val="1182"/>
          <w:jc w:val="center"/>
        </w:trPr>
        <w:tc>
          <w:tcPr>
            <w:tcW w:w="669" w:type="pct"/>
            <w:tcBorders>
              <w:top w:val="dotted" w:sz="4" w:space="0" w:color="000000"/>
              <w:left w:val="single" w:sz="4" w:space="0" w:color="000000"/>
              <w:bottom w:val="dotted" w:sz="4" w:space="0" w:color="000000"/>
              <w:right w:val="single" w:sz="4" w:space="0" w:color="000000"/>
            </w:tcBorders>
            <w:shd w:val="clear" w:color="auto" w:fill="auto"/>
            <w:vAlign w:val="center"/>
          </w:tcPr>
          <w:p w14:paraId="21A70643" w14:textId="77777777" w:rsidR="000511E2" w:rsidRPr="00844DBB" w:rsidRDefault="000511E2" w:rsidP="00772701">
            <w:pPr>
              <w:pStyle w:val="TableParagraph"/>
              <w:kinsoku w:val="0"/>
              <w:overflowPunct w:val="0"/>
              <w:spacing w:line="276" w:lineRule="auto"/>
              <w:jc w:val="center"/>
            </w:pPr>
          </w:p>
        </w:tc>
        <w:tc>
          <w:tcPr>
            <w:tcW w:w="3658" w:type="pct"/>
            <w:tcBorders>
              <w:top w:val="dotted" w:sz="4" w:space="0" w:color="000000"/>
              <w:left w:val="single" w:sz="4" w:space="0" w:color="000000"/>
              <w:bottom w:val="dotted" w:sz="4" w:space="0" w:color="000000"/>
              <w:right w:val="single" w:sz="4" w:space="0" w:color="000000"/>
            </w:tcBorders>
            <w:shd w:val="clear" w:color="auto" w:fill="auto"/>
            <w:vAlign w:val="center"/>
          </w:tcPr>
          <w:p w14:paraId="1FA7FC74" w14:textId="77777777" w:rsidR="000511E2" w:rsidRPr="00844DBB" w:rsidRDefault="000511E2">
            <w:pPr>
              <w:pStyle w:val="Paragraphedeliste"/>
              <w:numPr>
                <w:ilvl w:val="0"/>
                <w:numId w:val="56"/>
              </w:numPr>
              <w:tabs>
                <w:tab w:val="left" w:pos="446"/>
              </w:tabs>
              <w:kinsoku w:val="0"/>
              <w:overflowPunct w:val="0"/>
              <w:spacing w:line="276" w:lineRule="auto"/>
              <w:ind w:left="356" w:right="-144" w:hanging="212"/>
              <w:contextualSpacing w:val="0"/>
              <w:rPr>
                <w:w w:val="105"/>
              </w:rPr>
            </w:pPr>
            <w:r w:rsidRPr="00844DBB">
              <w:rPr>
                <w:w w:val="105"/>
              </w:rPr>
              <w:t>Compétences informatiques avancées en matière de messagerie électronique, de traitement de texte, de tableur, d'internet et de familiarité avec les systèmes d'information de gestion.</w:t>
            </w:r>
          </w:p>
        </w:tc>
        <w:tc>
          <w:tcPr>
            <w:tcW w:w="673" w:type="pct"/>
            <w:tcBorders>
              <w:top w:val="dotted" w:sz="4" w:space="0" w:color="000000"/>
              <w:left w:val="single" w:sz="4" w:space="0" w:color="000000"/>
              <w:bottom w:val="dotted" w:sz="4" w:space="0" w:color="000000"/>
              <w:right w:val="single" w:sz="4" w:space="0" w:color="000000"/>
            </w:tcBorders>
            <w:shd w:val="clear" w:color="auto" w:fill="auto"/>
            <w:vAlign w:val="center"/>
          </w:tcPr>
          <w:p w14:paraId="0A8CA5E4" w14:textId="77777777" w:rsidR="000511E2" w:rsidRPr="004B704D" w:rsidRDefault="000511E2" w:rsidP="00772701">
            <w:pPr>
              <w:pStyle w:val="TableParagraph"/>
              <w:kinsoku w:val="0"/>
              <w:overflowPunct w:val="0"/>
              <w:spacing w:line="276" w:lineRule="auto"/>
              <w:jc w:val="center"/>
            </w:pPr>
          </w:p>
          <w:p w14:paraId="50C4D4B3" w14:textId="77777777" w:rsidR="000511E2" w:rsidRPr="004B704D" w:rsidRDefault="000511E2" w:rsidP="00772701">
            <w:pPr>
              <w:pStyle w:val="TableParagraph"/>
              <w:kinsoku w:val="0"/>
              <w:overflowPunct w:val="0"/>
              <w:spacing w:line="276" w:lineRule="auto"/>
              <w:ind w:right="93"/>
              <w:jc w:val="center"/>
            </w:pPr>
            <w:r w:rsidRPr="004B704D">
              <w:t>15</w:t>
            </w:r>
          </w:p>
        </w:tc>
      </w:tr>
      <w:tr w:rsidR="000511E2" w:rsidRPr="00844DBB" w14:paraId="3D93F97B" w14:textId="77777777" w:rsidTr="004B704D">
        <w:trPr>
          <w:trHeight w:val="410"/>
          <w:jc w:val="center"/>
        </w:trPr>
        <w:tc>
          <w:tcPr>
            <w:tcW w:w="669" w:type="pct"/>
            <w:tcBorders>
              <w:top w:val="dotted" w:sz="4" w:space="0" w:color="000000"/>
              <w:left w:val="single" w:sz="4" w:space="0" w:color="000000"/>
              <w:bottom w:val="dotted" w:sz="4" w:space="0" w:color="000000"/>
              <w:right w:val="single" w:sz="4" w:space="0" w:color="000000"/>
            </w:tcBorders>
            <w:shd w:val="clear" w:color="auto" w:fill="auto"/>
            <w:vAlign w:val="center"/>
          </w:tcPr>
          <w:p w14:paraId="4267AF3E" w14:textId="77777777" w:rsidR="000511E2" w:rsidRPr="00844DBB" w:rsidRDefault="000511E2" w:rsidP="00772701">
            <w:pPr>
              <w:pStyle w:val="TableParagraph"/>
              <w:kinsoku w:val="0"/>
              <w:overflowPunct w:val="0"/>
              <w:spacing w:line="276" w:lineRule="auto"/>
              <w:jc w:val="center"/>
            </w:pPr>
          </w:p>
        </w:tc>
        <w:tc>
          <w:tcPr>
            <w:tcW w:w="3658" w:type="pct"/>
            <w:tcBorders>
              <w:top w:val="dotted" w:sz="4" w:space="0" w:color="000000"/>
              <w:left w:val="single" w:sz="4" w:space="0" w:color="000000"/>
              <w:bottom w:val="dotted" w:sz="4" w:space="0" w:color="000000"/>
              <w:right w:val="single" w:sz="4" w:space="0" w:color="000000"/>
            </w:tcBorders>
            <w:shd w:val="clear" w:color="auto" w:fill="auto"/>
            <w:vAlign w:val="center"/>
          </w:tcPr>
          <w:p w14:paraId="1EBAC6BA" w14:textId="77777777" w:rsidR="000511E2" w:rsidRPr="00772701" w:rsidRDefault="000511E2">
            <w:pPr>
              <w:pStyle w:val="Paragraphedeliste"/>
              <w:numPr>
                <w:ilvl w:val="0"/>
                <w:numId w:val="56"/>
              </w:numPr>
              <w:tabs>
                <w:tab w:val="left" w:pos="446"/>
              </w:tabs>
              <w:kinsoku w:val="0"/>
              <w:overflowPunct w:val="0"/>
              <w:spacing w:line="276" w:lineRule="auto"/>
              <w:ind w:left="356" w:right="-144" w:hanging="212"/>
              <w:contextualSpacing w:val="0"/>
              <w:rPr>
                <w:w w:val="105"/>
              </w:rPr>
            </w:pPr>
            <w:r w:rsidRPr="00772701">
              <w:rPr>
                <w:w w:val="105"/>
              </w:rPr>
              <w:t>Connaissance des outils informatiques (Office, SAP et MIS)</w:t>
            </w:r>
          </w:p>
        </w:tc>
        <w:tc>
          <w:tcPr>
            <w:tcW w:w="673" w:type="pct"/>
            <w:tcBorders>
              <w:top w:val="dotted" w:sz="4" w:space="0" w:color="000000"/>
              <w:left w:val="single" w:sz="4" w:space="0" w:color="000000"/>
              <w:bottom w:val="dotted" w:sz="4" w:space="0" w:color="000000"/>
              <w:right w:val="single" w:sz="4" w:space="0" w:color="000000"/>
            </w:tcBorders>
            <w:shd w:val="clear" w:color="auto" w:fill="auto"/>
            <w:vAlign w:val="center"/>
          </w:tcPr>
          <w:p w14:paraId="7E6681F1" w14:textId="77777777" w:rsidR="000511E2" w:rsidRPr="004B704D" w:rsidRDefault="000511E2" w:rsidP="00772701">
            <w:pPr>
              <w:pStyle w:val="TableParagraph"/>
              <w:kinsoku w:val="0"/>
              <w:overflowPunct w:val="0"/>
              <w:spacing w:line="276" w:lineRule="auto"/>
              <w:ind w:right="93"/>
              <w:jc w:val="center"/>
            </w:pPr>
            <w:r w:rsidRPr="004B704D">
              <w:t>15</w:t>
            </w:r>
          </w:p>
        </w:tc>
      </w:tr>
      <w:tr w:rsidR="000511E2" w:rsidRPr="00844DBB" w14:paraId="5697C036" w14:textId="77777777" w:rsidTr="004B704D">
        <w:trPr>
          <w:trHeight w:val="457"/>
          <w:jc w:val="center"/>
        </w:trPr>
        <w:tc>
          <w:tcPr>
            <w:tcW w:w="669" w:type="pct"/>
            <w:tcBorders>
              <w:top w:val="dotted" w:sz="4" w:space="0" w:color="000000"/>
              <w:left w:val="single" w:sz="4" w:space="0" w:color="000000"/>
              <w:bottom w:val="dotted" w:sz="4" w:space="0" w:color="000000"/>
              <w:right w:val="single" w:sz="4" w:space="0" w:color="000000"/>
            </w:tcBorders>
            <w:shd w:val="clear" w:color="auto" w:fill="auto"/>
            <w:vAlign w:val="center"/>
          </w:tcPr>
          <w:p w14:paraId="70D6B222" w14:textId="77777777" w:rsidR="000511E2" w:rsidRPr="00844DBB" w:rsidRDefault="000511E2" w:rsidP="00772701">
            <w:pPr>
              <w:pStyle w:val="TableParagraph"/>
              <w:kinsoku w:val="0"/>
              <w:overflowPunct w:val="0"/>
              <w:spacing w:line="276" w:lineRule="auto"/>
              <w:jc w:val="center"/>
            </w:pPr>
          </w:p>
        </w:tc>
        <w:tc>
          <w:tcPr>
            <w:tcW w:w="3658" w:type="pct"/>
            <w:tcBorders>
              <w:top w:val="dotted" w:sz="4" w:space="0" w:color="000000"/>
              <w:left w:val="single" w:sz="4" w:space="0" w:color="000000"/>
              <w:bottom w:val="dotted" w:sz="4" w:space="0" w:color="000000"/>
              <w:right w:val="single" w:sz="4" w:space="0" w:color="000000"/>
            </w:tcBorders>
            <w:shd w:val="clear" w:color="auto" w:fill="auto"/>
            <w:vAlign w:val="center"/>
          </w:tcPr>
          <w:p w14:paraId="777CA302" w14:textId="77777777" w:rsidR="000511E2" w:rsidRPr="00772701" w:rsidRDefault="000511E2">
            <w:pPr>
              <w:pStyle w:val="Paragraphedeliste"/>
              <w:numPr>
                <w:ilvl w:val="0"/>
                <w:numId w:val="56"/>
              </w:numPr>
              <w:tabs>
                <w:tab w:val="left" w:pos="446"/>
              </w:tabs>
              <w:kinsoku w:val="0"/>
              <w:overflowPunct w:val="0"/>
              <w:spacing w:line="276" w:lineRule="auto"/>
              <w:ind w:left="356" w:right="-144" w:hanging="212"/>
              <w:contextualSpacing w:val="0"/>
              <w:rPr>
                <w:w w:val="105"/>
              </w:rPr>
            </w:pPr>
            <w:r w:rsidRPr="00772701">
              <w:rPr>
                <w:w w:val="105"/>
              </w:rPr>
              <w:t>Maîtrise de l’Anglais</w:t>
            </w:r>
          </w:p>
        </w:tc>
        <w:tc>
          <w:tcPr>
            <w:tcW w:w="673" w:type="pct"/>
            <w:tcBorders>
              <w:top w:val="dotted" w:sz="4" w:space="0" w:color="000000"/>
              <w:left w:val="single" w:sz="4" w:space="0" w:color="000000"/>
              <w:bottom w:val="dotted" w:sz="4" w:space="0" w:color="000000"/>
              <w:right w:val="single" w:sz="4" w:space="0" w:color="000000"/>
            </w:tcBorders>
            <w:shd w:val="clear" w:color="auto" w:fill="auto"/>
            <w:vAlign w:val="center"/>
          </w:tcPr>
          <w:p w14:paraId="038669DC" w14:textId="77777777" w:rsidR="000511E2" w:rsidRPr="004B704D" w:rsidRDefault="000511E2" w:rsidP="00772701">
            <w:pPr>
              <w:pStyle w:val="TableParagraph"/>
              <w:kinsoku w:val="0"/>
              <w:overflowPunct w:val="0"/>
              <w:spacing w:line="276" w:lineRule="auto"/>
              <w:ind w:right="93"/>
              <w:jc w:val="center"/>
            </w:pPr>
            <w:r w:rsidRPr="004B704D">
              <w:t>4</w:t>
            </w:r>
          </w:p>
        </w:tc>
      </w:tr>
      <w:tr w:rsidR="000511E2" w:rsidRPr="00844DBB" w14:paraId="1F28C445" w14:textId="77777777" w:rsidTr="004B704D">
        <w:trPr>
          <w:trHeight w:val="458"/>
          <w:jc w:val="center"/>
        </w:trPr>
        <w:tc>
          <w:tcPr>
            <w:tcW w:w="669" w:type="pct"/>
            <w:tcBorders>
              <w:top w:val="dotted" w:sz="4" w:space="0" w:color="000000"/>
              <w:left w:val="single" w:sz="4" w:space="0" w:color="000000"/>
              <w:bottom w:val="single" w:sz="4" w:space="0" w:color="000000"/>
              <w:right w:val="single" w:sz="4" w:space="0" w:color="000000"/>
            </w:tcBorders>
            <w:shd w:val="clear" w:color="auto" w:fill="auto"/>
            <w:vAlign w:val="center"/>
          </w:tcPr>
          <w:p w14:paraId="16B5C6AA" w14:textId="77777777" w:rsidR="000511E2" w:rsidRPr="00844DBB" w:rsidRDefault="000511E2" w:rsidP="00772701">
            <w:pPr>
              <w:pStyle w:val="TableParagraph"/>
              <w:kinsoku w:val="0"/>
              <w:overflowPunct w:val="0"/>
              <w:spacing w:line="276" w:lineRule="auto"/>
              <w:jc w:val="center"/>
            </w:pPr>
          </w:p>
        </w:tc>
        <w:tc>
          <w:tcPr>
            <w:tcW w:w="3658" w:type="pct"/>
            <w:tcBorders>
              <w:top w:val="dotted" w:sz="4" w:space="0" w:color="000000"/>
              <w:left w:val="single" w:sz="4" w:space="0" w:color="000000"/>
              <w:bottom w:val="single" w:sz="4" w:space="0" w:color="000000"/>
              <w:right w:val="single" w:sz="4" w:space="0" w:color="000000"/>
            </w:tcBorders>
            <w:shd w:val="clear" w:color="auto" w:fill="auto"/>
            <w:vAlign w:val="center"/>
          </w:tcPr>
          <w:p w14:paraId="56932293" w14:textId="77777777" w:rsidR="000511E2" w:rsidRPr="00772701" w:rsidRDefault="000511E2">
            <w:pPr>
              <w:pStyle w:val="Paragraphedeliste"/>
              <w:numPr>
                <w:ilvl w:val="0"/>
                <w:numId w:val="56"/>
              </w:numPr>
              <w:tabs>
                <w:tab w:val="left" w:pos="446"/>
              </w:tabs>
              <w:kinsoku w:val="0"/>
              <w:overflowPunct w:val="0"/>
              <w:spacing w:line="276" w:lineRule="auto"/>
              <w:ind w:left="356" w:right="-144" w:hanging="212"/>
              <w:contextualSpacing w:val="0"/>
              <w:rPr>
                <w:w w:val="105"/>
              </w:rPr>
            </w:pPr>
            <w:r w:rsidRPr="00772701">
              <w:rPr>
                <w:w w:val="105"/>
              </w:rPr>
              <w:t>Maîtrise du Français</w:t>
            </w:r>
          </w:p>
        </w:tc>
        <w:tc>
          <w:tcPr>
            <w:tcW w:w="673" w:type="pct"/>
            <w:tcBorders>
              <w:top w:val="dotted" w:sz="4" w:space="0" w:color="000000"/>
              <w:left w:val="single" w:sz="4" w:space="0" w:color="000000"/>
              <w:bottom w:val="single" w:sz="4" w:space="0" w:color="000000"/>
              <w:right w:val="single" w:sz="4" w:space="0" w:color="000000"/>
            </w:tcBorders>
            <w:shd w:val="clear" w:color="auto" w:fill="auto"/>
            <w:vAlign w:val="center"/>
          </w:tcPr>
          <w:p w14:paraId="65A251CB" w14:textId="77777777" w:rsidR="000511E2" w:rsidRPr="004B704D" w:rsidRDefault="000511E2" w:rsidP="00772701">
            <w:pPr>
              <w:pStyle w:val="TableParagraph"/>
              <w:kinsoku w:val="0"/>
              <w:overflowPunct w:val="0"/>
              <w:spacing w:line="276" w:lineRule="auto"/>
              <w:ind w:right="93"/>
              <w:jc w:val="center"/>
            </w:pPr>
            <w:r w:rsidRPr="004B704D">
              <w:t>6</w:t>
            </w:r>
          </w:p>
        </w:tc>
      </w:tr>
      <w:tr w:rsidR="000511E2" w:rsidRPr="00844DBB" w14:paraId="3A71E01D" w14:textId="77777777" w:rsidTr="004B704D">
        <w:trPr>
          <w:trHeight w:val="330"/>
          <w:jc w:val="center"/>
        </w:trPr>
        <w:tc>
          <w:tcPr>
            <w:tcW w:w="669" w:type="pct"/>
            <w:tcBorders>
              <w:top w:val="single" w:sz="4" w:space="0" w:color="000000"/>
              <w:left w:val="single" w:sz="8" w:space="0" w:color="000000"/>
              <w:bottom w:val="single" w:sz="8" w:space="0" w:color="000000"/>
              <w:right w:val="single" w:sz="8" w:space="0" w:color="000000"/>
            </w:tcBorders>
            <w:shd w:val="clear" w:color="auto" w:fill="auto"/>
            <w:vAlign w:val="center"/>
          </w:tcPr>
          <w:p w14:paraId="79FE57A4" w14:textId="77777777" w:rsidR="000511E2" w:rsidRPr="00844DBB" w:rsidRDefault="000511E2" w:rsidP="00772701">
            <w:pPr>
              <w:pStyle w:val="TableParagraph"/>
              <w:kinsoku w:val="0"/>
              <w:overflowPunct w:val="0"/>
              <w:spacing w:line="276" w:lineRule="auto"/>
              <w:jc w:val="center"/>
            </w:pPr>
          </w:p>
        </w:tc>
        <w:tc>
          <w:tcPr>
            <w:tcW w:w="3658" w:type="pct"/>
            <w:tcBorders>
              <w:top w:val="single" w:sz="4" w:space="0" w:color="000000"/>
              <w:left w:val="single" w:sz="8" w:space="0" w:color="000000"/>
              <w:bottom w:val="single" w:sz="8" w:space="0" w:color="000000"/>
              <w:right w:val="single" w:sz="8" w:space="0" w:color="000000"/>
            </w:tcBorders>
            <w:shd w:val="clear" w:color="auto" w:fill="auto"/>
            <w:vAlign w:val="center"/>
          </w:tcPr>
          <w:p w14:paraId="2D7520D8" w14:textId="77777777" w:rsidR="000511E2" w:rsidRPr="00844DBB" w:rsidRDefault="000511E2" w:rsidP="00772701">
            <w:pPr>
              <w:pStyle w:val="TableParagraph"/>
              <w:kinsoku w:val="0"/>
              <w:overflowPunct w:val="0"/>
              <w:spacing w:line="276" w:lineRule="auto"/>
              <w:ind w:left="110"/>
              <w:jc w:val="right"/>
              <w:rPr>
                <w:b/>
                <w:bCs/>
              </w:rPr>
            </w:pPr>
            <w:r w:rsidRPr="00844DBB">
              <w:rPr>
                <w:b/>
                <w:bCs/>
              </w:rPr>
              <w:t>Score total</w:t>
            </w:r>
          </w:p>
        </w:tc>
        <w:tc>
          <w:tcPr>
            <w:tcW w:w="673" w:type="pct"/>
            <w:tcBorders>
              <w:top w:val="single" w:sz="4" w:space="0" w:color="000000"/>
              <w:left w:val="single" w:sz="8" w:space="0" w:color="000000"/>
              <w:bottom w:val="single" w:sz="8" w:space="0" w:color="000000"/>
              <w:right w:val="single" w:sz="8" w:space="0" w:color="000000"/>
            </w:tcBorders>
            <w:shd w:val="clear" w:color="auto" w:fill="auto"/>
            <w:vAlign w:val="center"/>
          </w:tcPr>
          <w:p w14:paraId="0179D876" w14:textId="77777777" w:rsidR="000511E2" w:rsidRPr="00844DBB" w:rsidRDefault="000511E2" w:rsidP="00772701">
            <w:pPr>
              <w:pStyle w:val="TableParagraph"/>
              <w:kinsoku w:val="0"/>
              <w:overflowPunct w:val="0"/>
              <w:spacing w:line="276" w:lineRule="auto"/>
              <w:ind w:left="474" w:right="456"/>
              <w:jc w:val="center"/>
              <w:rPr>
                <w:b/>
                <w:bCs/>
              </w:rPr>
            </w:pPr>
            <w:r w:rsidRPr="00844DBB">
              <w:rPr>
                <w:b/>
                <w:bCs/>
              </w:rPr>
              <w:t>100</w:t>
            </w:r>
          </w:p>
        </w:tc>
      </w:tr>
    </w:tbl>
    <w:p w14:paraId="5BD15119" w14:textId="23D1FD02" w:rsidR="00750F72" w:rsidRDefault="00750F72" w:rsidP="00337E5B">
      <w:pPr>
        <w:pStyle w:val="Paragraphedeliste"/>
        <w:spacing w:line="276" w:lineRule="auto"/>
        <w:ind w:left="792"/>
        <w:rPr>
          <w:b/>
          <w:bCs/>
        </w:rPr>
      </w:pPr>
    </w:p>
    <w:p w14:paraId="49E40BAB" w14:textId="4CA08612" w:rsidR="004B704D" w:rsidRDefault="004B704D" w:rsidP="00337E5B">
      <w:pPr>
        <w:pStyle w:val="Paragraphedeliste"/>
        <w:spacing w:line="276" w:lineRule="auto"/>
        <w:ind w:left="792"/>
        <w:rPr>
          <w:b/>
          <w:bCs/>
        </w:rPr>
      </w:pPr>
    </w:p>
    <w:p w14:paraId="45445068" w14:textId="68CD86E3" w:rsidR="004B704D" w:rsidRDefault="004B704D" w:rsidP="00337E5B">
      <w:pPr>
        <w:pStyle w:val="Paragraphedeliste"/>
        <w:spacing w:line="276" w:lineRule="auto"/>
        <w:ind w:left="792"/>
        <w:rPr>
          <w:b/>
          <w:bCs/>
        </w:rPr>
      </w:pPr>
    </w:p>
    <w:p w14:paraId="2FBC9BE4" w14:textId="068EFE54" w:rsidR="009B336B" w:rsidRDefault="009B336B">
      <w:pPr>
        <w:widowControl/>
        <w:autoSpaceDE/>
        <w:autoSpaceDN/>
        <w:adjustRightInd/>
        <w:rPr>
          <w:b/>
          <w:bCs/>
        </w:rPr>
      </w:pPr>
      <w:r>
        <w:rPr>
          <w:b/>
          <w:bCs/>
        </w:rPr>
        <w:br w:type="page"/>
      </w:r>
    </w:p>
    <w:p w14:paraId="42286C5D" w14:textId="35F6AC51" w:rsidR="004B704D" w:rsidRDefault="00412259">
      <w:pPr>
        <w:pStyle w:val="Paragraphedeliste"/>
        <w:numPr>
          <w:ilvl w:val="1"/>
          <w:numId w:val="74"/>
        </w:numPr>
        <w:spacing w:line="276" w:lineRule="auto"/>
        <w:rPr>
          <w:b/>
          <w:bCs/>
        </w:rPr>
      </w:pPr>
      <w:r w:rsidRPr="006013BA">
        <w:rPr>
          <w:b/>
          <w:bCs/>
        </w:rPr>
        <w:lastRenderedPageBreak/>
        <w:t xml:space="preserve">Critère d’évaluation </w:t>
      </w:r>
      <w:r>
        <w:rPr>
          <w:b/>
          <w:bCs/>
        </w:rPr>
        <w:t xml:space="preserve">du </w:t>
      </w:r>
      <w:r w:rsidR="004B704D" w:rsidRPr="005B4BE1">
        <w:rPr>
          <w:b/>
          <w:bCs/>
        </w:rPr>
        <w:t xml:space="preserve">Spécialiste en Performance Environnementale et Sociale (ESP) (Tahoua, Tillabéry, Maradi et Dosso) </w:t>
      </w:r>
    </w:p>
    <w:p w14:paraId="49EA4EDA" w14:textId="21AB42A5" w:rsidR="00366CC9" w:rsidRDefault="00366CC9" w:rsidP="00337E5B">
      <w:pPr>
        <w:spacing w:line="276" w:lineRule="auto"/>
        <w:jc w:val="both"/>
        <w:rPr>
          <w:lang w:eastAsia="fr-FR"/>
        </w:rPr>
      </w:pPr>
      <w:r w:rsidRPr="009B3AE7">
        <w:rPr>
          <w:lang w:eastAsia="fr-FR"/>
        </w:rPr>
        <w:t>La sélection du Consultant individuel reposera sur les critères ci-après :</w:t>
      </w:r>
    </w:p>
    <w:tbl>
      <w:tblPr>
        <w:tblStyle w:val="Grilledutableau"/>
        <w:tblW w:w="5007" w:type="pct"/>
        <w:tblInd w:w="-95" w:type="dxa"/>
        <w:tblLook w:val="04A0" w:firstRow="1" w:lastRow="0" w:firstColumn="1" w:lastColumn="0" w:noHBand="0" w:noVBand="1"/>
      </w:tblPr>
      <w:tblGrid>
        <w:gridCol w:w="1297"/>
        <w:gridCol w:w="6812"/>
        <w:gridCol w:w="1256"/>
      </w:tblGrid>
      <w:tr w:rsidR="00337E5B" w:rsidRPr="00B2786D" w14:paraId="71E06C11" w14:textId="77777777" w:rsidTr="007222E2">
        <w:trPr>
          <w:trHeight w:val="503"/>
        </w:trPr>
        <w:tc>
          <w:tcPr>
            <w:tcW w:w="692" w:type="pct"/>
            <w:shd w:val="clear" w:color="auto" w:fill="auto"/>
            <w:vAlign w:val="center"/>
          </w:tcPr>
          <w:p w14:paraId="3CDFDB7C" w14:textId="77777777" w:rsidR="00366CC9" w:rsidRPr="00B2786D" w:rsidRDefault="00366CC9" w:rsidP="00337E5B">
            <w:pPr>
              <w:contextualSpacing/>
              <w:jc w:val="center"/>
              <w:rPr>
                <w:b/>
                <w:sz w:val="24"/>
                <w:szCs w:val="24"/>
              </w:rPr>
            </w:pPr>
            <w:r w:rsidRPr="00B2786D">
              <w:rPr>
                <w:b/>
                <w:sz w:val="24"/>
                <w:szCs w:val="24"/>
              </w:rPr>
              <w:t>Rubriques</w:t>
            </w:r>
          </w:p>
        </w:tc>
        <w:tc>
          <w:tcPr>
            <w:tcW w:w="3642" w:type="pct"/>
            <w:shd w:val="clear" w:color="auto" w:fill="auto"/>
            <w:vAlign w:val="center"/>
          </w:tcPr>
          <w:p w14:paraId="72F3F92A" w14:textId="77777777" w:rsidR="00366CC9" w:rsidRPr="00B2786D" w:rsidRDefault="00366CC9" w:rsidP="00337E5B">
            <w:pPr>
              <w:contextualSpacing/>
              <w:jc w:val="center"/>
              <w:rPr>
                <w:b/>
                <w:sz w:val="24"/>
                <w:szCs w:val="24"/>
              </w:rPr>
            </w:pPr>
            <w:r w:rsidRPr="00B2786D">
              <w:rPr>
                <w:b/>
                <w:sz w:val="24"/>
                <w:szCs w:val="24"/>
              </w:rPr>
              <w:t>Critères</w:t>
            </w:r>
          </w:p>
        </w:tc>
        <w:tc>
          <w:tcPr>
            <w:tcW w:w="666" w:type="pct"/>
            <w:shd w:val="clear" w:color="auto" w:fill="auto"/>
            <w:vAlign w:val="center"/>
          </w:tcPr>
          <w:p w14:paraId="14AAA74A" w14:textId="77777777" w:rsidR="00366CC9" w:rsidRPr="00B2786D" w:rsidRDefault="00366CC9" w:rsidP="00337E5B">
            <w:pPr>
              <w:contextualSpacing/>
              <w:jc w:val="center"/>
              <w:rPr>
                <w:b/>
                <w:sz w:val="24"/>
                <w:szCs w:val="24"/>
              </w:rPr>
            </w:pPr>
            <w:r w:rsidRPr="00B2786D">
              <w:rPr>
                <w:b/>
                <w:sz w:val="24"/>
                <w:szCs w:val="24"/>
              </w:rPr>
              <w:t>Note maximum</w:t>
            </w:r>
          </w:p>
        </w:tc>
      </w:tr>
      <w:tr w:rsidR="00337E5B" w:rsidRPr="00B2786D" w14:paraId="07F0A4D6" w14:textId="77777777" w:rsidTr="007222E2">
        <w:tc>
          <w:tcPr>
            <w:tcW w:w="692" w:type="pct"/>
            <w:shd w:val="clear" w:color="auto" w:fill="auto"/>
            <w:vAlign w:val="center"/>
          </w:tcPr>
          <w:p w14:paraId="499EAC21" w14:textId="77777777" w:rsidR="00366CC9" w:rsidRPr="00B2786D" w:rsidRDefault="00366CC9" w:rsidP="00337E5B">
            <w:pPr>
              <w:contextualSpacing/>
              <w:jc w:val="right"/>
              <w:rPr>
                <w:b/>
                <w:bCs/>
                <w:sz w:val="24"/>
                <w:szCs w:val="24"/>
              </w:rPr>
            </w:pPr>
            <w:r w:rsidRPr="00B2786D">
              <w:rPr>
                <w:b/>
                <w:bCs/>
                <w:sz w:val="24"/>
                <w:szCs w:val="24"/>
              </w:rPr>
              <w:t>1</w:t>
            </w:r>
          </w:p>
        </w:tc>
        <w:tc>
          <w:tcPr>
            <w:tcW w:w="3642" w:type="pct"/>
            <w:shd w:val="clear" w:color="auto" w:fill="auto"/>
            <w:vAlign w:val="center"/>
          </w:tcPr>
          <w:p w14:paraId="673E53D0" w14:textId="77777777" w:rsidR="00366CC9" w:rsidRPr="00B2786D" w:rsidRDefault="00366CC9" w:rsidP="00337E5B">
            <w:pPr>
              <w:contextualSpacing/>
              <w:rPr>
                <w:b/>
                <w:sz w:val="24"/>
                <w:szCs w:val="24"/>
              </w:rPr>
            </w:pPr>
            <w:r w:rsidRPr="00B2786D">
              <w:rPr>
                <w:b/>
                <w:sz w:val="24"/>
                <w:szCs w:val="24"/>
              </w:rPr>
              <w:t>Education et qualifications</w:t>
            </w:r>
          </w:p>
        </w:tc>
        <w:tc>
          <w:tcPr>
            <w:tcW w:w="666" w:type="pct"/>
            <w:shd w:val="clear" w:color="auto" w:fill="auto"/>
            <w:vAlign w:val="center"/>
          </w:tcPr>
          <w:p w14:paraId="5D224CFE" w14:textId="77777777" w:rsidR="00366CC9" w:rsidRPr="00B2786D" w:rsidRDefault="00366CC9" w:rsidP="00337E5B">
            <w:pPr>
              <w:contextualSpacing/>
              <w:jc w:val="center"/>
              <w:rPr>
                <w:b/>
                <w:bCs/>
                <w:sz w:val="24"/>
                <w:szCs w:val="24"/>
              </w:rPr>
            </w:pPr>
            <w:r w:rsidRPr="00B2786D">
              <w:rPr>
                <w:b/>
                <w:bCs/>
                <w:sz w:val="24"/>
                <w:szCs w:val="24"/>
              </w:rPr>
              <w:t>20</w:t>
            </w:r>
          </w:p>
        </w:tc>
      </w:tr>
      <w:tr w:rsidR="00366CC9" w:rsidRPr="00B2786D" w14:paraId="096064AA" w14:textId="77777777" w:rsidTr="007222E2">
        <w:trPr>
          <w:trHeight w:val="1115"/>
        </w:trPr>
        <w:tc>
          <w:tcPr>
            <w:tcW w:w="692" w:type="pct"/>
            <w:shd w:val="clear" w:color="auto" w:fill="auto"/>
            <w:vAlign w:val="center"/>
          </w:tcPr>
          <w:p w14:paraId="35F0632F" w14:textId="77777777" w:rsidR="00366CC9" w:rsidRPr="00B2786D" w:rsidRDefault="00366CC9" w:rsidP="00337E5B">
            <w:pPr>
              <w:contextualSpacing/>
              <w:jc w:val="right"/>
              <w:rPr>
                <w:sz w:val="24"/>
                <w:szCs w:val="24"/>
              </w:rPr>
            </w:pPr>
            <w:r w:rsidRPr="00B2786D">
              <w:rPr>
                <w:sz w:val="24"/>
                <w:szCs w:val="24"/>
              </w:rPr>
              <w:t>1-1</w:t>
            </w:r>
          </w:p>
        </w:tc>
        <w:tc>
          <w:tcPr>
            <w:tcW w:w="3642" w:type="pct"/>
            <w:shd w:val="clear" w:color="auto" w:fill="auto"/>
            <w:vAlign w:val="center"/>
          </w:tcPr>
          <w:p w14:paraId="6219D9D0" w14:textId="77777777" w:rsidR="00366CC9" w:rsidRPr="00B2786D" w:rsidRDefault="00366CC9" w:rsidP="00337E5B">
            <w:pPr>
              <w:jc w:val="both"/>
              <w:rPr>
                <w:sz w:val="24"/>
                <w:szCs w:val="24"/>
              </w:rPr>
            </w:pPr>
            <w:r w:rsidRPr="00B2786D">
              <w:rPr>
                <w:rFonts w:eastAsia="Times New Roman"/>
                <w:sz w:val="24"/>
                <w:szCs w:val="24"/>
                <w:lang w:eastAsia="fr-FR"/>
              </w:rPr>
              <w:t>Diplôme d'études supérieures (BAC + 4) ou qualification équivalente en sciences de la nature, en ingénierie des eaux et forêts, en planification environnementale, en génie de l'environnement ou dans une discipline similaire.</w:t>
            </w:r>
          </w:p>
        </w:tc>
        <w:tc>
          <w:tcPr>
            <w:tcW w:w="666" w:type="pct"/>
            <w:shd w:val="clear" w:color="auto" w:fill="auto"/>
            <w:vAlign w:val="center"/>
          </w:tcPr>
          <w:p w14:paraId="14C5F54E" w14:textId="12D06596" w:rsidR="00366CC9" w:rsidRPr="005B4BE1" w:rsidRDefault="005B4BE1" w:rsidP="00337E5B">
            <w:pPr>
              <w:contextualSpacing/>
              <w:jc w:val="center"/>
              <w:rPr>
                <w:sz w:val="24"/>
                <w:szCs w:val="24"/>
              </w:rPr>
            </w:pPr>
            <w:r w:rsidRPr="005B4BE1">
              <w:rPr>
                <w:sz w:val="24"/>
                <w:szCs w:val="24"/>
              </w:rPr>
              <w:t>20</w:t>
            </w:r>
          </w:p>
        </w:tc>
      </w:tr>
      <w:tr w:rsidR="00337E5B" w:rsidRPr="00B2786D" w14:paraId="05549DC7" w14:textId="77777777" w:rsidTr="007222E2">
        <w:tc>
          <w:tcPr>
            <w:tcW w:w="692" w:type="pct"/>
            <w:shd w:val="clear" w:color="auto" w:fill="auto"/>
            <w:vAlign w:val="center"/>
          </w:tcPr>
          <w:p w14:paraId="5202917E" w14:textId="77777777" w:rsidR="00366CC9" w:rsidRPr="00B2786D" w:rsidRDefault="00366CC9" w:rsidP="00337E5B">
            <w:pPr>
              <w:contextualSpacing/>
              <w:jc w:val="right"/>
              <w:rPr>
                <w:b/>
                <w:bCs/>
                <w:sz w:val="24"/>
                <w:szCs w:val="24"/>
              </w:rPr>
            </w:pPr>
            <w:r w:rsidRPr="00B2786D">
              <w:rPr>
                <w:b/>
                <w:bCs/>
                <w:sz w:val="24"/>
                <w:szCs w:val="24"/>
              </w:rPr>
              <w:t>2</w:t>
            </w:r>
          </w:p>
        </w:tc>
        <w:tc>
          <w:tcPr>
            <w:tcW w:w="3642" w:type="pct"/>
            <w:shd w:val="clear" w:color="auto" w:fill="auto"/>
            <w:vAlign w:val="center"/>
          </w:tcPr>
          <w:p w14:paraId="47947068" w14:textId="77777777" w:rsidR="00366CC9" w:rsidRPr="00B2786D" w:rsidRDefault="00366CC9" w:rsidP="00337E5B">
            <w:pPr>
              <w:contextualSpacing/>
              <w:jc w:val="both"/>
              <w:rPr>
                <w:b/>
                <w:sz w:val="24"/>
                <w:szCs w:val="24"/>
              </w:rPr>
            </w:pPr>
            <w:r w:rsidRPr="00B2786D">
              <w:rPr>
                <w:b/>
                <w:sz w:val="24"/>
                <w:szCs w:val="24"/>
              </w:rPr>
              <w:t>Expérience générale du Consultant individuel</w:t>
            </w:r>
          </w:p>
        </w:tc>
        <w:tc>
          <w:tcPr>
            <w:tcW w:w="666" w:type="pct"/>
            <w:shd w:val="clear" w:color="auto" w:fill="auto"/>
            <w:vAlign w:val="center"/>
          </w:tcPr>
          <w:p w14:paraId="24A91342" w14:textId="77777777" w:rsidR="00366CC9" w:rsidRPr="00B2786D" w:rsidRDefault="00366CC9" w:rsidP="00337E5B">
            <w:pPr>
              <w:contextualSpacing/>
              <w:jc w:val="center"/>
              <w:rPr>
                <w:b/>
                <w:bCs/>
                <w:sz w:val="24"/>
                <w:szCs w:val="24"/>
              </w:rPr>
            </w:pPr>
            <w:r w:rsidRPr="00B2786D">
              <w:rPr>
                <w:b/>
                <w:bCs/>
                <w:sz w:val="24"/>
                <w:szCs w:val="24"/>
              </w:rPr>
              <w:t>40</w:t>
            </w:r>
          </w:p>
        </w:tc>
      </w:tr>
      <w:tr w:rsidR="00366CC9" w:rsidRPr="00B2786D" w14:paraId="26643875" w14:textId="77777777" w:rsidTr="007222E2">
        <w:trPr>
          <w:trHeight w:val="1223"/>
        </w:trPr>
        <w:tc>
          <w:tcPr>
            <w:tcW w:w="692" w:type="pct"/>
            <w:shd w:val="clear" w:color="auto" w:fill="auto"/>
            <w:vAlign w:val="center"/>
          </w:tcPr>
          <w:p w14:paraId="1A3583C2" w14:textId="77777777" w:rsidR="00366CC9" w:rsidRPr="00B2786D" w:rsidRDefault="00366CC9" w:rsidP="00337E5B">
            <w:pPr>
              <w:contextualSpacing/>
              <w:jc w:val="right"/>
              <w:rPr>
                <w:sz w:val="24"/>
                <w:szCs w:val="24"/>
              </w:rPr>
            </w:pPr>
            <w:r w:rsidRPr="00B2786D">
              <w:rPr>
                <w:sz w:val="24"/>
                <w:szCs w:val="24"/>
              </w:rPr>
              <w:t xml:space="preserve"> </w:t>
            </w:r>
          </w:p>
          <w:p w14:paraId="120C6041" w14:textId="77777777" w:rsidR="00366CC9" w:rsidRPr="00B2786D" w:rsidRDefault="00366CC9" w:rsidP="00337E5B">
            <w:pPr>
              <w:contextualSpacing/>
              <w:jc w:val="right"/>
              <w:rPr>
                <w:sz w:val="24"/>
                <w:szCs w:val="24"/>
              </w:rPr>
            </w:pPr>
            <w:r w:rsidRPr="00B2786D">
              <w:rPr>
                <w:sz w:val="24"/>
                <w:szCs w:val="24"/>
              </w:rPr>
              <w:t>2-1</w:t>
            </w:r>
          </w:p>
          <w:p w14:paraId="7FD5489E" w14:textId="77777777" w:rsidR="00366CC9" w:rsidRPr="00B2786D" w:rsidRDefault="00366CC9" w:rsidP="00337E5B">
            <w:pPr>
              <w:contextualSpacing/>
              <w:jc w:val="right"/>
              <w:rPr>
                <w:sz w:val="24"/>
                <w:szCs w:val="24"/>
              </w:rPr>
            </w:pPr>
          </w:p>
          <w:p w14:paraId="344FDFA4" w14:textId="77777777" w:rsidR="00366CC9" w:rsidRPr="00B2786D" w:rsidRDefault="00366CC9" w:rsidP="00337E5B">
            <w:pPr>
              <w:contextualSpacing/>
              <w:jc w:val="right"/>
              <w:rPr>
                <w:sz w:val="24"/>
                <w:szCs w:val="24"/>
              </w:rPr>
            </w:pPr>
          </w:p>
          <w:p w14:paraId="7743755C" w14:textId="77777777" w:rsidR="00366CC9" w:rsidRPr="00B2786D" w:rsidRDefault="00366CC9" w:rsidP="00337E5B">
            <w:pPr>
              <w:contextualSpacing/>
              <w:jc w:val="right"/>
              <w:rPr>
                <w:sz w:val="24"/>
                <w:szCs w:val="24"/>
              </w:rPr>
            </w:pPr>
          </w:p>
        </w:tc>
        <w:tc>
          <w:tcPr>
            <w:tcW w:w="3642" w:type="pct"/>
            <w:shd w:val="clear" w:color="auto" w:fill="auto"/>
            <w:vAlign w:val="center"/>
          </w:tcPr>
          <w:p w14:paraId="71FA4201" w14:textId="77777777" w:rsidR="00366CC9" w:rsidRPr="00B2786D" w:rsidRDefault="00366CC9" w:rsidP="00337E5B">
            <w:pPr>
              <w:contextualSpacing/>
              <w:jc w:val="both"/>
              <w:rPr>
                <w:rFonts w:eastAsia="Times New Roman"/>
                <w:sz w:val="24"/>
                <w:szCs w:val="24"/>
                <w:lang w:eastAsia="fr-FR"/>
              </w:rPr>
            </w:pPr>
            <w:r w:rsidRPr="00B2786D">
              <w:rPr>
                <w:rFonts w:eastAsia="Times New Roman"/>
                <w:sz w:val="24"/>
                <w:szCs w:val="24"/>
                <w:lang w:eastAsia="fr-FR"/>
              </w:rPr>
              <w:t>Au moins quatre (4) années d'expériences professionnelles dans un domaine connexe tel que l'évaluation de l'impact environnemental et social, la gestion environnementale ou la planification et la gestion des ressources naturelles.</w:t>
            </w:r>
          </w:p>
          <w:p w14:paraId="602FB325" w14:textId="77777777" w:rsidR="00366CC9" w:rsidRPr="00B2786D" w:rsidRDefault="00366CC9">
            <w:pPr>
              <w:pStyle w:val="Paragraphedeliste"/>
              <w:numPr>
                <w:ilvl w:val="0"/>
                <w:numId w:val="51"/>
              </w:numPr>
              <w:ind w:left="386"/>
              <w:jc w:val="both"/>
              <w:rPr>
                <w:i/>
                <w:iCs/>
                <w:sz w:val="24"/>
                <w:szCs w:val="24"/>
              </w:rPr>
            </w:pPr>
            <w:r w:rsidRPr="00B2786D">
              <w:rPr>
                <w:i/>
                <w:iCs/>
                <w:sz w:val="24"/>
                <w:szCs w:val="24"/>
              </w:rPr>
              <w:t>Moins de 4 ans = 0 point ;</w:t>
            </w:r>
          </w:p>
          <w:p w14:paraId="20F88948" w14:textId="77777777" w:rsidR="00366CC9" w:rsidRPr="00B2786D" w:rsidRDefault="00366CC9">
            <w:pPr>
              <w:pStyle w:val="Paragraphedeliste"/>
              <w:numPr>
                <w:ilvl w:val="0"/>
                <w:numId w:val="51"/>
              </w:numPr>
              <w:ind w:left="386"/>
              <w:jc w:val="both"/>
              <w:rPr>
                <w:i/>
                <w:iCs/>
                <w:sz w:val="24"/>
                <w:szCs w:val="24"/>
              </w:rPr>
            </w:pPr>
            <w:r w:rsidRPr="00B2786D">
              <w:rPr>
                <w:i/>
                <w:iCs/>
                <w:sz w:val="24"/>
                <w:szCs w:val="24"/>
              </w:rPr>
              <w:t>4 à 6 ans = 20 points ;</w:t>
            </w:r>
          </w:p>
          <w:p w14:paraId="79B745C7" w14:textId="77777777" w:rsidR="00366CC9" w:rsidRPr="00B2786D" w:rsidRDefault="00366CC9">
            <w:pPr>
              <w:pStyle w:val="Paragraphedeliste"/>
              <w:numPr>
                <w:ilvl w:val="0"/>
                <w:numId w:val="51"/>
              </w:numPr>
              <w:ind w:left="386"/>
              <w:jc w:val="both"/>
              <w:rPr>
                <w:i/>
                <w:iCs/>
                <w:sz w:val="24"/>
                <w:szCs w:val="24"/>
              </w:rPr>
            </w:pPr>
            <w:r w:rsidRPr="00B2786D">
              <w:rPr>
                <w:i/>
                <w:iCs/>
                <w:sz w:val="24"/>
                <w:szCs w:val="24"/>
              </w:rPr>
              <w:t>7 à 9 ans = 30 points</w:t>
            </w:r>
          </w:p>
          <w:p w14:paraId="2B54D77B" w14:textId="2FC89C89" w:rsidR="00366CC9" w:rsidRPr="007222E2" w:rsidRDefault="00366CC9" w:rsidP="007222E2">
            <w:pPr>
              <w:pStyle w:val="Paragraphedeliste"/>
              <w:numPr>
                <w:ilvl w:val="0"/>
                <w:numId w:val="51"/>
              </w:numPr>
              <w:ind w:left="386"/>
              <w:jc w:val="both"/>
              <w:rPr>
                <w:b/>
                <w:i/>
                <w:iCs/>
                <w:sz w:val="24"/>
                <w:szCs w:val="24"/>
              </w:rPr>
            </w:pPr>
            <w:r w:rsidRPr="00B2786D">
              <w:rPr>
                <w:i/>
                <w:iCs/>
                <w:sz w:val="24"/>
                <w:szCs w:val="24"/>
              </w:rPr>
              <w:t>Plus de 9 ans = 40 points</w:t>
            </w:r>
            <w:r w:rsidRPr="00B2786D">
              <w:rPr>
                <w:b/>
                <w:i/>
                <w:iCs/>
                <w:sz w:val="24"/>
                <w:szCs w:val="24"/>
              </w:rPr>
              <w:t xml:space="preserve"> </w:t>
            </w:r>
          </w:p>
        </w:tc>
        <w:tc>
          <w:tcPr>
            <w:tcW w:w="666" w:type="pct"/>
            <w:shd w:val="clear" w:color="auto" w:fill="auto"/>
            <w:vAlign w:val="center"/>
          </w:tcPr>
          <w:p w14:paraId="70DB4147" w14:textId="2A6A66AE" w:rsidR="00366CC9" w:rsidRPr="005B4BE1" w:rsidRDefault="005B4BE1" w:rsidP="00337E5B">
            <w:pPr>
              <w:contextualSpacing/>
              <w:jc w:val="center"/>
              <w:rPr>
                <w:sz w:val="24"/>
                <w:szCs w:val="24"/>
              </w:rPr>
            </w:pPr>
            <w:r w:rsidRPr="005B4BE1">
              <w:rPr>
                <w:sz w:val="24"/>
                <w:szCs w:val="24"/>
              </w:rPr>
              <w:t>40</w:t>
            </w:r>
          </w:p>
        </w:tc>
      </w:tr>
      <w:tr w:rsidR="00337E5B" w:rsidRPr="00B2786D" w14:paraId="65606004" w14:textId="77777777" w:rsidTr="007222E2">
        <w:trPr>
          <w:trHeight w:val="305"/>
        </w:trPr>
        <w:tc>
          <w:tcPr>
            <w:tcW w:w="692" w:type="pct"/>
            <w:shd w:val="clear" w:color="auto" w:fill="auto"/>
            <w:vAlign w:val="center"/>
          </w:tcPr>
          <w:p w14:paraId="6DD69720" w14:textId="77777777" w:rsidR="00366CC9" w:rsidRPr="00B2786D" w:rsidRDefault="00366CC9" w:rsidP="00337E5B">
            <w:pPr>
              <w:contextualSpacing/>
              <w:jc w:val="right"/>
              <w:rPr>
                <w:b/>
                <w:bCs/>
                <w:sz w:val="24"/>
                <w:szCs w:val="24"/>
              </w:rPr>
            </w:pPr>
            <w:r w:rsidRPr="00B2786D">
              <w:rPr>
                <w:b/>
                <w:bCs/>
                <w:sz w:val="24"/>
                <w:szCs w:val="24"/>
              </w:rPr>
              <w:t>3</w:t>
            </w:r>
          </w:p>
        </w:tc>
        <w:tc>
          <w:tcPr>
            <w:tcW w:w="3642" w:type="pct"/>
            <w:shd w:val="clear" w:color="auto" w:fill="auto"/>
            <w:vAlign w:val="center"/>
          </w:tcPr>
          <w:p w14:paraId="5C70906C" w14:textId="77777777" w:rsidR="00366CC9" w:rsidRPr="00B2786D" w:rsidRDefault="00366CC9" w:rsidP="00337E5B">
            <w:pPr>
              <w:contextualSpacing/>
              <w:jc w:val="both"/>
              <w:rPr>
                <w:b/>
                <w:sz w:val="24"/>
                <w:szCs w:val="24"/>
              </w:rPr>
            </w:pPr>
            <w:r w:rsidRPr="00B2786D">
              <w:rPr>
                <w:b/>
                <w:sz w:val="24"/>
                <w:szCs w:val="24"/>
              </w:rPr>
              <w:t>Expérience spécifique</w:t>
            </w:r>
          </w:p>
        </w:tc>
        <w:tc>
          <w:tcPr>
            <w:tcW w:w="666" w:type="pct"/>
            <w:shd w:val="clear" w:color="auto" w:fill="auto"/>
            <w:vAlign w:val="center"/>
          </w:tcPr>
          <w:p w14:paraId="65616B5B" w14:textId="77777777" w:rsidR="00366CC9" w:rsidRPr="00B2786D" w:rsidRDefault="00366CC9" w:rsidP="00337E5B">
            <w:pPr>
              <w:contextualSpacing/>
              <w:jc w:val="center"/>
              <w:rPr>
                <w:b/>
                <w:bCs/>
                <w:sz w:val="24"/>
                <w:szCs w:val="24"/>
              </w:rPr>
            </w:pPr>
            <w:r w:rsidRPr="00B2786D">
              <w:rPr>
                <w:b/>
                <w:bCs/>
                <w:sz w:val="24"/>
                <w:szCs w:val="24"/>
              </w:rPr>
              <w:t>20</w:t>
            </w:r>
          </w:p>
        </w:tc>
      </w:tr>
      <w:tr w:rsidR="00366CC9" w:rsidRPr="00B2786D" w14:paraId="2E56B221" w14:textId="77777777" w:rsidTr="007222E2">
        <w:trPr>
          <w:trHeight w:val="1514"/>
        </w:trPr>
        <w:tc>
          <w:tcPr>
            <w:tcW w:w="692" w:type="pct"/>
            <w:vAlign w:val="center"/>
          </w:tcPr>
          <w:p w14:paraId="3D50711D" w14:textId="77777777" w:rsidR="00366CC9" w:rsidRPr="00B2786D" w:rsidRDefault="00366CC9" w:rsidP="00337E5B">
            <w:pPr>
              <w:contextualSpacing/>
              <w:jc w:val="right"/>
              <w:rPr>
                <w:sz w:val="24"/>
                <w:szCs w:val="24"/>
              </w:rPr>
            </w:pPr>
            <w:r w:rsidRPr="00B2786D">
              <w:rPr>
                <w:sz w:val="24"/>
                <w:szCs w:val="24"/>
              </w:rPr>
              <w:t>3-1</w:t>
            </w:r>
          </w:p>
        </w:tc>
        <w:tc>
          <w:tcPr>
            <w:tcW w:w="3642" w:type="pct"/>
          </w:tcPr>
          <w:p w14:paraId="52104272" w14:textId="77777777" w:rsidR="00366CC9" w:rsidRPr="00B2786D" w:rsidRDefault="00366CC9" w:rsidP="00337E5B">
            <w:pPr>
              <w:pStyle w:val="Achievement"/>
              <w:numPr>
                <w:ilvl w:val="0"/>
                <w:numId w:val="0"/>
              </w:numPr>
              <w:rPr>
                <w:rFonts w:ascii="Times New Roman" w:eastAsia="Times New Roman" w:hAnsi="Times New Roman" w:cs="Times New Roman"/>
                <w:sz w:val="24"/>
                <w:szCs w:val="24"/>
                <w:lang w:val="fr-FR" w:eastAsia="fr-FR"/>
              </w:rPr>
            </w:pPr>
            <w:r w:rsidRPr="00B2786D">
              <w:rPr>
                <w:rFonts w:ascii="Times New Roman" w:eastAsia="Times New Roman" w:hAnsi="Times New Roman" w:cs="Times New Roman"/>
                <w:sz w:val="24"/>
                <w:szCs w:val="24"/>
                <w:lang w:val="fr-FR" w:eastAsia="fr-FR"/>
              </w:rPr>
              <w:t>Avoir participé au screening d'au moins cinq (05) microprojets dans le domaine de la gestion des ressources naturelles ;</w:t>
            </w:r>
          </w:p>
          <w:p w14:paraId="154724C5" w14:textId="77777777" w:rsidR="00366CC9" w:rsidRPr="00B2786D" w:rsidRDefault="00366CC9">
            <w:pPr>
              <w:pStyle w:val="Paragraphedeliste"/>
              <w:numPr>
                <w:ilvl w:val="1"/>
                <w:numId w:val="52"/>
              </w:numPr>
              <w:ind w:left="386"/>
              <w:jc w:val="both"/>
              <w:rPr>
                <w:rFonts w:eastAsia="Calibri"/>
                <w:i/>
                <w:sz w:val="24"/>
                <w:szCs w:val="24"/>
              </w:rPr>
            </w:pPr>
            <w:r w:rsidRPr="00B2786D">
              <w:rPr>
                <w:rFonts w:eastAsia="Calibri"/>
                <w:bCs/>
                <w:i/>
                <w:sz w:val="24"/>
                <w:szCs w:val="24"/>
              </w:rPr>
              <w:t xml:space="preserve">Inférieur à </w:t>
            </w:r>
            <w:r w:rsidRPr="00B2786D">
              <w:rPr>
                <w:rFonts w:eastAsia="Calibri"/>
                <w:i/>
                <w:sz w:val="24"/>
                <w:szCs w:val="24"/>
              </w:rPr>
              <w:t>cinq (05</w:t>
            </w:r>
            <w:r w:rsidRPr="00B2786D">
              <w:rPr>
                <w:rFonts w:eastAsia="Calibri"/>
                <w:bCs/>
                <w:i/>
                <w:sz w:val="24"/>
                <w:szCs w:val="24"/>
              </w:rPr>
              <w:t xml:space="preserve">) microprojets </w:t>
            </w:r>
            <w:r w:rsidRPr="00B2786D">
              <w:rPr>
                <w:rFonts w:eastAsia="Calibri"/>
                <w:i/>
                <w:sz w:val="24"/>
                <w:szCs w:val="24"/>
              </w:rPr>
              <w:t>:    0 point</w:t>
            </w:r>
          </w:p>
          <w:p w14:paraId="655A50C9" w14:textId="4A631C26" w:rsidR="00366CC9" w:rsidRPr="00B2786D" w:rsidRDefault="00366CC9">
            <w:pPr>
              <w:pStyle w:val="Paragraphedeliste"/>
              <w:numPr>
                <w:ilvl w:val="1"/>
                <w:numId w:val="52"/>
              </w:numPr>
              <w:ind w:left="386"/>
              <w:jc w:val="both"/>
              <w:rPr>
                <w:rFonts w:eastAsia="Calibri"/>
                <w:bCs/>
                <w:i/>
                <w:sz w:val="24"/>
                <w:szCs w:val="24"/>
              </w:rPr>
            </w:pPr>
            <w:r w:rsidRPr="00B2786D">
              <w:rPr>
                <w:rFonts w:eastAsia="Calibri"/>
                <w:bCs/>
                <w:i/>
                <w:sz w:val="24"/>
                <w:szCs w:val="24"/>
              </w:rPr>
              <w:t xml:space="preserve">Cinq (05) microprojets :                 5 points </w:t>
            </w:r>
          </w:p>
          <w:p w14:paraId="54DA2A33" w14:textId="269FA208" w:rsidR="00366CC9" w:rsidRPr="00B2786D" w:rsidRDefault="00366CC9">
            <w:pPr>
              <w:pStyle w:val="Paragraphedeliste"/>
              <w:numPr>
                <w:ilvl w:val="1"/>
                <w:numId w:val="52"/>
              </w:numPr>
              <w:ind w:left="386"/>
              <w:jc w:val="both"/>
              <w:rPr>
                <w:rFonts w:eastAsia="Calibri"/>
                <w:bCs/>
                <w:i/>
                <w:sz w:val="24"/>
                <w:szCs w:val="24"/>
              </w:rPr>
            </w:pPr>
            <w:r w:rsidRPr="00B2786D">
              <w:rPr>
                <w:rFonts w:eastAsia="Calibri"/>
                <w:bCs/>
                <w:i/>
                <w:sz w:val="24"/>
                <w:szCs w:val="24"/>
              </w:rPr>
              <w:t xml:space="preserve">Plus de cinq (05) microprojets :     </w:t>
            </w:r>
            <w:r w:rsidR="00B2786D">
              <w:rPr>
                <w:rFonts w:eastAsia="Calibri"/>
                <w:bCs/>
                <w:i/>
                <w:sz w:val="24"/>
                <w:szCs w:val="24"/>
              </w:rPr>
              <w:t>1</w:t>
            </w:r>
            <w:r w:rsidRPr="00B2786D">
              <w:rPr>
                <w:rFonts w:eastAsia="Calibri"/>
                <w:bCs/>
                <w:i/>
                <w:sz w:val="24"/>
                <w:szCs w:val="24"/>
              </w:rPr>
              <w:t xml:space="preserve">0 pts </w:t>
            </w:r>
            <w:r w:rsidRPr="00B2786D">
              <w:rPr>
                <w:rFonts w:eastAsia="Calibri"/>
                <w:i/>
                <w:sz w:val="24"/>
                <w:szCs w:val="24"/>
              </w:rPr>
              <w:t xml:space="preserve">                  </w:t>
            </w:r>
          </w:p>
        </w:tc>
        <w:tc>
          <w:tcPr>
            <w:tcW w:w="666" w:type="pct"/>
            <w:vAlign w:val="center"/>
          </w:tcPr>
          <w:p w14:paraId="5091D80B" w14:textId="77777777" w:rsidR="00366CC9" w:rsidRPr="005B4BE1" w:rsidRDefault="00366CC9" w:rsidP="00337E5B">
            <w:pPr>
              <w:contextualSpacing/>
              <w:jc w:val="center"/>
              <w:rPr>
                <w:sz w:val="24"/>
                <w:szCs w:val="24"/>
              </w:rPr>
            </w:pPr>
            <w:r w:rsidRPr="005B4BE1">
              <w:rPr>
                <w:sz w:val="24"/>
                <w:szCs w:val="24"/>
              </w:rPr>
              <w:t>10</w:t>
            </w:r>
          </w:p>
          <w:p w14:paraId="0619FEF5" w14:textId="77777777" w:rsidR="00366CC9" w:rsidRPr="005B4BE1" w:rsidRDefault="00366CC9" w:rsidP="00337E5B">
            <w:pPr>
              <w:contextualSpacing/>
              <w:jc w:val="center"/>
              <w:rPr>
                <w:sz w:val="24"/>
                <w:szCs w:val="24"/>
              </w:rPr>
            </w:pPr>
          </w:p>
        </w:tc>
      </w:tr>
      <w:tr w:rsidR="00366CC9" w:rsidRPr="00B2786D" w14:paraId="3748F290" w14:textId="77777777" w:rsidTr="007222E2">
        <w:trPr>
          <w:trHeight w:val="870"/>
        </w:trPr>
        <w:tc>
          <w:tcPr>
            <w:tcW w:w="692" w:type="pct"/>
            <w:vAlign w:val="center"/>
          </w:tcPr>
          <w:p w14:paraId="4EFC6D82" w14:textId="77777777" w:rsidR="00366CC9" w:rsidRPr="00B2786D" w:rsidRDefault="00366CC9" w:rsidP="00337E5B">
            <w:pPr>
              <w:contextualSpacing/>
              <w:jc w:val="right"/>
              <w:rPr>
                <w:sz w:val="24"/>
                <w:szCs w:val="24"/>
              </w:rPr>
            </w:pPr>
            <w:r w:rsidRPr="00B2786D">
              <w:rPr>
                <w:sz w:val="24"/>
                <w:szCs w:val="24"/>
              </w:rPr>
              <w:t>3-2</w:t>
            </w:r>
          </w:p>
        </w:tc>
        <w:tc>
          <w:tcPr>
            <w:tcW w:w="3642" w:type="pct"/>
            <w:vAlign w:val="center"/>
          </w:tcPr>
          <w:p w14:paraId="4502060B" w14:textId="77777777" w:rsidR="00366CC9" w:rsidRPr="00B2786D" w:rsidRDefault="00366CC9" w:rsidP="00337E5B">
            <w:pPr>
              <w:pStyle w:val="Achievement"/>
              <w:numPr>
                <w:ilvl w:val="0"/>
                <w:numId w:val="0"/>
              </w:numPr>
              <w:rPr>
                <w:rFonts w:ascii="Times New Roman" w:eastAsia="Times New Roman" w:hAnsi="Times New Roman" w:cs="Times New Roman"/>
                <w:sz w:val="24"/>
                <w:szCs w:val="24"/>
                <w:lang w:val="fr-FR" w:eastAsia="fr-FR"/>
              </w:rPr>
            </w:pPr>
            <w:r w:rsidRPr="00B2786D">
              <w:rPr>
                <w:rFonts w:ascii="Times New Roman" w:eastAsia="Times New Roman" w:hAnsi="Times New Roman" w:cs="Times New Roman"/>
                <w:sz w:val="24"/>
                <w:szCs w:val="24"/>
                <w:lang w:val="fr-FR" w:eastAsia="fr-FR"/>
              </w:rPr>
              <w:t>Avoir au moins trois (03) années d'expérience dans la supervision des travaux de gestion durable des terres (CES/DRS, lutte contre les plantes envahissantes, RNA, etc.) ;</w:t>
            </w:r>
          </w:p>
          <w:p w14:paraId="3CCE623C" w14:textId="77777777" w:rsidR="00366CC9" w:rsidRPr="00B2786D" w:rsidRDefault="00366CC9">
            <w:pPr>
              <w:pStyle w:val="Paragraphedeliste"/>
              <w:numPr>
                <w:ilvl w:val="1"/>
                <w:numId w:val="52"/>
              </w:numPr>
              <w:ind w:left="386"/>
              <w:jc w:val="both"/>
              <w:rPr>
                <w:rFonts w:eastAsia="Calibri"/>
                <w:i/>
                <w:sz w:val="24"/>
                <w:szCs w:val="24"/>
              </w:rPr>
            </w:pPr>
            <w:r w:rsidRPr="00B2786D">
              <w:rPr>
                <w:rFonts w:eastAsia="Calibri"/>
                <w:bCs/>
                <w:i/>
                <w:sz w:val="24"/>
                <w:szCs w:val="24"/>
              </w:rPr>
              <w:t xml:space="preserve">Inférieur à </w:t>
            </w:r>
            <w:r w:rsidRPr="00B2786D">
              <w:rPr>
                <w:rFonts w:eastAsia="Calibri"/>
                <w:i/>
                <w:sz w:val="24"/>
                <w:szCs w:val="24"/>
              </w:rPr>
              <w:t>trois (0</w:t>
            </w:r>
            <w:r w:rsidRPr="00B2786D">
              <w:rPr>
                <w:rFonts w:eastAsia="Calibri"/>
                <w:bCs/>
                <w:i/>
                <w:sz w:val="24"/>
                <w:szCs w:val="24"/>
              </w:rPr>
              <w:t xml:space="preserve">3) années expériences </w:t>
            </w:r>
            <w:r w:rsidRPr="00B2786D">
              <w:rPr>
                <w:rFonts w:eastAsia="Calibri"/>
                <w:i/>
                <w:sz w:val="24"/>
                <w:szCs w:val="24"/>
              </w:rPr>
              <w:t>:    0 point</w:t>
            </w:r>
          </w:p>
          <w:p w14:paraId="549B6AE4" w14:textId="77777777" w:rsidR="00366CC9" w:rsidRPr="00B2786D" w:rsidRDefault="00366CC9">
            <w:pPr>
              <w:pStyle w:val="Paragraphedeliste"/>
              <w:numPr>
                <w:ilvl w:val="1"/>
                <w:numId w:val="52"/>
              </w:numPr>
              <w:ind w:left="386"/>
              <w:jc w:val="both"/>
              <w:rPr>
                <w:rFonts w:eastAsia="Calibri"/>
                <w:bCs/>
                <w:i/>
                <w:sz w:val="24"/>
                <w:szCs w:val="24"/>
              </w:rPr>
            </w:pPr>
            <w:r w:rsidRPr="00B2786D">
              <w:rPr>
                <w:rFonts w:eastAsia="Calibri"/>
                <w:bCs/>
                <w:i/>
                <w:sz w:val="24"/>
                <w:szCs w:val="24"/>
              </w:rPr>
              <w:t xml:space="preserve">Trois (03) années expériences :                 7 points </w:t>
            </w:r>
          </w:p>
          <w:p w14:paraId="39A1E2B2" w14:textId="501A3535" w:rsidR="00366CC9" w:rsidRPr="007222E2" w:rsidRDefault="00366CC9" w:rsidP="007222E2">
            <w:pPr>
              <w:pStyle w:val="Paragraphedeliste"/>
              <w:numPr>
                <w:ilvl w:val="1"/>
                <w:numId w:val="52"/>
              </w:numPr>
              <w:ind w:left="386"/>
              <w:jc w:val="both"/>
              <w:rPr>
                <w:rFonts w:eastAsia="Calibri"/>
                <w:bCs/>
                <w:i/>
                <w:sz w:val="24"/>
                <w:szCs w:val="24"/>
              </w:rPr>
            </w:pPr>
            <w:r w:rsidRPr="00B2786D">
              <w:rPr>
                <w:rFonts w:eastAsia="Calibri"/>
                <w:bCs/>
                <w:i/>
                <w:sz w:val="24"/>
                <w:szCs w:val="24"/>
              </w:rPr>
              <w:t xml:space="preserve">Plus de trois (03) années expériences :     10 pts </w:t>
            </w:r>
            <w:r w:rsidRPr="007222E2">
              <w:rPr>
                <w:rFonts w:eastAsia="Calibri"/>
                <w:i/>
              </w:rPr>
              <w:t xml:space="preserve">                            </w:t>
            </w:r>
          </w:p>
        </w:tc>
        <w:tc>
          <w:tcPr>
            <w:tcW w:w="666" w:type="pct"/>
            <w:vAlign w:val="center"/>
          </w:tcPr>
          <w:p w14:paraId="1282998A" w14:textId="77777777" w:rsidR="00366CC9" w:rsidRPr="005B4BE1" w:rsidRDefault="00366CC9" w:rsidP="00337E5B">
            <w:pPr>
              <w:contextualSpacing/>
              <w:jc w:val="center"/>
              <w:rPr>
                <w:sz w:val="24"/>
                <w:szCs w:val="24"/>
              </w:rPr>
            </w:pPr>
            <w:r w:rsidRPr="005B4BE1">
              <w:rPr>
                <w:sz w:val="24"/>
                <w:szCs w:val="24"/>
              </w:rPr>
              <w:t>10</w:t>
            </w:r>
          </w:p>
        </w:tc>
      </w:tr>
      <w:tr w:rsidR="00337E5B" w:rsidRPr="00B2786D" w14:paraId="79B0FA21" w14:textId="77777777" w:rsidTr="007222E2">
        <w:trPr>
          <w:trHeight w:val="395"/>
        </w:trPr>
        <w:tc>
          <w:tcPr>
            <w:tcW w:w="692" w:type="pct"/>
            <w:shd w:val="clear" w:color="auto" w:fill="auto"/>
            <w:vAlign w:val="center"/>
          </w:tcPr>
          <w:p w14:paraId="048E5755" w14:textId="77777777" w:rsidR="00366CC9" w:rsidRPr="00B2786D" w:rsidRDefault="00366CC9" w:rsidP="00337E5B">
            <w:pPr>
              <w:contextualSpacing/>
              <w:jc w:val="right"/>
              <w:rPr>
                <w:b/>
                <w:bCs/>
                <w:sz w:val="24"/>
                <w:szCs w:val="24"/>
              </w:rPr>
            </w:pPr>
            <w:r w:rsidRPr="00B2786D">
              <w:rPr>
                <w:b/>
                <w:bCs/>
                <w:sz w:val="24"/>
                <w:szCs w:val="24"/>
              </w:rPr>
              <w:t>4</w:t>
            </w:r>
          </w:p>
        </w:tc>
        <w:tc>
          <w:tcPr>
            <w:tcW w:w="3642" w:type="pct"/>
            <w:shd w:val="clear" w:color="auto" w:fill="auto"/>
            <w:vAlign w:val="center"/>
          </w:tcPr>
          <w:p w14:paraId="63B90343" w14:textId="77777777" w:rsidR="00366CC9" w:rsidRPr="00B2786D" w:rsidRDefault="00366CC9" w:rsidP="00337E5B">
            <w:pPr>
              <w:contextualSpacing/>
              <w:jc w:val="both"/>
              <w:rPr>
                <w:b/>
                <w:sz w:val="24"/>
                <w:szCs w:val="24"/>
              </w:rPr>
            </w:pPr>
            <w:r w:rsidRPr="00B2786D">
              <w:rPr>
                <w:b/>
                <w:sz w:val="24"/>
                <w:szCs w:val="24"/>
              </w:rPr>
              <w:t xml:space="preserve">Autres compétences </w:t>
            </w:r>
          </w:p>
        </w:tc>
        <w:tc>
          <w:tcPr>
            <w:tcW w:w="666" w:type="pct"/>
            <w:shd w:val="clear" w:color="auto" w:fill="auto"/>
            <w:vAlign w:val="center"/>
          </w:tcPr>
          <w:p w14:paraId="4BBF01B2" w14:textId="77777777" w:rsidR="00366CC9" w:rsidRPr="00B2786D" w:rsidRDefault="00366CC9" w:rsidP="00337E5B">
            <w:pPr>
              <w:contextualSpacing/>
              <w:jc w:val="center"/>
              <w:rPr>
                <w:sz w:val="24"/>
                <w:szCs w:val="24"/>
              </w:rPr>
            </w:pPr>
            <w:r w:rsidRPr="00B2786D">
              <w:rPr>
                <w:b/>
                <w:bCs/>
                <w:sz w:val="24"/>
                <w:szCs w:val="24"/>
              </w:rPr>
              <w:t>20</w:t>
            </w:r>
          </w:p>
        </w:tc>
      </w:tr>
      <w:tr w:rsidR="00366CC9" w:rsidRPr="00B2786D" w14:paraId="0B7B0AEE" w14:textId="77777777" w:rsidTr="007222E2">
        <w:trPr>
          <w:trHeight w:val="260"/>
        </w:trPr>
        <w:tc>
          <w:tcPr>
            <w:tcW w:w="692" w:type="pct"/>
            <w:shd w:val="clear" w:color="auto" w:fill="auto"/>
            <w:vAlign w:val="center"/>
          </w:tcPr>
          <w:p w14:paraId="1578B67B" w14:textId="77777777" w:rsidR="00366CC9" w:rsidRPr="00B2786D" w:rsidRDefault="00366CC9" w:rsidP="00337E5B">
            <w:pPr>
              <w:contextualSpacing/>
              <w:jc w:val="right"/>
              <w:rPr>
                <w:sz w:val="24"/>
                <w:szCs w:val="24"/>
              </w:rPr>
            </w:pPr>
            <w:r w:rsidRPr="00B2786D">
              <w:rPr>
                <w:sz w:val="24"/>
                <w:szCs w:val="24"/>
              </w:rPr>
              <w:t>4-1</w:t>
            </w:r>
          </w:p>
          <w:p w14:paraId="52FD5523" w14:textId="77777777" w:rsidR="00366CC9" w:rsidRPr="00B2786D" w:rsidRDefault="00366CC9" w:rsidP="00337E5B">
            <w:pPr>
              <w:contextualSpacing/>
              <w:jc w:val="right"/>
              <w:rPr>
                <w:sz w:val="24"/>
                <w:szCs w:val="24"/>
              </w:rPr>
            </w:pPr>
          </w:p>
          <w:p w14:paraId="5BB8125B" w14:textId="77777777" w:rsidR="00366CC9" w:rsidRPr="00B2786D" w:rsidRDefault="00366CC9" w:rsidP="00337E5B">
            <w:pPr>
              <w:contextualSpacing/>
              <w:jc w:val="right"/>
              <w:rPr>
                <w:sz w:val="24"/>
                <w:szCs w:val="24"/>
              </w:rPr>
            </w:pPr>
          </w:p>
          <w:p w14:paraId="3FA50374" w14:textId="77777777" w:rsidR="00366CC9" w:rsidRPr="00B2786D" w:rsidRDefault="00366CC9" w:rsidP="00337E5B">
            <w:pPr>
              <w:contextualSpacing/>
              <w:jc w:val="right"/>
              <w:rPr>
                <w:sz w:val="24"/>
                <w:szCs w:val="24"/>
              </w:rPr>
            </w:pPr>
          </w:p>
        </w:tc>
        <w:tc>
          <w:tcPr>
            <w:tcW w:w="3642" w:type="pct"/>
            <w:shd w:val="clear" w:color="auto" w:fill="auto"/>
            <w:vAlign w:val="center"/>
          </w:tcPr>
          <w:p w14:paraId="38823D2D" w14:textId="77777777" w:rsidR="00366CC9" w:rsidRPr="00B2786D" w:rsidRDefault="00366CC9" w:rsidP="00337E5B">
            <w:pPr>
              <w:tabs>
                <w:tab w:val="left" w:pos="851"/>
              </w:tabs>
              <w:jc w:val="both"/>
              <w:rPr>
                <w:sz w:val="24"/>
                <w:szCs w:val="24"/>
              </w:rPr>
            </w:pPr>
            <w:r w:rsidRPr="00B2786D">
              <w:rPr>
                <w:sz w:val="24"/>
                <w:szCs w:val="24"/>
              </w:rPr>
              <w:t>Compétence linguistique :</w:t>
            </w:r>
          </w:p>
          <w:p w14:paraId="7771BE7C" w14:textId="77777777" w:rsidR="00366CC9" w:rsidRPr="00B2786D" w:rsidRDefault="00366CC9">
            <w:pPr>
              <w:pStyle w:val="Paragraphedeliste"/>
              <w:numPr>
                <w:ilvl w:val="1"/>
                <w:numId w:val="52"/>
              </w:numPr>
              <w:ind w:left="386"/>
              <w:jc w:val="both"/>
              <w:rPr>
                <w:rFonts w:eastAsia="Calibri"/>
                <w:bCs/>
                <w:i/>
                <w:sz w:val="24"/>
                <w:szCs w:val="24"/>
              </w:rPr>
            </w:pPr>
            <w:r w:rsidRPr="00B2786D">
              <w:rPr>
                <w:rFonts w:eastAsia="Calibri"/>
                <w:bCs/>
                <w:i/>
                <w:sz w:val="24"/>
                <w:szCs w:val="24"/>
              </w:rPr>
              <w:t xml:space="preserve">Français : 4 points ; </w:t>
            </w:r>
          </w:p>
          <w:p w14:paraId="61A5A4C3" w14:textId="22D8AD7C" w:rsidR="00366CC9" w:rsidRPr="00B2786D" w:rsidRDefault="000C3148">
            <w:pPr>
              <w:pStyle w:val="Paragraphedeliste"/>
              <w:numPr>
                <w:ilvl w:val="1"/>
                <w:numId w:val="52"/>
              </w:numPr>
              <w:ind w:left="386"/>
              <w:jc w:val="both"/>
              <w:rPr>
                <w:rFonts w:eastAsia="Calibri"/>
                <w:bCs/>
                <w:i/>
                <w:sz w:val="24"/>
                <w:szCs w:val="24"/>
              </w:rPr>
            </w:pPr>
            <w:proofErr w:type="spellStart"/>
            <w:r>
              <w:rPr>
                <w:rFonts w:eastAsia="Calibri"/>
                <w:bCs/>
                <w:i/>
                <w:sz w:val="24"/>
                <w:szCs w:val="24"/>
              </w:rPr>
              <w:t>Djerm</w:t>
            </w:r>
            <w:r w:rsidR="00366CC9" w:rsidRPr="00B2786D">
              <w:rPr>
                <w:rFonts w:eastAsia="Calibri"/>
                <w:bCs/>
                <w:i/>
                <w:sz w:val="24"/>
                <w:szCs w:val="24"/>
              </w:rPr>
              <w:t>a</w:t>
            </w:r>
            <w:proofErr w:type="spellEnd"/>
            <w:r w:rsidR="00366CC9" w:rsidRPr="00B2786D">
              <w:rPr>
                <w:rFonts w:eastAsia="Calibri"/>
                <w:bCs/>
                <w:i/>
                <w:sz w:val="24"/>
                <w:szCs w:val="24"/>
              </w:rPr>
              <w:t> :   4 points</w:t>
            </w:r>
          </w:p>
          <w:p w14:paraId="2AAEC7A6" w14:textId="77777777" w:rsidR="00366CC9" w:rsidRPr="00B2786D" w:rsidRDefault="00366CC9">
            <w:pPr>
              <w:pStyle w:val="Paragraphedeliste"/>
              <w:numPr>
                <w:ilvl w:val="1"/>
                <w:numId w:val="52"/>
              </w:numPr>
              <w:ind w:left="386"/>
              <w:jc w:val="both"/>
              <w:rPr>
                <w:sz w:val="24"/>
                <w:szCs w:val="24"/>
              </w:rPr>
            </w:pPr>
            <w:r w:rsidRPr="00B2786D">
              <w:rPr>
                <w:rFonts w:eastAsia="Calibri"/>
                <w:bCs/>
                <w:i/>
                <w:sz w:val="24"/>
                <w:szCs w:val="24"/>
              </w:rPr>
              <w:t>Haoussa :  4 points</w:t>
            </w:r>
          </w:p>
        </w:tc>
        <w:tc>
          <w:tcPr>
            <w:tcW w:w="666" w:type="pct"/>
            <w:shd w:val="clear" w:color="auto" w:fill="auto"/>
            <w:vAlign w:val="center"/>
          </w:tcPr>
          <w:p w14:paraId="0E2DF9FC" w14:textId="77777777" w:rsidR="00366CC9" w:rsidRPr="00B2786D" w:rsidRDefault="00366CC9" w:rsidP="00337E5B">
            <w:pPr>
              <w:contextualSpacing/>
              <w:jc w:val="center"/>
              <w:rPr>
                <w:iCs/>
                <w:sz w:val="24"/>
                <w:szCs w:val="24"/>
              </w:rPr>
            </w:pPr>
          </w:p>
          <w:p w14:paraId="14DBE163" w14:textId="77777777" w:rsidR="00366CC9" w:rsidRPr="00B2786D" w:rsidRDefault="00366CC9" w:rsidP="00337E5B">
            <w:pPr>
              <w:contextualSpacing/>
              <w:jc w:val="center"/>
              <w:rPr>
                <w:bCs/>
                <w:iCs/>
                <w:sz w:val="24"/>
                <w:szCs w:val="24"/>
              </w:rPr>
            </w:pPr>
            <w:r w:rsidRPr="00B2786D">
              <w:rPr>
                <w:bCs/>
                <w:iCs/>
                <w:sz w:val="24"/>
                <w:szCs w:val="24"/>
              </w:rPr>
              <w:t>12</w:t>
            </w:r>
          </w:p>
          <w:p w14:paraId="52624637" w14:textId="77777777" w:rsidR="00366CC9" w:rsidRPr="00B2786D" w:rsidRDefault="00366CC9" w:rsidP="00337E5B">
            <w:pPr>
              <w:contextualSpacing/>
              <w:jc w:val="center"/>
              <w:rPr>
                <w:iCs/>
                <w:sz w:val="24"/>
                <w:szCs w:val="24"/>
              </w:rPr>
            </w:pPr>
          </w:p>
          <w:p w14:paraId="1F2C8F1D" w14:textId="77777777" w:rsidR="00366CC9" w:rsidRPr="00B2786D" w:rsidRDefault="00366CC9" w:rsidP="00337E5B">
            <w:pPr>
              <w:contextualSpacing/>
              <w:jc w:val="center"/>
              <w:rPr>
                <w:iCs/>
                <w:sz w:val="24"/>
                <w:szCs w:val="24"/>
              </w:rPr>
            </w:pPr>
          </w:p>
        </w:tc>
      </w:tr>
      <w:tr w:rsidR="00366CC9" w:rsidRPr="00B2786D" w14:paraId="40E1E3A3" w14:textId="77777777" w:rsidTr="007222E2">
        <w:trPr>
          <w:trHeight w:val="1448"/>
        </w:trPr>
        <w:tc>
          <w:tcPr>
            <w:tcW w:w="692" w:type="pct"/>
            <w:shd w:val="clear" w:color="auto" w:fill="auto"/>
            <w:vAlign w:val="center"/>
          </w:tcPr>
          <w:p w14:paraId="0A5EF334" w14:textId="77777777" w:rsidR="00366CC9" w:rsidRPr="00B2786D" w:rsidRDefault="00366CC9" w:rsidP="00337E5B">
            <w:pPr>
              <w:contextualSpacing/>
              <w:jc w:val="right"/>
              <w:rPr>
                <w:sz w:val="24"/>
                <w:szCs w:val="24"/>
              </w:rPr>
            </w:pPr>
            <w:r w:rsidRPr="00B2786D">
              <w:rPr>
                <w:sz w:val="24"/>
                <w:szCs w:val="24"/>
              </w:rPr>
              <w:t>4-2</w:t>
            </w:r>
          </w:p>
          <w:p w14:paraId="77A4C1D7" w14:textId="77777777" w:rsidR="00366CC9" w:rsidRPr="00B2786D" w:rsidRDefault="00366CC9" w:rsidP="00337E5B">
            <w:pPr>
              <w:contextualSpacing/>
              <w:jc w:val="right"/>
              <w:rPr>
                <w:sz w:val="24"/>
                <w:szCs w:val="24"/>
              </w:rPr>
            </w:pPr>
          </w:p>
        </w:tc>
        <w:tc>
          <w:tcPr>
            <w:tcW w:w="3642" w:type="pct"/>
            <w:shd w:val="clear" w:color="auto" w:fill="auto"/>
            <w:vAlign w:val="center"/>
          </w:tcPr>
          <w:p w14:paraId="06AD5EE7" w14:textId="77777777" w:rsidR="00366CC9" w:rsidRPr="00B2786D" w:rsidRDefault="00366CC9" w:rsidP="00337E5B">
            <w:pPr>
              <w:tabs>
                <w:tab w:val="left" w:pos="851"/>
              </w:tabs>
              <w:jc w:val="both"/>
              <w:rPr>
                <w:sz w:val="24"/>
                <w:szCs w:val="24"/>
              </w:rPr>
            </w:pPr>
            <w:r w:rsidRPr="00B2786D">
              <w:rPr>
                <w:sz w:val="24"/>
                <w:szCs w:val="24"/>
              </w:rPr>
              <w:t>Maîtrise de l’outil informatique :</w:t>
            </w:r>
          </w:p>
          <w:p w14:paraId="441E78E4" w14:textId="77777777" w:rsidR="00366CC9" w:rsidRPr="00B2786D" w:rsidRDefault="00366CC9">
            <w:pPr>
              <w:numPr>
                <w:ilvl w:val="0"/>
                <w:numId w:val="53"/>
              </w:numPr>
              <w:tabs>
                <w:tab w:val="left" w:pos="851"/>
              </w:tabs>
              <w:jc w:val="both"/>
              <w:rPr>
                <w:i/>
                <w:sz w:val="24"/>
                <w:szCs w:val="24"/>
              </w:rPr>
            </w:pPr>
            <w:r w:rsidRPr="00B2786D">
              <w:rPr>
                <w:sz w:val="24"/>
                <w:szCs w:val="24"/>
              </w:rPr>
              <w:t>Maitrise du logiciel Word :              3</w:t>
            </w:r>
            <w:r w:rsidRPr="00B2786D">
              <w:rPr>
                <w:rFonts w:eastAsia="Calibri"/>
                <w:i/>
                <w:sz w:val="24"/>
                <w:szCs w:val="24"/>
              </w:rPr>
              <w:t xml:space="preserve"> points </w:t>
            </w:r>
          </w:p>
          <w:p w14:paraId="6010ACC6" w14:textId="77777777" w:rsidR="00366CC9" w:rsidRPr="00B2786D" w:rsidRDefault="00366CC9">
            <w:pPr>
              <w:numPr>
                <w:ilvl w:val="0"/>
                <w:numId w:val="53"/>
              </w:numPr>
              <w:tabs>
                <w:tab w:val="left" w:pos="851"/>
              </w:tabs>
              <w:jc w:val="both"/>
              <w:rPr>
                <w:sz w:val="24"/>
                <w:szCs w:val="24"/>
              </w:rPr>
            </w:pPr>
            <w:r w:rsidRPr="00B2786D">
              <w:rPr>
                <w:sz w:val="24"/>
                <w:szCs w:val="24"/>
              </w:rPr>
              <w:t xml:space="preserve">Maitrise du logiciel Excel :              3 </w:t>
            </w:r>
            <w:r w:rsidRPr="00B2786D">
              <w:rPr>
                <w:rFonts w:eastAsia="Calibri"/>
                <w:i/>
                <w:sz w:val="24"/>
                <w:szCs w:val="24"/>
              </w:rPr>
              <w:t>points</w:t>
            </w:r>
          </w:p>
          <w:p w14:paraId="7AC121FC" w14:textId="77777777" w:rsidR="00366CC9" w:rsidRPr="00B2786D" w:rsidRDefault="00366CC9">
            <w:pPr>
              <w:numPr>
                <w:ilvl w:val="0"/>
                <w:numId w:val="53"/>
              </w:numPr>
              <w:tabs>
                <w:tab w:val="left" w:pos="851"/>
              </w:tabs>
              <w:jc w:val="both"/>
              <w:rPr>
                <w:sz w:val="24"/>
                <w:szCs w:val="24"/>
              </w:rPr>
            </w:pPr>
            <w:r w:rsidRPr="00B2786D">
              <w:rPr>
                <w:sz w:val="24"/>
                <w:szCs w:val="24"/>
              </w:rPr>
              <w:t>Maitrise de power point </w:t>
            </w:r>
            <w:r w:rsidRPr="00B2786D">
              <w:rPr>
                <w:i/>
                <w:iCs/>
                <w:sz w:val="24"/>
                <w:szCs w:val="24"/>
              </w:rPr>
              <w:t xml:space="preserve">:                1 </w:t>
            </w:r>
            <w:r w:rsidRPr="00B2786D">
              <w:rPr>
                <w:rFonts w:eastAsia="Calibri"/>
                <w:i/>
                <w:iCs/>
                <w:sz w:val="24"/>
                <w:szCs w:val="24"/>
              </w:rPr>
              <w:t>points</w:t>
            </w:r>
          </w:p>
          <w:p w14:paraId="5E41BCA0" w14:textId="77777777" w:rsidR="00366CC9" w:rsidRPr="00B2786D" w:rsidRDefault="00366CC9">
            <w:pPr>
              <w:numPr>
                <w:ilvl w:val="0"/>
                <w:numId w:val="53"/>
              </w:numPr>
              <w:tabs>
                <w:tab w:val="left" w:pos="851"/>
              </w:tabs>
              <w:jc w:val="both"/>
              <w:rPr>
                <w:sz w:val="24"/>
                <w:szCs w:val="24"/>
              </w:rPr>
            </w:pPr>
            <w:r w:rsidRPr="00B2786D">
              <w:rPr>
                <w:sz w:val="24"/>
                <w:szCs w:val="24"/>
              </w:rPr>
              <w:t>Outlook </w:t>
            </w:r>
            <w:r w:rsidRPr="00B2786D">
              <w:rPr>
                <w:i/>
                <w:iCs/>
                <w:sz w:val="24"/>
                <w:szCs w:val="24"/>
              </w:rPr>
              <w:t>:                                        1</w:t>
            </w:r>
            <w:r w:rsidRPr="00B2786D">
              <w:rPr>
                <w:sz w:val="24"/>
                <w:szCs w:val="24"/>
              </w:rPr>
              <w:t xml:space="preserve"> </w:t>
            </w:r>
            <w:r w:rsidRPr="00B2786D">
              <w:rPr>
                <w:rFonts w:eastAsia="Calibri"/>
                <w:i/>
                <w:sz w:val="24"/>
                <w:szCs w:val="24"/>
              </w:rPr>
              <w:t>points</w:t>
            </w:r>
          </w:p>
        </w:tc>
        <w:tc>
          <w:tcPr>
            <w:tcW w:w="666" w:type="pct"/>
            <w:shd w:val="clear" w:color="auto" w:fill="auto"/>
            <w:vAlign w:val="center"/>
          </w:tcPr>
          <w:p w14:paraId="1AEE3E8A" w14:textId="77777777" w:rsidR="00366CC9" w:rsidRPr="00B2786D" w:rsidRDefault="00366CC9" w:rsidP="00337E5B">
            <w:pPr>
              <w:contextualSpacing/>
              <w:jc w:val="center"/>
              <w:rPr>
                <w:bCs/>
                <w:iCs/>
                <w:sz w:val="24"/>
                <w:szCs w:val="24"/>
              </w:rPr>
            </w:pPr>
            <w:r w:rsidRPr="00B2786D">
              <w:rPr>
                <w:bCs/>
                <w:iCs/>
                <w:sz w:val="24"/>
                <w:szCs w:val="24"/>
              </w:rPr>
              <w:t>8</w:t>
            </w:r>
          </w:p>
        </w:tc>
      </w:tr>
      <w:tr w:rsidR="00366CC9" w:rsidRPr="00B2786D" w14:paraId="1E5006E7" w14:textId="77777777" w:rsidTr="007222E2">
        <w:trPr>
          <w:trHeight w:val="236"/>
        </w:trPr>
        <w:tc>
          <w:tcPr>
            <w:tcW w:w="4334" w:type="pct"/>
            <w:gridSpan w:val="2"/>
            <w:shd w:val="clear" w:color="auto" w:fill="auto"/>
            <w:vAlign w:val="center"/>
          </w:tcPr>
          <w:p w14:paraId="34E6C433" w14:textId="77777777" w:rsidR="00366CC9" w:rsidRPr="00B2786D" w:rsidRDefault="00366CC9" w:rsidP="00337E5B">
            <w:pPr>
              <w:rPr>
                <w:b/>
                <w:bCs/>
                <w:sz w:val="24"/>
                <w:szCs w:val="24"/>
              </w:rPr>
            </w:pPr>
            <w:r w:rsidRPr="00B2786D">
              <w:rPr>
                <w:b/>
                <w:bCs/>
                <w:sz w:val="24"/>
                <w:szCs w:val="24"/>
              </w:rPr>
              <w:t>Score total</w:t>
            </w:r>
          </w:p>
        </w:tc>
        <w:tc>
          <w:tcPr>
            <w:tcW w:w="666" w:type="pct"/>
            <w:shd w:val="clear" w:color="auto" w:fill="auto"/>
            <w:vAlign w:val="center"/>
          </w:tcPr>
          <w:p w14:paraId="1401A628" w14:textId="77777777" w:rsidR="00366CC9" w:rsidRPr="00B2786D" w:rsidRDefault="00366CC9" w:rsidP="00337E5B">
            <w:pPr>
              <w:contextualSpacing/>
              <w:jc w:val="center"/>
              <w:rPr>
                <w:b/>
                <w:bCs/>
                <w:sz w:val="24"/>
                <w:szCs w:val="24"/>
              </w:rPr>
            </w:pPr>
            <w:r w:rsidRPr="00B2786D">
              <w:rPr>
                <w:b/>
                <w:bCs/>
                <w:sz w:val="24"/>
                <w:szCs w:val="24"/>
              </w:rPr>
              <w:t>100</w:t>
            </w:r>
          </w:p>
        </w:tc>
      </w:tr>
    </w:tbl>
    <w:p w14:paraId="035AB875" w14:textId="64F8703E" w:rsidR="009B336B" w:rsidRDefault="009B336B">
      <w:pPr>
        <w:widowControl/>
        <w:autoSpaceDE/>
        <w:autoSpaceDN/>
        <w:adjustRightInd/>
        <w:rPr>
          <w:rFonts w:eastAsia="Times New Roman"/>
        </w:rPr>
      </w:pPr>
    </w:p>
    <w:p w14:paraId="29F6E60C" w14:textId="77777777" w:rsidR="009B336B" w:rsidRDefault="009B336B">
      <w:pPr>
        <w:widowControl/>
        <w:autoSpaceDE/>
        <w:autoSpaceDN/>
        <w:adjustRightInd/>
        <w:rPr>
          <w:rFonts w:eastAsia="Times New Roman"/>
        </w:rPr>
      </w:pPr>
      <w:r>
        <w:rPr>
          <w:rFonts w:eastAsia="Times New Roman"/>
        </w:rPr>
        <w:br w:type="page"/>
      </w:r>
    </w:p>
    <w:p w14:paraId="75309CB3" w14:textId="77777777" w:rsidR="00B2786D" w:rsidRDefault="00B2786D">
      <w:pPr>
        <w:widowControl/>
        <w:autoSpaceDE/>
        <w:autoSpaceDN/>
        <w:adjustRightInd/>
        <w:rPr>
          <w:rFonts w:eastAsia="Times New Roman"/>
        </w:rPr>
      </w:pPr>
    </w:p>
    <w:p w14:paraId="14F4F2F0" w14:textId="0C66DEF5" w:rsidR="00AE37D2" w:rsidRDefault="00412259">
      <w:pPr>
        <w:pStyle w:val="Paragraphedeliste"/>
        <w:numPr>
          <w:ilvl w:val="1"/>
          <w:numId w:val="74"/>
        </w:numPr>
        <w:spacing w:line="276" w:lineRule="auto"/>
        <w:rPr>
          <w:b/>
          <w:bCs/>
        </w:rPr>
      </w:pPr>
      <w:r w:rsidRPr="006013BA">
        <w:rPr>
          <w:b/>
          <w:bCs/>
        </w:rPr>
        <w:t xml:space="preserve">Critère d’évaluation </w:t>
      </w:r>
      <w:r>
        <w:rPr>
          <w:b/>
          <w:bCs/>
        </w:rPr>
        <w:t xml:space="preserve">de </w:t>
      </w:r>
      <w:r w:rsidR="00AE37D2" w:rsidRPr="00AE37D2">
        <w:rPr>
          <w:b/>
          <w:bCs/>
        </w:rPr>
        <w:t>4 Ingénieurs Génie Civil</w:t>
      </w:r>
      <w:r>
        <w:rPr>
          <w:b/>
          <w:bCs/>
        </w:rPr>
        <w:t>/</w:t>
      </w:r>
      <w:r w:rsidR="00AE37D2" w:rsidRPr="00AE37D2">
        <w:rPr>
          <w:b/>
          <w:bCs/>
        </w:rPr>
        <w:t>PRAPS</w:t>
      </w:r>
      <w:r w:rsidR="00AE37D2">
        <w:rPr>
          <w:b/>
          <w:bCs/>
        </w:rPr>
        <w:t xml:space="preserve"> </w:t>
      </w:r>
      <w:r w:rsidR="00AE37D2" w:rsidRPr="005B4BE1">
        <w:rPr>
          <w:b/>
          <w:bCs/>
        </w:rPr>
        <w:t xml:space="preserve">(Tahoua, Tillabéry, Maradi et Dosso) </w:t>
      </w:r>
    </w:p>
    <w:p w14:paraId="471E25C4" w14:textId="77777777" w:rsidR="00AE37D2" w:rsidRPr="00AE37D2" w:rsidRDefault="00AE37D2" w:rsidP="00AE37D2">
      <w:pPr>
        <w:spacing w:line="276" w:lineRule="auto"/>
        <w:rPr>
          <w:rFonts w:eastAsia="Calibri"/>
          <w:b/>
          <w:bCs/>
          <w:sz w:val="28"/>
          <w:szCs w:val="28"/>
        </w:rPr>
      </w:pPr>
    </w:p>
    <w:p w14:paraId="134E555C" w14:textId="71864245" w:rsidR="00366CC9" w:rsidRDefault="00366CC9" w:rsidP="00337E5B">
      <w:pPr>
        <w:spacing w:line="276" w:lineRule="auto"/>
        <w:jc w:val="both"/>
        <w:rPr>
          <w:lang w:eastAsia="fr-FR"/>
        </w:rPr>
      </w:pPr>
      <w:r w:rsidRPr="009B3AE7">
        <w:rPr>
          <w:lang w:eastAsia="fr-FR"/>
        </w:rPr>
        <w:t>La sélection du Consultant individuel reposera sur les critères ci-après :</w:t>
      </w:r>
    </w:p>
    <w:tbl>
      <w:tblPr>
        <w:tblStyle w:val="Grilledutableau"/>
        <w:tblW w:w="5000" w:type="pct"/>
        <w:tblLook w:val="04A0" w:firstRow="1" w:lastRow="0" w:firstColumn="1" w:lastColumn="0" w:noHBand="0" w:noVBand="1"/>
      </w:tblPr>
      <w:tblGrid>
        <w:gridCol w:w="1306"/>
        <w:gridCol w:w="6320"/>
        <w:gridCol w:w="1726"/>
      </w:tblGrid>
      <w:tr w:rsidR="00A5091E" w:rsidRPr="008251B2" w14:paraId="605CBDB9" w14:textId="77777777" w:rsidTr="0048396C">
        <w:trPr>
          <w:trHeight w:val="503"/>
        </w:trPr>
        <w:tc>
          <w:tcPr>
            <w:tcW w:w="698" w:type="pct"/>
            <w:shd w:val="clear" w:color="auto" w:fill="BFBFBF"/>
            <w:vAlign w:val="center"/>
          </w:tcPr>
          <w:p w14:paraId="0CFFE30F" w14:textId="77777777" w:rsidR="00A5091E" w:rsidRPr="008251B2" w:rsidRDefault="00A5091E" w:rsidP="0048396C">
            <w:pPr>
              <w:contextualSpacing/>
              <w:jc w:val="center"/>
              <w:rPr>
                <w:b/>
                <w:sz w:val="24"/>
                <w:szCs w:val="24"/>
              </w:rPr>
            </w:pPr>
            <w:r w:rsidRPr="008251B2">
              <w:rPr>
                <w:b/>
                <w:sz w:val="24"/>
                <w:szCs w:val="24"/>
              </w:rPr>
              <w:t>Rubriques</w:t>
            </w:r>
          </w:p>
        </w:tc>
        <w:tc>
          <w:tcPr>
            <w:tcW w:w="3379" w:type="pct"/>
            <w:shd w:val="clear" w:color="auto" w:fill="BFBFBF"/>
            <w:vAlign w:val="center"/>
          </w:tcPr>
          <w:p w14:paraId="4FB672FE" w14:textId="77777777" w:rsidR="00A5091E" w:rsidRPr="008251B2" w:rsidRDefault="00A5091E" w:rsidP="0048396C">
            <w:pPr>
              <w:contextualSpacing/>
              <w:jc w:val="center"/>
              <w:rPr>
                <w:b/>
                <w:sz w:val="24"/>
                <w:szCs w:val="24"/>
              </w:rPr>
            </w:pPr>
            <w:r w:rsidRPr="008251B2">
              <w:rPr>
                <w:b/>
                <w:sz w:val="24"/>
                <w:szCs w:val="24"/>
              </w:rPr>
              <w:t>Critères</w:t>
            </w:r>
          </w:p>
        </w:tc>
        <w:tc>
          <w:tcPr>
            <w:tcW w:w="923" w:type="pct"/>
            <w:shd w:val="clear" w:color="auto" w:fill="BFBFBF"/>
            <w:vAlign w:val="center"/>
          </w:tcPr>
          <w:p w14:paraId="25664B1F" w14:textId="77777777" w:rsidR="00A5091E" w:rsidRPr="008251B2" w:rsidRDefault="00A5091E" w:rsidP="0048396C">
            <w:pPr>
              <w:contextualSpacing/>
              <w:jc w:val="center"/>
              <w:rPr>
                <w:b/>
                <w:sz w:val="24"/>
                <w:szCs w:val="24"/>
              </w:rPr>
            </w:pPr>
            <w:r w:rsidRPr="008251B2">
              <w:rPr>
                <w:b/>
                <w:sz w:val="24"/>
                <w:szCs w:val="24"/>
              </w:rPr>
              <w:t>Note maximum</w:t>
            </w:r>
          </w:p>
        </w:tc>
      </w:tr>
      <w:tr w:rsidR="00A5091E" w:rsidRPr="008251B2" w14:paraId="3BA3C314" w14:textId="77777777" w:rsidTr="0048396C">
        <w:tc>
          <w:tcPr>
            <w:tcW w:w="698" w:type="pct"/>
            <w:shd w:val="clear" w:color="auto" w:fill="DBE5F1"/>
            <w:vAlign w:val="center"/>
          </w:tcPr>
          <w:p w14:paraId="60E75DC3" w14:textId="77777777" w:rsidR="00A5091E" w:rsidRPr="008251B2" w:rsidRDefault="00A5091E" w:rsidP="0048396C">
            <w:pPr>
              <w:contextualSpacing/>
              <w:jc w:val="right"/>
              <w:rPr>
                <w:b/>
                <w:bCs/>
                <w:sz w:val="24"/>
                <w:szCs w:val="24"/>
              </w:rPr>
            </w:pPr>
            <w:r w:rsidRPr="008251B2">
              <w:rPr>
                <w:b/>
                <w:bCs/>
                <w:sz w:val="24"/>
                <w:szCs w:val="24"/>
              </w:rPr>
              <w:t>1</w:t>
            </w:r>
          </w:p>
        </w:tc>
        <w:tc>
          <w:tcPr>
            <w:tcW w:w="3379" w:type="pct"/>
            <w:shd w:val="clear" w:color="auto" w:fill="DBE5F1"/>
            <w:vAlign w:val="center"/>
          </w:tcPr>
          <w:p w14:paraId="2704EFD6" w14:textId="77777777" w:rsidR="00A5091E" w:rsidRPr="008251B2" w:rsidRDefault="00A5091E" w:rsidP="0048396C">
            <w:pPr>
              <w:contextualSpacing/>
              <w:rPr>
                <w:b/>
                <w:sz w:val="24"/>
                <w:szCs w:val="24"/>
              </w:rPr>
            </w:pPr>
            <w:r w:rsidRPr="008251B2">
              <w:rPr>
                <w:b/>
                <w:sz w:val="24"/>
                <w:szCs w:val="24"/>
              </w:rPr>
              <w:t>Education et qualifications</w:t>
            </w:r>
          </w:p>
        </w:tc>
        <w:tc>
          <w:tcPr>
            <w:tcW w:w="923" w:type="pct"/>
            <w:shd w:val="clear" w:color="auto" w:fill="DBE5F1"/>
            <w:vAlign w:val="center"/>
          </w:tcPr>
          <w:p w14:paraId="0371B119" w14:textId="77777777" w:rsidR="00A5091E" w:rsidRPr="008251B2" w:rsidRDefault="00A5091E" w:rsidP="0048396C">
            <w:pPr>
              <w:contextualSpacing/>
              <w:jc w:val="center"/>
              <w:rPr>
                <w:b/>
                <w:bCs/>
                <w:sz w:val="24"/>
                <w:szCs w:val="24"/>
              </w:rPr>
            </w:pPr>
            <w:r w:rsidRPr="008251B2">
              <w:rPr>
                <w:b/>
                <w:bCs/>
                <w:sz w:val="24"/>
                <w:szCs w:val="24"/>
              </w:rPr>
              <w:t>20</w:t>
            </w:r>
          </w:p>
        </w:tc>
      </w:tr>
      <w:tr w:rsidR="00A5091E" w:rsidRPr="008251B2" w14:paraId="1C8F3479" w14:textId="77777777" w:rsidTr="0048396C">
        <w:trPr>
          <w:trHeight w:val="1115"/>
        </w:trPr>
        <w:tc>
          <w:tcPr>
            <w:tcW w:w="698" w:type="pct"/>
            <w:vAlign w:val="center"/>
          </w:tcPr>
          <w:p w14:paraId="147FBC8C" w14:textId="77777777" w:rsidR="00A5091E" w:rsidRPr="008251B2" w:rsidRDefault="00A5091E" w:rsidP="0048396C">
            <w:pPr>
              <w:contextualSpacing/>
              <w:jc w:val="right"/>
              <w:rPr>
                <w:sz w:val="24"/>
                <w:szCs w:val="24"/>
              </w:rPr>
            </w:pPr>
            <w:r w:rsidRPr="008251B2">
              <w:rPr>
                <w:sz w:val="24"/>
                <w:szCs w:val="24"/>
              </w:rPr>
              <w:t>1-1</w:t>
            </w:r>
          </w:p>
        </w:tc>
        <w:tc>
          <w:tcPr>
            <w:tcW w:w="3379" w:type="pct"/>
          </w:tcPr>
          <w:p w14:paraId="0370F804" w14:textId="77777777" w:rsidR="00A5091E" w:rsidRPr="008251B2" w:rsidRDefault="00A5091E" w:rsidP="0048396C">
            <w:pPr>
              <w:widowControl/>
              <w:autoSpaceDE/>
              <w:autoSpaceDN/>
              <w:adjustRightInd/>
              <w:spacing w:after="160" w:line="259" w:lineRule="auto"/>
              <w:rPr>
                <w:sz w:val="24"/>
                <w:szCs w:val="24"/>
              </w:rPr>
            </w:pPr>
            <w:r w:rsidRPr="008251B2">
              <w:rPr>
                <w:bCs/>
                <w:sz w:val="24"/>
                <w:szCs w:val="24"/>
              </w:rPr>
              <w:t>Le/la Consultant/te doit être un ingénieur Génie Civil,</w:t>
            </w:r>
            <w:r w:rsidRPr="008251B2">
              <w:rPr>
                <w:sz w:val="24"/>
                <w:szCs w:val="24"/>
              </w:rPr>
              <w:t xml:space="preserve"> Génie Rural, Hydraulique, ou tout autre diplôme jugé équivalent</w:t>
            </w:r>
            <w:proofErr w:type="gramStart"/>
            <w:r w:rsidRPr="008251B2">
              <w:rPr>
                <w:sz w:val="24"/>
                <w:szCs w:val="24"/>
              </w:rPr>
              <w:t>.;</w:t>
            </w:r>
            <w:proofErr w:type="gramEnd"/>
            <w:r w:rsidRPr="008251B2">
              <w:rPr>
                <w:bCs/>
                <w:sz w:val="24"/>
                <w:szCs w:val="24"/>
              </w:rPr>
              <w:t>. Il devra le prouver en fournissant la copie du diplôme obtenu dans l’un des domaines cités ci-dessus.</w:t>
            </w:r>
          </w:p>
          <w:p w14:paraId="1FE76AED" w14:textId="77777777" w:rsidR="00A5091E" w:rsidRPr="008251B2" w:rsidRDefault="00A5091E" w:rsidP="00A5091E">
            <w:pPr>
              <w:pStyle w:val="Paragraphedeliste"/>
              <w:numPr>
                <w:ilvl w:val="0"/>
                <w:numId w:val="59"/>
              </w:numPr>
              <w:spacing w:line="276" w:lineRule="auto"/>
              <w:jc w:val="both"/>
              <w:rPr>
                <w:rFonts w:eastAsia="Calibri"/>
                <w:bCs/>
                <w:i/>
                <w:sz w:val="24"/>
                <w:szCs w:val="24"/>
              </w:rPr>
            </w:pPr>
            <w:r w:rsidRPr="008251B2">
              <w:rPr>
                <w:rFonts w:eastAsia="Calibri"/>
                <w:bCs/>
                <w:i/>
                <w:sz w:val="24"/>
                <w:szCs w:val="24"/>
              </w:rPr>
              <w:t xml:space="preserve">Copie de diplôme fournie niveau Bac+5 :                                                     20 points </w:t>
            </w:r>
          </w:p>
          <w:p w14:paraId="0BFDC5CA" w14:textId="456F398C" w:rsidR="00A5091E" w:rsidRPr="00FE23DF" w:rsidRDefault="00A5091E" w:rsidP="00FE23DF">
            <w:pPr>
              <w:spacing w:line="276" w:lineRule="auto"/>
              <w:ind w:left="360"/>
              <w:jc w:val="both"/>
              <w:rPr>
                <w:rFonts w:eastAsia="Calibri"/>
                <w:bCs/>
                <w:i/>
                <w:strike/>
                <w:sz w:val="24"/>
                <w:szCs w:val="24"/>
              </w:rPr>
            </w:pPr>
          </w:p>
        </w:tc>
        <w:tc>
          <w:tcPr>
            <w:tcW w:w="923" w:type="pct"/>
            <w:vAlign w:val="center"/>
          </w:tcPr>
          <w:p w14:paraId="219998FF" w14:textId="77777777" w:rsidR="00A5091E" w:rsidRPr="008251B2" w:rsidRDefault="00A5091E" w:rsidP="0048396C">
            <w:pPr>
              <w:contextualSpacing/>
              <w:jc w:val="center"/>
              <w:rPr>
                <w:i/>
                <w:iCs/>
                <w:sz w:val="24"/>
                <w:szCs w:val="24"/>
              </w:rPr>
            </w:pPr>
            <w:r w:rsidRPr="008251B2">
              <w:rPr>
                <w:b/>
                <w:bCs/>
                <w:sz w:val="24"/>
                <w:szCs w:val="24"/>
              </w:rPr>
              <w:t>20</w:t>
            </w:r>
          </w:p>
        </w:tc>
      </w:tr>
      <w:tr w:rsidR="00A5091E" w:rsidRPr="008251B2" w14:paraId="69F6F0DA" w14:textId="77777777" w:rsidTr="0048396C">
        <w:tc>
          <w:tcPr>
            <w:tcW w:w="698" w:type="pct"/>
            <w:shd w:val="clear" w:color="auto" w:fill="DBE5F1"/>
            <w:vAlign w:val="center"/>
          </w:tcPr>
          <w:p w14:paraId="3CDCC486" w14:textId="77777777" w:rsidR="00A5091E" w:rsidRPr="008251B2" w:rsidRDefault="00A5091E" w:rsidP="0048396C">
            <w:pPr>
              <w:contextualSpacing/>
              <w:jc w:val="right"/>
              <w:rPr>
                <w:b/>
                <w:bCs/>
                <w:sz w:val="24"/>
                <w:szCs w:val="24"/>
              </w:rPr>
            </w:pPr>
            <w:r w:rsidRPr="008251B2">
              <w:rPr>
                <w:b/>
                <w:bCs/>
                <w:sz w:val="24"/>
                <w:szCs w:val="24"/>
              </w:rPr>
              <w:t>2</w:t>
            </w:r>
          </w:p>
        </w:tc>
        <w:tc>
          <w:tcPr>
            <w:tcW w:w="3379" w:type="pct"/>
            <w:shd w:val="clear" w:color="auto" w:fill="DBE5F1"/>
            <w:vAlign w:val="center"/>
          </w:tcPr>
          <w:p w14:paraId="7C6C15DA" w14:textId="77777777" w:rsidR="00A5091E" w:rsidRPr="008251B2" w:rsidRDefault="00A5091E" w:rsidP="0048396C">
            <w:pPr>
              <w:contextualSpacing/>
              <w:jc w:val="both"/>
              <w:rPr>
                <w:b/>
                <w:sz w:val="24"/>
                <w:szCs w:val="24"/>
              </w:rPr>
            </w:pPr>
            <w:r w:rsidRPr="008251B2">
              <w:rPr>
                <w:b/>
                <w:sz w:val="24"/>
                <w:szCs w:val="24"/>
              </w:rPr>
              <w:t>Expérience générale du Consultant individuel</w:t>
            </w:r>
          </w:p>
        </w:tc>
        <w:tc>
          <w:tcPr>
            <w:tcW w:w="923" w:type="pct"/>
            <w:shd w:val="clear" w:color="auto" w:fill="DBE5F1"/>
            <w:vAlign w:val="center"/>
          </w:tcPr>
          <w:p w14:paraId="598F4FD8" w14:textId="77777777" w:rsidR="00A5091E" w:rsidRPr="008251B2" w:rsidRDefault="00A5091E" w:rsidP="0048396C">
            <w:pPr>
              <w:contextualSpacing/>
              <w:jc w:val="center"/>
              <w:rPr>
                <w:b/>
                <w:bCs/>
                <w:sz w:val="24"/>
                <w:szCs w:val="24"/>
              </w:rPr>
            </w:pPr>
            <w:r w:rsidRPr="008251B2">
              <w:rPr>
                <w:b/>
                <w:bCs/>
                <w:sz w:val="24"/>
                <w:szCs w:val="24"/>
              </w:rPr>
              <w:t>40</w:t>
            </w:r>
          </w:p>
        </w:tc>
      </w:tr>
      <w:tr w:rsidR="00A5091E" w:rsidRPr="008251B2" w14:paraId="74453182" w14:textId="77777777" w:rsidTr="0048396C">
        <w:trPr>
          <w:trHeight w:val="1223"/>
        </w:trPr>
        <w:tc>
          <w:tcPr>
            <w:tcW w:w="698" w:type="pct"/>
            <w:vAlign w:val="center"/>
          </w:tcPr>
          <w:p w14:paraId="4182BDCD" w14:textId="77777777" w:rsidR="00A5091E" w:rsidRPr="008251B2" w:rsidRDefault="00A5091E" w:rsidP="0048396C">
            <w:pPr>
              <w:contextualSpacing/>
              <w:jc w:val="right"/>
              <w:rPr>
                <w:sz w:val="24"/>
                <w:szCs w:val="24"/>
              </w:rPr>
            </w:pPr>
            <w:r w:rsidRPr="008251B2">
              <w:rPr>
                <w:sz w:val="24"/>
                <w:szCs w:val="24"/>
              </w:rPr>
              <w:t xml:space="preserve"> </w:t>
            </w:r>
          </w:p>
          <w:p w14:paraId="4FB83CCF" w14:textId="77777777" w:rsidR="00A5091E" w:rsidRPr="008251B2" w:rsidRDefault="00A5091E" w:rsidP="0048396C">
            <w:pPr>
              <w:contextualSpacing/>
              <w:jc w:val="right"/>
              <w:rPr>
                <w:sz w:val="24"/>
                <w:szCs w:val="24"/>
              </w:rPr>
            </w:pPr>
            <w:r w:rsidRPr="008251B2">
              <w:rPr>
                <w:sz w:val="24"/>
                <w:szCs w:val="24"/>
              </w:rPr>
              <w:t>2-1</w:t>
            </w:r>
          </w:p>
          <w:p w14:paraId="6A01BB25" w14:textId="77777777" w:rsidR="00A5091E" w:rsidRPr="008251B2" w:rsidRDefault="00A5091E" w:rsidP="0048396C">
            <w:pPr>
              <w:contextualSpacing/>
              <w:jc w:val="right"/>
              <w:rPr>
                <w:sz w:val="24"/>
                <w:szCs w:val="24"/>
              </w:rPr>
            </w:pPr>
          </w:p>
          <w:p w14:paraId="5F75747F" w14:textId="77777777" w:rsidR="00A5091E" w:rsidRPr="008251B2" w:rsidRDefault="00A5091E" w:rsidP="0048396C">
            <w:pPr>
              <w:contextualSpacing/>
              <w:jc w:val="right"/>
              <w:rPr>
                <w:sz w:val="24"/>
                <w:szCs w:val="24"/>
              </w:rPr>
            </w:pPr>
          </w:p>
          <w:p w14:paraId="38032838" w14:textId="77777777" w:rsidR="00A5091E" w:rsidRPr="008251B2" w:rsidRDefault="00A5091E" w:rsidP="0048396C">
            <w:pPr>
              <w:contextualSpacing/>
              <w:jc w:val="right"/>
              <w:rPr>
                <w:sz w:val="24"/>
                <w:szCs w:val="24"/>
              </w:rPr>
            </w:pPr>
          </w:p>
        </w:tc>
        <w:tc>
          <w:tcPr>
            <w:tcW w:w="3379" w:type="pct"/>
            <w:vAlign w:val="center"/>
          </w:tcPr>
          <w:p w14:paraId="6C2ABE63" w14:textId="77777777" w:rsidR="00A5091E" w:rsidRPr="008251B2" w:rsidRDefault="00A5091E" w:rsidP="0048396C">
            <w:pPr>
              <w:contextualSpacing/>
              <w:jc w:val="both"/>
              <w:rPr>
                <w:sz w:val="24"/>
                <w:szCs w:val="24"/>
              </w:rPr>
            </w:pPr>
            <w:r w:rsidRPr="008251B2">
              <w:rPr>
                <w:sz w:val="24"/>
                <w:szCs w:val="24"/>
              </w:rPr>
              <w:t xml:space="preserve">Avoir au moins quatre (4) ans d'expériences pertinentes dans la maitrise d’ouvrage pour les travaux d’infrastructures (études APS, APD, DAO, Assistance techniques,) rurales : </w:t>
            </w:r>
          </w:p>
          <w:p w14:paraId="3ED6D832" w14:textId="77777777" w:rsidR="00A5091E" w:rsidRPr="008251B2" w:rsidRDefault="00A5091E" w:rsidP="00A5091E">
            <w:pPr>
              <w:pStyle w:val="Paragraphedeliste"/>
              <w:numPr>
                <w:ilvl w:val="0"/>
                <w:numId w:val="51"/>
              </w:numPr>
              <w:ind w:left="386"/>
              <w:jc w:val="both"/>
              <w:rPr>
                <w:i/>
                <w:iCs/>
                <w:sz w:val="24"/>
                <w:szCs w:val="24"/>
              </w:rPr>
            </w:pPr>
            <w:r w:rsidRPr="008251B2">
              <w:rPr>
                <w:i/>
                <w:iCs/>
                <w:sz w:val="24"/>
                <w:szCs w:val="24"/>
              </w:rPr>
              <w:t>Moins de 4 ans = 0 point ;</w:t>
            </w:r>
          </w:p>
          <w:p w14:paraId="5330D64C" w14:textId="77777777" w:rsidR="00A5091E" w:rsidRPr="008251B2" w:rsidRDefault="00A5091E" w:rsidP="00A5091E">
            <w:pPr>
              <w:pStyle w:val="Paragraphedeliste"/>
              <w:numPr>
                <w:ilvl w:val="0"/>
                <w:numId w:val="51"/>
              </w:numPr>
              <w:ind w:left="386"/>
              <w:jc w:val="both"/>
              <w:rPr>
                <w:i/>
                <w:iCs/>
                <w:sz w:val="24"/>
                <w:szCs w:val="24"/>
              </w:rPr>
            </w:pPr>
            <w:r w:rsidRPr="008251B2">
              <w:rPr>
                <w:i/>
                <w:iCs/>
                <w:sz w:val="24"/>
                <w:szCs w:val="24"/>
              </w:rPr>
              <w:t>4 à 6 ans = 20 points ;</w:t>
            </w:r>
          </w:p>
          <w:p w14:paraId="1399FD2D" w14:textId="77777777" w:rsidR="00A5091E" w:rsidRPr="008251B2" w:rsidRDefault="00A5091E" w:rsidP="00A5091E">
            <w:pPr>
              <w:pStyle w:val="Paragraphedeliste"/>
              <w:numPr>
                <w:ilvl w:val="0"/>
                <w:numId w:val="51"/>
              </w:numPr>
              <w:ind w:left="386"/>
              <w:jc w:val="both"/>
              <w:rPr>
                <w:i/>
                <w:iCs/>
                <w:sz w:val="24"/>
                <w:szCs w:val="24"/>
              </w:rPr>
            </w:pPr>
            <w:r w:rsidRPr="008251B2">
              <w:rPr>
                <w:i/>
                <w:iCs/>
                <w:sz w:val="24"/>
                <w:szCs w:val="24"/>
              </w:rPr>
              <w:t>7 à 9 ans = 30 points</w:t>
            </w:r>
          </w:p>
          <w:p w14:paraId="1592597A" w14:textId="77777777" w:rsidR="00A5091E" w:rsidRPr="008251B2" w:rsidRDefault="00A5091E" w:rsidP="00A5091E">
            <w:pPr>
              <w:numPr>
                <w:ilvl w:val="0"/>
                <w:numId w:val="53"/>
              </w:numPr>
              <w:tabs>
                <w:tab w:val="left" w:pos="851"/>
              </w:tabs>
              <w:spacing w:after="120"/>
              <w:ind w:left="380" w:hanging="357"/>
              <w:jc w:val="both"/>
              <w:rPr>
                <w:rFonts w:eastAsiaTheme="minorHAnsi"/>
                <w:b/>
                <w:i/>
                <w:iCs/>
                <w:sz w:val="24"/>
                <w:szCs w:val="24"/>
              </w:rPr>
            </w:pPr>
            <w:r w:rsidRPr="008251B2">
              <w:rPr>
                <w:i/>
                <w:iCs/>
                <w:sz w:val="24"/>
                <w:szCs w:val="24"/>
              </w:rPr>
              <w:t>Plus de 9 ans = 40 points</w:t>
            </w:r>
            <w:r w:rsidRPr="008251B2">
              <w:rPr>
                <w:b/>
                <w:i/>
                <w:iCs/>
                <w:sz w:val="24"/>
                <w:szCs w:val="24"/>
              </w:rPr>
              <w:t xml:space="preserve"> </w:t>
            </w:r>
          </w:p>
        </w:tc>
        <w:tc>
          <w:tcPr>
            <w:tcW w:w="923" w:type="pct"/>
            <w:vAlign w:val="center"/>
          </w:tcPr>
          <w:p w14:paraId="2A7F64A7" w14:textId="77777777" w:rsidR="00A5091E" w:rsidRPr="008251B2" w:rsidRDefault="00A5091E" w:rsidP="0048396C">
            <w:pPr>
              <w:contextualSpacing/>
              <w:jc w:val="center"/>
              <w:rPr>
                <w:i/>
                <w:iCs/>
                <w:sz w:val="24"/>
                <w:szCs w:val="24"/>
              </w:rPr>
            </w:pPr>
          </w:p>
        </w:tc>
      </w:tr>
      <w:tr w:rsidR="00A5091E" w:rsidRPr="008251B2" w14:paraId="399FA7DA" w14:textId="77777777" w:rsidTr="0048396C">
        <w:trPr>
          <w:trHeight w:val="305"/>
        </w:trPr>
        <w:tc>
          <w:tcPr>
            <w:tcW w:w="698" w:type="pct"/>
            <w:shd w:val="clear" w:color="auto" w:fill="DBE5F1"/>
            <w:vAlign w:val="center"/>
          </w:tcPr>
          <w:p w14:paraId="1D893613" w14:textId="77777777" w:rsidR="00A5091E" w:rsidRPr="008251B2" w:rsidRDefault="00A5091E" w:rsidP="0048396C">
            <w:pPr>
              <w:contextualSpacing/>
              <w:jc w:val="right"/>
              <w:rPr>
                <w:b/>
                <w:bCs/>
                <w:sz w:val="24"/>
                <w:szCs w:val="24"/>
              </w:rPr>
            </w:pPr>
            <w:r w:rsidRPr="008251B2">
              <w:rPr>
                <w:b/>
                <w:bCs/>
                <w:sz w:val="24"/>
                <w:szCs w:val="24"/>
              </w:rPr>
              <w:t>3</w:t>
            </w:r>
          </w:p>
        </w:tc>
        <w:tc>
          <w:tcPr>
            <w:tcW w:w="3379" w:type="pct"/>
            <w:shd w:val="clear" w:color="auto" w:fill="DBE5F1"/>
            <w:vAlign w:val="center"/>
          </w:tcPr>
          <w:p w14:paraId="33EC3578" w14:textId="77777777" w:rsidR="00A5091E" w:rsidRPr="008251B2" w:rsidRDefault="00A5091E" w:rsidP="0048396C">
            <w:pPr>
              <w:contextualSpacing/>
              <w:jc w:val="both"/>
              <w:rPr>
                <w:b/>
                <w:sz w:val="24"/>
                <w:szCs w:val="24"/>
              </w:rPr>
            </w:pPr>
            <w:r w:rsidRPr="008251B2">
              <w:rPr>
                <w:b/>
                <w:sz w:val="24"/>
                <w:szCs w:val="24"/>
              </w:rPr>
              <w:t>Expériences spécifiques</w:t>
            </w:r>
          </w:p>
        </w:tc>
        <w:tc>
          <w:tcPr>
            <w:tcW w:w="923" w:type="pct"/>
            <w:shd w:val="clear" w:color="auto" w:fill="DBE5F1"/>
            <w:vAlign w:val="center"/>
          </w:tcPr>
          <w:p w14:paraId="07CC09C6" w14:textId="77777777" w:rsidR="00A5091E" w:rsidRPr="008251B2" w:rsidRDefault="00A5091E" w:rsidP="0048396C">
            <w:pPr>
              <w:contextualSpacing/>
              <w:jc w:val="center"/>
              <w:rPr>
                <w:b/>
                <w:bCs/>
                <w:sz w:val="24"/>
                <w:szCs w:val="24"/>
              </w:rPr>
            </w:pPr>
            <w:r w:rsidRPr="008251B2">
              <w:rPr>
                <w:b/>
                <w:bCs/>
                <w:sz w:val="24"/>
                <w:szCs w:val="24"/>
              </w:rPr>
              <w:t>30</w:t>
            </w:r>
          </w:p>
        </w:tc>
      </w:tr>
      <w:tr w:rsidR="00A5091E" w:rsidRPr="008251B2" w14:paraId="38BA44D3" w14:textId="77777777" w:rsidTr="0048396C">
        <w:trPr>
          <w:trHeight w:val="2468"/>
        </w:trPr>
        <w:tc>
          <w:tcPr>
            <w:tcW w:w="698" w:type="pct"/>
            <w:vAlign w:val="center"/>
          </w:tcPr>
          <w:p w14:paraId="3CF73581" w14:textId="77777777" w:rsidR="00A5091E" w:rsidRPr="008251B2" w:rsidRDefault="00A5091E" w:rsidP="0048396C">
            <w:pPr>
              <w:contextualSpacing/>
              <w:jc w:val="right"/>
              <w:rPr>
                <w:sz w:val="24"/>
                <w:szCs w:val="24"/>
              </w:rPr>
            </w:pPr>
            <w:r w:rsidRPr="008251B2">
              <w:rPr>
                <w:sz w:val="24"/>
                <w:szCs w:val="24"/>
              </w:rPr>
              <w:t>3-1</w:t>
            </w:r>
          </w:p>
        </w:tc>
        <w:tc>
          <w:tcPr>
            <w:tcW w:w="3379" w:type="pct"/>
          </w:tcPr>
          <w:p w14:paraId="18B612BB" w14:textId="3D69E48C" w:rsidR="00A5091E" w:rsidRPr="008251B2" w:rsidRDefault="00A5091E" w:rsidP="0048396C">
            <w:pPr>
              <w:jc w:val="both"/>
              <w:rPr>
                <w:rFonts w:eastAsia="Calibri"/>
                <w:i/>
                <w:sz w:val="24"/>
                <w:szCs w:val="24"/>
              </w:rPr>
            </w:pPr>
            <w:r w:rsidRPr="008251B2">
              <w:rPr>
                <w:rFonts w:eastAsia="Times New Roman"/>
                <w:sz w:val="24"/>
                <w:szCs w:val="24"/>
                <w:lang w:eastAsia="fr-FR"/>
              </w:rPr>
              <w:t xml:space="preserve">Avoir au moins trois (3) ans d’expériences dans la supervision de travaux et/ou gestion de projet financés par des organisations internationales dans le domaine du développement rural et particulièrement </w:t>
            </w:r>
            <w:r w:rsidR="001433D2">
              <w:rPr>
                <w:rFonts w:eastAsia="Times New Roman"/>
                <w:sz w:val="24"/>
                <w:szCs w:val="24"/>
                <w:lang w:eastAsia="fr-FR"/>
              </w:rPr>
              <w:t xml:space="preserve">dans les </w:t>
            </w:r>
            <w:r w:rsidR="001433D2" w:rsidRPr="008251B2">
              <w:rPr>
                <w:rFonts w:eastAsia="Calibri"/>
                <w:i/>
                <w:sz w:val="24"/>
                <w:szCs w:val="24"/>
              </w:rPr>
              <w:t>Travaux</w:t>
            </w:r>
            <w:r w:rsidRPr="008251B2">
              <w:rPr>
                <w:rFonts w:eastAsia="Calibri"/>
                <w:i/>
                <w:sz w:val="24"/>
                <w:szCs w:val="24"/>
              </w:rPr>
              <w:t xml:space="preserve"> de Génie Civil, types, bâtiments, travaux publics :</w:t>
            </w:r>
          </w:p>
          <w:p w14:paraId="1BF94EBA" w14:textId="77777777" w:rsidR="00A5091E" w:rsidRPr="008251B2" w:rsidRDefault="00A5091E" w:rsidP="00A5091E">
            <w:pPr>
              <w:pStyle w:val="Paragraphedeliste"/>
              <w:numPr>
                <w:ilvl w:val="1"/>
                <w:numId w:val="52"/>
              </w:numPr>
              <w:ind w:left="386"/>
              <w:jc w:val="both"/>
              <w:rPr>
                <w:rFonts w:eastAsia="Calibri"/>
                <w:i/>
                <w:sz w:val="24"/>
                <w:szCs w:val="24"/>
              </w:rPr>
            </w:pPr>
            <w:r w:rsidRPr="008251B2">
              <w:rPr>
                <w:rFonts w:eastAsia="Calibri"/>
                <w:bCs/>
                <w:i/>
                <w:sz w:val="24"/>
                <w:szCs w:val="24"/>
              </w:rPr>
              <w:t xml:space="preserve">Inférieur à </w:t>
            </w:r>
            <w:r w:rsidRPr="008251B2">
              <w:rPr>
                <w:rFonts w:eastAsia="Calibri"/>
                <w:i/>
                <w:sz w:val="24"/>
                <w:szCs w:val="24"/>
              </w:rPr>
              <w:t>trois (</w:t>
            </w:r>
            <w:r w:rsidRPr="008251B2">
              <w:rPr>
                <w:rFonts w:eastAsia="Calibri"/>
                <w:bCs/>
                <w:i/>
                <w:sz w:val="24"/>
                <w:szCs w:val="24"/>
              </w:rPr>
              <w:t xml:space="preserve">3) années d’expériences </w:t>
            </w:r>
            <w:r w:rsidRPr="008251B2">
              <w:rPr>
                <w:rFonts w:eastAsia="Calibri"/>
                <w:i/>
                <w:sz w:val="24"/>
                <w:szCs w:val="24"/>
              </w:rPr>
              <w:t>:    0 point</w:t>
            </w:r>
          </w:p>
          <w:p w14:paraId="464DF14A" w14:textId="77777777" w:rsidR="00A5091E" w:rsidRPr="008251B2" w:rsidRDefault="00A5091E" w:rsidP="00A5091E">
            <w:pPr>
              <w:pStyle w:val="Paragraphedeliste"/>
              <w:numPr>
                <w:ilvl w:val="1"/>
                <w:numId w:val="52"/>
              </w:numPr>
              <w:ind w:left="386"/>
              <w:jc w:val="both"/>
              <w:rPr>
                <w:rFonts w:eastAsia="Calibri"/>
                <w:bCs/>
                <w:i/>
                <w:sz w:val="24"/>
                <w:szCs w:val="24"/>
              </w:rPr>
            </w:pPr>
            <w:r w:rsidRPr="008251B2">
              <w:rPr>
                <w:rFonts w:eastAsia="Calibri"/>
                <w:bCs/>
                <w:i/>
                <w:sz w:val="24"/>
                <w:szCs w:val="24"/>
              </w:rPr>
              <w:t xml:space="preserve">Trois (03) années d’expériences :                 7 points </w:t>
            </w:r>
          </w:p>
          <w:p w14:paraId="372E74CE" w14:textId="77777777" w:rsidR="00A5091E" w:rsidRPr="008251B2" w:rsidRDefault="00A5091E" w:rsidP="00A5091E">
            <w:pPr>
              <w:pStyle w:val="Paragraphedeliste"/>
              <w:numPr>
                <w:ilvl w:val="1"/>
                <w:numId w:val="52"/>
              </w:numPr>
              <w:ind w:left="386"/>
              <w:jc w:val="both"/>
              <w:rPr>
                <w:rFonts w:eastAsia="Calibri"/>
                <w:bCs/>
                <w:i/>
                <w:sz w:val="24"/>
                <w:szCs w:val="24"/>
              </w:rPr>
            </w:pPr>
            <w:r w:rsidRPr="008251B2">
              <w:rPr>
                <w:rFonts w:eastAsia="Calibri"/>
                <w:bCs/>
                <w:i/>
                <w:sz w:val="24"/>
                <w:szCs w:val="24"/>
              </w:rPr>
              <w:t xml:space="preserve">Plus de trois (03) d’années expériences :     10 pts </w:t>
            </w:r>
          </w:p>
          <w:p w14:paraId="0C43E346" w14:textId="77777777" w:rsidR="00A5091E" w:rsidRPr="008251B2" w:rsidRDefault="00A5091E" w:rsidP="0048396C">
            <w:pPr>
              <w:pStyle w:val="Paragraphedeliste"/>
              <w:ind w:left="386"/>
              <w:jc w:val="both"/>
              <w:rPr>
                <w:rFonts w:eastAsia="Calibri"/>
                <w:bCs/>
                <w:i/>
                <w:sz w:val="24"/>
                <w:szCs w:val="24"/>
              </w:rPr>
            </w:pPr>
          </w:p>
        </w:tc>
        <w:tc>
          <w:tcPr>
            <w:tcW w:w="923" w:type="pct"/>
            <w:vAlign w:val="center"/>
          </w:tcPr>
          <w:p w14:paraId="23729F24" w14:textId="77777777" w:rsidR="00A5091E" w:rsidRPr="008251B2" w:rsidRDefault="00A5091E" w:rsidP="0048396C">
            <w:pPr>
              <w:contextualSpacing/>
              <w:jc w:val="center"/>
              <w:rPr>
                <w:i/>
                <w:iCs/>
                <w:sz w:val="24"/>
                <w:szCs w:val="24"/>
              </w:rPr>
            </w:pPr>
            <w:r w:rsidRPr="008251B2">
              <w:rPr>
                <w:i/>
                <w:iCs/>
                <w:sz w:val="24"/>
                <w:szCs w:val="24"/>
              </w:rPr>
              <w:t>10</w:t>
            </w:r>
          </w:p>
          <w:p w14:paraId="7F4FF015" w14:textId="77777777" w:rsidR="00A5091E" w:rsidRPr="008251B2" w:rsidRDefault="00A5091E" w:rsidP="0048396C">
            <w:pPr>
              <w:contextualSpacing/>
              <w:jc w:val="center"/>
              <w:rPr>
                <w:i/>
                <w:iCs/>
                <w:sz w:val="24"/>
                <w:szCs w:val="24"/>
              </w:rPr>
            </w:pPr>
          </w:p>
        </w:tc>
      </w:tr>
      <w:tr w:rsidR="00A5091E" w:rsidRPr="008251B2" w14:paraId="119E39B2" w14:textId="77777777" w:rsidTr="0048396C">
        <w:trPr>
          <w:trHeight w:val="1504"/>
        </w:trPr>
        <w:tc>
          <w:tcPr>
            <w:tcW w:w="698" w:type="pct"/>
            <w:vAlign w:val="center"/>
          </w:tcPr>
          <w:p w14:paraId="5CEF1B68" w14:textId="77777777" w:rsidR="00A5091E" w:rsidRPr="008251B2" w:rsidRDefault="00A5091E" w:rsidP="0048396C">
            <w:pPr>
              <w:contextualSpacing/>
              <w:jc w:val="right"/>
              <w:rPr>
                <w:sz w:val="24"/>
                <w:szCs w:val="24"/>
              </w:rPr>
            </w:pPr>
            <w:r w:rsidRPr="008251B2">
              <w:rPr>
                <w:sz w:val="24"/>
                <w:szCs w:val="24"/>
              </w:rPr>
              <w:t>3-2</w:t>
            </w:r>
          </w:p>
        </w:tc>
        <w:tc>
          <w:tcPr>
            <w:tcW w:w="3379" w:type="pct"/>
          </w:tcPr>
          <w:p w14:paraId="5BFB4CEE" w14:textId="77777777" w:rsidR="00A5091E" w:rsidRPr="008251B2" w:rsidRDefault="00A5091E" w:rsidP="0048396C">
            <w:pPr>
              <w:jc w:val="both"/>
              <w:rPr>
                <w:rFonts w:eastAsia="Calibri"/>
                <w:i/>
                <w:sz w:val="24"/>
                <w:szCs w:val="24"/>
              </w:rPr>
            </w:pPr>
            <w:r w:rsidRPr="008251B2">
              <w:rPr>
                <w:rFonts w:eastAsia="Calibri"/>
                <w:i/>
                <w:sz w:val="24"/>
                <w:szCs w:val="24"/>
              </w:rPr>
              <w:t>Expériences spécifiques au travaux d’hydrauliques, types, mini AEP, stations de pompage, adduction d’eau potables</w:t>
            </w:r>
          </w:p>
          <w:p w14:paraId="52C332BB" w14:textId="77777777" w:rsidR="00A5091E" w:rsidRPr="008251B2" w:rsidRDefault="00A5091E" w:rsidP="00A5091E">
            <w:pPr>
              <w:pStyle w:val="Paragraphedeliste"/>
              <w:numPr>
                <w:ilvl w:val="1"/>
                <w:numId w:val="52"/>
              </w:numPr>
              <w:ind w:left="386"/>
              <w:jc w:val="both"/>
              <w:rPr>
                <w:rFonts w:eastAsia="Calibri"/>
                <w:i/>
                <w:sz w:val="24"/>
                <w:szCs w:val="24"/>
              </w:rPr>
            </w:pPr>
            <w:r w:rsidRPr="008251B2">
              <w:rPr>
                <w:rFonts w:eastAsia="Calibri"/>
                <w:bCs/>
                <w:i/>
                <w:sz w:val="24"/>
                <w:szCs w:val="24"/>
              </w:rPr>
              <w:t xml:space="preserve">Inférieur à </w:t>
            </w:r>
            <w:r w:rsidRPr="008251B2">
              <w:rPr>
                <w:rFonts w:eastAsia="Calibri"/>
                <w:i/>
                <w:sz w:val="24"/>
                <w:szCs w:val="24"/>
              </w:rPr>
              <w:t>trois (</w:t>
            </w:r>
            <w:r w:rsidRPr="008251B2">
              <w:rPr>
                <w:rFonts w:eastAsia="Calibri"/>
                <w:bCs/>
                <w:i/>
                <w:sz w:val="24"/>
                <w:szCs w:val="24"/>
              </w:rPr>
              <w:t xml:space="preserve">3) années d’expériences </w:t>
            </w:r>
            <w:r w:rsidRPr="008251B2">
              <w:rPr>
                <w:rFonts w:eastAsia="Calibri"/>
                <w:i/>
                <w:sz w:val="24"/>
                <w:szCs w:val="24"/>
              </w:rPr>
              <w:t>:    0 point</w:t>
            </w:r>
          </w:p>
          <w:p w14:paraId="257E1BD5" w14:textId="77777777" w:rsidR="00A5091E" w:rsidRPr="008251B2" w:rsidRDefault="00A5091E" w:rsidP="00A5091E">
            <w:pPr>
              <w:pStyle w:val="Paragraphedeliste"/>
              <w:numPr>
                <w:ilvl w:val="1"/>
                <w:numId w:val="52"/>
              </w:numPr>
              <w:ind w:left="386"/>
              <w:jc w:val="both"/>
              <w:rPr>
                <w:rFonts w:eastAsia="Calibri"/>
                <w:bCs/>
                <w:i/>
                <w:sz w:val="24"/>
                <w:szCs w:val="24"/>
              </w:rPr>
            </w:pPr>
            <w:r w:rsidRPr="008251B2">
              <w:rPr>
                <w:rFonts w:eastAsia="Calibri"/>
                <w:bCs/>
                <w:i/>
                <w:sz w:val="24"/>
                <w:szCs w:val="24"/>
              </w:rPr>
              <w:t xml:space="preserve">Trois (03) années d’expériences :                 7 points </w:t>
            </w:r>
          </w:p>
          <w:p w14:paraId="71FE836E" w14:textId="77777777" w:rsidR="00A5091E" w:rsidRPr="008251B2" w:rsidRDefault="00A5091E" w:rsidP="00A5091E">
            <w:pPr>
              <w:pStyle w:val="Paragraphedeliste"/>
              <w:numPr>
                <w:ilvl w:val="1"/>
                <w:numId w:val="52"/>
              </w:numPr>
              <w:ind w:left="386"/>
              <w:jc w:val="both"/>
              <w:rPr>
                <w:rFonts w:eastAsia="Calibri"/>
                <w:bCs/>
                <w:i/>
                <w:sz w:val="24"/>
                <w:szCs w:val="24"/>
              </w:rPr>
            </w:pPr>
            <w:r w:rsidRPr="008251B2">
              <w:rPr>
                <w:rFonts w:eastAsia="Calibri"/>
                <w:bCs/>
                <w:i/>
                <w:sz w:val="24"/>
                <w:szCs w:val="24"/>
              </w:rPr>
              <w:t xml:space="preserve">Plus de trois (03) d’années expériences :     10 pts </w:t>
            </w:r>
          </w:p>
          <w:p w14:paraId="4C0516FC" w14:textId="77777777" w:rsidR="00A5091E" w:rsidRPr="008251B2" w:rsidRDefault="00A5091E" w:rsidP="0048396C">
            <w:pPr>
              <w:pStyle w:val="Paragraphedeliste"/>
              <w:ind w:left="386"/>
              <w:jc w:val="both"/>
              <w:rPr>
                <w:rFonts w:eastAsia="Times New Roman"/>
                <w:sz w:val="24"/>
                <w:szCs w:val="24"/>
                <w:lang w:eastAsia="fr-FR"/>
              </w:rPr>
            </w:pPr>
          </w:p>
        </w:tc>
        <w:tc>
          <w:tcPr>
            <w:tcW w:w="923" w:type="pct"/>
            <w:vAlign w:val="center"/>
          </w:tcPr>
          <w:p w14:paraId="7A4F9D7B" w14:textId="77777777" w:rsidR="00A5091E" w:rsidRPr="008251B2" w:rsidRDefault="00A5091E" w:rsidP="0048396C">
            <w:pPr>
              <w:contextualSpacing/>
              <w:jc w:val="center"/>
              <w:rPr>
                <w:i/>
                <w:iCs/>
                <w:sz w:val="24"/>
                <w:szCs w:val="24"/>
              </w:rPr>
            </w:pPr>
            <w:r w:rsidRPr="008251B2">
              <w:rPr>
                <w:i/>
                <w:iCs/>
                <w:sz w:val="24"/>
                <w:szCs w:val="24"/>
              </w:rPr>
              <w:t>10</w:t>
            </w:r>
          </w:p>
          <w:p w14:paraId="5B597304" w14:textId="77777777" w:rsidR="00A5091E" w:rsidRPr="008251B2" w:rsidRDefault="00A5091E" w:rsidP="0048396C">
            <w:pPr>
              <w:contextualSpacing/>
              <w:jc w:val="center"/>
              <w:rPr>
                <w:i/>
                <w:iCs/>
                <w:sz w:val="24"/>
                <w:szCs w:val="24"/>
              </w:rPr>
            </w:pPr>
          </w:p>
        </w:tc>
      </w:tr>
      <w:tr w:rsidR="00A5091E" w:rsidRPr="008251B2" w14:paraId="68EFA17C" w14:textId="77777777" w:rsidTr="0048396C">
        <w:trPr>
          <w:trHeight w:val="1514"/>
        </w:trPr>
        <w:tc>
          <w:tcPr>
            <w:tcW w:w="698" w:type="pct"/>
            <w:vAlign w:val="center"/>
          </w:tcPr>
          <w:p w14:paraId="7E1821F3" w14:textId="77777777" w:rsidR="00A5091E" w:rsidRPr="008251B2" w:rsidRDefault="00A5091E" w:rsidP="0048396C">
            <w:pPr>
              <w:contextualSpacing/>
              <w:jc w:val="right"/>
              <w:rPr>
                <w:sz w:val="24"/>
                <w:szCs w:val="24"/>
              </w:rPr>
            </w:pPr>
            <w:r w:rsidRPr="008251B2">
              <w:rPr>
                <w:sz w:val="24"/>
                <w:szCs w:val="24"/>
              </w:rPr>
              <w:lastRenderedPageBreak/>
              <w:t>3-3</w:t>
            </w:r>
          </w:p>
        </w:tc>
        <w:tc>
          <w:tcPr>
            <w:tcW w:w="3379" w:type="pct"/>
          </w:tcPr>
          <w:p w14:paraId="7EDB61A2" w14:textId="77777777" w:rsidR="00A5091E" w:rsidRPr="008251B2" w:rsidRDefault="00A5091E" w:rsidP="0048396C">
            <w:pPr>
              <w:pStyle w:val="Paragraphedeliste"/>
              <w:ind w:left="0"/>
              <w:jc w:val="both"/>
              <w:rPr>
                <w:rFonts w:eastAsia="Times New Roman"/>
                <w:sz w:val="24"/>
                <w:szCs w:val="24"/>
                <w:lang w:eastAsia="fr-FR"/>
              </w:rPr>
            </w:pPr>
            <w:r w:rsidRPr="008251B2">
              <w:rPr>
                <w:rFonts w:eastAsia="Times New Roman"/>
                <w:sz w:val="24"/>
                <w:szCs w:val="24"/>
                <w:lang w:eastAsia="fr-FR"/>
              </w:rPr>
              <w:t>Avoir au moins trois (3) d’expériences avérées des programmes et projets financés par des bailleurs de fonds tels que USAID, MCC, et autres :</w:t>
            </w:r>
          </w:p>
          <w:p w14:paraId="413D7585" w14:textId="77777777" w:rsidR="00A5091E" w:rsidRPr="008251B2" w:rsidRDefault="00A5091E" w:rsidP="0048396C">
            <w:pPr>
              <w:pStyle w:val="Paragraphedeliste"/>
              <w:ind w:left="0"/>
              <w:jc w:val="both"/>
              <w:rPr>
                <w:rFonts w:eastAsia="Times New Roman"/>
                <w:sz w:val="24"/>
                <w:szCs w:val="24"/>
                <w:lang w:eastAsia="fr-FR"/>
              </w:rPr>
            </w:pPr>
          </w:p>
          <w:p w14:paraId="6DD237EB" w14:textId="77777777" w:rsidR="00A5091E" w:rsidRPr="008251B2" w:rsidRDefault="00A5091E" w:rsidP="00A5091E">
            <w:pPr>
              <w:pStyle w:val="Paragraphedeliste"/>
              <w:numPr>
                <w:ilvl w:val="1"/>
                <w:numId w:val="52"/>
              </w:numPr>
              <w:ind w:left="386"/>
              <w:jc w:val="both"/>
              <w:rPr>
                <w:rFonts w:eastAsia="Calibri"/>
                <w:i/>
                <w:sz w:val="24"/>
                <w:szCs w:val="24"/>
              </w:rPr>
            </w:pPr>
            <w:r w:rsidRPr="008251B2">
              <w:rPr>
                <w:rFonts w:eastAsia="Calibri"/>
                <w:bCs/>
                <w:i/>
                <w:sz w:val="24"/>
                <w:szCs w:val="24"/>
              </w:rPr>
              <w:t xml:space="preserve">Inférieur à </w:t>
            </w:r>
            <w:r w:rsidRPr="008251B2">
              <w:rPr>
                <w:rFonts w:eastAsia="Calibri"/>
                <w:i/>
                <w:sz w:val="24"/>
                <w:szCs w:val="24"/>
              </w:rPr>
              <w:t>trois (</w:t>
            </w:r>
            <w:r w:rsidRPr="008251B2">
              <w:rPr>
                <w:rFonts w:eastAsia="Calibri"/>
                <w:bCs/>
                <w:i/>
                <w:sz w:val="24"/>
                <w:szCs w:val="24"/>
              </w:rPr>
              <w:t xml:space="preserve">3) années d’expériences </w:t>
            </w:r>
            <w:r w:rsidRPr="008251B2">
              <w:rPr>
                <w:rFonts w:eastAsia="Calibri"/>
                <w:i/>
                <w:sz w:val="24"/>
                <w:szCs w:val="24"/>
              </w:rPr>
              <w:t>:    0 point</w:t>
            </w:r>
          </w:p>
          <w:p w14:paraId="34B832F3" w14:textId="77777777" w:rsidR="00A5091E" w:rsidRPr="008251B2" w:rsidRDefault="00A5091E" w:rsidP="00A5091E">
            <w:pPr>
              <w:pStyle w:val="Paragraphedeliste"/>
              <w:numPr>
                <w:ilvl w:val="1"/>
                <w:numId w:val="52"/>
              </w:numPr>
              <w:ind w:left="386"/>
              <w:jc w:val="both"/>
              <w:rPr>
                <w:rFonts w:eastAsia="Calibri"/>
                <w:bCs/>
                <w:i/>
                <w:sz w:val="24"/>
                <w:szCs w:val="24"/>
              </w:rPr>
            </w:pPr>
            <w:r w:rsidRPr="008251B2">
              <w:rPr>
                <w:rFonts w:eastAsia="Calibri"/>
                <w:bCs/>
                <w:i/>
                <w:sz w:val="24"/>
                <w:szCs w:val="24"/>
              </w:rPr>
              <w:t xml:space="preserve">Trois (03) années d’expériences :                 7 points </w:t>
            </w:r>
          </w:p>
          <w:p w14:paraId="1987626E" w14:textId="77777777" w:rsidR="00A5091E" w:rsidRPr="008251B2" w:rsidRDefault="00A5091E" w:rsidP="00A5091E">
            <w:pPr>
              <w:numPr>
                <w:ilvl w:val="0"/>
                <w:numId w:val="53"/>
              </w:numPr>
              <w:tabs>
                <w:tab w:val="left" w:pos="851"/>
              </w:tabs>
              <w:spacing w:after="120"/>
              <w:ind w:left="380" w:hanging="357"/>
              <w:jc w:val="both"/>
              <w:rPr>
                <w:i/>
                <w:sz w:val="24"/>
                <w:szCs w:val="24"/>
              </w:rPr>
            </w:pPr>
            <w:r w:rsidRPr="008251B2">
              <w:rPr>
                <w:i/>
                <w:sz w:val="24"/>
                <w:szCs w:val="24"/>
              </w:rPr>
              <w:t>Plus de trois (03) années d’expériences :     10 pts</w:t>
            </w:r>
          </w:p>
        </w:tc>
        <w:tc>
          <w:tcPr>
            <w:tcW w:w="923" w:type="pct"/>
            <w:vAlign w:val="center"/>
          </w:tcPr>
          <w:p w14:paraId="79D7DABE" w14:textId="77777777" w:rsidR="00A5091E" w:rsidRPr="008251B2" w:rsidRDefault="00A5091E" w:rsidP="0048396C">
            <w:pPr>
              <w:contextualSpacing/>
              <w:jc w:val="center"/>
              <w:rPr>
                <w:i/>
                <w:iCs/>
                <w:sz w:val="24"/>
                <w:szCs w:val="24"/>
              </w:rPr>
            </w:pPr>
            <w:r w:rsidRPr="008251B2">
              <w:rPr>
                <w:i/>
                <w:iCs/>
                <w:sz w:val="24"/>
                <w:szCs w:val="24"/>
              </w:rPr>
              <w:t>10</w:t>
            </w:r>
          </w:p>
        </w:tc>
      </w:tr>
      <w:tr w:rsidR="00A5091E" w:rsidRPr="008251B2" w14:paraId="53C26148" w14:textId="77777777" w:rsidTr="0048396C">
        <w:trPr>
          <w:trHeight w:val="395"/>
        </w:trPr>
        <w:tc>
          <w:tcPr>
            <w:tcW w:w="698" w:type="pct"/>
            <w:shd w:val="clear" w:color="auto" w:fill="C6D9F1"/>
            <w:vAlign w:val="center"/>
          </w:tcPr>
          <w:p w14:paraId="4C12F2A1" w14:textId="77777777" w:rsidR="00A5091E" w:rsidRPr="008251B2" w:rsidRDefault="00A5091E" w:rsidP="0048396C">
            <w:pPr>
              <w:contextualSpacing/>
              <w:jc w:val="right"/>
              <w:rPr>
                <w:b/>
                <w:bCs/>
                <w:sz w:val="24"/>
                <w:szCs w:val="24"/>
              </w:rPr>
            </w:pPr>
            <w:r w:rsidRPr="008251B2">
              <w:rPr>
                <w:b/>
                <w:bCs/>
                <w:sz w:val="24"/>
                <w:szCs w:val="24"/>
              </w:rPr>
              <w:t>4</w:t>
            </w:r>
          </w:p>
        </w:tc>
        <w:tc>
          <w:tcPr>
            <w:tcW w:w="3379" w:type="pct"/>
            <w:shd w:val="clear" w:color="auto" w:fill="C6D9F1"/>
            <w:vAlign w:val="center"/>
          </w:tcPr>
          <w:p w14:paraId="0DF2E980" w14:textId="77777777" w:rsidR="00A5091E" w:rsidRPr="008251B2" w:rsidRDefault="00A5091E" w:rsidP="0048396C">
            <w:pPr>
              <w:contextualSpacing/>
              <w:jc w:val="both"/>
              <w:rPr>
                <w:b/>
                <w:sz w:val="24"/>
                <w:szCs w:val="24"/>
              </w:rPr>
            </w:pPr>
            <w:r w:rsidRPr="008251B2">
              <w:rPr>
                <w:b/>
                <w:sz w:val="24"/>
                <w:szCs w:val="24"/>
              </w:rPr>
              <w:t xml:space="preserve">Autres compétences </w:t>
            </w:r>
          </w:p>
        </w:tc>
        <w:tc>
          <w:tcPr>
            <w:tcW w:w="923" w:type="pct"/>
            <w:shd w:val="clear" w:color="auto" w:fill="C6D9F1"/>
            <w:vAlign w:val="center"/>
          </w:tcPr>
          <w:p w14:paraId="3AF49344" w14:textId="77777777" w:rsidR="00A5091E" w:rsidRPr="008251B2" w:rsidRDefault="00A5091E" w:rsidP="0048396C">
            <w:pPr>
              <w:contextualSpacing/>
              <w:jc w:val="center"/>
              <w:rPr>
                <w:sz w:val="24"/>
                <w:szCs w:val="24"/>
              </w:rPr>
            </w:pPr>
            <w:r w:rsidRPr="008251B2">
              <w:rPr>
                <w:b/>
                <w:bCs/>
                <w:sz w:val="24"/>
                <w:szCs w:val="24"/>
              </w:rPr>
              <w:t>10</w:t>
            </w:r>
          </w:p>
        </w:tc>
      </w:tr>
      <w:tr w:rsidR="00A5091E" w:rsidRPr="008251B2" w14:paraId="189C0411" w14:textId="77777777" w:rsidTr="0048396C">
        <w:trPr>
          <w:trHeight w:val="260"/>
        </w:trPr>
        <w:tc>
          <w:tcPr>
            <w:tcW w:w="698" w:type="pct"/>
            <w:vAlign w:val="center"/>
          </w:tcPr>
          <w:p w14:paraId="631AEF3B" w14:textId="77777777" w:rsidR="00A5091E" w:rsidRPr="008251B2" w:rsidRDefault="00A5091E" w:rsidP="0048396C">
            <w:pPr>
              <w:contextualSpacing/>
              <w:jc w:val="right"/>
              <w:rPr>
                <w:sz w:val="24"/>
                <w:szCs w:val="24"/>
              </w:rPr>
            </w:pPr>
            <w:r w:rsidRPr="008251B2">
              <w:rPr>
                <w:sz w:val="24"/>
                <w:szCs w:val="24"/>
              </w:rPr>
              <w:t>4-1</w:t>
            </w:r>
          </w:p>
          <w:p w14:paraId="1B588FBD" w14:textId="77777777" w:rsidR="00A5091E" w:rsidRPr="008251B2" w:rsidRDefault="00A5091E" w:rsidP="0048396C">
            <w:pPr>
              <w:contextualSpacing/>
              <w:jc w:val="right"/>
              <w:rPr>
                <w:sz w:val="24"/>
                <w:szCs w:val="24"/>
              </w:rPr>
            </w:pPr>
          </w:p>
          <w:p w14:paraId="2F8F0F51" w14:textId="77777777" w:rsidR="00A5091E" w:rsidRPr="008251B2" w:rsidRDefault="00A5091E" w:rsidP="0048396C">
            <w:pPr>
              <w:contextualSpacing/>
              <w:jc w:val="right"/>
              <w:rPr>
                <w:sz w:val="24"/>
                <w:szCs w:val="24"/>
              </w:rPr>
            </w:pPr>
          </w:p>
          <w:p w14:paraId="1E4B5F1C" w14:textId="77777777" w:rsidR="00A5091E" w:rsidRPr="008251B2" w:rsidRDefault="00A5091E" w:rsidP="0048396C">
            <w:pPr>
              <w:contextualSpacing/>
              <w:jc w:val="right"/>
              <w:rPr>
                <w:sz w:val="24"/>
                <w:szCs w:val="24"/>
              </w:rPr>
            </w:pPr>
          </w:p>
        </w:tc>
        <w:tc>
          <w:tcPr>
            <w:tcW w:w="3379" w:type="pct"/>
            <w:vAlign w:val="center"/>
          </w:tcPr>
          <w:p w14:paraId="4C8C6FFD" w14:textId="77777777" w:rsidR="00A5091E" w:rsidRPr="008251B2" w:rsidRDefault="00A5091E" w:rsidP="0048396C">
            <w:pPr>
              <w:tabs>
                <w:tab w:val="left" w:pos="851"/>
              </w:tabs>
              <w:jc w:val="both"/>
              <w:rPr>
                <w:sz w:val="24"/>
                <w:szCs w:val="24"/>
              </w:rPr>
            </w:pPr>
            <w:r w:rsidRPr="008251B2">
              <w:rPr>
                <w:sz w:val="24"/>
                <w:szCs w:val="24"/>
              </w:rPr>
              <w:t>Compétence linguistique :</w:t>
            </w:r>
          </w:p>
          <w:p w14:paraId="42B12D4E" w14:textId="77777777" w:rsidR="00A5091E" w:rsidRPr="008251B2" w:rsidRDefault="00A5091E" w:rsidP="0048396C">
            <w:pPr>
              <w:tabs>
                <w:tab w:val="left" w:pos="851"/>
              </w:tabs>
              <w:jc w:val="both"/>
              <w:rPr>
                <w:sz w:val="24"/>
                <w:szCs w:val="24"/>
              </w:rPr>
            </w:pPr>
          </w:p>
          <w:p w14:paraId="2223CE7F" w14:textId="77777777" w:rsidR="00A5091E" w:rsidRPr="008251B2" w:rsidRDefault="00A5091E" w:rsidP="00A5091E">
            <w:pPr>
              <w:numPr>
                <w:ilvl w:val="0"/>
                <w:numId w:val="53"/>
              </w:numPr>
              <w:tabs>
                <w:tab w:val="left" w:pos="851"/>
              </w:tabs>
              <w:ind w:left="381"/>
              <w:jc w:val="both"/>
              <w:rPr>
                <w:i/>
                <w:sz w:val="24"/>
                <w:szCs w:val="24"/>
              </w:rPr>
            </w:pPr>
            <w:r w:rsidRPr="008251B2">
              <w:rPr>
                <w:i/>
                <w:sz w:val="24"/>
                <w:szCs w:val="24"/>
              </w:rPr>
              <w:t>Français : 3 points</w:t>
            </w:r>
          </w:p>
          <w:p w14:paraId="52B5AAB6" w14:textId="77777777" w:rsidR="00A5091E" w:rsidRPr="008251B2" w:rsidRDefault="00A5091E" w:rsidP="00A5091E">
            <w:pPr>
              <w:numPr>
                <w:ilvl w:val="0"/>
                <w:numId w:val="53"/>
              </w:numPr>
              <w:tabs>
                <w:tab w:val="left" w:pos="851"/>
              </w:tabs>
              <w:ind w:left="381"/>
              <w:jc w:val="both"/>
              <w:rPr>
                <w:i/>
                <w:sz w:val="24"/>
                <w:szCs w:val="24"/>
              </w:rPr>
            </w:pPr>
            <w:r w:rsidRPr="008251B2">
              <w:rPr>
                <w:i/>
                <w:sz w:val="24"/>
                <w:szCs w:val="24"/>
              </w:rPr>
              <w:t>Anglais : 1 points</w:t>
            </w:r>
          </w:p>
          <w:p w14:paraId="1E62FA63" w14:textId="77777777" w:rsidR="00A5091E" w:rsidRPr="008251B2" w:rsidRDefault="00A5091E" w:rsidP="00A5091E">
            <w:pPr>
              <w:numPr>
                <w:ilvl w:val="0"/>
                <w:numId w:val="53"/>
              </w:numPr>
              <w:tabs>
                <w:tab w:val="left" w:pos="851"/>
              </w:tabs>
              <w:spacing w:after="120"/>
              <w:ind w:left="380" w:hanging="357"/>
              <w:jc w:val="both"/>
              <w:rPr>
                <w:sz w:val="24"/>
                <w:szCs w:val="24"/>
              </w:rPr>
            </w:pPr>
            <w:r w:rsidRPr="008251B2">
              <w:rPr>
                <w:i/>
                <w:sz w:val="24"/>
                <w:szCs w:val="24"/>
              </w:rPr>
              <w:t xml:space="preserve">Langues locales </w:t>
            </w:r>
            <w:proofErr w:type="gramStart"/>
            <w:r w:rsidRPr="008251B2">
              <w:rPr>
                <w:i/>
                <w:sz w:val="24"/>
                <w:szCs w:val="24"/>
              </w:rPr>
              <w:t>( Haoussa</w:t>
            </w:r>
            <w:proofErr w:type="gramEnd"/>
            <w:r w:rsidRPr="008251B2">
              <w:rPr>
                <w:i/>
                <w:sz w:val="24"/>
                <w:szCs w:val="24"/>
              </w:rPr>
              <w:t xml:space="preserve">, </w:t>
            </w:r>
            <w:proofErr w:type="spellStart"/>
            <w:r w:rsidRPr="008251B2">
              <w:rPr>
                <w:i/>
                <w:sz w:val="24"/>
                <w:szCs w:val="24"/>
              </w:rPr>
              <w:t>Zerma</w:t>
            </w:r>
            <w:proofErr w:type="spellEnd"/>
            <w:r w:rsidRPr="008251B2">
              <w:rPr>
                <w:i/>
                <w:sz w:val="24"/>
                <w:szCs w:val="24"/>
              </w:rPr>
              <w:t>) :  1 point</w:t>
            </w:r>
          </w:p>
        </w:tc>
        <w:tc>
          <w:tcPr>
            <w:tcW w:w="923" w:type="pct"/>
            <w:vAlign w:val="center"/>
          </w:tcPr>
          <w:p w14:paraId="562C5B84" w14:textId="77777777" w:rsidR="00A5091E" w:rsidRPr="008251B2" w:rsidRDefault="00A5091E" w:rsidP="0048396C">
            <w:pPr>
              <w:contextualSpacing/>
              <w:jc w:val="center"/>
              <w:rPr>
                <w:iCs/>
                <w:sz w:val="24"/>
                <w:szCs w:val="24"/>
              </w:rPr>
            </w:pPr>
          </w:p>
          <w:p w14:paraId="7EBFAF97" w14:textId="77777777" w:rsidR="00A5091E" w:rsidRPr="008251B2" w:rsidRDefault="00A5091E" w:rsidP="0048396C">
            <w:pPr>
              <w:contextualSpacing/>
              <w:jc w:val="center"/>
              <w:rPr>
                <w:bCs/>
                <w:iCs/>
                <w:sz w:val="24"/>
                <w:szCs w:val="24"/>
              </w:rPr>
            </w:pPr>
            <w:r w:rsidRPr="008251B2">
              <w:rPr>
                <w:bCs/>
                <w:iCs/>
                <w:sz w:val="24"/>
                <w:szCs w:val="24"/>
              </w:rPr>
              <w:t>5</w:t>
            </w:r>
          </w:p>
          <w:p w14:paraId="1AC02F7D" w14:textId="77777777" w:rsidR="00A5091E" w:rsidRPr="008251B2" w:rsidRDefault="00A5091E" w:rsidP="0048396C">
            <w:pPr>
              <w:contextualSpacing/>
              <w:jc w:val="center"/>
              <w:rPr>
                <w:iCs/>
                <w:sz w:val="24"/>
                <w:szCs w:val="24"/>
              </w:rPr>
            </w:pPr>
          </w:p>
          <w:p w14:paraId="59EA9D29" w14:textId="77777777" w:rsidR="00A5091E" w:rsidRPr="008251B2" w:rsidRDefault="00A5091E" w:rsidP="0048396C">
            <w:pPr>
              <w:contextualSpacing/>
              <w:jc w:val="center"/>
              <w:rPr>
                <w:iCs/>
                <w:sz w:val="24"/>
                <w:szCs w:val="24"/>
              </w:rPr>
            </w:pPr>
          </w:p>
        </w:tc>
      </w:tr>
      <w:tr w:rsidR="00A5091E" w:rsidRPr="008251B2" w14:paraId="0AC5E1A6" w14:textId="77777777" w:rsidTr="0048396C">
        <w:trPr>
          <w:trHeight w:val="1448"/>
        </w:trPr>
        <w:tc>
          <w:tcPr>
            <w:tcW w:w="698" w:type="pct"/>
            <w:vAlign w:val="center"/>
          </w:tcPr>
          <w:p w14:paraId="3454AF4F" w14:textId="77777777" w:rsidR="00A5091E" w:rsidRPr="008251B2" w:rsidRDefault="00A5091E" w:rsidP="0048396C">
            <w:pPr>
              <w:contextualSpacing/>
              <w:jc w:val="right"/>
              <w:rPr>
                <w:sz w:val="24"/>
                <w:szCs w:val="24"/>
              </w:rPr>
            </w:pPr>
            <w:r w:rsidRPr="008251B2">
              <w:rPr>
                <w:sz w:val="24"/>
                <w:szCs w:val="24"/>
              </w:rPr>
              <w:t>4-2</w:t>
            </w:r>
          </w:p>
          <w:p w14:paraId="2FD626D8" w14:textId="77777777" w:rsidR="00A5091E" w:rsidRPr="008251B2" w:rsidRDefault="00A5091E" w:rsidP="0048396C">
            <w:pPr>
              <w:contextualSpacing/>
              <w:jc w:val="right"/>
              <w:rPr>
                <w:sz w:val="24"/>
                <w:szCs w:val="24"/>
              </w:rPr>
            </w:pPr>
          </w:p>
        </w:tc>
        <w:tc>
          <w:tcPr>
            <w:tcW w:w="3379" w:type="pct"/>
            <w:vAlign w:val="center"/>
          </w:tcPr>
          <w:p w14:paraId="459CE856" w14:textId="77777777" w:rsidR="00A5091E" w:rsidRPr="008251B2" w:rsidRDefault="00A5091E" w:rsidP="0048396C">
            <w:pPr>
              <w:tabs>
                <w:tab w:val="left" w:pos="851"/>
              </w:tabs>
              <w:jc w:val="both"/>
              <w:rPr>
                <w:sz w:val="24"/>
                <w:szCs w:val="24"/>
              </w:rPr>
            </w:pPr>
            <w:r w:rsidRPr="008251B2">
              <w:rPr>
                <w:sz w:val="24"/>
                <w:szCs w:val="24"/>
              </w:rPr>
              <w:t>Maîtrise de l’outil informatique :</w:t>
            </w:r>
          </w:p>
          <w:p w14:paraId="2F8A0A1A" w14:textId="77777777" w:rsidR="00A5091E" w:rsidRPr="008251B2" w:rsidRDefault="00A5091E" w:rsidP="0048396C">
            <w:pPr>
              <w:tabs>
                <w:tab w:val="left" w:pos="851"/>
              </w:tabs>
              <w:jc w:val="both"/>
              <w:rPr>
                <w:sz w:val="24"/>
                <w:szCs w:val="24"/>
              </w:rPr>
            </w:pPr>
          </w:p>
          <w:p w14:paraId="5DB25FA2" w14:textId="77777777" w:rsidR="00A5091E" w:rsidRPr="008251B2" w:rsidRDefault="00A5091E" w:rsidP="00A5091E">
            <w:pPr>
              <w:numPr>
                <w:ilvl w:val="0"/>
                <w:numId w:val="53"/>
              </w:numPr>
              <w:tabs>
                <w:tab w:val="left" w:pos="851"/>
              </w:tabs>
              <w:ind w:left="381"/>
              <w:jc w:val="both"/>
              <w:rPr>
                <w:i/>
                <w:sz w:val="24"/>
                <w:szCs w:val="24"/>
              </w:rPr>
            </w:pPr>
            <w:r w:rsidRPr="008251B2">
              <w:rPr>
                <w:i/>
                <w:sz w:val="24"/>
                <w:szCs w:val="24"/>
              </w:rPr>
              <w:t>Maitrise du logiciel Word :              1</w:t>
            </w:r>
            <w:r w:rsidRPr="008251B2">
              <w:rPr>
                <w:rFonts w:eastAsia="Calibri"/>
                <w:i/>
                <w:sz w:val="24"/>
                <w:szCs w:val="24"/>
              </w:rPr>
              <w:t xml:space="preserve"> points </w:t>
            </w:r>
          </w:p>
          <w:p w14:paraId="1F0BC20A" w14:textId="77777777" w:rsidR="00A5091E" w:rsidRPr="008251B2" w:rsidRDefault="00A5091E" w:rsidP="00A5091E">
            <w:pPr>
              <w:numPr>
                <w:ilvl w:val="0"/>
                <w:numId w:val="53"/>
              </w:numPr>
              <w:tabs>
                <w:tab w:val="left" w:pos="851"/>
              </w:tabs>
              <w:ind w:left="381"/>
              <w:jc w:val="both"/>
              <w:rPr>
                <w:i/>
                <w:sz w:val="24"/>
                <w:szCs w:val="24"/>
              </w:rPr>
            </w:pPr>
            <w:r w:rsidRPr="008251B2">
              <w:rPr>
                <w:i/>
                <w:sz w:val="24"/>
                <w:szCs w:val="24"/>
              </w:rPr>
              <w:t xml:space="preserve">Maitrise du logiciel Excel :              2 </w:t>
            </w:r>
            <w:r w:rsidRPr="008251B2">
              <w:rPr>
                <w:rFonts w:eastAsia="Calibri"/>
                <w:i/>
                <w:sz w:val="24"/>
                <w:szCs w:val="24"/>
              </w:rPr>
              <w:t>points</w:t>
            </w:r>
          </w:p>
          <w:p w14:paraId="211FBA99" w14:textId="77777777" w:rsidR="00A5091E" w:rsidRPr="008251B2" w:rsidRDefault="00A5091E" w:rsidP="00A5091E">
            <w:pPr>
              <w:numPr>
                <w:ilvl w:val="0"/>
                <w:numId w:val="53"/>
              </w:numPr>
              <w:tabs>
                <w:tab w:val="left" w:pos="851"/>
              </w:tabs>
              <w:ind w:left="381"/>
              <w:jc w:val="both"/>
              <w:rPr>
                <w:i/>
                <w:sz w:val="24"/>
                <w:szCs w:val="24"/>
                <w:lang w:val="en-US"/>
              </w:rPr>
            </w:pPr>
            <w:proofErr w:type="spellStart"/>
            <w:r w:rsidRPr="008251B2">
              <w:rPr>
                <w:i/>
                <w:sz w:val="24"/>
                <w:szCs w:val="24"/>
                <w:lang w:val="en-US"/>
              </w:rPr>
              <w:t>Autocad</w:t>
            </w:r>
            <w:proofErr w:type="spellEnd"/>
            <w:r w:rsidRPr="008251B2">
              <w:rPr>
                <w:i/>
                <w:sz w:val="24"/>
                <w:szCs w:val="24"/>
                <w:lang w:val="en-US"/>
              </w:rPr>
              <w:t> </w:t>
            </w:r>
            <w:r w:rsidRPr="008251B2">
              <w:rPr>
                <w:i/>
                <w:iCs/>
                <w:sz w:val="24"/>
                <w:szCs w:val="24"/>
                <w:lang w:val="en-US"/>
              </w:rPr>
              <w:t xml:space="preserve">:            </w:t>
            </w:r>
            <w:r w:rsidRPr="008251B2">
              <w:rPr>
                <w:i/>
                <w:iCs/>
                <w:sz w:val="24"/>
                <w:szCs w:val="24"/>
              </w:rPr>
              <w:t xml:space="preserve">                        </w:t>
            </w:r>
            <w:r w:rsidRPr="008251B2">
              <w:rPr>
                <w:i/>
                <w:iCs/>
                <w:sz w:val="24"/>
                <w:szCs w:val="24"/>
                <w:lang w:val="en-US"/>
              </w:rPr>
              <w:t xml:space="preserve">    1 </w:t>
            </w:r>
            <w:proofErr w:type="gramStart"/>
            <w:r w:rsidRPr="008251B2">
              <w:rPr>
                <w:rFonts w:eastAsia="Calibri"/>
                <w:i/>
                <w:iCs/>
                <w:sz w:val="24"/>
                <w:szCs w:val="24"/>
                <w:lang w:val="en-US"/>
              </w:rPr>
              <w:t>points</w:t>
            </w:r>
            <w:proofErr w:type="gramEnd"/>
          </w:p>
          <w:p w14:paraId="59464590" w14:textId="77777777" w:rsidR="00A5091E" w:rsidRPr="008251B2" w:rsidRDefault="00A5091E" w:rsidP="00A5091E">
            <w:pPr>
              <w:numPr>
                <w:ilvl w:val="0"/>
                <w:numId w:val="53"/>
              </w:numPr>
              <w:tabs>
                <w:tab w:val="left" w:pos="851"/>
              </w:tabs>
              <w:spacing w:after="120"/>
              <w:ind w:left="380" w:hanging="357"/>
              <w:jc w:val="both"/>
              <w:rPr>
                <w:sz w:val="24"/>
                <w:szCs w:val="24"/>
                <w:lang w:val="en-US"/>
              </w:rPr>
            </w:pPr>
            <w:r w:rsidRPr="008251B2">
              <w:rPr>
                <w:i/>
                <w:sz w:val="24"/>
                <w:szCs w:val="24"/>
                <w:lang w:val="en-US"/>
              </w:rPr>
              <w:t>Outlook </w:t>
            </w:r>
            <w:r w:rsidRPr="008251B2">
              <w:rPr>
                <w:i/>
                <w:iCs/>
                <w:sz w:val="24"/>
                <w:szCs w:val="24"/>
                <w:lang w:val="en-US"/>
              </w:rPr>
              <w:t>:                                        1</w:t>
            </w:r>
            <w:r w:rsidRPr="008251B2">
              <w:rPr>
                <w:i/>
                <w:sz w:val="24"/>
                <w:szCs w:val="24"/>
                <w:lang w:val="en-US"/>
              </w:rPr>
              <w:t xml:space="preserve"> </w:t>
            </w:r>
            <w:proofErr w:type="gramStart"/>
            <w:r w:rsidRPr="008251B2">
              <w:rPr>
                <w:rFonts w:eastAsia="Calibri"/>
                <w:i/>
                <w:sz w:val="24"/>
                <w:szCs w:val="24"/>
                <w:lang w:val="en-US"/>
              </w:rPr>
              <w:t>points</w:t>
            </w:r>
            <w:proofErr w:type="gramEnd"/>
          </w:p>
        </w:tc>
        <w:tc>
          <w:tcPr>
            <w:tcW w:w="923" w:type="pct"/>
            <w:vAlign w:val="center"/>
          </w:tcPr>
          <w:p w14:paraId="77E7982D" w14:textId="77777777" w:rsidR="00A5091E" w:rsidRPr="008251B2" w:rsidRDefault="00A5091E" w:rsidP="0048396C">
            <w:pPr>
              <w:contextualSpacing/>
              <w:jc w:val="center"/>
              <w:rPr>
                <w:bCs/>
                <w:iCs/>
                <w:sz w:val="24"/>
                <w:szCs w:val="24"/>
                <w:lang w:val="en-US"/>
              </w:rPr>
            </w:pPr>
            <w:r w:rsidRPr="008251B2">
              <w:rPr>
                <w:bCs/>
                <w:iCs/>
                <w:sz w:val="24"/>
                <w:szCs w:val="24"/>
                <w:lang w:val="en-US"/>
              </w:rPr>
              <w:t>5</w:t>
            </w:r>
          </w:p>
        </w:tc>
      </w:tr>
      <w:tr w:rsidR="00A5091E" w:rsidRPr="008251B2" w14:paraId="6EB4CBC8" w14:textId="77777777" w:rsidTr="0048396C">
        <w:trPr>
          <w:trHeight w:val="236"/>
        </w:trPr>
        <w:tc>
          <w:tcPr>
            <w:tcW w:w="4077" w:type="pct"/>
            <w:gridSpan w:val="2"/>
            <w:shd w:val="clear" w:color="auto" w:fill="BFBFBF"/>
            <w:vAlign w:val="center"/>
          </w:tcPr>
          <w:p w14:paraId="646E54F9" w14:textId="77777777" w:rsidR="00A5091E" w:rsidRPr="008251B2" w:rsidRDefault="00A5091E" w:rsidP="0048396C">
            <w:pPr>
              <w:rPr>
                <w:b/>
                <w:bCs/>
                <w:sz w:val="24"/>
                <w:szCs w:val="24"/>
                <w:lang w:val="en-US"/>
              </w:rPr>
            </w:pPr>
            <w:r w:rsidRPr="008251B2">
              <w:rPr>
                <w:b/>
                <w:bCs/>
                <w:sz w:val="24"/>
                <w:szCs w:val="24"/>
                <w:lang w:val="en-US"/>
              </w:rPr>
              <w:t>Score total</w:t>
            </w:r>
          </w:p>
        </w:tc>
        <w:tc>
          <w:tcPr>
            <w:tcW w:w="923" w:type="pct"/>
            <w:shd w:val="clear" w:color="auto" w:fill="BFBFBF"/>
            <w:vAlign w:val="center"/>
          </w:tcPr>
          <w:p w14:paraId="77BED315" w14:textId="77777777" w:rsidR="00A5091E" w:rsidRPr="008251B2" w:rsidRDefault="00A5091E" w:rsidP="0048396C">
            <w:pPr>
              <w:contextualSpacing/>
              <w:jc w:val="center"/>
              <w:rPr>
                <w:b/>
                <w:bCs/>
                <w:sz w:val="24"/>
                <w:szCs w:val="24"/>
                <w:lang w:val="en-US"/>
              </w:rPr>
            </w:pPr>
            <w:r w:rsidRPr="008251B2">
              <w:rPr>
                <w:b/>
                <w:bCs/>
                <w:sz w:val="24"/>
                <w:szCs w:val="24"/>
                <w:lang w:val="en-US"/>
              </w:rPr>
              <w:t>100</w:t>
            </w:r>
          </w:p>
        </w:tc>
      </w:tr>
    </w:tbl>
    <w:p w14:paraId="46A93E29" w14:textId="036C06F0" w:rsidR="00AE37D2" w:rsidRDefault="00AE37D2" w:rsidP="00337E5B">
      <w:pPr>
        <w:spacing w:line="276" w:lineRule="auto"/>
        <w:jc w:val="both"/>
        <w:rPr>
          <w:lang w:eastAsia="fr-FR"/>
        </w:rPr>
      </w:pPr>
    </w:p>
    <w:p w14:paraId="6252D0DE" w14:textId="77777777" w:rsidR="00A5091E" w:rsidRDefault="00A5091E" w:rsidP="00337E5B">
      <w:pPr>
        <w:spacing w:line="276" w:lineRule="auto"/>
        <w:jc w:val="both"/>
        <w:rPr>
          <w:lang w:eastAsia="fr-FR"/>
        </w:rPr>
      </w:pPr>
    </w:p>
    <w:p w14:paraId="61D9CF01" w14:textId="77777777" w:rsidR="00366CC9" w:rsidRDefault="00366CC9" w:rsidP="00337E5B"/>
    <w:p w14:paraId="19142922" w14:textId="77777777" w:rsidR="00405C9C" w:rsidRPr="00485857" w:rsidRDefault="00405C9C" w:rsidP="00337E5B">
      <w:pPr>
        <w:widowControl/>
        <w:autoSpaceDE/>
        <w:autoSpaceDN/>
        <w:adjustRightInd/>
        <w:ind w:firstLine="720"/>
        <w:rPr>
          <w:rFonts w:eastAsia="Times New Roman"/>
          <w:b/>
          <w:bCs/>
          <w:color w:val="17365D"/>
          <w:spacing w:val="2"/>
          <w:kern w:val="32"/>
        </w:rPr>
      </w:pPr>
    </w:p>
    <w:p w14:paraId="3C424350" w14:textId="18BADC84" w:rsidR="00E72FAF" w:rsidRPr="00485857" w:rsidRDefault="0099265A" w:rsidP="00337E5B">
      <w:pPr>
        <w:widowControl/>
        <w:autoSpaceDE/>
        <w:autoSpaceDN/>
        <w:adjustRightInd/>
        <w:rPr>
          <w:rFonts w:eastAsia="Times New Roman"/>
          <w:color w:val="000000"/>
        </w:rPr>
      </w:pPr>
      <w:r>
        <w:br w:type="page"/>
      </w:r>
    </w:p>
    <w:p w14:paraId="3C424351" w14:textId="1D8436D4" w:rsidR="006239F0" w:rsidRPr="00485857" w:rsidRDefault="006239F0" w:rsidP="00337E5B">
      <w:pPr>
        <w:jc w:val="both"/>
        <w:rPr>
          <w:rFonts w:eastAsia="Times New Roman"/>
          <w:color w:val="000000"/>
        </w:rPr>
      </w:pPr>
    </w:p>
    <w:p w14:paraId="3C424355" w14:textId="74D4C0F7" w:rsidR="00EC1EEC" w:rsidRPr="00485857" w:rsidRDefault="00195F9D" w:rsidP="00337E5B">
      <w:pPr>
        <w:pStyle w:val="SectionHeaders"/>
        <w:numPr>
          <w:ilvl w:val="0"/>
          <w:numId w:val="37"/>
        </w:numPr>
        <w:shd w:val="clear" w:color="auto" w:fill="D9D9D9" w:themeFill="background1" w:themeFillShade="D9"/>
        <w:spacing w:before="0" w:after="0"/>
        <w:rPr>
          <w:sz w:val="36"/>
          <w:szCs w:val="36"/>
        </w:rPr>
      </w:pPr>
      <w:bookmarkStart w:id="41" w:name="_Toc115876107"/>
      <w:bookmarkStart w:id="42" w:name="_Toc115887719"/>
      <w:bookmarkStart w:id="43" w:name="_Toc115887980"/>
      <w:r>
        <w:rPr>
          <w:sz w:val="36"/>
        </w:rPr>
        <w:t xml:space="preserve">Documents </w:t>
      </w:r>
      <w:r w:rsidR="00A90FE6">
        <w:rPr>
          <w:sz w:val="36"/>
        </w:rPr>
        <w:t>C</w:t>
      </w:r>
      <w:r>
        <w:rPr>
          <w:sz w:val="36"/>
        </w:rPr>
        <w:t>ontractuels</w:t>
      </w:r>
      <w:bookmarkEnd w:id="41"/>
      <w:bookmarkEnd w:id="42"/>
      <w:bookmarkEnd w:id="43"/>
    </w:p>
    <w:p w14:paraId="3C424356" w14:textId="77777777" w:rsidR="003E6B6A" w:rsidRPr="00485857" w:rsidRDefault="003E6B6A" w:rsidP="00337E5B">
      <w:pPr>
        <w:pStyle w:val="SimpleList"/>
        <w:numPr>
          <w:ilvl w:val="0"/>
          <w:numId w:val="0"/>
        </w:numPr>
        <w:rPr>
          <w:sz w:val="22"/>
          <w:szCs w:val="22"/>
        </w:rPr>
      </w:pPr>
    </w:p>
    <w:p w14:paraId="3E0673D2" w14:textId="77777777" w:rsidR="00FA06C0" w:rsidRPr="00206B71" w:rsidRDefault="00FA06C0" w:rsidP="00337E5B">
      <w:pPr>
        <w:widowControl/>
        <w:autoSpaceDE/>
        <w:autoSpaceDN/>
        <w:adjustRightInd/>
        <w:spacing w:line="276" w:lineRule="auto"/>
        <w:jc w:val="center"/>
        <w:rPr>
          <w:rFonts w:eastAsia="Times New Roman"/>
          <w:b/>
          <w:lang w:eastAsia="en-US"/>
        </w:rPr>
      </w:pPr>
      <w:r w:rsidRPr="00206B71">
        <w:rPr>
          <w:rFonts w:eastAsia="Times New Roman"/>
          <w:b/>
          <w:lang w:eastAsia="en-US"/>
        </w:rPr>
        <w:t>REPUBLIQUE DU NIGER</w:t>
      </w:r>
    </w:p>
    <w:p w14:paraId="18961862" w14:textId="77777777" w:rsidR="00FA06C0" w:rsidRPr="0040590B" w:rsidRDefault="00FA06C0" w:rsidP="00337E5B">
      <w:pPr>
        <w:pStyle w:val="SimpleList"/>
        <w:numPr>
          <w:ilvl w:val="0"/>
          <w:numId w:val="0"/>
        </w:numPr>
        <w:spacing w:line="276" w:lineRule="auto"/>
        <w:rPr>
          <w:rFonts w:ascii="Bell MT" w:hAnsi="Bell MT"/>
          <w:szCs w:val="24"/>
        </w:rPr>
      </w:pPr>
    </w:p>
    <w:p w14:paraId="3C42435A" w14:textId="4619DDA3" w:rsidR="00EC1EEC" w:rsidRPr="00FA06C0" w:rsidRDefault="00FA06C0" w:rsidP="00337E5B">
      <w:pPr>
        <w:spacing w:line="276" w:lineRule="auto"/>
        <w:jc w:val="center"/>
        <w:rPr>
          <w:rFonts w:ascii="Bell MT" w:hAnsi="Bell MT"/>
          <w:b/>
          <w:smallCaps/>
        </w:rPr>
      </w:pPr>
      <w:r w:rsidRPr="0040590B">
        <w:rPr>
          <w:rFonts w:ascii="Bell MT" w:eastAsia="Times New Roman" w:hAnsi="Bell MT"/>
          <w:b/>
          <w:noProof/>
          <w:lang w:val="en-US" w:eastAsia="en-US"/>
        </w:rPr>
        <w:drawing>
          <wp:inline distT="0" distB="0" distL="0" distR="0" wp14:anchorId="0A1A81E2" wp14:editId="2BC37C06">
            <wp:extent cx="934720" cy="657225"/>
            <wp:effectExtent l="0" t="0" r="0" b="9525"/>
            <wp:docPr id="3" name="Imag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A picture containing logo&#10;&#10;Description automatically generated"/>
                    <pic:cNvPicPr>
                      <a:picLocks noChangeAspect="1" noChangeArrowheads="1"/>
                    </pic:cNvPicPr>
                  </pic:nvPicPr>
                  <pic:blipFill>
                    <a:blip r:embed="rId11"/>
                    <a:srcRect/>
                    <a:stretch>
                      <a:fillRect/>
                    </a:stretch>
                  </pic:blipFill>
                  <pic:spPr bwMode="auto">
                    <a:xfrm>
                      <a:off x="0" y="0"/>
                      <a:ext cx="971637" cy="683182"/>
                    </a:xfrm>
                    <a:prstGeom prst="rect">
                      <a:avLst/>
                    </a:prstGeom>
                    <a:noFill/>
                    <a:ln w="9525">
                      <a:noFill/>
                      <a:miter lim="800000"/>
                      <a:headEnd/>
                      <a:tailEnd/>
                    </a:ln>
                  </pic:spPr>
                </pic:pic>
              </a:graphicData>
            </a:graphic>
          </wp:inline>
        </w:drawing>
      </w:r>
    </w:p>
    <w:p w14:paraId="3C42435B" w14:textId="77777777" w:rsidR="00EC1EEC" w:rsidRPr="00485857" w:rsidRDefault="00EC1EEC" w:rsidP="00337E5B">
      <w:pPr>
        <w:jc w:val="center"/>
        <w:rPr>
          <w:rFonts w:ascii="Times New Roman Bold" w:hAnsi="Times New Roman Bold" w:hint="eastAsia"/>
          <w:b/>
          <w:smallCaps/>
          <w:sz w:val="32"/>
        </w:rPr>
      </w:pPr>
    </w:p>
    <w:p w14:paraId="3C42435C" w14:textId="77777777" w:rsidR="00EC1EEC" w:rsidRPr="00485857" w:rsidRDefault="00EC1EEC" w:rsidP="00337E5B">
      <w:pPr>
        <w:jc w:val="center"/>
        <w:rPr>
          <w:b/>
          <w:sz w:val="32"/>
        </w:rPr>
      </w:pPr>
      <w:r>
        <w:rPr>
          <w:rFonts w:ascii="Times New Roman Bold" w:hAnsi="Times New Roman Bold"/>
          <w:b/>
          <w:smallCaps/>
          <w:sz w:val="32"/>
        </w:rPr>
        <w:t>Contrat de Services de consultant</w:t>
      </w:r>
    </w:p>
    <w:p w14:paraId="3C42435D" w14:textId="77777777" w:rsidR="00EC1EEC" w:rsidRPr="00485857" w:rsidRDefault="00EC1EEC" w:rsidP="00337E5B">
      <w:pPr>
        <w:rPr>
          <w:b/>
        </w:rPr>
      </w:pPr>
    </w:p>
    <w:p w14:paraId="3C42435E" w14:textId="77777777" w:rsidR="00EC1EEC" w:rsidRPr="00485857" w:rsidRDefault="00EC1EEC" w:rsidP="00337E5B">
      <w:pPr>
        <w:jc w:val="center"/>
        <w:rPr>
          <w:b/>
        </w:rPr>
      </w:pPr>
    </w:p>
    <w:p w14:paraId="3C42435F" w14:textId="75EE47D9" w:rsidR="00EC1EEC" w:rsidRPr="00485857" w:rsidRDefault="00EC1EEC" w:rsidP="00337E5B">
      <w:pPr>
        <w:jc w:val="center"/>
        <w:rPr>
          <w:sz w:val="28"/>
          <w:szCs w:val="28"/>
        </w:rPr>
      </w:pPr>
      <w:r>
        <w:rPr>
          <w:b/>
          <w:sz w:val="28"/>
        </w:rPr>
        <w:t xml:space="preserve">Contrat </w:t>
      </w:r>
      <w:r w:rsidR="00FA06C0" w:rsidRPr="00502838">
        <w:rPr>
          <w:rFonts w:eastAsia="Times New Roman"/>
          <w:b/>
          <w:color w:val="000000"/>
          <w:lang w:bidi="fr-FR"/>
        </w:rPr>
        <w:t>N°CR/2CA/IC/190/</w:t>
      </w:r>
      <w:r w:rsidR="00FA06C0" w:rsidRPr="00502838">
        <w:rPr>
          <w:rFonts w:eastAsia="Times New Roman"/>
          <w:b/>
          <w:w w:val="90"/>
          <w:lang w:eastAsia="en-US"/>
        </w:rPr>
        <w:t>___/22</w:t>
      </w:r>
    </w:p>
    <w:p w14:paraId="3C424360" w14:textId="77777777" w:rsidR="00EC1EEC" w:rsidRPr="00485857" w:rsidRDefault="00EC1EEC" w:rsidP="00337E5B">
      <w:pPr>
        <w:rPr>
          <w:sz w:val="28"/>
          <w:szCs w:val="28"/>
        </w:rPr>
      </w:pPr>
    </w:p>
    <w:p w14:paraId="3C424361" w14:textId="77777777" w:rsidR="00EC1EEC" w:rsidRPr="00485857" w:rsidRDefault="00EC1EEC" w:rsidP="00337E5B">
      <w:pPr>
        <w:rPr>
          <w:b/>
          <w:sz w:val="28"/>
          <w:szCs w:val="28"/>
        </w:rPr>
      </w:pPr>
    </w:p>
    <w:p w14:paraId="3C424362" w14:textId="77777777" w:rsidR="00EC1EEC" w:rsidRPr="00485857" w:rsidRDefault="00EC1EEC" w:rsidP="00337E5B">
      <w:pPr>
        <w:jc w:val="center"/>
        <w:rPr>
          <w:b/>
          <w:sz w:val="28"/>
          <w:szCs w:val="28"/>
        </w:rPr>
      </w:pPr>
      <w:r>
        <w:rPr>
          <w:b/>
          <w:sz w:val="28"/>
        </w:rPr>
        <w:t>entre</w:t>
      </w:r>
    </w:p>
    <w:p w14:paraId="3C424363" w14:textId="77777777" w:rsidR="00EC1EEC" w:rsidRPr="00485857" w:rsidRDefault="00EC1EEC" w:rsidP="00337E5B">
      <w:pPr>
        <w:pStyle w:val="BankNormal"/>
        <w:spacing w:before="0" w:after="0"/>
        <w:rPr>
          <w:sz w:val="28"/>
          <w:szCs w:val="28"/>
          <w:lang w:eastAsia="it-IT"/>
        </w:rPr>
      </w:pPr>
    </w:p>
    <w:p w14:paraId="3C424364" w14:textId="77777777" w:rsidR="00EC1EEC" w:rsidRPr="00485857" w:rsidRDefault="00EC1EEC" w:rsidP="00337E5B">
      <w:pPr>
        <w:tabs>
          <w:tab w:val="left" w:pos="4320"/>
        </w:tabs>
        <w:rPr>
          <w:sz w:val="28"/>
          <w:szCs w:val="28"/>
        </w:rPr>
      </w:pPr>
    </w:p>
    <w:p w14:paraId="4E805EE6" w14:textId="77777777" w:rsidR="00FA06C0" w:rsidRPr="00592F15" w:rsidRDefault="00FA06C0" w:rsidP="00337E5B">
      <w:pPr>
        <w:spacing w:line="276" w:lineRule="auto"/>
        <w:jc w:val="center"/>
      </w:pPr>
      <w:r w:rsidRPr="00592F15">
        <w:rPr>
          <w:b/>
          <w:lang w:bidi="fr-FR"/>
        </w:rPr>
        <w:t>MILLENNIUM CHALLENGE ACCOUNT – NIGER</w:t>
      </w:r>
    </w:p>
    <w:p w14:paraId="3C424366" w14:textId="77777777" w:rsidR="00EC1EEC" w:rsidRPr="00485857" w:rsidRDefault="00EC1EEC" w:rsidP="00337E5B">
      <w:pPr>
        <w:rPr>
          <w:sz w:val="28"/>
          <w:szCs w:val="28"/>
        </w:rPr>
      </w:pPr>
    </w:p>
    <w:p w14:paraId="3C424367" w14:textId="77777777" w:rsidR="00EC1EEC" w:rsidRPr="00485857" w:rsidRDefault="00EC1EEC" w:rsidP="00337E5B">
      <w:pPr>
        <w:jc w:val="center"/>
        <w:rPr>
          <w:b/>
          <w:sz w:val="28"/>
          <w:szCs w:val="28"/>
        </w:rPr>
      </w:pPr>
      <w:r>
        <w:rPr>
          <w:b/>
          <w:sz w:val="28"/>
        </w:rPr>
        <w:t>et</w:t>
      </w:r>
    </w:p>
    <w:p w14:paraId="3C424368" w14:textId="77777777" w:rsidR="00EC1EEC" w:rsidRPr="00485857" w:rsidRDefault="00EC1EEC" w:rsidP="00337E5B">
      <w:pPr>
        <w:rPr>
          <w:sz w:val="28"/>
          <w:szCs w:val="28"/>
          <w:u w:val="single"/>
        </w:rPr>
      </w:pPr>
    </w:p>
    <w:p w14:paraId="3C424369" w14:textId="77777777" w:rsidR="00EC1EEC" w:rsidRPr="00485857" w:rsidRDefault="00EC1EEC" w:rsidP="00337E5B">
      <w:pPr>
        <w:jc w:val="center"/>
        <w:rPr>
          <w:sz w:val="28"/>
          <w:szCs w:val="28"/>
        </w:rPr>
      </w:pPr>
      <w:r>
        <w:rPr>
          <w:sz w:val="28"/>
        </w:rPr>
        <w:t xml:space="preserve"> [</w:t>
      </w:r>
      <w:r>
        <w:rPr>
          <w:b/>
          <w:i/>
          <w:sz w:val="28"/>
        </w:rPr>
        <w:t>Nom du Consultant</w:t>
      </w:r>
      <w:r>
        <w:rPr>
          <w:sz w:val="28"/>
        </w:rPr>
        <w:t>]</w:t>
      </w:r>
    </w:p>
    <w:p w14:paraId="3C42436A" w14:textId="77777777" w:rsidR="00EC1EEC" w:rsidRPr="00485857" w:rsidRDefault="00EC1EEC" w:rsidP="00337E5B">
      <w:pPr>
        <w:tabs>
          <w:tab w:val="left" w:pos="3600"/>
        </w:tabs>
        <w:rPr>
          <w:b/>
          <w:sz w:val="28"/>
          <w:szCs w:val="28"/>
        </w:rPr>
      </w:pPr>
    </w:p>
    <w:p w14:paraId="3C42436B" w14:textId="77777777" w:rsidR="00EC1EEC" w:rsidRPr="00485857" w:rsidRDefault="00EC1EEC" w:rsidP="00337E5B">
      <w:pPr>
        <w:tabs>
          <w:tab w:val="left" w:pos="3600"/>
        </w:tabs>
        <w:jc w:val="center"/>
        <w:rPr>
          <w:b/>
          <w:sz w:val="28"/>
          <w:szCs w:val="28"/>
        </w:rPr>
      </w:pPr>
      <w:r>
        <w:rPr>
          <w:b/>
          <w:sz w:val="28"/>
        </w:rPr>
        <w:t xml:space="preserve">pour </w:t>
      </w:r>
    </w:p>
    <w:p w14:paraId="3C42436C" w14:textId="77777777" w:rsidR="00EC1EEC" w:rsidRPr="00485857" w:rsidRDefault="00EC1EEC" w:rsidP="00337E5B">
      <w:pPr>
        <w:tabs>
          <w:tab w:val="left" w:pos="3600"/>
        </w:tabs>
        <w:jc w:val="center"/>
        <w:rPr>
          <w:b/>
        </w:rPr>
      </w:pPr>
    </w:p>
    <w:p w14:paraId="3C42436D" w14:textId="77777777" w:rsidR="00853CEB" w:rsidRPr="00485857" w:rsidRDefault="00853CEB" w:rsidP="00337E5B">
      <w:pPr>
        <w:tabs>
          <w:tab w:val="left" w:pos="3600"/>
        </w:tabs>
        <w:jc w:val="center"/>
        <w:rPr>
          <w:b/>
          <w:sz w:val="28"/>
          <w:szCs w:val="28"/>
        </w:rPr>
      </w:pPr>
    </w:p>
    <w:p w14:paraId="3C42436E" w14:textId="77777777" w:rsidR="00EC1EEC" w:rsidRPr="00485857" w:rsidRDefault="00EC1EEC" w:rsidP="00337E5B">
      <w:pPr>
        <w:tabs>
          <w:tab w:val="left" w:pos="3600"/>
        </w:tabs>
        <w:jc w:val="center"/>
        <w:rPr>
          <w:b/>
          <w:sz w:val="28"/>
          <w:szCs w:val="28"/>
        </w:rPr>
      </w:pPr>
      <w:r>
        <w:rPr>
          <w:b/>
          <w:sz w:val="28"/>
        </w:rPr>
        <w:t>[</w:t>
      </w:r>
      <w:r>
        <w:rPr>
          <w:b/>
          <w:i/>
          <w:sz w:val="28"/>
        </w:rPr>
        <w:t>Titre de la mission</w:t>
      </w:r>
      <w:r>
        <w:rPr>
          <w:b/>
          <w:sz w:val="28"/>
        </w:rPr>
        <w:t>]</w:t>
      </w:r>
    </w:p>
    <w:p w14:paraId="3C42436F" w14:textId="77777777" w:rsidR="00EC1EEC" w:rsidRPr="00485857" w:rsidRDefault="00EC1EEC" w:rsidP="00337E5B">
      <w:pPr>
        <w:tabs>
          <w:tab w:val="left" w:pos="3600"/>
        </w:tabs>
        <w:rPr>
          <w:b/>
        </w:rPr>
      </w:pPr>
    </w:p>
    <w:p w14:paraId="3C424370" w14:textId="77777777" w:rsidR="00EC1EEC" w:rsidRPr="00485857" w:rsidRDefault="00EC1EEC" w:rsidP="00337E5B">
      <w:pPr>
        <w:tabs>
          <w:tab w:val="left" w:pos="3600"/>
        </w:tabs>
        <w:jc w:val="center"/>
        <w:rPr>
          <w:b/>
        </w:rPr>
      </w:pPr>
    </w:p>
    <w:p w14:paraId="3C424371" w14:textId="77777777" w:rsidR="00B33579" w:rsidRPr="00485857" w:rsidRDefault="00B33579" w:rsidP="00337E5B">
      <w:pPr>
        <w:tabs>
          <w:tab w:val="left" w:pos="3600"/>
        </w:tabs>
        <w:jc w:val="center"/>
        <w:rPr>
          <w:b/>
          <w:sz w:val="28"/>
          <w:szCs w:val="28"/>
        </w:rPr>
      </w:pPr>
    </w:p>
    <w:p w14:paraId="3C424372" w14:textId="77777777" w:rsidR="00B33579" w:rsidRPr="00485857" w:rsidRDefault="00B33579" w:rsidP="00337E5B">
      <w:pPr>
        <w:tabs>
          <w:tab w:val="left" w:pos="3600"/>
        </w:tabs>
        <w:jc w:val="center"/>
        <w:rPr>
          <w:b/>
          <w:sz w:val="28"/>
          <w:szCs w:val="28"/>
        </w:rPr>
      </w:pPr>
    </w:p>
    <w:p w14:paraId="3C424373" w14:textId="77777777" w:rsidR="00B33579" w:rsidRPr="00485857" w:rsidRDefault="00B33579" w:rsidP="00337E5B">
      <w:pPr>
        <w:tabs>
          <w:tab w:val="left" w:pos="3600"/>
        </w:tabs>
        <w:jc w:val="center"/>
        <w:rPr>
          <w:b/>
          <w:sz w:val="28"/>
          <w:szCs w:val="28"/>
        </w:rPr>
      </w:pPr>
    </w:p>
    <w:p w14:paraId="3C424374" w14:textId="26AC26CB" w:rsidR="00EC1EEC" w:rsidRPr="00485857" w:rsidRDefault="00EC1EEC" w:rsidP="00337E5B">
      <w:pPr>
        <w:tabs>
          <w:tab w:val="left" w:pos="3600"/>
        </w:tabs>
        <w:jc w:val="center"/>
        <w:rPr>
          <w:sz w:val="28"/>
          <w:szCs w:val="28"/>
        </w:rPr>
        <w:sectPr w:rsidR="00EC1EEC" w:rsidRPr="00485857" w:rsidSect="00337E5B">
          <w:headerReference w:type="even" r:id="rId22"/>
          <w:headerReference w:type="default" r:id="rId23"/>
          <w:footerReference w:type="default" r:id="rId24"/>
          <w:pgSz w:w="12242" w:h="15842" w:code="1"/>
          <w:pgMar w:top="1440" w:right="1440" w:bottom="1440" w:left="1440" w:header="720" w:footer="720" w:gutter="0"/>
          <w:paperSrc w:first="15" w:other="15"/>
          <w:cols w:space="720"/>
          <w:noEndnote/>
        </w:sectPr>
      </w:pPr>
      <w:r>
        <w:rPr>
          <w:b/>
          <w:sz w:val="28"/>
        </w:rPr>
        <w:t>En date de : [</w:t>
      </w:r>
      <w:r>
        <w:rPr>
          <w:b/>
          <w:i/>
          <w:sz w:val="28"/>
        </w:rPr>
        <w:t>Date</w:t>
      </w:r>
      <w:r>
        <w:rPr>
          <w:b/>
          <w:sz w:val="28"/>
        </w:rPr>
        <w:t>]</w:t>
      </w:r>
    </w:p>
    <w:p w14:paraId="0013A201" w14:textId="77777777" w:rsidR="00A8307B" w:rsidRPr="00502838" w:rsidRDefault="00A8307B" w:rsidP="00337E5B">
      <w:pPr>
        <w:pStyle w:val="Titre1"/>
        <w:keepNext/>
        <w:keepLines/>
        <w:widowControl/>
        <w:autoSpaceDE/>
        <w:autoSpaceDN/>
        <w:adjustRightInd/>
        <w:spacing w:after="0"/>
        <w:ind w:left="720"/>
        <w:rPr>
          <w:rFonts w:ascii="Times New Roman" w:hAnsi="Times New Roman"/>
          <w:sz w:val="24"/>
          <w:szCs w:val="18"/>
        </w:rPr>
      </w:pPr>
      <w:bookmarkStart w:id="44" w:name="_Toc299534125"/>
      <w:bookmarkStart w:id="45" w:name="_Toc348011850"/>
      <w:bookmarkStart w:id="46" w:name="_Toc57069883"/>
      <w:bookmarkStart w:id="47" w:name="_Toc115876108"/>
      <w:bookmarkStart w:id="48" w:name="_Toc115887720"/>
      <w:bookmarkStart w:id="49" w:name="_Toc115887981"/>
    </w:p>
    <w:p w14:paraId="3C424375" w14:textId="2DB47C5C" w:rsidR="00F60D2D" w:rsidRPr="00485857" w:rsidRDefault="00F60D2D" w:rsidP="00337E5B">
      <w:pPr>
        <w:pStyle w:val="Titre1"/>
        <w:keepNext/>
        <w:keepLines/>
        <w:widowControl/>
        <w:autoSpaceDE/>
        <w:autoSpaceDN/>
        <w:adjustRightInd/>
        <w:spacing w:after="0"/>
        <w:ind w:left="720"/>
        <w:rPr>
          <w:rFonts w:ascii="Times New Roman" w:hAnsi="Times New Roman"/>
        </w:rPr>
      </w:pPr>
      <w:r>
        <w:rPr>
          <w:rFonts w:ascii="Times New Roman" w:hAnsi="Times New Roman"/>
        </w:rPr>
        <w:t xml:space="preserve">Modèle de </w:t>
      </w:r>
      <w:r w:rsidR="009251F6">
        <w:rPr>
          <w:rFonts w:ascii="Times New Roman" w:hAnsi="Times New Roman"/>
        </w:rPr>
        <w:t>C</w:t>
      </w:r>
      <w:r>
        <w:rPr>
          <w:rFonts w:ascii="Times New Roman" w:hAnsi="Times New Roman"/>
        </w:rPr>
        <w:t>ontrat</w:t>
      </w:r>
      <w:bookmarkEnd w:id="44"/>
      <w:bookmarkEnd w:id="45"/>
      <w:bookmarkEnd w:id="46"/>
      <w:r w:rsidR="009251F6">
        <w:rPr>
          <w:rFonts w:ascii="Times New Roman" w:hAnsi="Times New Roman"/>
        </w:rPr>
        <w:t xml:space="preserve"> -cadre</w:t>
      </w:r>
      <w:bookmarkEnd w:id="47"/>
      <w:bookmarkEnd w:id="48"/>
      <w:bookmarkEnd w:id="49"/>
    </w:p>
    <w:p w14:paraId="3C424377" w14:textId="77777777" w:rsidR="00F11AF6" w:rsidRPr="00C744F7" w:rsidRDefault="00F11AF6" w:rsidP="00337E5B">
      <w:pPr>
        <w:jc w:val="both"/>
        <w:rPr>
          <w:sz w:val="10"/>
          <w:szCs w:val="10"/>
        </w:rPr>
      </w:pPr>
    </w:p>
    <w:p w14:paraId="77B85B61" w14:textId="35F81C26" w:rsidR="00712A91" w:rsidRPr="00712A91" w:rsidRDefault="00F11AF6" w:rsidP="00337E5B">
      <w:pPr>
        <w:jc w:val="both"/>
      </w:pPr>
      <w:r w:rsidRPr="00712A91">
        <w:t xml:space="preserve">Le présent CONTRAT (ci-après dénommé le « Contrat ») est conclu le </w:t>
      </w:r>
      <w:r w:rsidRPr="00712A91">
        <w:rPr>
          <w:b/>
        </w:rPr>
        <w:t>[jour] [mois]</w:t>
      </w:r>
      <w:r w:rsidRPr="00712A91">
        <w:t xml:space="preserve">, </w:t>
      </w:r>
      <w:r w:rsidRPr="00712A91">
        <w:rPr>
          <w:b/>
        </w:rPr>
        <w:t>[année]</w:t>
      </w:r>
      <w:r w:rsidRPr="00712A91">
        <w:t xml:space="preserve">, entre </w:t>
      </w:r>
      <w:r w:rsidR="00712A91" w:rsidRPr="00712A91">
        <w:rPr>
          <w:b/>
          <w:lang w:bidi="fr-FR"/>
        </w:rPr>
        <w:t xml:space="preserve">le Millennium Challenge </w:t>
      </w:r>
      <w:proofErr w:type="spellStart"/>
      <w:r w:rsidR="00712A91" w:rsidRPr="00712A91">
        <w:rPr>
          <w:b/>
          <w:lang w:bidi="fr-FR"/>
        </w:rPr>
        <w:t>Account</w:t>
      </w:r>
      <w:proofErr w:type="spellEnd"/>
      <w:r w:rsidR="00712A91" w:rsidRPr="00712A91">
        <w:rPr>
          <w:b/>
          <w:lang w:bidi="fr-FR"/>
        </w:rPr>
        <w:t xml:space="preserve"> Niger</w:t>
      </w:r>
      <w:r w:rsidRPr="00712A91">
        <w:rPr>
          <w:b/>
        </w:rPr>
        <w:t xml:space="preserve"> </w:t>
      </w:r>
      <w:r w:rsidRPr="00712A91">
        <w:t>(l</w:t>
      </w:r>
      <w:proofErr w:type="gramStart"/>
      <w:r w:rsidRPr="00712A91">
        <w:t>’«</w:t>
      </w:r>
      <w:proofErr w:type="gramEnd"/>
      <w:r w:rsidRPr="00712A91">
        <w:t xml:space="preserve"> Entité MCA »), </w:t>
      </w:r>
      <w:r w:rsidR="00712A91" w:rsidRPr="00712A91">
        <w:rPr>
          <w:lang w:bidi="fr-FR"/>
        </w:rPr>
        <w:t xml:space="preserve">représenté par son Directeur Général, MAMANE M. </w:t>
      </w:r>
      <w:proofErr w:type="spellStart"/>
      <w:r w:rsidR="00712A91" w:rsidRPr="00712A91">
        <w:rPr>
          <w:lang w:bidi="fr-FR"/>
        </w:rPr>
        <w:t>Annou</w:t>
      </w:r>
      <w:proofErr w:type="spellEnd"/>
      <w:r w:rsidR="00712A91" w:rsidRPr="00712A91">
        <w:rPr>
          <w:lang w:bidi="fr-FR"/>
        </w:rPr>
        <w:t xml:space="preserve"> </w:t>
      </w:r>
      <w:r w:rsidRPr="00712A91">
        <w:t xml:space="preserve">d'une part, </w:t>
      </w:r>
    </w:p>
    <w:p w14:paraId="3C424378" w14:textId="3EC22F82" w:rsidR="00F11AF6" w:rsidRPr="00485857" w:rsidRDefault="00F11AF6" w:rsidP="00337E5B">
      <w:pPr>
        <w:jc w:val="both"/>
      </w:pPr>
      <w:r>
        <w:t xml:space="preserve">et </w:t>
      </w:r>
      <w:r>
        <w:rPr>
          <w:b/>
        </w:rPr>
        <w:t xml:space="preserve">[dénomination légale complète du Consultant] </w:t>
      </w:r>
      <w:r>
        <w:t>(le « Consultant »), d'autre part.</w:t>
      </w:r>
    </w:p>
    <w:p w14:paraId="3C42437A" w14:textId="77777777" w:rsidR="00F60D2D" w:rsidRPr="00485857" w:rsidRDefault="00F60D2D" w:rsidP="00337E5B">
      <w:pPr>
        <w:jc w:val="both"/>
      </w:pPr>
    </w:p>
    <w:p w14:paraId="3C42437B" w14:textId="77777777" w:rsidR="00F60D2D" w:rsidRPr="00485857" w:rsidRDefault="00F60D2D" w:rsidP="00337E5B">
      <w:pPr>
        <w:jc w:val="both"/>
      </w:pPr>
      <w:r>
        <w:t>ATTENDU QUE l'Entité MCA a accepté la proposition du Consultant pour la fourniture des Services (les « Services ») décrits dans la Description des services à l'Annexe A, et que le Consultant est en mesure et désireux de fournir lesdits Services.</w:t>
      </w:r>
    </w:p>
    <w:p w14:paraId="42B960D2" w14:textId="77777777" w:rsidR="00502838" w:rsidRDefault="00502838" w:rsidP="00337E5B">
      <w:pPr>
        <w:pStyle w:val="Corpsdetexte"/>
        <w:keepNext/>
        <w:spacing w:after="0"/>
        <w:jc w:val="both"/>
      </w:pPr>
    </w:p>
    <w:p w14:paraId="3C42437C" w14:textId="23D09DD8" w:rsidR="00F60D2D" w:rsidRPr="00E97DDD" w:rsidRDefault="00772701" w:rsidP="00337E5B">
      <w:pPr>
        <w:pStyle w:val="Corpsdetexte"/>
        <w:keepNext/>
        <w:spacing w:after="0"/>
        <w:jc w:val="both"/>
      </w:pPr>
      <w:r w:rsidRPr="00E97DDD">
        <w:t>MCA-NIGER ET LE CONSULTANT</w:t>
      </w:r>
      <w:r w:rsidR="00F60D2D" w:rsidRPr="00E97DDD">
        <w:t xml:space="preserve"> (les « Parties ») CONVIENNENT DE CE QUI SUIT : </w:t>
      </w:r>
    </w:p>
    <w:p w14:paraId="3C42437D" w14:textId="77777777" w:rsidR="00F60D2D" w:rsidRPr="00E97DDD" w:rsidRDefault="00F60D2D" w:rsidP="00337E5B">
      <w:pPr>
        <w:keepNext/>
        <w:jc w:val="both"/>
      </w:pPr>
    </w:p>
    <w:p w14:paraId="3C42437E" w14:textId="0B73D114" w:rsidR="00F60D2D" w:rsidRPr="00E97DDD" w:rsidRDefault="00F60D2D" w:rsidP="00502838">
      <w:pPr>
        <w:keepNext/>
        <w:widowControl/>
        <w:numPr>
          <w:ilvl w:val="0"/>
          <w:numId w:val="35"/>
        </w:numPr>
        <w:autoSpaceDE/>
        <w:autoSpaceDN/>
        <w:adjustRightInd/>
        <w:ind w:left="450" w:hanging="270"/>
        <w:contextualSpacing/>
        <w:jc w:val="both"/>
        <w:rPr>
          <w:i/>
        </w:rPr>
      </w:pPr>
      <w:r w:rsidRPr="00E97DDD">
        <w:t xml:space="preserve">Le présent Contrat, sa signification, son interprétation et les relations entre les Parties sont régis par le droit applicable </w:t>
      </w:r>
      <w:r w:rsidR="002D67FE" w:rsidRPr="00E97DDD">
        <w:t xml:space="preserve">du </w:t>
      </w:r>
      <w:r w:rsidR="00226B70" w:rsidRPr="00E97DDD">
        <w:rPr>
          <w:b/>
        </w:rPr>
        <w:t>Niger</w:t>
      </w:r>
      <w:r w:rsidRPr="00E97DDD">
        <w:rPr>
          <w:i/>
        </w:rPr>
        <w:t>.</w:t>
      </w:r>
    </w:p>
    <w:p w14:paraId="3C42437F" w14:textId="77777777" w:rsidR="00F60D2D" w:rsidRPr="00E97DDD" w:rsidRDefault="00F60D2D" w:rsidP="00337E5B">
      <w:pPr>
        <w:keepNext/>
        <w:ind w:left="720" w:hanging="720"/>
        <w:jc w:val="both"/>
        <w:rPr>
          <w:i/>
        </w:rPr>
      </w:pPr>
    </w:p>
    <w:p w14:paraId="082CFB09" w14:textId="295A6A5F" w:rsidR="00DD1DC5" w:rsidRPr="00E97DDD" w:rsidRDefault="00DD1DC5" w:rsidP="00502838">
      <w:pPr>
        <w:keepNext/>
        <w:widowControl/>
        <w:numPr>
          <w:ilvl w:val="0"/>
          <w:numId w:val="35"/>
        </w:numPr>
        <w:autoSpaceDE/>
        <w:autoSpaceDN/>
        <w:adjustRightInd/>
        <w:ind w:left="450" w:hanging="270"/>
        <w:contextualSpacing/>
        <w:jc w:val="both"/>
      </w:pPr>
      <w:r w:rsidRPr="00E97DDD">
        <w:t xml:space="preserve">Le Contrat est signé et exécuté en </w:t>
      </w:r>
      <w:r w:rsidR="00226B70" w:rsidRPr="00E97DDD">
        <w:t>français</w:t>
      </w:r>
      <w:r w:rsidRPr="00E97DDD">
        <w:t>, et toutes les communications, notifications et modifications relatives à ce Contrat sont faites par écrit et dans la même langue.</w:t>
      </w:r>
    </w:p>
    <w:p w14:paraId="7BE9A88B" w14:textId="77777777" w:rsidR="00DE77A3" w:rsidRPr="00E97DDD" w:rsidRDefault="00DE77A3" w:rsidP="00DE77A3">
      <w:pPr>
        <w:pStyle w:val="Paragraphedeliste"/>
      </w:pPr>
    </w:p>
    <w:p w14:paraId="5DDCDAA0" w14:textId="0CC3802B" w:rsidR="00DE77A3" w:rsidRPr="00E97DDD" w:rsidRDefault="00DE77A3" w:rsidP="00772701">
      <w:pPr>
        <w:keepNext/>
        <w:widowControl/>
        <w:numPr>
          <w:ilvl w:val="0"/>
          <w:numId w:val="35"/>
        </w:numPr>
        <w:autoSpaceDE/>
        <w:autoSpaceDN/>
        <w:adjustRightInd/>
        <w:ind w:left="450" w:hanging="270"/>
        <w:contextualSpacing/>
        <w:jc w:val="both"/>
      </w:pPr>
      <w:r w:rsidRPr="00E97DDD">
        <w:t>La rémunération forfaitaire du consultant est de (</w:t>
      </w:r>
      <w:proofErr w:type="gramStart"/>
      <w:r w:rsidRPr="00E97DDD">
        <w:t>…….</w:t>
      </w:r>
      <w:proofErr w:type="gramEnd"/>
      <w:r w:rsidRPr="00E97DDD">
        <w:t>) francs CFA/mois soit (……..) francs CFA/an conformément à l'Appendice E.</w:t>
      </w:r>
    </w:p>
    <w:p w14:paraId="2EE465D9" w14:textId="7995A993" w:rsidR="00DE77A3" w:rsidRPr="00E97DDD" w:rsidRDefault="00DE77A3" w:rsidP="00772701">
      <w:pPr>
        <w:keepNext/>
        <w:widowControl/>
        <w:autoSpaceDE/>
        <w:autoSpaceDN/>
        <w:adjustRightInd/>
        <w:ind w:left="450"/>
        <w:contextualSpacing/>
        <w:jc w:val="both"/>
      </w:pPr>
    </w:p>
    <w:p w14:paraId="5FAFA53F" w14:textId="4A01B394" w:rsidR="00DE77A3" w:rsidRPr="00E97DDD" w:rsidRDefault="00DE77A3" w:rsidP="00772701">
      <w:pPr>
        <w:keepNext/>
        <w:widowControl/>
        <w:numPr>
          <w:ilvl w:val="0"/>
          <w:numId w:val="35"/>
        </w:numPr>
        <w:autoSpaceDE/>
        <w:autoSpaceDN/>
        <w:adjustRightInd/>
        <w:ind w:left="450" w:hanging="270"/>
        <w:contextualSpacing/>
        <w:jc w:val="both"/>
      </w:pPr>
      <w:r w:rsidRPr="00E97DDD">
        <w:t>La date prévue pour le démarrage des Services sera précisée sur l’ordre de service. La période couvre un (01) an renouvelable après évaluation satisfaisante.</w:t>
      </w:r>
    </w:p>
    <w:p w14:paraId="3E532169" w14:textId="4E54F209" w:rsidR="00DE77A3" w:rsidRPr="00E97DDD" w:rsidRDefault="00DE77A3" w:rsidP="00772701">
      <w:pPr>
        <w:keepNext/>
        <w:widowControl/>
        <w:autoSpaceDE/>
        <w:autoSpaceDN/>
        <w:adjustRightInd/>
        <w:ind w:left="450"/>
        <w:contextualSpacing/>
        <w:jc w:val="both"/>
      </w:pPr>
    </w:p>
    <w:p w14:paraId="67F6E28C" w14:textId="4B0F1FCB" w:rsidR="00A165DA" w:rsidRPr="00E97DDD" w:rsidRDefault="00DE77A3" w:rsidP="00772701">
      <w:pPr>
        <w:keepNext/>
        <w:widowControl/>
        <w:numPr>
          <w:ilvl w:val="0"/>
          <w:numId w:val="35"/>
        </w:numPr>
        <w:autoSpaceDE/>
        <w:autoSpaceDN/>
        <w:adjustRightInd/>
        <w:ind w:left="450" w:hanging="270"/>
        <w:contextualSpacing/>
        <w:jc w:val="both"/>
      </w:pPr>
      <w:r w:rsidRPr="00E97DDD">
        <w:t xml:space="preserve">Les paiements sont effectués en Francs CFA au plus tard trente (30) jours après certification par l’Administrateur du contrat de la facture présentée en double exemplaire et acceptation par le Fiscal Agent (FA) du MCA-Niger. </w:t>
      </w:r>
    </w:p>
    <w:p w14:paraId="2F621140" w14:textId="77777777" w:rsidR="0039633D" w:rsidRPr="00E97DDD" w:rsidRDefault="0039633D" w:rsidP="00772701">
      <w:pPr>
        <w:keepNext/>
        <w:widowControl/>
        <w:autoSpaceDE/>
        <w:autoSpaceDN/>
        <w:adjustRightInd/>
        <w:ind w:left="450"/>
        <w:contextualSpacing/>
        <w:jc w:val="both"/>
      </w:pPr>
    </w:p>
    <w:p w14:paraId="1E438BF6" w14:textId="7A204FB6" w:rsidR="0039633D" w:rsidRPr="00E97DDD" w:rsidRDefault="0039633D" w:rsidP="00772701">
      <w:pPr>
        <w:keepNext/>
        <w:widowControl/>
        <w:numPr>
          <w:ilvl w:val="0"/>
          <w:numId w:val="35"/>
        </w:numPr>
        <w:autoSpaceDE/>
        <w:autoSpaceDN/>
        <w:adjustRightInd/>
        <w:ind w:left="450" w:hanging="270"/>
        <w:contextualSpacing/>
        <w:jc w:val="both"/>
        <w:rPr>
          <w:bCs/>
        </w:rPr>
      </w:pPr>
      <w:r w:rsidRPr="00E97DDD">
        <w:t>Le Consultant aura droit à deux (02) jours calendaires de repos par mois accompli avec</w:t>
      </w:r>
      <w:r w:rsidRPr="00E97DDD">
        <w:rPr>
          <w:bCs/>
        </w:rPr>
        <w:t xml:space="preserve"> une possibilité de cumul de 24 jours par an.</w:t>
      </w:r>
    </w:p>
    <w:p w14:paraId="20821F8A" w14:textId="23A78425" w:rsidR="00772701" w:rsidRPr="00E97DDD" w:rsidRDefault="00772701" w:rsidP="00772701">
      <w:pPr>
        <w:pStyle w:val="Paragraphedeliste"/>
        <w:rPr>
          <w:bCs/>
        </w:rPr>
      </w:pPr>
    </w:p>
    <w:p w14:paraId="646A43AB" w14:textId="77777777" w:rsidR="00772701" w:rsidRPr="00E97DDD" w:rsidRDefault="00772701" w:rsidP="00772701">
      <w:pPr>
        <w:keepNext/>
        <w:widowControl/>
        <w:numPr>
          <w:ilvl w:val="0"/>
          <w:numId w:val="35"/>
        </w:numPr>
        <w:autoSpaceDE/>
        <w:autoSpaceDN/>
        <w:adjustRightInd/>
        <w:ind w:left="450" w:hanging="270"/>
        <w:contextualSpacing/>
        <w:jc w:val="both"/>
      </w:pPr>
      <w:r w:rsidRPr="00E97DDD">
        <w:t xml:space="preserve">L'Entité MCA désigne le </w:t>
      </w:r>
      <w:r w:rsidRPr="00E97DDD">
        <w:rPr>
          <w:b/>
        </w:rPr>
        <w:t>[</w:t>
      </w:r>
      <w:r w:rsidRPr="00E97DDD">
        <w:rPr>
          <w:b/>
          <w:i/>
        </w:rPr>
        <w:t>insérer le nom et le titre du point de contact pour les rapports</w:t>
      </w:r>
      <w:r w:rsidRPr="00E97DDD">
        <w:rPr>
          <w:b/>
        </w:rPr>
        <w:t xml:space="preserve">] </w:t>
      </w:r>
      <w:r w:rsidRPr="00E97DDD">
        <w:t>comme point de contact de l'Entité MCA pour les rapports.</w:t>
      </w:r>
    </w:p>
    <w:p w14:paraId="6C85323E" w14:textId="4CE55435" w:rsidR="00772701" w:rsidRPr="00E97DDD" w:rsidRDefault="00772701" w:rsidP="00772701">
      <w:pPr>
        <w:pStyle w:val="Paragraphedeliste"/>
        <w:rPr>
          <w:bCs/>
        </w:rPr>
      </w:pPr>
    </w:p>
    <w:p w14:paraId="3EA93F21" w14:textId="77777777" w:rsidR="00C744F7" w:rsidRPr="00E97DDD" w:rsidRDefault="00C744F7" w:rsidP="00C744F7">
      <w:pPr>
        <w:keepNext/>
        <w:widowControl/>
        <w:numPr>
          <w:ilvl w:val="0"/>
          <w:numId w:val="35"/>
        </w:numPr>
        <w:autoSpaceDE/>
        <w:autoSpaceDN/>
        <w:adjustRightInd/>
        <w:contextualSpacing/>
        <w:jc w:val="both"/>
      </w:pPr>
      <w:r w:rsidRPr="00E97DDD">
        <w:rPr>
          <w:b/>
          <w:bCs/>
        </w:rPr>
        <w:t>Obligations des Parties :</w:t>
      </w:r>
    </w:p>
    <w:p w14:paraId="7DE7A83B" w14:textId="77777777" w:rsidR="00C744F7" w:rsidRPr="00E97DDD" w:rsidRDefault="00C744F7" w:rsidP="00C744F7">
      <w:pPr>
        <w:keepNext/>
        <w:widowControl/>
        <w:autoSpaceDE/>
        <w:autoSpaceDN/>
        <w:adjustRightInd/>
        <w:ind w:left="851" w:hanging="142"/>
        <w:contextualSpacing/>
        <w:jc w:val="both"/>
        <w:rPr>
          <w:b/>
        </w:rPr>
      </w:pPr>
      <w:r w:rsidRPr="00E97DDD">
        <w:rPr>
          <w:b/>
        </w:rPr>
        <w:t>8-1</w:t>
      </w:r>
      <w:r w:rsidRPr="00E97DDD">
        <w:t xml:space="preserve"> </w:t>
      </w:r>
      <w:r w:rsidRPr="00E97DDD">
        <w:rPr>
          <w:b/>
        </w:rPr>
        <w:t xml:space="preserve">Obligations du Consultant : </w:t>
      </w:r>
    </w:p>
    <w:p w14:paraId="3B2DD812" w14:textId="7518CC38" w:rsidR="00C744F7" w:rsidRPr="00E97DDD" w:rsidRDefault="00C744F7">
      <w:pPr>
        <w:pStyle w:val="Paragraphedeliste"/>
        <w:keepNext/>
        <w:widowControl/>
        <w:numPr>
          <w:ilvl w:val="0"/>
          <w:numId w:val="66"/>
        </w:numPr>
        <w:autoSpaceDE/>
        <w:autoSpaceDN/>
        <w:adjustRightInd/>
        <w:ind w:left="1080" w:firstLine="0"/>
        <w:jc w:val="both"/>
      </w:pPr>
      <w:r w:rsidRPr="00E97DDD">
        <w:t xml:space="preserve">Exécuter les services conformément à la description donnée par l’appendice A et B ; 2) Respecter scrupuleusement les échéances des différents livrables :  </w:t>
      </w:r>
    </w:p>
    <w:p w14:paraId="14DC4D73" w14:textId="1EAA5AEA" w:rsidR="00772701" w:rsidRPr="00E97DDD" w:rsidRDefault="00C744F7">
      <w:pPr>
        <w:pStyle w:val="Paragraphedeliste"/>
        <w:keepNext/>
        <w:widowControl/>
        <w:numPr>
          <w:ilvl w:val="0"/>
          <w:numId w:val="67"/>
        </w:numPr>
        <w:autoSpaceDE/>
        <w:autoSpaceDN/>
        <w:adjustRightInd/>
        <w:jc w:val="both"/>
      </w:pPr>
      <w:r w:rsidRPr="00E97DDD">
        <w:t>les rapports trimestriels doivent être disponibles au plus tard 15 jours après la fin du trimestre ;</w:t>
      </w:r>
    </w:p>
    <w:p w14:paraId="5E0E451F" w14:textId="647EA29B" w:rsidR="00772701" w:rsidRPr="00E97DDD" w:rsidRDefault="00772701" w:rsidP="00772701">
      <w:pPr>
        <w:pStyle w:val="Paragraphedeliste"/>
        <w:rPr>
          <w:bCs/>
        </w:rPr>
      </w:pPr>
    </w:p>
    <w:p w14:paraId="6931072C" w14:textId="18ED0E49" w:rsidR="00772701" w:rsidRPr="00E97DDD" w:rsidRDefault="00772701" w:rsidP="00772701">
      <w:pPr>
        <w:pStyle w:val="Paragraphedeliste"/>
        <w:rPr>
          <w:bCs/>
        </w:rPr>
      </w:pPr>
    </w:p>
    <w:p w14:paraId="3A4CA5A9" w14:textId="7C773F60" w:rsidR="00772701" w:rsidRPr="00E97DDD" w:rsidRDefault="00772701">
      <w:pPr>
        <w:pStyle w:val="Paragraphedeliste"/>
        <w:keepNext/>
        <w:widowControl/>
        <w:numPr>
          <w:ilvl w:val="0"/>
          <w:numId w:val="67"/>
        </w:numPr>
        <w:autoSpaceDE/>
        <w:autoSpaceDN/>
        <w:adjustRightInd/>
        <w:jc w:val="both"/>
      </w:pPr>
      <w:r w:rsidRPr="00E97DDD">
        <w:lastRenderedPageBreak/>
        <w:t>les rapports semestriels doivent être disponibles au plus tard 15 jours après la fin du semestre ;</w:t>
      </w:r>
    </w:p>
    <w:p w14:paraId="64CB8624" w14:textId="77777777" w:rsidR="001E0429" w:rsidRPr="00E97DDD" w:rsidRDefault="001E0429">
      <w:pPr>
        <w:pStyle w:val="Paragraphedeliste"/>
        <w:keepNext/>
        <w:widowControl/>
        <w:numPr>
          <w:ilvl w:val="0"/>
          <w:numId w:val="67"/>
        </w:numPr>
        <w:autoSpaceDE/>
        <w:autoSpaceDN/>
        <w:adjustRightInd/>
        <w:jc w:val="both"/>
      </w:pPr>
      <w:r w:rsidRPr="00E97DDD">
        <w:t>les rapports annuels doivent être disponibles avant le 31 janvier de l’année suivante.</w:t>
      </w:r>
    </w:p>
    <w:p w14:paraId="6EE5F2C2" w14:textId="77777777" w:rsidR="001E0429" w:rsidRPr="00E97DDD" w:rsidRDefault="001E0429">
      <w:pPr>
        <w:pStyle w:val="Paragraphedeliste"/>
        <w:keepNext/>
        <w:widowControl/>
        <w:numPr>
          <w:ilvl w:val="0"/>
          <w:numId w:val="67"/>
        </w:numPr>
        <w:autoSpaceDE/>
        <w:autoSpaceDN/>
        <w:adjustRightInd/>
        <w:jc w:val="both"/>
      </w:pPr>
      <w:r w:rsidRPr="00E97DDD">
        <w:t xml:space="preserve">Un rapport à 4 mois de la fin du Compact </w:t>
      </w:r>
    </w:p>
    <w:p w14:paraId="3D185405" w14:textId="58A4EC39" w:rsidR="00DE77A3" w:rsidRPr="00E97DDD" w:rsidRDefault="001E0429">
      <w:pPr>
        <w:pStyle w:val="Paragraphedeliste"/>
        <w:keepNext/>
        <w:widowControl/>
        <w:numPr>
          <w:ilvl w:val="0"/>
          <w:numId w:val="67"/>
        </w:numPr>
        <w:autoSpaceDE/>
        <w:autoSpaceDN/>
        <w:adjustRightInd/>
        <w:jc w:val="both"/>
      </w:pPr>
      <w:r w:rsidRPr="00E97DDD">
        <w:t xml:space="preserve">Un rapport à 1 mois de la fin du Compact                                               </w:t>
      </w:r>
    </w:p>
    <w:p w14:paraId="695C1496" w14:textId="77777777" w:rsidR="00DE77A3" w:rsidRPr="00E97DDD" w:rsidRDefault="00DE77A3" w:rsidP="00DE77A3">
      <w:pPr>
        <w:keepNext/>
        <w:widowControl/>
        <w:autoSpaceDE/>
        <w:autoSpaceDN/>
        <w:adjustRightInd/>
        <w:ind w:left="993"/>
        <w:contextualSpacing/>
        <w:jc w:val="both"/>
      </w:pPr>
      <w:r w:rsidRPr="00E97DDD">
        <w:t>(3) Exécuter ses obligations selon les règles de l’art et avec professionnalisme,</w:t>
      </w:r>
    </w:p>
    <w:p w14:paraId="0C8EB75B" w14:textId="77777777" w:rsidR="00DE77A3" w:rsidRPr="00E97DDD" w:rsidRDefault="00DE77A3" w:rsidP="00DE77A3">
      <w:pPr>
        <w:keepNext/>
        <w:widowControl/>
        <w:autoSpaceDE/>
        <w:autoSpaceDN/>
        <w:adjustRightInd/>
        <w:ind w:left="993"/>
        <w:contextualSpacing/>
        <w:jc w:val="both"/>
      </w:pPr>
      <w:r w:rsidRPr="00E97DDD">
        <w:t>(4) Respecter les consignes données par MCA-Niger.</w:t>
      </w:r>
    </w:p>
    <w:p w14:paraId="5A1CD102" w14:textId="77777777" w:rsidR="00DE77A3" w:rsidRPr="00E97DDD" w:rsidRDefault="00DE77A3" w:rsidP="00DE77A3">
      <w:pPr>
        <w:keepNext/>
        <w:widowControl/>
        <w:autoSpaceDE/>
        <w:autoSpaceDN/>
        <w:adjustRightInd/>
        <w:ind w:left="993"/>
        <w:contextualSpacing/>
        <w:jc w:val="both"/>
      </w:pPr>
    </w:p>
    <w:p w14:paraId="1E8B2759" w14:textId="59C27896" w:rsidR="00DE77A3" w:rsidRPr="00E97DDD" w:rsidRDefault="005C5FB2" w:rsidP="00DE77A3">
      <w:pPr>
        <w:keepNext/>
        <w:widowControl/>
        <w:autoSpaceDE/>
        <w:autoSpaceDN/>
        <w:adjustRightInd/>
        <w:ind w:left="851" w:hanging="142"/>
        <w:contextualSpacing/>
        <w:jc w:val="both"/>
        <w:rPr>
          <w:b/>
        </w:rPr>
      </w:pPr>
      <w:r w:rsidRPr="00E97DDD">
        <w:rPr>
          <w:b/>
        </w:rPr>
        <w:t>8</w:t>
      </w:r>
      <w:r w:rsidR="00DE77A3" w:rsidRPr="00E97DDD">
        <w:rPr>
          <w:b/>
        </w:rPr>
        <w:t>-2 Obligations de MCA-Niger :</w:t>
      </w:r>
    </w:p>
    <w:p w14:paraId="5B715134" w14:textId="5DAFE32A" w:rsidR="00DE77A3" w:rsidRPr="00E97DDD" w:rsidRDefault="00DE77A3" w:rsidP="00DE77A3">
      <w:pPr>
        <w:keepNext/>
        <w:widowControl/>
        <w:autoSpaceDE/>
        <w:autoSpaceDN/>
        <w:adjustRightInd/>
        <w:ind w:left="1134" w:hanging="141"/>
        <w:contextualSpacing/>
        <w:jc w:val="both"/>
      </w:pPr>
      <w:r w:rsidRPr="00E97DDD">
        <w:t xml:space="preserve">(1) Collaborer avec le </w:t>
      </w:r>
      <w:r w:rsidR="00FA353B" w:rsidRPr="00E97DDD">
        <w:t>C</w:t>
      </w:r>
      <w:r w:rsidRPr="00E97DDD">
        <w:t>onsultant dans le cadre de l’exécution de sa mission ;</w:t>
      </w:r>
    </w:p>
    <w:p w14:paraId="254529DC" w14:textId="77777777" w:rsidR="00DE77A3" w:rsidRPr="00E97DDD" w:rsidRDefault="00DE77A3" w:rsidP="00DE77A3">
      <w:pPr>
        <w:keepNext/>
        <w:widowControl/>
        <w:autoSpaceDE/>
        <w:autoSpaceDN/>
        <w:adjustRightInd/>
        <w:ind w:left="1134" w:hanging="141"/>
        <w:contextualSpacing/>
        <w:jc w:val="both"/>
      </w:pPr>
      <w:r w:rsidRPr="00E97DDD">
        <w:t>(2) Valider les livrables conformément aux spécifications définies ;</w:t>
      </w:r>
    </w:p>
    <w:p w14:paraId="69639AF6" w14:textId="77777777" w:rsidR="00DE77A3" w:rsidRPr="00E97DDD" w:rsidRDefault="00DE77A3" w:rsidP="00DE77A3">
      <w:pPr>
        <w:keepNext/>
        <w:widowControl/>
        <w:autoSpaceDE/>
        <w:autoSpaceDN/>
        <w:adjustRightInd/>
        <w:ind w:left="1134" w:hanging="141"/>
        <w:contextualSpacing/>
        <w:jc w:val="both"/>
      </w:pPr>
      <w:r w:rsidRPr="00E97DDD">
        <w:t>(3) Payer le prix suivant les différentes tranches arrêtées.</w:t>
      </w:r>
    </w:p>
    <w:p w14:paraId="1126A712" w14:textId="77777777" w:rsidR="00712A91" w:rsidRPr="00E97DDD" w:rsidRDefault="00712A91" w:rsidP="00337E5B">
      <w:pPr>
        <w:keepNext/>
        <w:widowControl/>
        <w:autoSpaceDE/>
        <w:autoSpaceDN/>
        <w:adjustRightInd/>
        <w:spacing w:line="276" w:lineRule="auto"/>
        <w:ind w:left="720"/>
        <w:contextualSpacing/>
        <w:jc w:val="both"/>
        <w:rPr>
          <w:sz w:val="28"/>
          <w:szCs w:val="28"/>
        </w:rPr>
      </w:pPr>
    </w:p>
    <w:p w14:paraId="12E414FD" w14:textId="77777777" w:rsidR="00712A91" w:rsidRPr="00E97DDD" w:rsidRDefault="00712A91" w:rsidP="00DE77A3">
      <w:pPr>
        <w:keepNext/>
        <w:widowControl/>
        <w:numPr>
          <w:ilvl w:val="0"/>
          <w:numId w:val="35"/>
        </w:numPr>
        <w:autoSpaceDE/>
        <w:autoSpaceDN/>
        <w:adjustRightInd/>
        <w:spacing w:line="276" w:lineRule="auto"/>
        <w:contextualSpacing/>
        <w:jc w:val="both"/>
      </w:pPr>
      <w:r w:rsidRPr="00E97DDD">
        <w:t>Tout différend, toute controverse ou toute réclamation qui ne peut être réglé à l'amiable entre les parties et qui résulte de, ou est lié au présent Contrat ou à sa violation, sa résiliation ou sa nullité, est réglé en dernier ressort par Centre de Médiation et d'Arbitrage de Niamey (CMAN), conformément aux dispositions de la Clause 18 des Conditions de Contrat. L'arbitrage a lieu à Niamey et la langue de l'arbitrage est le français.</w:t>
      </w:r>
    </w:p>
    <w:p w14:paraId="3C424389" w14:textId="77777777" w:rsidR="009A6CD0" w:rsidRPr="00E97DDD" w:rsidRDefault="009A6CD0" w:rsidP="00337E5B">
      <w:pPr>
        <w:keepNext/>
        <w:widowControl/>
        <w:autoSpaceDE/>
        <w:autoSpaceDN/>
        <w:adjustRightInd/>
        <w:contextualSpacing/>
        <w:jc w:val="both"/>
        <w:rPr>
          <w:i/>
        </w:rPr>
      </w:pPr>
    </w:p>
    <w:p w14:paraId="3C42438A" w14:textId="4B5B2BDD" w:rsidR="00F60D2D" w:rsidRPr="00E97DDD" w:rsidRDefault="00F60D2D" w:rsidP="00772701">
      <w:pPr>
        <w:keepNext/>
        <w:widowControl/>
        <w:numPr>
          <w:ilvl w:val="0"/>
          <w:numId w:val="35"/>
        </w:numPr>
        <w:autoSpaceDE/>
        <w:autoSpaceDN/>
        <w:adjustRightInd/>
        <w:spacing w:line="276" w:lineRule="auto"/>
        <w:contextualSpacing/>
        <w:jc w:val="both"/>
      </w:pPr>
      <w:r w:rsidRPr="00E97DDD">
        <w:t>Les documents suivants font partie intégrante du présent Contrat :</w:t>
      </w:r>
    </w:p>
    <w:p w14:paraId="3C42438B" w14:textId="77777777" w:rsidR="00F60D2D" w:rsidRPr="00E97DDD" w:rsidRDefault="00F60D2D" w:rsidP="00337E5B">
      <w:pPr>
        <w:keepNext/>
        <w:ind w:left="720" w:hanging="720"/>
        <w:jc w:val="both"/>
        <w:rPr>
          <w:sz w:val="28"/>
          <w:szCs w:val="28"/>
        </w:rPr>
      </w:pPr>
    </w:p>
    <w:p w14:paraId="3C42438C" w14:textId="5AB993D6" w:rsidR="00F60D2D" w:rsidRPr="00E97DDD" w:rsidRDefault="00F60D2D" w:rsidP="00337E5B">
      <w:pPr>
        <w:widowControl/>
        <w:numPr>
          <w:ilvl w:val="0"/>
          <w:numId w:val="34"/>
        </w:numPr>
        <w:autoSpaceDE/>
        <w:autoSpaceDN/>
        <w:adjustRightInd/>
        <w:ind w:left="1260" w:hanging="540"/>
        <w:contextualSpacing/>
        <w:jc w:val="both"/>
      </w:pPr>
      <w:r w:rsidRPr="00E97DDD">
        <w:t>Les Conditions Générales du Contrat (y compris la Pièce jointe n° 1 « </w:t>
      </w:r>
      <w:r w:rsidRPr="00E97DDD">
        <w:rPr>
          <w:i/>
        </w:rPr>
        <w:t xml:space="preserve">Politique de la MCC en matière de prévention, de détection et de répression de la fraude et de la corruption dans le cadre des activités de la MCC </w:t>
      </w:r>
      <w:r w:rsidRPr="00E97DDD">
        <w:t>(« Politique AFC de la MCC »), la Pièce jointe n° 2 « Annexe aux Dispositions générales »).</w:t>
      </w:r>
    </w:p>
    <w:p w14:paraId="3C42438D" w14:textId="77777777" w:rsidR="00F60D2D" w:rsidRPr="00E97DDD" w:rsidRDefault="00F60D2D" w:rsidP="00337E5B">
      <w:pPr>
        <w:ind w:left="1260" w:hanging="540"/>
        <w:jc w:val="both"/>
      </w:pPr>
    </w:p>
    <w:p w14:paraId="3C42438E" w14:textId="77777777" w:rsidR="00F60D2D" w:rsidRPr="00E97DDD" w:rsidRDefault="00F60D2D" w:rsidP="00337E5B">
      <w:pPr>
        <w:keepNext/>
        <w:ind w:left="1260" w:hanging="540"/>
      </w:pPr>
      <w:r w:rsidRPr="00E97DDD">
        <w:t>b)</w:t>
      </w:r>
      <w:r w:rsidRPr="00E97DDD">
        <w:tab/>
        <w:t xml:space="preserve">Appendices :  </w:t>
      </w:r>
    </w:p>
    <w:p w14:paraId="3C42438F" w14:textId="77777777" w:rsidR="00F60D2D" w:rsidRPr="00E97DDD" w:rsidRDefault="00F5098C" w:rsidP="00337E5B">
      <w:pPr>
        <w:tabs>
          <w:tab w:val="left" w:pos="2700"/>
          <w:tab w:val="left" w:pos="7650"/>
          <w:tab w:val="left" w:pos="8010"/>
        </w:tabs>
        <w:ind w:left="1260"/>
      </w:pPr>
      <w:r w:rsidRPr="00E97DDD">
        <w:t>Appendice A :</w:t>
      </w:r>
      <w:r w:rsidRPr="00E97DDD">
        <w:tab/>
        <w:t>Description des Services et des exigences en matière de rapports</w:t>
      </w:r>
      <w:r w:rsidRPr="00E97DDD">
        <w:tab/>
      </w:r>
    </w:p>
    <w:p w14:paraId="3C424390" w14:textId="77777777" w:rsidR="00805669" w:rsidRPr="00E97DDD" w:rsidRDefault="00F60D2D" w:rsidP="00337E5B">
      <w:pPr>
        <w:tabs>
          <w:tab w:val="left" w:pos="2700"/>
          <w:tab w:val="left" w:pos="7650"/>
          <w:tab w:val="left" w:pos="8010"/>
        </w:tabs>
        <w:ind w:left="1260"/>
      </w:pPr>
      <w:r w:rsidRPr="00E97DDD">
        <w:t>Appendice B :</w:t>
      </w:r>
      <w:r w:rsidRPr="00E97DDD">
        <w:tab/>
        <w:t>CV de l'expert</w:t>
      </w:r>
      <w:r w:rsidRPr="00E97DDD">
        <w:tab/>
      </w:r>
    </w:p>
    <w:p w14:paraId="3C424391" w14:textId="39F2A4D9" w:rsidR="00D60E8E" w:rsidRPr="00E97DDD" w:rsidRDefault="008313D7" w:rsidP="00337E5B">
      <w:pPr>
        <w:tabs>
          <w:tab w:val="left" w:pos="2700"/>
          <w:tab w:val="left" w:pos="7650"/>
          <w:tab w:val="left" w:pos="8010"/>
        </w:tabs>
        <w:ind w:left="1260"/>
      </w:pPr>
      <w:r w:rsidRPr="00E97DDD">
        <w:t>Appendice C : Coordonnées bancaires du Consultant</w:t>
      </w:r>
    </w:p>
    <w:p w14:paraId="3C424392" w14:textId="65196F7B" w:rsidR="001F7CCC" w:rsidRPr="00E97DDD" w:rsidRDefault="008313D7" w:rsidP="00337E5B">
      <w:pPr>
        <w:tabs>
          <w:tab w:val="left" w:pos="2700"/>
          <w:tab w:val="left" w:pos="7650"/>
          <w:tab w:val="left" w:pos="8010"/>
        </w:tabs>
        <w:ind w:left="1260"/>
      </w:pPr>
      <w:r w:rsidRPr="00E97DDD">
        <w:t>Appendice D : Calendrier négocié</w:t>
      </w:r>
    </w:p>
    <w:p w14:paraId="3C424393" w14:textId="0E62D880" w:rsidR="00805669" w:rsidRPr="007222E2" w:rsidRDefault="003A3A11" w:rsidP="00C744F7">
      <w:pPr>
        <w:tabs>
          <w:tab w:val="left" w:pos="2700"/>
          <w:tab w:val="left" w:pos="7650"/>
          <w:tab w:val="left" w:pos="8010"/>
        </w:tabs>
        <w:ind w:left="1260"/>
      </w:pPr>
      <w:r w:rsidRPr="00E97DDD">
        <w:t xml:space="preserve">Appendice E : Détails des </w:t>
      </w:r>
      <w:r w:rsidR="00A90FE6" w:rsidRPr="00E97DDD">
        <w:t>C</w:t>
      </w:r>
      <w:r w:rsidRPr="00E97DDD">
        <w:t>oûts</w:t>
      </w:r>
    </w:p>
    <w:p w14:paraId="7F3972C7" w14:textId="77777777" w:rsidR="00FA353B" w:rsidRPr="007222E2" w:rsidRDefault="00FA353B" w:rsidP="00337E5B">
      <w:pPr>
        <w:rPr>
          <w:sz w:val="28"/>
          <w:szCs w:val="28"/>
        </w:rPr>
      </w:pPr>
    </w:p>
    <w:p w14:paraId="3C424394" w14:textId="35364D1F" w:rsidR="00F60D2D" w:rsidRPr="007222E2" w:rsidRDefault="00F60D2D" w:rsidP="00337E5B">
      <w:r w:rsidRPr="007222E2">
        <w:t>SIGNÉ :</w:t>
      </w:r>
    </w:p>
    <w:p w14:paraId="3C424395" w14:textId="77777777" w:rsidR="00F60D2D" w:rsidRPr="007222E2" w:rsidRDefault="00F60D2D" w:rsidP="00337E5B">
      <w:pPr>
        <w:rPr>
          <w:sz w:val="16"/>
          <w:szCs w:val="16"/>
        </w:rPr>
      </w:pPr>
    </w:p>
    <w:p w14:paraId="2E432586" w14:textId="77777777" w:rsidR="007222E2" w:rsidRDefault="00F60D2D" w:rsidP="00337E5B">
      <w:pPr>
        <w:rPr>
          <w:b/>
          <w:bCs/>
          <w:i/>
        </w:rPr>
      </w:pPr>
      <w:r w:rsidRPr="007222E2">
        <w:rPr>
          <w:b/>
          <w:bCs/>
        </w:rPr>
        <w:t xml:space="preserve">Pour et au nom de </w:t>
      </w:r>
      <w:r w:rsidR="000566ED" w:rsidRPr="007222E2">
        <w:rPr>
          <w:b/>
          <w:bCs/>
          <w:i/>
        </w:rPr>
        <w:t>MCA-Niger</w:t>
      </w:r>
      <w:r w:rsidRPr="007222E2">
        <w:rPr>
          <w:b/>
          <w:bCs/>
          <w:i/>
        </w:rPr>
        <w:t>.</w:t>
      </w:r>
    </w:p>
    <w:p w14:paraId="3C424399" w14:textId="195A0A20" w:rsidR="00F60D2D" w:rsidRPr="007222E2" w:rsidRDefault="000566ED" w:rsidP="00337E5B">
      <w:pPr>
        <w:rPr>
          <w:i/>
        </w:rPr>
      </w:pPr>
      <w:proofErr w:type="spellStart"/>
      <w:r w:rsidRPr="007222E2">
        <w:rPr>
          <w:i/>
        </w:rPr>
        <w:t>Mamane</w:t>
      </w:r>
      <w:proofErr w:type="spellEnd"/>
      <w:r w:rsidRPr="007222E2">
        <w:rPr>
          <w:i/>
        </w:rPr>
        <w:t xml:space="preserve"> M. ANNOU</w:t>
      </w:r>
    </w:p>
    <w:p w14:paraId="7344BA10" w14:textId="23499BA7" w:rsidR="000566ED" w:rsidRPr="007222E2" w:rsidRDefault="000566ED" w:rsidP="00337E5B">
      <w:pPr>
        <w:rPr>
          <w:i/>
        </w:rPr>
      </w:pPr>
      <w:r w:rsidRPr="007222E2">
        <w:rPr>
          <w:i/>
        </w:rPr>
        <w:t>Le Directeur Général</w:t>
      </w:r>
    </w:p>
    <w:p w14:paraId="36C571DD" w14:textId="4FADFC0F" w:rsidR="00FA353B" w:rsidRPr="007222E2" w:rsidRDefault="00FA353B" w:rsidP="00FA353B">
      <w:pPr>
        <w:pStyle w:val="BankNormal"/>
        <w:spacing w:before="0" w:after="0"/>
        <w:ind w:left="0" w:firstLine="0"/>
        <w:rPr>
          <w:szCs w:val="24"/>
          <w:lang w:eastAsia="it-IT"/>
        </w:rPr>
      </w:pPr>
    </w:p>
    <w:p w14:paraId="3C42439D" w14:textId="61034C7C" w:rsidR="00F60D2D" w:rsidRPr="007222E2" w:rsidRDefault="00F60D2D" w:rsidP="00C744F7">
      <w:pPr>
        <w:rPr>
          <w:b/>
          <w:bCs/>
        </w:rPr>
      </w:pPr>
      <w:r w:rsidRPr="007222E2">
        <w:rPr>
          <w:b/>
          <w:bCs/>
        </w:rPr>
        <w:t xml:space="preserve">Pour et au nom de </w:t>
      </w:r>
      <w:r w:rsidRPr="007222E2">
        <w:rPr>
          <w:b/>
          <w:bCs/>
          <w:i/>
        </w:rPr>
        <w:t>[</w:t>
      </w:r>
      <w:r w:rsidRPr="007222E2">
        <w:rPr>
          <w:b/>
          <w:bCs/>
          <w:i/>
          <w:color w:val="4F81BD"/>
        </w:rPr>
        <w:t>Nom du Consultant</w:t>
      </w:r>
      <w:r w:rsidRPr="007222E2">
        <w:rPr>
          <w:b/>
          <w:bCs/>
          <w:i/>
        </w:rPr>
        <w:t>]</w:t>
      </w:r>
    </w:p>
    <w:p w14:paraId="3C4243A0" w14:textId="6E28254A" w:rsidR="009A6CD0" w:rsidRPr="007222E2" w:rsidRDefault="00F60D2D" w:rsidP="002D67FE">
      <w:r w:rsidRPr="007222E2">
        <w:rPr>
          <w:i/>
        </w:rPr>
        <w:t>[</w:t>
      </w:r>
      <w:r w:rsidRPr="007222E2">
        <w:rPr>
          <w:i/>
          <w:color w:val="4F81BD"/>
        </w:rPr>
        <w:t>Consultant - nom et signature</w:t>
      </w:r>
      <w:r w:rsidRPr="007222E2">
        <w:rPr>
          <w:i/>
        </w:rPr>
        <w:t>]</w:t>
      </w:r>
      <w:bookmarkStart w:id="50" w:name="_Toc299534126"/>
      <w:bookmarkStart w:id="51" w:name="_Toc348011851"/>
    </w:p>
    <w:p w14:paraId="3EB7EC47" w14:textId="77777777" w:rsidR="002D67FE" w:rsidRPr="00C744F7" w:rsidRDefault="002D67FE" w:rsidP="00337E5B">
      <w:pPr>
        <w:pStyle w:val="Titre1"/>
        <w:keepNext/>
        <w:keepLines/>
        <w:widowControl/>
        <w:autoSpaceDE/>
        <w:autoSpaceDN/>
        <w:adjustRightInd/>
        <w:spacing w:after="0"/>
        <w:ind w:left="720"/>
        <w:rPr>
          <w:rFonts w:ascii="Times New Roman" w:hAnsi="Times New Roman"/>
          <w:sz w:val="20"/>
          <w:szCs w:val="14"/>
        </w:rPr>
      </w:pPr>
      <w:bookmarkStart w:id="52" w:name="_Toc57069884"/>
      <w:bookmarkStart w:id="53" w:name="_Toc115876109"/>
      <w:bookmarkStart w:id="54" w:name="_Toc115887721"/>
      <w:bookmarkStart w:id="55" w:name="_Toc115887982"/>
    </w:p>
    <w:p w14:paraId="3C4243A1" w14:textId="152B71C2" w:rsidR="00F60D2D" w:rsidRPr="007222E2" w:rsidRDefault="00F60D2D" w:rsidP="00337E5B">
      <w:pPr>
        <w:pStyle w:val="Titre1"/>
        <w:keepNext/>
        <w:keepLines/>
        <w:widowControl/>
        <w:autoSpaceDE/>
        <w:autoSpaceDN/>
        <w:adjustRightInd/>
        <w:spacing w:after="0"/>
        <w:ind w:left="720"/>
        <w:rPr>
          <w:rFonts w:ascii="Times New Roman" w:hAnsi="Times New Roman"/>
          <w:sz w:val="40"/>
          <w:szCs w:val="40"/>
        </w:rPr>
      </w:pPr>
      <w:r w:rsidRPr="007222E2">
        <w:rPr>
          <w:rFonts w:ascii="Times New Roman" w:hAnsi="Times New Roman"/>
          <w:sz w:val="40"/>
          <w:szCs w:val="40"/>
        </w:rPr>
        <w:t>Conditions du Contrat</w:t>
      </w:r>
      <w:bookmarkEnd w:id="50"/>
      <w:bookmarkEnd w:id="51"/>
      <w:bookmarkEnd w:id="52"/>
      <w:bookmarkEnd w:id="53"/>
      <w:bookmarkEnd w:id="54"/>
      <w:bookmarkEnd w:id="55"/>
    </w:p>
    <w:tbl>
      <w:tblPr>
        <w:tblW w:w="9556" w:type="dxa"/>
        <w:jc w:val="center"/>
        <w:tblLayout w:type="fixed"/>
        <w:tblLook w:val="0000" w:firstRow="0" w:lastRow="0" w:firstColumn="0" w:lastColumn="0" w:noHBand="0" w:noVBand="0"/>
      </w:tblPr>
      <w:tblGrid>
        <w:gridCol w:w="2625"/>
        <w:gridCol w:w="6911"/>
        <w:gridCol w:w="6"/>
        <w:gridCol w:w="14"/>
      </w:tblGrid>
      <w:tr w:rsidR="007C4666" w:rsidRPr="007222E2" w14:paraId="14B632D7" w14:textId="77777777" w:rsidTr="00A165DA">
        <w:trPr>
          <w:gridAfter w:val="2"/>
          <w:wAfter w:w="20" w:type="dxa"/>
          <w:trHeight w:val="936"/>
          <w:jc w:val="center"/>
        </w:trPr>
        <w:tc>
          <w:tcPr>
            <w:tcW w:w="2625" w:type="dxa"/>
          </w:tcPr>
          <w:p w14:paraId="122F78C4" w14:textId="77777777" w:rsidR="007C4666" w:rsidRPr="007222E2" w:rsidRDefault="007C4666" w:rsidP="00337E5B">
            <w:pPr>
              <w:pStyle w:val="Titre2"/>
              <w:widowControl/>
              <w:numPr>
                <w:ilvl w:val="0"/>
                <w:numId w:val="33"/>
              </w:numPr>
              <w:autoSpaceDE/>
              <w:autoSpaceDN/>
              <w:adjustRightInd/>
              <w:spacing w:after="0"/>
              <w:ind w:left="360"/>
              <w:jc w:val="left"/>
              <w:rPr>
                <w:rFonts w:ascii="Times New Roman" w:hAnsi="Times New Roman"/>
              </w:rPr>
            </w:pPr>
            <w:bookmarkStart w:id="56" w:name="_Toc299534137"/>
            <w:bookmarkStart w:id="57" w:name="_Toc348011854"/>
            <w:bookmarkStart w:id="58" w:name="_Toc57069885"/>
            <w:bookmarkStart w:id="59" w:name="_Toc60778501"/>
            <w:bookmarkStart w:id="60" w:name="_Toc80108180"/>
            <w:bookmarkStart w:id="61" w:name="_Toc115876110"/>
            <w:r w:rsidRPr="007222E2">
              <w:rPr>
                <w:rFonts w:ascii="Times New Roman" w:hAnsi="Times New Roman"/>
              </w:rPr>
              <w:t>Pratiques de corruption et de fraude</w:t>
            </w:r>
            <w:bookmarkEnd w:id="56"/>
            <w:bookmarkEnd w:id="57"/>
            <w:bookmarkEnd w:id="58"/>
            <w:bookmarkEnd w:id="59"/>
            <w:bookmarkEnd w:id="60"/>
            <w:bookmarkEnd w:id="61"/>
            <w:r w:rsidRPr="007222E2">
              <w:rPr>
                <w:rFonts w:ascii="Times New Roman" w:hAnsi="Times New Roman"/>
              </w:rPr>
              <w:t xml:space="preserve"> </w:t>
            </w:r>
          </w:p>
        </w:tc>
        <w:tc>
          <w:tcPr>
            <w:tcW w:w="6911" w:type="dxa"/>
          </w:tcPr>
          <w:p w14:paraId="4238B64B" w14:textId="77777777" w:rsidR="007C4666" w:rsidRPr="007222E2" w:rsidRDefault="007C4666" w:rsidP="000D6B40">
            <w:pPr>
              <w:pStyle w:val="Corpsdetexte"/>
              <w:spacing w:after="0"/>
              <w:ind w:left="420" w:hanging="393"/>
              <w:jc w:val="both"/>
              <w:rPr>
                <w:spacing w:val="-3"/>
              </w:rPr>
            </w:pPr>
            <w:r w:rsidRPr="007222E2">
              <w:t>1.1</w:t>
            </w:r>
            <w:r w:rsidRPr="007222E2">
              <w:tab/>
              <w:t>La Millennium Challenge Corporation (« MCC ») exige le respect de sa politique sur les pratiques de corruption et de fraude, énoncée dans la Pièce jointe n° 1.</w:t>
            </w:r>
          </w:p>
        </w:tc>
      </w:tr>
      <w:tr w:rsidR="007C4666" w:rsidRPr="007222E2" w14:paraId="7D660EF2" w14:textId="77777777" w:rsidTr="00A165DA">
        <w:trPr>
          <w:gridAfter w:val="2"/>
          <w:wAfter w:w="20" w:type="dxa"/>
          <w:jc w:val="center"/>
        </w:trPr>
        <w:tc>
          <w:tcPr>
            <w:tcW w:w="2625" w:type="dxa"/>
          </w:tcPr>
          <w:p w14:paraId="2CC9228C" w14:textId="77777777" w:rsidR="007C4666" w:rsidRPr="007222E2" w:rsidRDefault="007C4666" w:rsidP="00337E5B">
            <w:pPr>
              <w:pStyle w:val="Titre2"/>
              <w:widowControl/>
              <w:numPr>
                <w:ilvl w:val="0"/>
                <w:numId w:val="33"/>
              </w:numPr>
              <w:autoSpaceDE/>
              <w:autoSpaceDN/>
              <w:adjustRightInd/>
              <w:spacing w:after="0"/>
              <w:ind w:left="360"/>
              <w:jc w:val="left"/>
              <w:rPr>
                <w:rFonts w:ascii="Times New Roman" w:hAnsi="Times New Roman"/>
              </w:rPr>
            </w:pPr>
            <w:bookmarkStart w:id="62" w:name="_Toc348011855"/>
            <w:bookmarkStart w:id="63" w:name="_Toc57069886"/>
            <w:bookmarkStart w:id="64" w:name="_Toc60778502"/>
            <w:bookmarkStart w:id="65" w:name="_Toc80108181"/>
            <w:bookmarkStart w:id="66" w:name="_Toc115876111"/>
            <w:r w:rsidRPr="007222E2">
              <w:rPr>
                <w:rFonts w:ascii="Times New Roman" w:hAnsi="Times New Roman"/>
              </w:rPr>
              <w:t>Divulgation des commissions et des frais</w:t>
            </w:r>
            <w:bookmarkEnd w:id="62"/>
            <w:bookmarkEnd w:id="63"/>
            <w:bookmarkEnd w:id="64"/>
            <w:bookmarkEnd w:id="65"/>
            <w:bookmarkEnd w:id="66"/>
          </w:p>
        </w:tc>
        <w:tc>
          <w:tcPr>
            <w:tcW w:w="6911" w:type="dxa"/>
          </w:tcPr>
          <w:p w14:paraId="3B3F106E" w14:textId="77777777" w:rsidR="007C4666" w:rsidRPr="007222E2" w:rsidRDefault="007C4666" w:rsidP="000D6B40">
            <w:pPr>
              <w:pStyle w:val="Corpsdetexte"/>
              <w:spacing w:after="0"/>
              <w:ind w:left="420" w:hanging="393"/>
              <w:jc w:val="both"/>
              <w:rPr>
                <w:b/>
                <w:spacing w:val="-3"/>
              </w:rPr>
            </w:pPr>
            <w:r w:rsidRPr="007222E2">
              <w:t xml:space="preserve">2.1 </w:t>
            </w:r>
            <w:r w:rsidRPr="007222E2">
              <w:tab/>
              <w:t>L'Entité MCA exige que le Consultant divulgue toutes les commissions, gratifications ou honoraires qui ont pu être payés ou doivent être payés à des agents ou à toute autre partie dans le cadre du processus de sélection ou de l'exécution du Contrat.  Les informations divulguées doivent inclure au moins le nom et l'adresse de l'agent ou de l'autre partie, le montant et la monnaie, ainsi que l'objet de la commission, de la gratification ou des honoraires. Le défaut de divulgation de ces commissions, gratifications ou honoraires peut entraîner la résiliation du Contrat et/ou des sanctions de la part de la MCC.</w:t>
            </w:r>
          </w:p>
        </w:tc>
      </w:tr>
      <w:tr w:rsidR="007C4666" w:rsidRPr="007222E2" w14:paraId="6CC272A1" w14:textId="77777777" w:rsidTr="00A165DA">
        <w:trPr>
          <w:gridAfter w:val="1"/>
          <w:wAfter w:w="14" w:type="dxa"/>
          <w:jc w:val="center"/>
        </w:trPr>
        <w:tc>
          <w:tcPr>
            <w:tcW w:w="2625" w:type="dxa"/>
          </w:tcPr>
          <w:p w14:paraId="4F584297" w14:textId="77777777" w:rsidR="007C4666" w:rsidRPr="007222E2" w:rsidRDefault="007C4666" w:rsidP="00337E5B">
            <w:pPr>
              <w:pStyle w:val="Titre2"/>
              <w:widowControl/>
              <w:numPr>
                <w:ilvl w:val="0"/>
                <w:numId w:val="33"/>
              </w:numPr>
              <w:autoSpaceDE/>
              <w:autoSpaceDN/>
              <w:adjustRightInd/>
              <w:spacing w:after="0"/>
              <w:ind w:left="360"/>
              <w:jc w:val="left"/>
              <w:rPr>
                <w:rFonts w:ascii="Times New Roman" w:hAnsi="Times New Roman"/>
              </w:rPr>
            </w:pPr>
            <w:bookmarkStart w:id="67" w:name="_Toc299534145"/>
            <w:bookmarkStart w:id="68" w:name="_Toc348011856"/>
            <w:bookmarkStart w:id="69" w:name="_Toc57069887"/>
            <w:bookmarkStart w:id="70" w:name="_Toc60778503"/>
            <w:bookmarkStart w:id="71" w:name="_Toc80108182"/>
            <w:bookmarkStart w:id="72" w:name="_Toc115876112"/>
            <w:r w:rsidRPr="007222E2">
              <w:rPr>
                <w:rFonts w:ascii="Times New Roman" w:hAnsi="Times New Roman"/>
              </w:rPr>
              <w:t>Force majeure</w:t>
            </w:r>
            <w:bookmarkEnd w:id="67"/>
            <w:bookmarkEnd w:id="68"/>
            <w:bookmarkEnd w:id="69"/>
            <w:bookmarkEnd w:id="70"/>
            <w:bookmarkEnd w:id="71"/>
            <w:bookmarkEnd w:id="72"/>
          </w:p>
        </w:tc>
        <w:tc>
          <w:tcPr>
            <w:tcW w:w="6917" w:type="dxa"/>
            <w:gridSpan w:val="2"/>
          </w:tcPr>
          <w:p w14:paraId="07FF6B42" w14:textId="77777777" w:rsidR="007C4666" w:rsidRPr="007222E2" w:rsidRDefault="007C4666" w:rsidP="00337E5B">
            <w:pPr>
              <w:ind w:right="-72"/>
              <w:jc w:val="both"/>
            </w:pPr>
          </w:p>
        </w:tc>
      </w:tr>
      <w:tr w:rsidR="007C4666" w:rsidRPr="007222E2" w14:paraId="4BEF1178" w14:textId="77777777" w:rsidTr="00A165DA">
        <w:trPr>
          <w:gridAfter w:val="1"/>
          <w:wAfter w:w="14" w:type="dxa"/>
          <w:jc w:val="center"/>
        </w:trPr>
        <w:tc>
          <w:tcPr>
            <w:tcW w:w="2625" w:type="dxa"/>
          </w:tcPr>
          <w:p w14:paraId="7AB47868" w14:textId="77777777" w:rsidR="007C4666" w:rsidRPr="007222E2" w:rsidRDefault="007C4666" w:rsidP="00337E5B">
            <w:pPr>
              <w:pStyle w:val="Section8Heading3"/>
              <w:ind w:left="888" w:hanging="540"/>
            </w:pPr>
            <w:r w:rsidRPr="007222E2">
              <w:t>Définition</w:t>
            </w:r>
          </w:p>
        </w:tc>
        <w:tc>
          <w:tcPr>
            <w:tcW w:w="6917" w:type="dxa"/>
            <w:gridSpan w:val="2"/>
          </w:tcPr>
          <w:p w14:paraId="787C199A" w14:textId="77777777" w:rsidR="007C4666" w:rsidRPr="007222E2" w:rsidRDefault="007C4666" w:rsidP="000D6B40">
            <w:pPr>
              <w:pStyle w:val="Corpsdetexte"/>
              <w:spacing w:after="0"/>
              <w:ind w:left="420" w:hanging="393"/>
              <w:jc w:val="both"/>
              <w:rPr>
                <w:spacing w:val="-3"/>
              </w:rPr>
            </w:pPr>
            <w:bookmarkStart w:id="73" w:name="_Toc421026295"/>
            <w:r w:rsidRPr="007222E2">
              <w:t>3.1</w:t>
            </w:r>
            <w:r w:rsidRPr="007222E2">
              <w:tab/>
              <w:t>Dans le cadre du présent Contrat, l’expression « Force Majeure » désigne tout événement ou situation a) qui n’est pas raisonnablement prévisible, qui échappe à la volonté d’une Partie, et qui ne résulte pas d’actes, d’omissions ou de retards de la Partie qui l’invoque (ou de ceux d’un tiers sur lequel cette Partie exerce un contrôle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w:t>
            </w:r>
            <w:bookmarkEnd w:id="73"/>
            <w:r w:rsidRPr="007222E2">
              <w:t xml:space="preserve"> 17.3.</w:t>
            </w:r>
            <w:r w:rsidRPr="007222E2">
              <w:tab/>
              <w:t>La notion de Force Majeure ne s’applique pas à l’insuffisance de fonds ou à l’incapacité d’effectuer tout paiement requis en vertu des présentes</w:t>
            </w:r>
          </w:p>
        </w:tc>
      </w:tr>
      <w:tr w:rsidR="007C4666" w:rsidRPr="007222E2" w14:paraId="38642329" w14:textId="77777777" w:rsidTr="00A165DA">
        <w:trPr>
          <w:gridAfter w:val="1"/>
          <w:wAfter w:w="14" w:type="dxa"/>
          <w:jc w:val="center"/>
        </w:trPr>
        <w:tc>
          <w:tcPr>
            <w:tcW w:w="2625" w:type="dxa"/>
          </w:tcPr>
          <w:p w14:paraId="2D7E116B" w14:textId="77777777" w:rsidR="007C4666" w:rsidRPr="007222E2" w:rsidRDefault="007C4666" w:rsidP="00337E5B">
            <w:pPr>
              <w:pStyle w:val="Section8Heading3"/>
              <w:ind w:left="888" w:hanging="540"/>
              <w:rPr>
                <w:b w:val="0"/>
              </w:rPr>
            </w:pPr>
            <w:r w:rsidRPr="007222E2">
              <w:t xml:space="preserve">b. </w:t>
            </w:r>
            <w:r w:rsidRPr="007222E2">
              <w:tab/>
              <w:t>Pas de rupture de contrat</w:t>
            </w:r>
          </w:p>
        </w:tc>
        <w:tc>
          <w:tcPr>
            <w:tcW w:w="6917" w:type="dxa"/>
            <w:gridSpan w:val="2"/>
          </w:tcPr>
          <w:p w14:paraId="586F1421" w14:textId="77777777" w:rsidR="007C4666" w:rsidRPr="007222E2" w:rsidRDefault="007C4666" w:rsidP="000D6B40">
            <w:pPr>
              <w:pStyle w:val="Corpsdetexte"/>
              <w:spacing w:after="0"/>
              <w:ind w:left="420" w:hanging="393"/>
              <w:jc w:val="both"/>
            </w:pPr>
            <w:r w:rsidRPr="007222E2">
              <w:t>3.2</w:t>
            </w:r>
            <w:r w:rsidRPr="007222E2">
              <w:tab/>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telle situation a) a pris toutes les précautions et mesures raisonnables pour pouvoir exécuter les termes et conditions du présent Contrat, et b) a averti l’autre Partie dès que possible (et en aucun cas plus de sept (7) jours après la survenance dudit évènement) de la survenance d’un évènement donnant lieu à l’invocation d’un cas de Force majeure.</w:t>
            </w:r>
          </w:p>
        </w:tc>
      </w:tr>
      <w:tr w:rsidR="007C4666" w:rsidRPr="007222E2" w14:paraId="5BA613E7" w14:textId="77777777" w:rsidTr="00A165DA">
        <w:trPr>
          <w:gridAfter w:val="1"/>
          <w:wAfter w:w="14" w:type="dxa"/>
          <w:jc w:val="center"/>
        </w:trPr>
        <w:tc>
          <w:tcPr>
            <w:tcW w:w="2625" w:type="dxa"/>
          </w:tcPr>
          <w:p w14:paraId="74A5A852" w14:textId="77777777" w:rsidR="007C4666" w:rsidRPr="007222E2" w:rsidRDefault="007C4666" w:rsidP="00337E5B">
            <w:pPr>
              <w:pStyle w:val="Section8Heading3"/>
              <w:ind w:left="888" w:hanging="540"/>
            </w:pPr>
            <w:r w:rsidRPr="007222E2">
              <w:t>Mesures à prendre</w:t>
            </w:r>
          </w:p>
        </w:tc>
        <w:tc>
          <w:tcPr>
            <w:tcW w:w="6917" w:type="dxa"/>
            <w:gridSpan w:val="2"/>
          </w:tcPr>
          <w:p w14:paraId="1237361F" w14:textId="77777777" w:rsidR="007C4666" w:rsidRPr="007222E2" w:rsidRDefault="007C4666" w:rsidP="000D6B40">
            <w:pPr>
              <w:pStyle w:val="Corpsdetexte"/>
              <w:spacing w:after="0"/>
              <w:ind w:left="420" w:hanging="393"/>
              <w:jc w:val="both"/>
              <w:rPr>
                <w:spacing w:val="-3"/>
              </w:rPr>
            </w:pPr>
            <w:r w:rsidRPr="007222E2">
              <w:t>3.3</w:t>
            </w:r>
            <w:r w:rsidRPr="007222E2">
              <w:tab/>
              <w:t xml:space="preserve">Une Partie affectée par un cas de Force majeure doit continuer à respecter ses obligations contractuelles dans la mesure du possible </w:t>
            </w:r>
            <w:r w:rsidRPr="007222E2">
              <w:lastRenderedPageBreak/>
              <w:t>et doit prendre toutes les mesures raisonnables pour minimiser et remédier aux conséquences de tout cas de Force majeure.</w:t>
            </w:r>
          </w:p>
          <w:p w14:paraId="6B23FF21" w14:textId="77777777" w:rsidR="007C4666" w:rsidRPr="007222E2" w:rsidRDefault="007C4666" w:rsidP="000D6B40">
            <w:pPr>
              <w:pStyle w:val="Corpsdetexte"/>
              <w:spacing w:after="0"/>
              <w:ind w:left="420" w:hanging="393"/>
              <w:jc w:val="both"/>
              <w:rPr>
                <w:spacing w:val="-3"/>
              </w:rPr>
            </w:pPr>
            <w:r w:rsidRPr="007222E2">
              <w:t>3.4</w:t>
            </w:r>
            <w:r w:rsidRPr="007222E2">
              <w:tab/>
              <w:t>Tout délai accordé à une Partie en vertu du présent Contrat, pour l’exécution d’un acte ou d’une tâche, doit être prorogé d’une durée égale à la période pendant laquelle cette Partie a été dans l’incapacité d’exécuter cette tâche par suite d’un cas de Force majeure</w:t>
            </w:r>
          </w:p>
          <w:p w14:paraId="5EFF73D9" w14:textId="77777777" w:rsidR="007C4666" w:rsidRPr="007222E2" w:rsidRDefault="007C4666" w:rsidP="000D6B40">
            <w:pPr>
              <w:pStyle w:val="Corpsdetexte"/>
              <w:spacing w:after="0"/>
              <w:ind w:left="420" w:hanging="393"/>
              <w:jc w:val="both"/>
              <w:rPr>
                <w:spacing w:val="-3"/>
              </w:rPr>
            </w:pPr>
            <w:r w:rsidRPr="007222E2">
              <w:t>3.5</w:t>
            </w:r>
            <w:r w:rsidRPr="007222E2">
              <w:tab/>
              <w:t>Pendant la période où il ne peut pas exécuter les Services en raison d’un cas de Force majeure, le Consultant, sur instruction du Client, doit soit</w:t>
            </w:r>
          </w:p>
          <w:p w14:paraId="090C242D" w14:textId="77777777" w:rsidR="007C4666" w:rsidRPr="007222E2" w:rsidRDefault="007C4666" w:rsidP="00337E5B">
            <w:pPr>
              <w:pStyle w:val="Corpsdetexte"/>
              <w:spacing w:after="0"/>
              <w:ind w:left="1410" w:hanging="720"/>
              <w:jc w:val="both"/>
              <w:rPr>
                <w:spacing w:val="-3"/>
              </w:rPr>
            </w:pPr>
            <w:r w:rsidRPr="007222E2">
              <w:t>a)</w:t>
            </w:r>
            <w:r w:rsidRPr="007222E2">
              <w:tab/>
              <w:t xml:space="preserve">procéder à la démobilisation, auquel cas le Consultant sera remboursé des coûts supplémentaires raisonnables et nécessaires qu’il a engagés, et, si le Client l’exige, pour la reprise des Services ; </w:t>
            </w:r>
            <w:proofErr w:type="gramStart"/>
            <w:r w:rsidRPr="007222E2">
              <w:t>ou</w:t>
            </w:r>
            <w:proofErr w:type="gramEnd"/>
          </w:p>
          <w:p w14:paraId="31D48BBE" w14:textId="77777777" w:rsidR="007C4666" w:rsidRPr="007222E2" w:rsidRDefault="007C4666" w:rsidP="00337E5B">
            <w:pPr>
              <w:pStyle w:val="Corpsdetexte"/>
              <w:spacing w:after="0"/>
              <w:ind w:left="1410" w:hanging="720"/>
              <w:jc w:val="both"/>
              <w:rPr>
                <w:spacing w:val="-3"/>
              </w:rPr>
            </w:pPr>
            <w:r w:rsidRPr="007222E2">
              <w:t>b)</w:t>
            </w:r>
            <w:r w:rsidRPr="007222E2">
              <w:tab/>
              <w:t>poursuivre la fourniture des Services dans la mesure où cela est raisonnablement possible, auquel cas le Consultant continuera d’être payé selon les termes du présent Contrat et sera remboursé pour les frais supplémentaires raisonnables et nécessaires qu’il aurait engagés.</w:t>
            </w:r>
          </w:p>
          <w:p w14:paraId="4201D71C" w14:textId="77777777" w:rsidR="007C4666" w:rsidRPr="007222E2" w:rsidRDefault="007C4666" w:rsidP="00337E5B">
            <w:pPr>
              <w:pStyle w:val="Corpsdetexte"/>
              <w:spacing w:after="0"/>
              <w:ind w:left="747" w:hanging="720"/>
              <w:jc w:val="both"/>
              <w:rPr>
                <w:spacing w:val="-3"/>
              </w:rPr>
            </w:pPr>
            <w:r w:rsidRPr="007222E2">
              <w:tab/>
              <w:t>En cas de désaccord entre les Parties sur l'existence ou l'étendue d'un cas de Force Majeure, la question sera réglée conformément à la clause 17 des CGC.</w:t>
            </w:r>
          </w:p>
        </w:tc>
      </w:tr>
      <w:tr w:rsidR="007C4666" w:rsidRPr="007222E2" w14:paraId="715B72F3" w14:textId="77777777" w:rsidTr="00A165DA">
        <w:trPr>
          <w:gridAfter w:val="1"/>
          <w:wAfter w:w="14" w:type="dxa"/>
          <w:jc w:val="center"/>
        </w:trPr>
        <w:tc>
          <w:tcPr>
            <w:tcW w:w="2625" w:type="dxa"/>
          </w:tcPr>
          <w:p w14:paraId="0D5670BE" w14:textId="77777777" w:rsidR="007C4666" w:rsidRPr="007222E2" w:rsidRDefault="007C4666" w:rsidP="00337E5B">
            <w:pPr>
              <w:pStyle w:val="Titre2"/>
              <w:widowControl/>
              <w:numPr>
                <w:ilvl w:val="0"/>
                <w:numId w:val="33"/>
              </w:numPr>
              <w:autoSpaceDE/>
              <w:autoSpaceDN/>
              <w:adjustRightInd/>
              <w:spacing w:after="0"/>
              <w:ind w:left="360"/>
              <w:jc w:val="left"/>
              <w:rPr>
                <w:rFonts w:ascii="Times New Roman" w:hAnsi="Times New Roman"/>
              </w:rPr>
            </w:pPr>
            <w:bookmarkStart w:id="74" w:name="_Toc299534146"/>
            <w:bookmarkStart w:id="75" w:name="_Toc348011857"/>
            <w:bookmarkStart w:id="76" w:name="_Toc57069888"/>
            <w:bookmarkStart w:id="77" w:name="_Toc60778504"/>
            <w:bookmarkStart w:id="78" w:name="_Toc80108183"/>
            <w:bookmarkStart w:id="79" w:name="_Toc115876113"/>
            <w:r w:rsidRPr="007222E2">
              <w:rPr>
                <w:rFonts w:ascii="Times New Roman" w:hAnsi="Times New Roman"/>
              </w:rPr>
              <w:t>Suspension</w:t>
            </w:r>
            <w:bookmarkEnd w:id="74"/>
            <w:bookmarkEnd w:id="75"/>
            <w:bookmarkEnd w:id="76"/>
            <w:bookmarkEnd w:id="77"/>
            <w:bookmarkEnd w:id="78"/>
            <w:bookmarkEnd w:id="79"/>
          </w:p>
        </w:tc>
        <w:tc>
          <w:tcPr>
            <w:tcW w:w="6917" w:type="dxa"/>
            <w:gridSpan w:val="2"/>
          </w:tcPr>
          <w:p w14:paraId="482FEB1C" w14:textId="77777777" w:rsidR="007C4666" w:rsidRPr="007222E2" w:rsidRDefault="007C4666" w:rsidP="000D6B40">
            <w:pPr>
              <w:pStyle w:val="Corpsdetexte"/>
              <w:spacing w:after="0"/>
              <w:ind w:left="420" w:hanging="393"/>
              <w:jc w:val="both"/>
            </w:pPr>
            <w:r w:rsidRPr="007222E2">
              <w:t>4.1</w:t>
            </w:r>
            <w:r w:rsidRPr="007222E2">
              <w:tab/>
              <w:t>L'Entité MCA peut, au moyen d’un avis de suspension écrit au Consultant, suspendre une partie ou la totalité des paiements au Consultant en vertu des présentes si ce dernier n’exécute pas l’une de ses obligations en vertu du présent Contrat, y compris la prestation des Services, à condition que ledit avis de suspension i) précise la nature du manquement et ii) demande au Consultant de remédier à ce manquement dans un délai n’excédant pas trente (30) jours calendaires après la réception par le Consultant dudit avis de suspension ou si la MCC a suspendu les décaissements au titre du Compact.</w:t>
            </w:r>
          </w:p>
        </w:tc>
      </w:tr>
      <w:tr w:rsidR="007C4666" w:rsidRPr="007222E2" w14:paraId="2DA2E027" w14:textId="77777777" w:rsidTr="00A165DA">
        <w:trPr>
          <w:gridAfter w:val="1"/>
          <w:wAfter w:w="14" w:type="dxa"/>
          <w:jc w:val="center"/>
        </w:trPr>
        <w:tc>
          <w:tcPr>
            <w:tcW w:w="2625" w:type="dxa"/>
          </w:tcPr>
          <w:p w14:paraId="5C55D60D" w14:textId="77777777" w:rsidR="007C4666" w:rsidRPr="007222E2" w:rsidRDefault="007C4666" w:rsidP="00337E5B">
            <w:pPr>
              <w:pStyle w:val="Titre2"/>
              <w:widowControl/>
              <w:numPr>
                <w:ilvl w:val="0"/>
                <w:numId w:val="33"/>
              </w:numPr>
              <w:autoSpaceDE/>
              <w:autoSpaceDN/>
              <w:adjustRightInd/>
              <w:spacing w:after="0"/>
              <w:ind w:left="360"/>
              <w:jc w:val="left"/>
              <w:rPr>
                <w:rFonts w:ascii="Times New Roman" w:hAnsi="Times New Roman"/>
              </w:rPr>
            </w:pPr>
            <w:bookmarkStart w:id="80" w:name="_Toc299534147"/>
            <w:bookmarkStart w:id="81" w:name="_Toc348011858"/>
            <w:bookmarkStart w:id="82" w:name="_Toc57069889"/>
            <w:bookmarkStart w:id="83" w:name="_Toc60778505"/>
            <w:bookmarkStart w:id="84" w:name="_Toc80108184"/>
            <w:bookmarkStart w:id="85" w:name="_Toc115876114"/>
            <w:r w:rsidRPr="007222E2">
              <w:rPr>
                <w:rFonts w:ascii="Times New Roman" w:hAnsi="Times New Roman"/>
              </w:rPr>
              <w:t>Résiliation</w:t>
            </w:r>
            <w:bookmarkEnd w:id="80"/>
            <w:bookmarkEnd w:id="81"/>
            <w:bookmarkEnd w:id="82"/>
            <w:bookmarkEnd w:id="83"/>
            <w:bookmarkEnd w:id="84"/>
            <w:bookmarkEnd w:id="85"/>
          </w:p>
        </w:tc>
        <w:tc>
          <w:tcPr>
            <w:tcW w:w="6917" w:type="dxa"/>
            <w:gridSpan w:val="2"/>
          </w:tcPr>
          <w:p w14:paraId="6401A1A3" w14:textId="77777777" w:rsidR="007C4666" w:rsidRPr="007222E2" w:rsidRDefault="007C4666" w:rsidP="000D6B40">
            <w:pPr>
              <w:pStyle w:val="Corpsdetexte"/>
              <w:spacing w:after="0"/>
              <w:ind w:left="420" w:hanging="393"/>
              <w:jc w:val="both"/>
            </w:pPr>
            <w:r w:rsidRPr="007222E2">
              <w:t>5.1</w:t>
            </w:r>
            <w:r w:rsidRPr="007222E2">
              <w:tab/>
              <w:t xml:space="preserve">Le présent Contrat peut être résilié par l’une ou l’autre des Parties selon les dispositions prévues ci-dessous : </w:t>
            </w:r>
          </w:p>
        </w:tc>
      </w:tr>
      <w:tr w:rsidR="007C4666" w:rsidRPr="007222E2" w14:paraId="79FA27E0" w14:textId="77777777" w:rsidTr="00A165DA">
        <w:trPr>
          <w:gridAfter w:val="1"/>
          <w:wAfter w:w="14" w:type="dxa"/>
          <w:jc w:val="center"/>
        </w:trPr>
        <w:tc>
          <w:tcPr>
            <w:tcW w:w="2625" w:type="dxa"/>
          </w:tcPr>
          <w:p w14:paraId="5C7E0E42" w14:textId="77777777" w:rsidR="007C4666" w:rsidRPr="007222E2" w:rsidRDefault="007C4666" w:rsidP="00337E5B">
            <w:pPr>
              <w:pStyle w:val="Section8Heading3"/>
              <w:ind w:left="888" w:hanging="540"/>
            </w:pPr>
            <w:r w:rsidRPr="007222E2">
              <w:t>Par l'entité MCA</w:t>
            </w:r>
          </w:p>
        </w:tc>
        <w:tc>
          <w:tcPr>
            <w:tcW w:w="6917" w:type="dxa"/>
            <w:gridSpan w:val="2"/>
          </w:tcPr>
          <w:p w14:paraId="6AF5EEDD" w14:textId="77777777" w:rsidR="007C4666" w:rsidRPr="007222E2" w:rsidRDefault="007C4666" w:rsidP="000D6B40">
            <w:pPr>
              <w:pStyle w:val="Corpsdetexte"/>
              <w:spacing w:after="0"/>
              <w:ind w:left="420" w:hanging="393"/>
              <w:jc w:val="both"/>
            </w:pPr>
            <w:r w:rsidRPr="007222E2">
              <w:t xml:space="preserve">5.2 </w:t>
            </w:r>
            <w:r w:rsidRPr="007222E2">
              <w:tab/>
              <w:t xml:space="preserve">L'Entité MCA peut résilier le présent Contrat moyennant un préavis écrit d'au moins quatorze (14) jours calendaires adressé au Consultant en cas de survenance de l’un des événements spécifiés aux alinéas (a) à (e) de la présente clause : </w:t>
            </w:r>
          </w:p>
          <w:p w14:paraId="77D97BE8" w14:textId="77777777" w:rsidR="007C4666" w:rsidRPr="007222E2" w:rsidRDefault="007C4666" w:rsidP="00337E5B">
            <w:pPr>
              <w:keepNext/>
              <w:keepLines/>
              <w:ind w:left="1107" w:hanging="360"/>
              <w:jc w:val="both"/>
            </w:pPr>
            <w:r w:rsidRPr="007222E2">
              <w:lastRenderedPageBreak/>
              <w:t>a)</w:t>
            </w:r>
            <w:r w:rsidRPr="007222E2">
              <w:tab/>
              <w:t>si le Consultant ne remédie pas à un manquement dans l’exécution de ses obligations en vertu des présentes après avoir été avisé par écrit par l'Entité MCA en précisant la nature du manquement et en demandant d'y remédier dans un délai d'au moins dix (10) jours calendaires après la réception de la notification de l'Entité MCA ;</w:t>
            </w:r>
          </w:p>
          <w:p w14:paraId="6D737B93" w14:textId="77777777" w:rsidR="007C4666" w:rsidRPr="007222E2" w:rsidRDefault="007C4666" w:rsidP="00337E5B">
            <w:pPr>
              <w:keepNext/>
              <w:keepLines/>
              <w:ind w:left="1107" w:hanging="360"/>
              <w:jc w:val="both"/>
            </w:pPr>
            <w:r w:rsidRPr="007222E2">
              <w:t>b)</w:t>
            </w:r>
            <w:r w:rsidRPr="007222E2">
              <w:tab/>
              <w:t>si le Consultant devient insolvable ou fait faillite ;</w:t>
            </w:r>
          </w:p>
          <w:p w14:paraId="02589FD5" w14:textId="77777777" w:rsidR="007C4666" w:rsidRPr="007222E2" w:rsidRDefault="007C4666" w:rsidP="00337E5B">
            <w:pPr>
              <w:ind w:left="1107" w:hanging="360"/>
              <w:jc w:val="both"/>
            </w:pPr>
            <w:r w:rsidRPr="007222E2">
              <w:t xml:space="preserve">c) </w:t>
            </w:r>
            <w:r w:rsidRPr="007222E2">
              <w:tab/>
              <w:t>si le Consultant, de l'avis de l'Entité MCA, a commis des manquements aux principes d'intégrité tels que définis dans la Pièce jointe n°1 ou si, de l'avis de l'Entité MCA, la poursuite du Contrat est préjudiciable aux intérêts ou à la réputation de l'Entité MCA ou du projet ;</w:t>
            </w:r>
          </w:p>
          <w:p w14:paraId="1CF8515F" w14:textId="77777777" w:rsidR="007C4666" w:rsidRPr="007222E2" w:rsidRDefault="007C4666" w:rsidP="00337E5B">
            <w:pPr>
              <w:ind w:left="1107" w:hanging="360"/>
              <w:jc w:val="both"/>
            </w:pPr>
            <w:r w:rsidRPr="007222E2">
              <w:t>d)</w:t>
            </w:r>
            <w:r w:rsidRPr="007222E2">
              <w:tab/>
              <w:t>si l'Entité MCA, à sa seule discrétion et pour quelque raison que ce soit, décide de résilier le présent Contrat ;</w:t>
            </w:r>
          </w:p>
          <w:p w14:paraId="7D567CAE" w14:textId="77777777" w:rsidR="007C4666" w:rsidRPr="007222E2" w:rsidRDefault="007C4666" w:rsidP="00337E5B">
            <w:pPr>
              <w:ind w:left="1107" w:hanging="360"/>
              <w:jc w:val="both"/>
            </w:pPr>
            <w:r w:rsidRPr="007222E2">
              <w:t>e)</w:t>
            </w:r>
            <w:r w:rsidRPr="007222E2">
              <w:tab/>
              <w:t xml:space="preserve">si le Compact a été résilié ou si la MCC a suspendu les décaissements au titre du Compact. Si le présent Contrat est suspendu en vertu de la présente </w:t>
            </w:r>
            <w:proofErr w:type="spellStart"/>
            <w:r w:rsidRPr="007222E2">
              <w:t>sous-clause</w:t>
            </w:r>
            <w:proofErr w:type="spellEnd"/>
            <w:r w:rsidRPr="007222E2">
              <w:t xml:space="preserve"> 5.2 (e) des CGC, le Consultant est tenu de réduire au minimum les dépenses, dommages et pertes subis par l'Entité MCA pendant la période de suspension.</w:t>
            </w:r>
          </w:p>
        </w:tc>
      </w:tr>
      <w:tr w:rsidR="007C4666" w:rsidRPr="007222E2" w14:paraId="3D582457" w14:textId="77777777" w:rsidTr="00A165DA">
        <w:trPr>
          <w:gridAfter w:val="1"/>
          <w:wAfter w:w="14" w:type="dxa"/>
          <w:trHeight w:val="2862"/>
          <w:jc w:val="center"/>
        </w:trPr>
        <w:tc>
          <w:tcPr>
            <w:tcW w:w="2625" w:type="dxa"/>
          </w:tcPr>
          <w:p w14:paraId="0CD8C892" w14:textId="77777777" w:rsidR="007C4666" w:rsidRPr="007222E2" w:rsidRDefault="007C4666" w:rsidP="00337E5B">
            <w:pPr>
              <w:pStyle w:val="Section8Heading3"/>
              <w:ind w:left="888" w:hanging="540"/>
            </w:pPr>
            <w:r w:rsidRPr="007222E2">
              <w:t>Par le Consultant</w:t>
            </w:r>
          </w:p>
        </w:tc>
        <w:tc>
          <w:tcPr>
            <w:tcW w:w="6917" w:type="dxa"/>
            <w:gridSpan w:val="2"/>
          </w:tcPr>
          <w:p w14:paraId="739336D1" w14:textId="77777777" w:rsidR="007C4666" w:rsidRPr="007222E2" w:rsidRDefault="007C4666" w:rsidP="000D6B40">
            <w:pPr>
              <w:pStyle w:val="Corpsdetexte"/>
              <w:spacing w:after="0"/>
              <w:ind w:left="420" w:hanging="393"/>
              <w:jc w:val="both"/>
            </w:pPr>
            <w:r w:rsidRPr="007222E2">
              <w:t>5.3</w:t>
            </w:r>
            <w:r w:rsidRPr="007222E2">
              <w:tab/>
            </w:r>
            <w:bookmarkStart w:id="86" w:name="_Toc421026277"/>
            <w:r w:rsidRPr="007222E2">
              <w:t xml:space="preserve">Le Consultant peut résilier le présent Contrat, moyennant un préavis écrit adressé à l'Entité MCA conformément au délai spécifié ci-dessous, ledit préavis devant être donné après la survenance de l’un des événements spécifiés aux paragraphes (a) à (e) de la présente </w:t>
            </w:r>
            <w:proofErr w:type="spellStart"/>
            <w:r w:rsidRPr="007222E2">
              <w:t>sous-claus</w:t>
            </w:r>
            <w:bookmarkEnd w:id="86"/>
            <w:r w:rsidRPr="007222E2">
              <w:t>e</w:t>
            </w:r>
            <w:proofErr w:type="spellEnd"/>
            <w:r w:rsidRPr="007222E2">
              <w:t xml:space="preserve"> 5.3 des CGC :</w:t>
            </w:r>
          </w:p>
          <w:p w14:paraId="71AAEF73" w14:textId="77777777" w:rsidR="007C4666" w:rsidRPr="007222E2" w:rsidRDefault="007C4666" w:rsidP="00337E5B">
            <w:pPr>
              <w:pStyle w:val="SimpleLista"/>
              <w:numPr>
                <w:ilvl w:val="0"/>
                <w:numId w:val="39"/>
              </w:numPr>
              <w:tabs>
                <w:tab w:val="num" w:pos="1506"/>
              </w:tabs>
              <w:spacing w:before="0" w:after="0"/>
              <w:ind w:left="1140"/>
              <w:jc w:val="both"/>
              <w:outlineLvl w:val="1"/>
              <w:rPr>
                <w:szCs w:val="24"/>
              </w:rPr>
            </w:pPr>
            <w:bookmarkStart w:id="87" w:name="_Toc421026278"/>
            <w:bookmarkStart w:id="88" w:name="_Toc428437672"/>
            <w:bookmarkStart w:id="89" w:name="_Toc428443505"/>
            <w:bookmarkStart w:id="90" w:name="_Toc434935998"/>
            <w:bookmarkStart w:id="91" w:name="_Toc442272355"/>
            <w:bookmarkStart w:id="92" w:name="_Toc442273112"/>
            <w:bookmarkStart w:id="93" w:name="_Toc444844661"/>
            <w:bookmarkStart w:id="94" w:name="_Toc444851845"/>
            <w:bookmarkStart w:id="95" w:name="_Toc447549618"/>
            <w:bookmarkStart w:id="96" w:name="_Toc57069890"/>
            <w:bookmarkStart w:id="97" w:name="_Toc60778506"/>
            <w:bookmarkStart w:id="98" w:name="_Toc80108185"/>
            <w:bookmarkStart w:id="99" w:name="_Toc115876115"/>
            <w:r w:rsidRPr="007222E2">
              <w:rPr>
                <w:szCs w:val="24"/>
              </w:rPr>
              <w:t>si le Client ne paie pas les sommes dues au Consultant en vertu du présent Contrat et non sujettes à contestation conformément à la clause 17 des CGC dans les quarante-cinq (45) jours suivant la réception d'un avis écrit du Consultant indiquant que le paiement est en retard. La résiliation en vertu de la présente disposition prend effet à l'expiration d'un délai de trente (30) jours après la remise de l'avis de résiliation, à moins que l'Entité MCA n'effectue le paiement faisant l'objet dudit avis de résiliation au Consultant dans ce délai de trente (30) jours ;</w:t>
            </w:r>
            <w:bookmarkEnd w:id="87"/>
            <w:bookmarkEnd w:id="88"/>
            <w:bookmarkEnd w:id="89"/>
            <w:bookmarkEnd w:id="90"/>
            <w:bookmarkEnd w:id="91"/>
            <w:bookmarkEnd w:id="92"/>
            <w:bookmarkEnd w:id="93"/>
            <w:bookmarkEnd w:id="94"/>
            <w:bookmarkEnd w:id="95"/>
            <w:bookmarkEnd w:id="96"/>
            <w:bookmarkEnd w:id="97"/>
            <w:bookmarkEnd w:id="98"/>
            <w:bookmarkEnd w:id="99"/>
          </w:p>
          <w:p w14:paraId="45B114F9" w14:textId="77777777" w:rsidR="007C4666" w:rsidRPr="007222E2" w:rsidRDefault="007C4666" w:rsidP="00337E5B">
            <w:pPr>
              <w:pStyle w:val="SimpleLista"/>
              <w:numPr>
                <w:ilvl w:val="0"/>
                <w:numId w:val="39"/>
              </w:numPr>
              <w:tabs>
                <w:tab w:val="num" w:pos="1506"/>
              </w:tabs>
              <w:spacing w:before="0" w:after="0"/>
              <w:ind w:left="1140"/>
              <w:jc w:val="both"/>
              <w:outlineLvl w:val="1"/>
              <w:rPr>
                <w:szCs w:val="24"/>
              </w:rPr>
            </w:pPr>
            <w:bookmarkStart w:id="100" w:name="_Toc421026279"/>
            <w:bookmarkStart w:id="101" w:name="_Toc428437673"/>
            <w:bookmarkStart w:id="102" w:name="_Toc428443506"/>
            <w:bookmarkStart w:id="103" w:name="_Toc434935999"/>
            <w:bookmarkStart w:id="104" w:name="_Toc442272356"/>
            <w:bookmarkStart w:id="105" w:name="_Toc442273113"/>
            <w:bookmarkStart w:id="106" w:name="_Toc444844662"/>
            <w:bookmarkStart w:id="107" w:name="_Toc444851846"/>
            <w:bookmarkStart w:id="108" w:name="_Toc447549619"/>
            <w:bookmarkStart w:id="109" w:name="_Toc57069891"/>
            <w:bookmarkStart w:id="110" w:name="_Toc60778507"/>
            <w:bookmarkStart w:id="111" w:name="_Toc80108186"/>
            <w:bookmarkStart w:id="112" w:name="_Toc115876116"/>
            <w:r w:rsidRPr="007222E2">
              <w:rPr>
                <w:szCs w:val="24"/>
              </w:rPr>
              <w:t>si, à la suite d'un cas de Force majeure, le Consultant est dans l'incapacité d'exécuter une partie importante des Services pendant une période d'au moins soixante (60) jours. La résiliation en vertu de cette disposition devient effective trente (30) jours après l’envoi de l’avis de résiliation ;</w:t>
            </w:r>
            <w:bookmarkEnd w:id="100"/>
            <w:bookmarkEnd w:id="101"/>
            <w:bookmarkEnd w:id="102"/>
            <w:bookmarkEnd w:id="103"/>
            <w:bookmarkEnd w:id="104"/>
            <w:bookmarkEnd w:id="105"/>
            <w:bookmarkEnd w:id="106"/>
            <w:bookmarkEnd w:id="107"/>
            <w:bookmarkEnd w:id="108"/>
            <w:bookmarkEnd w:id="109"/>
            <w:bookmarkEnd w:id="110"/>
            <w:bookmarkEnd w:id="111"/>
            <w:bookmarkEnd w:id="112"/>
          </w:p>
          <w:p w14:paraId="357E7A96" w14:textId="77777777" w:rsidR="007C4666" w:rsidRPr="007222E2" w:rsidRDefault="007C4666" w:rsidP="00337E5B">
            <w:pPr>
              <w:pStyle w:val="SimpleLista"/>
              <w:numPr>
                <w:ilvl w:val="0"/>
                <w:numId w:val="39"/>
              </w:numPr>
              <w:tabs>
                <w:tab w:val="num" w:pos="1506"/>
              </w:tabs>
              <w:spacing w:before="0" w:after="0"/>
              <w:ind w:left="1140"/>
              <w:jc w:val="both"/>
              <w:outlineLvl w:val="1"/>
              <w:rPr>
                <w:szCs w:val="24"/>
              </w:rPr>
            </w:pPr>
            <w:bookmarkStart w:id="113" w:name="_Toc421026280"/>
            <w:bookmarkStart w:id="114" w:name="_Toc428437674"/>
            <w:bookmarkStart w:id="115" w:name="_Toc428443507"/>
            <w:bookmarkStart w:id="116" w:name="_Toc434936000"/>
            <w:bookmarkStart w:id="117" w:name="_Toc442272357"/>
            <w:bookmarkStart w:id="118" w:name="_Toc442273114"/>
            <w:bookmarkStart w:id="119" w:name="_Toc444844663"/>
            <w:bookmarkStart w:id="120" w:name="_Toc444851847"/>
            <w:bookmarkStart w:id="121" w:name="_Toc447549620"/>
            <w:bookmarkStart w:id="122" w:name="_Toc57069892"/>
            <w:bookmarkStart w:id="123" w:name="_Toc60778508"/>
            <w:bookmarkStart w:id="124" w:name="_Toc80108187"/>
            <w:bookmarkStart w:id="125" w:name="_Toc115876117"/>
            <w:r w:rsidRPr="007222E2">
              <w:rPr>
                <w:szCs w:val="24"/>
              </w:rPr>
              <w:t xml:space="preserve">si l'Entité MCA ne se conforme pas à toute décision finale prise à la suite d'un arbitrage conformément à la clause 17 </w:t>
            </w:r>
            <w:r w:rsidRPr="007222E2">
              <w:rPr>
                <w:szCs w:val="24"/>
              </w:rPr>
              <w:lastRenderedPageBreak/>
              <w:t>des CGC. La résiliation en vertu de cette disposition devient effective trente (30) jours après l’envoi de l’avis de résiliation ;</w:t>
            </w:r>
            <w:bookmarkEnd w:id="113"/>
            <w:bookmarkEnd w:id="114"/>
            <w:bookmarkEnd w:id="115"/>
            <w:bookmarkEnd w:id="116"/>
            <w:bookmarkEnd w:id="117"/>
            <w:bookmarkEnd w:id="118"/>
            <w:bookmarkEnd w:id="119"/>
            <w:bookmarkEnd w:id="120"/>
            <w:bookmarkEnd w:id="121"/>
            <w:bookmarkEnd w:id="122"/>
            <w:bookmarkEnd w:id="123"/>
            <w:bookmarkEnd w:id="124"/>
            <w:bookmarkEnd w:id="125"/>
          </w:p>
          <w:p w14:paraId="50319612" w14:textId="77777777" w:rsidR="007C4666" w:rsidRPr="007222E2" w:rsidRDefault="007C4666" w:rsidP="00337E5B">
            <w:pPr>
              <w:pStyle w:val="SimpleLista"/>
              <w:numPr>
                <w:ilvl w:val="0"/>
                <w:numId w:val="39"/>
              </w:numPr>
              <w:tabs>
                <w:tab w:val="num" w:pos="1506"/>
              </w:tabs>
              <w:spacing w:before="0" w:after="0"/>
              <w:ind w:left="1140"/>
              <w:jc w:val="both"/>
              <w:outlineLvl w:val="1"/>
              <w:rPr>
                <w:szCs w:val="24"/>
              </w:rPr>
            </w:pPr>
            <w:bookmarkStart w:id="126" w:name="_Toc57069893"/>
            <w:bookmarkStart w:id="127" w:name="_Toc60778509"/>
            <w:bookmarkStart w:id="128" w:name="_Toc80108188"/>
            <w:bookmarkStart w:id="129" w:name="_Toc115876118"/>
            <w:r w:rsidRPr="007222E2">
              <w:rPr>
                <w:szCs w:val="24"/>
              </w:rPr>
              <w:t>si le Consultant ne reçoit pas le remboursement des Taxes qui sont exonérées en vertu du Contrat dans les cent vingt (120) jours après que le Consultant a notifié à l'Entité MCA que ce remboursement est dû au Consultant. La résiliation en vertu de cette disposition prend effet à l'expiration d'un délai de trente (30) jours après la remise de l'avis de résiliation, à moins que le remboursement faisant l'objet dudit avis de résiliation ne soit effectué au Consultant dans ce délai de trente (</w:t>
            </w:r>
            <w:bookmarkStart w:id="130" w:name="_Toc421026281"/>
            <w:bookmarkStart w:id="131" w:name="_Toc428437675"/>
            <w:bookmarkStart w:id="132" w:name="_Toc428443508"/>
            <w:bookmarkStart w:id="133" w:name="_Toc434936001"/>
            <w:bookmarkStart w:id="134" w:name="_Toc442272358"/>
            <w:bookmarkStart w:id="135" w:name="_Toc442273115"/>
            <w:bookmarkStart w:id="136" w:name="_Toc444844664"/>
            <w:bookmarkStart w:id="137" w:name="_Toc444851848"/>
            <w:bookmarkStart w:id="138" w:name="_Toc447549621"/>
            <w:r w:rsidRPr="007222E2">
              <w:rPr>
                <w:szCs w:val="24"/>
              </w:rPr>
              <w:t>30) jours ;</w:t>
            </w:r>
            <w:bookmarkEnd w:id="126"/>
            <w:bookmarkEnd w:id="127"/>
            <w:bookmarkEnd w:id="128"/>
            <w:bookmarkEnd w:id="129"/>
            <w:bookmarkEnd w:id="130"/>
            <w:bookmarkEnd w:id="131"/>
            <w:bookmarkEnd w:id="132"/>
            <w:bookmarkEnd w:id="133"/>
            <w:bookmarkEnd w:id="134"/>
            <w:bookmarkEnd w:id="135"/>
            <w:bookmarkEnd w:id="136"/>
            <w:bookmarkEnd w:id="137"/>
            <w:bookmarkEnd w:id="138"/>
          </w:p>
          <w:p w14:paraId="1957189E" w14:textId="77777777" w:rsidR="007C4666" w:rsidRPr="007222E2" w:rsidRDefault="007C4666" w:rsidP="00337E5B">
            <w:pPr>
              <w:pStyle w:val="SimpleLista"/>
              <w:numPr>
                <w:ilvl w:val="0"/>
                <w:numId w:val="39"/>
              </w:numPr>
              <w:tabs>
                <w:tab w:val="num" w:pos="1506"/>
              </w:tabs>
              <w:spacing w:before="0" w:after="0"/>
              <w:ind w:left="1140"/>
              <w:jc w:val="both"/>
              <w:outlineLvl w:val="1"/>
              <w:rPr>
                <w:szCs w:val="24"/>
              </w:rPr>
            </w:pPr>
            <w:bookmarkStart w:id="139" w:name="_Toc421026282"/>
            <w:bookmarkStart w:id="140" w:name="_Toc428437676"/>
            <w:bookmarkStart w:id="141" w:name="_Toc428443509"/>
            <w:bookmarkStart w:id="142" w:name="_Toc434936002"/>
            <w:bookmarkStart w:id="143" w:name="_Toc442272359"/>
            <w:bookmarkStart w:id="144" w:name="_Toc442273116"/>
            <w:bookmarkStart w:id="145" w:name="_Toc444844665"/>
            <w:bookmarkStart w:id="146" w:name="_Toc444851849"/>
            <w:bookmarkStart w:id="147" w:name="_Toc447549622"/>
            <w:bookmarkStart w:id="148" w:name="_Toc57069894"/>
            <w:bookmarkStart w:id="149" w:name="_Toc60778510"/>
            <w:bookmarkStart w:id="150" w:name="_Toc80108189"/>
            <w:bookmarkStart w:id="151" w:name="_Toc115876119"/>
            <w:r w:rsidRPr="007222E2">
              <w:rPr>
                <w:szCs w:val="24"/>
              </w:rPr>
              <w:t>si le présent Contrat est suspendu pour une durée supérieure à trois (3) mois consécutifs, à condition que le Consultant se soit acquitté de son obligation de limiter le préjudice conformément à l'alinéa 5.2(e) des CGC pendant la période de suspension. La résiliation en vertu de cette disposition devient effective trente (30) jours après l’envoi de l’avis de résiliation.</w:t>
            </w:r>
            <w:bookmarkEnd w:id="139"/>
            <w:bookmarkEnd w:id="140"/>
            <w:bookmarkEnd w:id="141"/>
            <w:bookmarkEnd w:id="142"/>
            <w:bookmarkEnd w:id="143"/>
            <w:bookmarkEnd w:id="144"/>
            <w:bookmarkEnd w:id="145"/>
            <w:bookmarkEnd w:id="146"/>
            <w:bookmarkEnd w:id="147"/>
            <w:bookmarkEnd w:id="148"/>
            <w:bookmarkEnd w:id="149"/>
            <w:bookmarkEnd w:id="150"/>
            <w:bookmarkEnd w:id="151"/>
          </w:p>
        </w:tc>
      </w:tr>
      <w:tr w:rsidR="007C4666" w:rsidRPr="007222E2" w14:paraId="5590A726" w14:textId="77777777" w:rsidTr="00A165DA">
        <w:trPr>
          <w:gridAfter w:val="2"/>
          <w:wAfter w:w="20" w:type="dxa"/>
          <w:jc w:val="center"/>
        </w:trPr>
        <w:tc>
          <w:tcPr>
            <w:tcW w:w="2625" w:type="dxa"/>
          </w:tcPr>
          <w:p w14:paraId="7976E742" w14:textId="77777777" w:rsidR="007C4666" w:rsidRPr="007222E2" w:rsidRDefault="007C4666" w:rsidP="00337E5B">
            <w:pPr>
              <w:pStyle w:val="Titre2"/>
              <w:widowControl/>
              <w:numPr>
                <w:ilvl w:val="0"/>
                <w:numId w:val="33"/>
              </w:numPr>
              <w:autoSpaceDE/>
              <w:autoSpaceDN/>
              <w:adjustRightInd/>
              <w:spacing w:after="0"/>
              <w:ind w:left="360"/>
              <w:jc w:val="left"/>
              <w:rPr>
                <w:rFonts w:ascii="Times New Roman" w:hAnsi="Times New Roman"/>
              </w:rPr>
            </w:pPr>
            <w:bookmarkStart w:id="152" w:name="_Toc348011859"/>
            <w:bookmarkStart w:id="153" w:name="_Toc57069895"/>
            <w:bookmarkStart w:id="154" w:name="_Toc60778511"/>
            <w:bookmarkStart w:id="155" w:name="_Toc80108190"/>
            <w:bookmarkStart w:id="156" w:name="_Toc115876120"/>
            <w:r w:rsidRPr="007222E2">
              <w:rPr>
                <w:rFonts w:ascii="Times New Roman" w:hAnsi="Times New Roman"/>
              </w:rPr>
              <w:t>Obligations du Consultant</w:t>
            </w:r>
            <w:bookmarkEnd w:id="152"/>
            <w:bookmarkEnd w:id="153"/>
            <w:bookmarkEnd w:id="154"/>
            <w:bookmarkEnd w:id="155"/>
            <w:bookmarkEnd w:id="156"/>
          </w:p>
        </w:tc>
        <w:tc>
          <w:tcPr>
            <w:tcW w:w="6911" w:type="dxa"/>
          </w:tcPr>
          <w:p w14:paraId="6192BE05" w14:textId="77777777" w:rsidR="007C4666" w:rsidRPr="007222E2" w:rsidRDefault="007C4666" w:rsidP="00337E5B">
            <w:pPr>
              <w:ind w:right="-72"/>
              <w:jc w:val="both"/>
            </w:pPr>
          </w:p>
        </w:tc>
      </w:tr>
      <w:tr w:rsidR="007C4666" w:rsidRPr="007222E2" w14:paraId="4B775FC1" w14:textId="77777777" w:rsidTr="00A165DA">
        <w:trPr>
          <w:gridAfter w:val="2"/>
          <w:wAfter w:w="20" w:type="dxa"/>
          <w:jc w:val="center"/>
        </w:trPr>
        <w:tc>
          <w:tcPr>
            <w:tcW w:w="2625" w:type="dxa"/>
          </w:tcPr>
          <w:p w14:paraId="296934C6" w14:textId="77777777" w:rsidR="007C4666" w:rsidRPr="007222E2" w:rsidRDefault="007C4666" w:rsidP="00337E5B">
            <w:pPr>
              <w:pStyle w:val="Section8Heading3"/>
              <w:ind w:left="888" w:hanging="540"/>
            </w:pPr>
            <w:r w:rsidRPr="007222E2">
              <w:t>Norme de performance</w:t>
            </w:r>
          </w:p>
        </w:tc>
        <w:tc>
          <w:tcPr>
            <w:tcW w:w="6911" w:type="dxa"/>
          </w:tcPr>
          <w:p w14:paraId="441A4CD9" w14:textId="77777777" w:rsidR="007C4666" w:rsidRPr="007222E2" w:rsidRDefault="007C4666" w:rsidP="000D6B40">
            <w:pPr>
              <w:pStyle w:val="Corpsdetexte"/>
              <w:spacing w:after="0"/>
              <w:ind w:left="420" w:hanging="393"/>
              <w:jc w:val="both"/>
            </w:pPr>
            <w:r w:rsidRPr="007222E2">
              <w:t>6.1</w:t>
            </w:r>
            <w:r w:rsidRPr="007222E2">
              <w:tab/>
              <w:t>Le Consultant exécute les Services avec la diligence et l'efficacité requises et fait preuve d'un niveau de compétence et de conscience raisonnable dans l'exécution des Services, conformément aux bonnes pratiques professionnelles.</w:t>
            </w:r>
          </w:p>
          <w:p w14:paraId="4002EE29" w14:textId="77777777" w:rsidR="007C4666" w:rsidRPr="007222E2" w:rsidRDefault="007C4666" w:rsidP="000D6B40">
            <w:pPr>
              <w:pStyle w:val="Corpsdetexte"/>
              <w:spacing w:after="0"/>
              <w:ind w:left="420" w:hanging="393"/>
              <w:jc w:val="both"/>
            </w:pPr>
            <w:r w:rsidRPr="007222E2">
              <w:t>6.2</w:t>
            </w:r>
            <w:r w:rsidRPr="007222E2">
              <w:tab/>
              <w:t>Le Consultant agit à tout moment de manière à protéger les intérêts de l'Entité MCA et prend toutes les mesures raisonnables pour réduire au minimum toutes les dépenses, conformément aux bonnes pratiques professionnelles.</w:t>
            </w:r>
          </w:p>
        </w:tc>
      </w:tr>
      <w:tr w:rsidR="007C4666" w:rsidRPr="007222E2" w14:paraId="0E31AA80" w14:textId="77777777" w:rsidTr="00A165DA">
        <w:trPr>
          <w:gridAfter w:val="2"/>
          <w:wAfter w:w="20" w:type="dxa"/>
          <w:jc w:val="center"/>
        </w:trPr>
        <w:tc>
          <w:tcPr>
            <w:tcW w:w="2625" w:type="dxa"/>
          </w:tcPr>
          <w:p w14:paraId="3DA1462E" w14:textId="77777777" w:rsidR="007C4666" w:rsidRPr="007222E2" w:rsidRDefault="007C4666" w:rsidP="00337E5B">
            <w:pPr>
              <w:pStyle w:val="Section8Heading3"/>
              <w:ind w:left="888" w:hanging="540"/>
            </w:pPr>
            <w:r w:rsidRPr="007222E2">
              <w:t xml:space="preserve">Conformité </w:t>
            </w:r>
          </w:p>
        </w:tc>
        <w:tc>
          <w:tcPr>
            <w:tcW w:w="6911" w:type="dxa"/>
          </w:tcPr>
          <w:p w14:paraId="6F0E2F18" w14:textId="7BCE7583" w:rsidR="007C4666" w:rsidRPr="007222E2" w:rsidRDefault="007C4666" w:rsidP="000D6B40">
            <w:pPr>
              <w:pStyle w:val="Corpsdetexte"/>
              <w:spacing w:after="0"/>
              <w:ind w:left="420" w:hanging="393"/>
              <w:jc w:val="both"/>
            </w:pPr>
            <w:r w:rsidRPr="007222E2">
              <w:t xml:space="preserve">6.3 </w:t>
            </w:r>
            <w:r w:rsidRPr="007222E2">
              <w:tab/>
              <w:t xml:space="preserve">Le Consultant exécute les Services conformément au Contrat et à la loi applicable </w:t>
            </w:r>
            <w:r w:rsidR="00DA2F88" w:rsidRPr="007222E2">
              <w:t>d</w:t>
            </w:r>
            <w:r w:rsidR="00DD1DC5" w:rsidRPr="007222E2">
              <w:t xml:space="preserve">u </w:t>
            </w:r>
            <w:r w:rsidR="00DD1DC5" w:rsidRPr="007222E2">
              <w:rPr>
                <w:b/>
              </w:rPr>
              <w:t>Niger.</w:t>
            </w:r>
          </w:p>
        </w:tc>
      </w:tr>
      <w:tr w:rsidR="007C4666" w:rsidRPr="007222E2" w14:paraId="296E4F5C" w14:textId="77777777" w:rsidTr="00A165DA">
        <w:trPr>
          <w:gridAfter w:val="2"/>
          <w:wAfter w:w="20" w:type="dxa"/>
          <w:trHeight w:val="5760"/>
          <w:jc w:val="center"/>
        </w:trPr>
        <w:tc>
          <w:tcPr>
            <w:tcW w:w="2625" w:type="dxa"/>
          </w:tcPr>
          <w:p w14:paraId="2266B0DE" w14:textId="77777777" w:rsidR="007C4666" w:rsidRPr="007222E2" w:rsidRDefault="007C4666" w:rsidP="00337E5B">
            <w:pPr>
              <w:pStyle w:val="Section8Heading3"/>
              <w:ind w:left="888" w:hanging="540"/>
            </w:pPr>
            <w:bookmarkStart w:id="157" w:name="_Toc299534150"/>
            <w:bookmarkStart w:id="158" w:name="_Toc348011860"/>
            <w:r w:rsidRPr="007222E2">
              <w:lastRenderedPageBreak/>
              <w:t>Conflit d'intérêts</w:t>
            </w:r>
            <w:bookmarkEnd w:id="157"/>
            <w:bookmarkEnd w:id="158"/>
          </w:p>
        </w:tc>
        <w:tc>
          <w:tcPr>
            <w:tcW w:w="6911" w:type="dxa"/>
          </w:tcPr>
          <w:p w14:paraId="589BE93F" w14:textId="4F8315B6" w:rsidR="007C4666" w:rsidRPr="007222E2" w:rsidRDefault="007C4666" w:rsidP="000D6B40">
            <w:pPr>
              <w:pStyle w:val="Corpsdetexte"/>
              <w:spacing w:after="0"/>
              <w:ind w:left="420" w:hanging="393"/>
              <w:jc w:val="both"/>
            </w:pPr>
            <w:r w:rsidRPr="007222E2">
              <w:t>6,4.</w:t>
            </w:r>
            <w:r w:rsidRPr="007222E2">
              <w:tab/>
              <w:t>Le Consultant doit faire primer les intérêts de l’Entité MCA, sans aucune considération pour des travaux futurs, et éviter strictement tout conflit avec d’autres missions ou ses propres intérêts professionnels.</w:t>
            </w:r>
          </w:p>
          <w:p w14:paraId="7050035B" w14:textId="77777777" w:rsidR="007C4666" w:rsidRPr="007222E2" w:rsidRDefault="007C4666" w:rsidP="000D6B40">
            <w:pPr>
              <w:pStyle w:val="Corpsdetexte"/>
              <w:spacing w:after="0"/>
              <w:ind w:left="420" w:hanging="393"/>
              <w:jc w:val="both"/>
            </w:pPr>
            <w:r w:rsidRPr="007222E2">
              <w:t xml:space="preserve">6.5 </w:t>
            </w:r>
            <w:r w:rsidRPr="007222E2">
              <w:tab/>
              <w:t>Le Consultant convient que, pendant la durée du présent Contrat et après sa résiliation, le Consultant et toute entité affiliée au Consultant est exclu de la fourniture de biens, de travaux ou de services autres que des services de consultant découlant des services du Consultant ou directement liés à ceux-ci pour la préparation ou la mise en œuvre du projet.</w:t>
            </w:r>
          </w:p>
          <w:p w14:paraId="489DA25C" w14:textId="77777777" w:rsidR="007C4666" w:rsidRPr="007222E2" w:rsidRDefault="007C4666" w:rsidP="000D6B40">
            <w:pPr>
              <w:pStyle w:val="Corpsdetexte"/>
              <w:spacing w:after="0"/>
              <w:ind w:left="420" w:hanging="393"/>
              <w:jc w:val="both"/>
            </w:pPr>
            <w:r w:rsidRPr="007222E2">
              <w:t>6.6</w:t>
            </w:r>
            <w:r w:rsidRPr="007222E2">
              <w:tab/>
              <w:t>Le Consultant ne s’engage pas, directement ou indirectement, dans des activités commerciales ou professionnelles qui entreraient en conflit avec les activités qui leur sont confiées dans le cadre du présent Contrat</w:t>
            </w:r>
          </w:p>
          <w:p w14:paraId="626A7744" w14:textId="77777777" w:rsidR="007C4666" w:rsidRPr="007222E2" w:rsidRDefault="007C4666" w:rsidP="000D6B40">
            <w:pPr>
              <w:pStyle w:val="Corpsdetexte"/>
              <w:spacing w:after="0"/>
              <w:ind w:left="420" w:hanging="393"/>
              <w:jc w:val="both"/>
            </w:pPr>
            <w:r w:rsidRPr="007222E2">
              <w:t>6.7</w:t>
            </w:r>
            <w:r w:rsidRPr="007222E2">
              <w:tab/>
              <w:t>Le Consultant a l’obligation de divulguer toute situation de conflit réel ou potentiel qui a un impact sur sa capacité à servir au mieux les intérêts de l’Entité MCA, ou qui peut raisonnablement être perçue comme ayant cet effet. Le fait de ne pas divulguer lesdites situations peut entraîner la disqualification du Consultant ou la résiliation de son Contrat.</w:t>
            </w:r>
          </w:p>
        </w:tc>
      </w:tr>
      <w:tr w:rsidR="007C4666" w:rsidRPr="007222E2" w14:paraId="514739E0" w14:textId="77777777" w:rsidTr="00A165DA">
        <w:trPr>
          <w:gridAfter w:val="2"/>
          <w:wAfter w:w="20" w:type="dxa"/>
          <w:jc w:val="center"/>
        </w:trPr>
        <w:tc>
          <w:tcPr>
            <w:tcW w:w="2625" w:type="dxa"/>
          </w:tcPr>
          <w:p w14:paraId="07E7463B" w14:textId="77777777" w:rsidR="007C4666" w:rsidRPr="007222E2" w:rsidRDefault="007C4666" w:rsidP="00337E5B">
            <w:pPr>
              <w:pStyle w:val="Titre2"/>
              <w:widowControl/>
              <w:numPr>
                <w:ilvl w:val="0"/>
                <w:numId w:val="33"/>
              </w:numPr>
              <w:autoSpaceDE/>
              <w:autoSpaceDN/>
              <w:adjustRightInd/>
              <w:spacing w:after="0"/>
              <w:ind w:left="360"/>
              <w:jc w:val="left"/>
              <w:rPr>
                <w:rFonts w:ascii="Times New Roman" w:hAnsi="Times New Roman"/>
              </w:rPr>
            </w:pPr>
            <w:bookmarkStart w:id="159" w:name="_Toc299534151"/>
            <w:bookmarkStart w:id="160" w:name="_Toc348011861"/>
            <w:bookmarkStart w:id="161" w:name="_Toc57069896"/>
            <w:bookmarkStart w:id="162" w:name="_Toc60778512"/>
            <w:bookmarkStart w:id="163" w:name="_Toc80108191"/>
            <w:bookmarkStart w:id="164" w:name="_Toc115876121"/>
            <w:r w:rsidRPr="007222E2">
              <w:rPr>
                <w:rFonts w:ascii="Times New Roman" w:hAnsi="Times New Roman"/>
              </w:rPr>
              <w:t>Confidentialité</w:t>
            </w:r>
            <w:bookmarkEnd w:id="159"/>
            <w:bookmarkEnd w:id="160"/>
            <w:bookmarkEnd w:id="161"/>
            <w:bookmarkEnd w:id="162"/>
            <w:bookmarkEnd w:id="163"/>
            <w:bookmarkEnd w:id="164"/>
          </w:p>
        </w:tc>
        <w:tc>
          <w:tcPr>
            <w:tcW w:w="6911" w:type="dxa"/>
          </w:tcPr>
          <w:p w14:paraId="4E7DF5B0" w14:textId="77777777" w:rsidR="007C4666" w:rsidRPr="007222E2" w:rsidRDefault="007C4666" w:rsidP="000D6B40">
            <w:pPr>
              <w:pStyle w:val="Corpsdetexte"/>
              <w:spacing w:after="0"/>
              <w:ind w:left="420" w:hanging="393"/>
              <w:jc w:val="both"/>
            </w:pPr>
            <w:r w:rsidRPr="007222E2">
              <w:t xml:space="preserve">7.1 </w:t>
            </w:r>
            <w:r w:rsidRPr="007222E2">
              <w:tab/>
              <w:t>Sauf accord écrit préalable de l’Entité MCA, le Consultant ne doit communiquer à aucun moment à toute personne ou entité les informations confidentielles acquises dans le cadre des Services, ni rendre publiques les recommandations formulées dans le cadre ou à la suite des Services</w:t>
            </w:r>
          </w:p>
        </w:tc>
      </w:tr>
      <w:tr w:rsidR="007C4666" w:rsidRPr="007222E2" w14:paraId="00EE605D" w14:textId="77777777" w:rsidTr="00A165DA">
        <w:trPr>
          <w:gridAfter w:val="2"/>
          <w:wAfter w:w="20" w:type="dxa"/>
          <w:jc w:val="center"/>
        </w:trPr>
        <w:tc>
          <w:tcPr>
            <w:tcW w:w="2625" w:type="dxa"/>
          </w:tcPr>
          <w:p w14:paraId="34843785" w14:textId="77777777" w:rsidR="007C4666" w:rsidRPr="007222E2" w:rsidRDefault="007C4666" w:rsidP="00337E5B">
            <w:pPr>
              <w:pStyle w:val="Titre2"/>
              <w:widowControl/>
              <w:numPr>
                <w:ilvl w:val="0"/>
                <w:numId w:val="33"/>
              </w:numPr>
              <w:autoSpaceDE/>
              <w:autoSpaceDN/>
              <w:adjustRightInd/>
              <w:spacing w:after="0"/>
              <w:ind w:left="360"/>
              <w:jc w:val="left"/>
              <w:rPr>
                <w:rFonts w:ascii="Times New Roman" w:hAnsi="Times New Roman"/>
              </w:rPr>
            </w:pPr>
            <w:bookmarkStart w:id="165" w:name="_Toc299534153"/>
            <w:bookmarkStart w:id="166" w:name="_Toc348011862"/>
            <w:bookmarkStart w:id="167" w:name="_Toc57069897"/>
            <w:bookmarkStart w:id="168" w:name="_Toc60778513"/>
            <w:bookmarkStart w:id="169" w:name="_Toc80108192"/>
            <w:bookmarkStart w:id="170" w:name="_Toc115876122"/>
            <w:r w:rsidRPr="007222E2">
              <w:rPr>
                <w:rFonts w:ascii="Times New Roman" w:hAnsi="Times New Roman"/>
              </w:rPr>
              <w:t>Assurance à souscrire par le Consultant</w:t>
            </w:r>
            <w:bookmarkEnd w:id="165"/>
            <w:bookmarkEnd w:id="166"/>
            <w:bookmarkEnd w:id="167"/>
            <w:bookmarkEnd w:id="168"/>
            <w:bookmarkEnd w:id="169"/>
            <w:bookmarkEnd w:id="170"/>
          </w:p>
        </w:tc>
        <w:tc>
          <w:tcPr>
            <w:tcW w:w="6911" w:type="dxa"/>
          </w:tcPr>
          <w:p w14:paraId="4F52A76E" w14:textId="77777777" w:rsidR="007C4666" w:rsidRPr="007222E2" w:rsidRDefault="007C4666" w:rsidP="000D6B40">
            <w:pPr>
              <w:pStyle w:val="Corpsdetexte"/>
              <w:spacing w:after="0"/>
              <w:ind w:left="420" w:hanging="393"/>
              <w:jc w:val="both"/>
            </w:pPr>
            <w:r w:rsidRPr="007222E2">
              <w:t>8.1</w:t>
            </w:r>
            <w:r w:rsidRPr="007222E2">
              <w:tab/>
              <w:t>Le Consultant peut souscrire et maintenir à ses propres frais une assurance responsabilité professionnelle adéquate ainsi qu'une assurance adéquate contre la responsabilité civile et la perte ou l'endommagement d'équipements achetés en totalité ou en partie avec des fonds fournis par l'Entité MCA. Le Consultant s'assure que ladite assurance est en place avant de commencer la fourniture des services.</w:t>
            </w:r>
          </w:p>
          <w:p w14:paraId="30EE170E" w14:textId="77777777" w:rsidR="007C4666" w:rsidRPr="007222E2" w:rsidRDefault="007C4666" w:rsidP="000D6B40">
            <w:pPr>
              <w:pStyle w:val="Corpsdetexte"/>
              <w:spacing w:after="0"/>
              <w:ind w:left="420" w:hanging="393"/>
              <w:jc w:val="both"/>
            </w:pPr>
            <w:r w:rsidRPr="007222E2">
              <w:t xml:space="preserve">8.2 </w:t>
            </w:r>
            <w:r w:rsidRPr="007222E2">
              <w:tab/>
              <w:t>L'Entité MCA n'assume aucune responsabilité relativement à toute assurance vie, santé, accident, voyage ou autre qui pourrait être nécessaire ou souhaitable pour le Consultant, aux fins des Services, ou pour toute personne à charge d'une telle personne.</w:t>
            </w:r>
          </w:p>
          <w:p w14:paraId="38F743BC" w14:textId="77777777" w:rsidR="007C4666" w:rsidRPr="007222E2" w:rsidRDefault="007C4666" w:rsidP="00337E5B">
            <w:pPr>
              <w:keepNext/>
              <w:keepLines/>
              <w:ind w:left="747" w:hanging="695"/>
              <w:jc w:val="both"/>
            </w:pPr>
            <w:r w:rsidRPr="007222E2">
              <w:t>8.3 L'Entité MCA se réserve le droit d'exiger la preuve originale que le Consultant a souscrit les assurances nécessaires.</w:t>
            </w:r>
          </w:p>
        </w:tc>
      </w:tr>
      <w:tr w:rsidR="007C4666" w:rsidRPr="007222E2" w14:paraId="6703665A" w14:textId="77777777" w:rsidTr="00A165DA">
        <w:trPr>
          <w:gridAfter w:val="2"/>
          <w:wAfter w:w="20" w:type="dxa"/>
          <w:jc w:val="center"/>
        </w:trPr>
        <w:tc>
          <w:tcPr>
            <w:tcW w:w="2625" w:type="dxa"/>
          </w:tcPr>
          <w:p w14:paraId="53F373D3" w14:textId="77777777" w:rsidR="007C4666" w:rsidRPr="007222E2" w:rsidRDefault="007C4666" w:rsidP="00337E5B">
            <w:pPr>
              <w:pStyle w:val="Titre2"/>
              <w:widowControl/>
              <w:numPr>
                <w:ilvl w:val="0"/>
                <w:numId w:val="33"/>
              </w:numPr>
              <w:autoSpaceDE/>
              <w:autoSpaceDN/>
              <w:adjustRightInd/>
              <w:spacing w:after="0"/>
              <w:ind w:left="360"/>
              <w:jc w:val="left"/>
              <w:rPr>
                <w:rFonts w:ascii="Times New Roman" w:hAnsi="Times New Roman"/>
              </w:rPr>
            </w:pPr>
            <w:bookmarkStart w:id="171" w:name="_Toc299534154"/>
            <w:bookmarkStart w:id="172" w:name="_Toc348011863"/>
            <w:bookmarkStart w:id="173" w:name="_Toc57069898"/>
            <w:bookmarkStart w:id="174" w:name="_Toc60778514"/>
            <w:bookmarkStart w:id="175" w:name="_Toc80108193"/>
            <w:bookmarkStart w:id="176" w:name="_Toc115876123"/>
            <w:r w:rsidRPr="007222E2">
              <w:rPr>
                <w:rFonts w:ascii="Times New Roman" w:hAnsi="Times New Roman"/>
              </w:rPr>
              <w:t>Comptabilité, inspection et audit</w:t>
            </w:r>
            <w:bookmarkEnd w:id="171"/>
            <w:bookmarkEnd w:id="172"/>
            <w:bookmarkEnd w:id="173"/>
            <w:bookmarkEnd w:id="174"/>
            <w:bookmarkEnd w:id="175"/>
            <w:bookmarkEnd w:id="176"/>
          </w:p>
        </w:tc>
        <w:tc>
          <w:tcPr>
            <w:tcW w:w="6911" w:type="dxa"/>
          </w:tcPr>
          <w:p w14:paraId="3DAF4DA8" w14:textId="77777777" w:rsidR="007C4666" w:rsidRPr="007222E2" w:rsidRDefault="007C4666" w:rsidP="000D6B40">
            <w:pPr>
              <w:pStyle w:val="Corpsdetexte"/>
              <w:spacing w:after="0"/>
              <w:ind w:left="420" w:hanging="393"/>
              <w:jc w:val="both"/>
            </w:pPr>
            <w:r w:rsidRPr="007222E2">
              <w:t xml:space="preserve">9.1 </w:t>
            </w:r>
            <w:r w:rsidRPr="007222E2">
              <w:tab/>
              <w:t>Le Consultant tient, et fait tous les efforts raisonnables pour tenir des comptes et des registres précis et systématiques concernant les Services, et sous une forme et avec un niveau de détail permettant d’identifier clairement les changements de calendrier et les coûts pertinents.</w:t>
            </w:r>
          </w:p>
          <w:p w14:paraId="2624AC1C" w14:textId="77777777" w:rsidR="007222E2" w:rsidRDefault="007222E2" w:rsidP="000D6B40">
            <w:pPr>
              <w:pStyle w:val="Corpsdetexte"/>
              <w:spacing w:after="0"/>
              <w:ind w:left="420" w:hanging="393"/>
              <w:jc w:val="both"/>
            </w:pPr>
          </w:p>
          <w:p w14:paraId="4D7DDE6C" w14:textId="77777777" w:rsidR="007222E2" w:rsidRDefault="007222E2" w:rsidP="000D6B40">
            <w:pPr>
              <w:pStyle w:val="Corpsdetexte"/>
              <w:spacing w:after="0"/>
              <w:ind w:left="420" w:hanging="393"/>
              <w:jc w:val="both"/>
            </w:pPr>
          </w:p>
          <w:p w14:paraId="0942E978" w14:textId="67EB6B3C" w:rsidR="007C4666" w:rsidRPr="007222E2" w:rsidRDefault="007C4666" w:rsidP="000D6B40">
            <w:pPr>
              <w:pStyle w:val="Corpsdetexte"/>
              <w:spacing w:after="0"/>
              <w:ind w:left="420" w:hanging="393"/>
              <w:jc w:val="both"/>
            </w:pPr>
            <w:r w:rsidRPr="007222E2">
              <w:t>9.2</w:t>
            </w:r>
            <w:r w:rsidRPr="007222E2">
              <w:tab/>
              <w:t xml:space="preserve">Le Consultant doit permettre à la MCC et/ou à toutes autres personnes nommées par la MCC d’inspecter le Site et/ou les comptes et les registres dans le cadre de l’exécution de ce Contrat, et de faire vérifier ces comptes et registres par des auditeurs nommés par la MCC, à sa demande. </w:t>
            </w:r>
          </w:p>
        </w:tc>
      </w:tr>
      <w:tr w:rsidR="007C4666" w:rsidRPr="007222E2" w14:paraId="3A7E616D" w14:textId="77777777" w:rsidTr="00A165DA">
        <w:trPr>
          <w:gridAfter w:val="2"/>
          <w:wAfter w:w="20" w:type="dxa"/>
          <w:jc w:val="center"/>
        </w:trPr>
        <w:tc>
          <w:tcPr>
            <w:tcW w:w="2625" w:type="dxa"/>
          </w:tcPr>
          <w:p w14:paraId="087A68A9" w14:textId="77777777" w:rsidR="007C4666" w:rsidRPr="007222E2" w:rsidRDefault="007C4666" w:rsidP="00337E5B">
            <w:pPr>
              <w:pStyle w:val="Titre2"/>
              <w:widowControl/>
              <w:numPr>
                <w:ilvl w:val="0"/>
                <w:numId w:val="33"/>
              </w:numPr>
              <w:autoSpaceDE/>
              <w:autoSpaceDN/>
              <w:adjustRightInd/>
              <w:spacing w:after="0"/>
              <w:ind w:left="360"/>
              <w:jc w:val="left"/>
              <w:rPr>
                <w:rFonts w:ascii="Times New Roman" w:hAnsi="Times New Roman"/>
              </w:rPr>
            </w:pPr>
            <w:bookmarkStart w:id="177" w:name="_Toc299534155"/>
            <w:bookmarkStart w:id="178" w:name="_Toc348011864"/>
            <w:bookmarkStart w:id="179" w:name="_Toc57069899"/>
            <w:bookmarkStart w:id="180" w:name="_Toc60778515"/>
            <w:bookmarkStart w:id="181" w:name="_Toc80108194"/>
            <w:bookmarkStart w:id="182" w:name="_Toc115876124"/>
            <w:r w:rsidRPr="007222E2">
              <w:rPr>
                <w:rFonts w:ascii="Times New Roman" w:hAnsi="Times New Roman"/>
              </w:rPr>
              <w:t>Obligations en matière de rapports</w:t>
            </w:r>
            <w:bookmarkEnd w:id="177"/>
            <w:bookmarkEnd w:id="178"/>
            <w:bookmarkEnd w:id="179"/>
            <w:bookmarkEnd w:id="180"/>
            <w:bookmarkEnd w:id="181"/>
            <w:bookmarkEnd w:id="182"/>
          </w:p>
        </w:tc>
        <w:tc>
          <w:tcPr>
            <w:tcW w:w="6911" w:type="dxa"/>
          </w:tcPr>
          <w:p w14:paraId="5B0DC654" w14:textId="77777777" w:rsidR="007C4666" w:rsidRPr="007222E2" w:rsidRDefault="007C4666" w:rsidP="000D6B40">
            <w:pPr>
              <w:pStyle w:val="Corpsdetexte"/>
              <w:spacing w:after="0"/>
              <w:ind w:left="420" w:hanging="393"/>
              <w:jc w:val="both"/>
            </w:pPr>
            <w:r w:rsidRPr="007222E2">
              <w:t xml:space="preserve">10.1 </w:t>
            </w:r>
            <w:r w:rsidRPr="007222E2">
              <w:tab/>
              <w:t>Le Consultant soumet à l’Entité MCA les rapports et documents spécifiés dans l’</w:t>
            </w:r>
            <w:r w:rsidRPr="007222E2">
              <w:rPr>
                <w:b/>
                <w:bCs/>
              </w:rPr>
              <w:t>Appendice A et de l’Ordre de service y a</w:t>
            </w:r>
            <w:r w:rsidRPr="007222E2">
              <w:t xml:space="preserve">, sous la forme, au nombre et dans les délais prévus dans ledit Appendice  </w:t>
            </w:r>
          </w:p>
        </w:tc>
      </w:tr>
      <w:tr w:rsidR="007C4666" w:rsidRPr="007222E2" w14:paraId="26DEDA6B" w14:textId="77777777" w:rsidTr="00A165DA">
        <w:trPr>
          <w:gridAfter w:val="2"/>
          <w:wAfter w:w="20" w:type="dxa"/>
          <w:jc w:val="center"/>
        </w:trPr>
        <w:tc>
          <w:tcPr>
            <w:tcW w:w="2625" w:type="dxa"/>
          </w:tcPr>
          <w:p w14:paraId="1D6C756E" w14:textId="77777777" w:rsidR="007C4666" w:rsidRPr="007222E2" w:rsidRDefault="007C4666" w:rsidP="00337E5B">
            <w:pPr>
              <w:pStyle w:val="Titre2"/>
              <w:widowControl/>
              <w:numPr>
                <w:ilvl w:val="0"/>
                <w:numId w:val="33"/>
              </w:numPr>
              <w:autoSpaceDE/>
              <w:autoSpaceDN/>
              <w:adjustRightInd/>
              <w:spacing w:after="0"/>
              <w:ind w:left="360"/>
              <w:jc w:val="left"/>
              <w:rPr>
                <w:rFonts w:ascii="Times New Roman" w:hAnsi="Times New Roman"/>
              </w:rPr>
            </w:pPr>
            <w:bookmarkStart w:id="183" w:name="_Toc299534156"/>
            <w:bookmarkStart w:id="184" w:name="_Toc348011865"/>
            <w:bookmarkStart w:id="185" w:name="_Toc57069900"/>
            <w:bookmarkStart w:id="186" w:name="_Toc60778516"/>
            <w:bookmarkStart w:id="187" w:name="_Toc80108195"/>
            <w:bookmarkStart w:id="188" w:name="_Toc115876125"/>
            <w:r w:rsidRPr="007222E2">
              <w:rPr>
                <w:rFonts w:ascii="Times New Roman" w:hAnsi="Times New Roman"/>
              </w:rPr>
              <w:t>Droits de propriété de l'Entité MCA sur les rapports et les registres</w:t>
            </w:r>
            <w:bookmarkEnd w:id="183"/>
            <w:bookmarkEnd w:id="184"/>
            <w:bookmarkEnd w:id="185"/>
            <w:bookmarkEnd w:id="186"/>
            <w:bookmarkEnd w:id="187"/>
            <w:bookmarkEnd w:id="188"/>
          </w:p>
        </w:tc>
        <w:tc>
          <w:tcPr>
            <w:tcW w:w="6911" w:type="dxa"/>
          </w:tcPr>
          <w:p w14:paraId="64E1C6D7" w14:textId="77777777" w:rsidR="007C4666" w:rsidRPr="007222E2" w:rsidRDefault="007C4666" w:rsidP="000D6B40">
            <w:pPr>
              <w:pStyle w:val="Corpsdetexte"/>
              <w:spacing w:after="0"/>
              <w:ind w:left="420" w:hanging="393"/>
              <w:jc w:val="both"/>
            </w:pPr>
            <w:r w:rsidRPr="007222E2">
              <w:t xml:space="preserve">11.1 </w:t>
            </w:r>
            <w:r w:rsidRPr="007222E2">
              <w:tab/>
              <w:t>Tous les rapports et toutes les données et informations pertinentes telles que les cartes, diagrammes, plans, bases de données, autres documents et logiciels, les registres ou documents justificatifs compilés ou préparés par le Consultant pour l’Entité MCA dans le cadre des Services sont confidentiels et deviennent et restent la propriété absolue de l’Entité MCA sauf accord contraire de l’Entité MCA donné par écrit. Au plus tard à la résiliation ou à l’expiration du présent Contrat, le Consultant remet à l’Entité MCA tous ces documents, ainsi qu’un inventaire détaillé de ceux-ci. Le Consultant peut conserver une copie de ces documents, données et/ou logiciels mais ne doit pas les utiliser à des fins non liées au présent Contrat sans l’approbation écrite préalable de l’Entité MCA.</w:t>
            </w:r>
          </w:p>
          <w:p w14:paraId="449603B1" w14:textId="77777777" w:rsidR="007C4666" w:rsidRPr="007222E2" w:rsidRDefault="007C4666" w:rsidP="00337E5B">
            <w:pPr>
              <w:ind w:left="1107" w:hanging="360"/>
              <w:jc w:val="both"/>
            </w:pPr>
            <w:r w:rsidRPr="007222E2">
              <w:t>a)</w:t>
            </w:r>
            <w:r w:rsidRPr="007222E2">
              <w:tab/>
              <w:t>Le Consultant garantit l'Entité MCA contre les réclamations, engagements, obligations, pertes, dommages, pénalités, actions, jugements, procès, procédures, demandes, coûts, dépenses et débours de toute nature qui pourraient être imposés, encourus ou revendiqués contre l'Entité MCA pendant ou en relation avec les Services en raison i) d'une violation ou d'une prétendue violation par le Consultant de tout brevet ou autre droit protégé, ou ii) d'un plagiat ou d'un prétendu plagiat par le Consultant.</w:t>
            </w:r>
          </w:p>
          <w:p w14:paraId="4A18721F" w14:textId="77777777" w:rsidR="007C4666" w:rsidRPr="007222E2" w:rsidRDefault="007C4666" w:rsidP="00337E5B">
            <w:pPr>
              <w:ind w:left="1107" w:hanging="360"/>
              <w:jc w:val="both"/>
            </w:pPr>
            <w:r w:rsidRPr="007222E2">
              <w:t>b) Le Consultant s'assure que tous les biens et services (y compris, mais sans s'y limiter, tout le matériel, les logiciels et les systèmes informatiques) qu'il acquiert sur les fonds de l'Entité MCA ou qu'il utilise dans le cadre de l'exécution des Services ne violent ou n'enfreignent aucun droit ou revendication de propriété industrielle ou intellectuelle d'un tiers</w:t>
            </w:r>
            <w:r w:rsidRPr="007222E2">
              <w:rPr>
                <w:color w:val="000000"/>
              </w:rPr>
              <w:t> ».</w:t>
            </w:r>
          </w:p>
        </w:tc>
      </w:tr>
      <w:tr w:rsidR="007C4666" w:rsidRPr="007222E2" w14:paraId="19352E9B" w14:textId="77777777" w:rsidTr="00A165DA">
        <w:trPr>
          <w:jc w:val="center"/>
        </w:trPr>
        <w:tc>
          <w:tcPr>
            <w:tcW w:w="2625" w:type="dxa"/>
          </w:tcPr>
          <w:p w14:paraId="4E6DF577" w14:textId="77777777" w:rsidR="007C4666" w:rsidRPr="007222E2" w:rsidRDefault="007C4666" w:rsidP="00337E5B">
            <w:pPr>
              <w:pStyle w:val="Titre2"/>
              <w:widowControl/>
              <w:numPr>
                <w:ilvl w:val="0"/>
                <w:numId w:val="33"/>
              </w:numPr>
              <w:autoSpaceDE/>
              <w:autoSpaceDN/>
              <w:adjustRightInd/>
              <w:spacing w:after="0"/>
              <w:ind w:left="360"/>
              <w:jc w:val="left"/>
              <w:rPr>
                <w:rFonts w:ascii="Times New Roman" w:hAnsi="Times New Roman"/>
              </w:rPr>
            </w:pPr>
            <w:bookmarkStart w:id="189" w:name="_Toc299534159"/>
            <w:bookmarkStart w:id="190" w:name="_Toc348011866"/>
            <w:bookmarkStart w:id="191" w:name="_Toc57069901"/>
            <w:bookmarkStart w:id="192" w:name="_Toc60778517"/>
            <w:bookmarkStart w:id="193" w:name="_Toc80108196"/>
            <w:bookmarkStart w:id="194" w:name="_Toc115876126"/>
            <w:r w:rsidRPr="007222E2">
              <w:rPr>
                <w:rFonts w:ascii="Times New Roman" w:hAnsi="Times New Roman"/>
              </w:rPr>
              <w:lastRenderedPageBreak/>
              <w:t xml:space="preserve">Description de </w:t>
            </w:r>
            <w:bookmarkEnd w:id="189"/>
            <w:bookmarkEnd w:id="190"/>
            <w:r w:rsidRPr="007222E2">
              <w:rPr>
                <w:rFonts w:ascii="Times New Roman" w:hAnsi="Times New Roman"/>
              </w:rPr>
              <w:t>poste du Consultant</w:t>
            </w:r>
            <w:bookmarkEnd w:id="191"/>
            <w:bookmarkEnd w:id="192"/>
            <w:bookmarkEnd w:id="193"/>
            <w:bookmarkEnd w:id="194"/>
          </w:p>
        </w:tc>
        <w:tc>
          <w:tcPr>
            <w:tcW w:w="6931" w:type="dxa"/>
            <w:gridSpan w:val="3"/>
          </w:tcPr>
          <w:p w14:paraId="7437E02D" w14:textId="77777777" w:rsidR="007222E2" w:rsidRDefault="007C4666" w:rsidP="000D6B40">
            <w:pPr>
              <w:pStyle w:val="Corpsdetexte"/>
              <w:spacing w:after="0"/>
              <w:ind w:left="420" w:hanging="393"/>
              <w:jc w:val="both"/>
              <w:rPr>
                <w:b/>
                <w:bCs/>
              </w:rPr>
            </w:pPr>
            <w:r w:rsidRPr="007222E2">
              <w:t>12.1</w:t>
            </w:r>
            <w:r w:rsidRPr="007222E2">
              <w:tab/>
              <w:t>Le titre, la description de poste convenue, la qualification minimale pour la réalisation des Services du Consultant sont décrits dans l’</w:t>
            </w:r>
            <w:r w:rsidRPr="007222E2">
              <w:rPr>
                <w:b/>
                <w:bCs/>
              </w:rPr>
              <w:t xml:space="preserve">Appendice A </w:t>
            </w:r>
            <w:r w:rsidRPr="007222E2">
              <w:t>du présent Contrat</w:t>
            </w:r>
            <w:r w:rsidRPr="007222E2">
              <w:rPr>
                <w:b/>
                <w:bCs/>
              </w:rPr>
              <w:t xml:space="preserve"> et aux Ordres de </w:t>
            </w:r>
          </w:p>
          <w:p w14:paraId="008FCFAA" w14:textId="77777777" w:rsidR="007222E2" w:rsidRDefault="007222E2" w:rsidP="000D6B40">
            <w:pPr>
              <w:pStyle w:val="Corpsdetexte"/>
              <w:spacing w:after="0"/>
              <w:ind w:left="420" w:hanging="393"/>
              <w:jc w:val="both"/>
              <w:rPr>
                <w:b/>
                <w:bCs/>
              </w:rPr>
            </w:pPr>
          </w:p>
          <w:p w14:paraId="33C6500B" w14:textId="524E998E" w:rsidR="007222E2" w:rsidRDefault="007222E2" w:rsidP="000D6B40">
            <w:pPr>
              <w:pStyle w:val="Corpsdetexte"/>
              <w:spacing w:after="0"/>
              <w:ind w:left="420" w:hanging="393"/>
              <w:jc w:val="both"/>
            </w:pPr>
            <w:r>
              <w:rPr>
                <w:b/>
                <w:bCs/>
              </w:rPr>
              <w:t xml:space="preserve">       </w:t>
            </w:r>
            <w:r w:rsidR="007C4666" w:rsidRPr="007222E2">
              <w:rPr>
                <w:b/>
                <w:bCs/>
              </w:rPr>
              <w:t>service y afférents</w:t>
            </w:r>
            <w:r w:rsidR="007C4666" w:rsidRPr="007222E2">
              <w:t xml:space="preserve">. </w:t>
            </w:r>
            <w:r w:rsidR="007C4666" w:rsidRPr="007222E2">
              <w:rPr>
                <w:b/>
              </w:rPr>
              <w:t xml:space="preserve"> </w:t>
            </w:r>
            <w:r w:rsidR="007C4666" w:rsidRPr="007222E2">
              <w:rPr>
                <w:bCs/>
              </w:rPr>
              <w:t>Tous les services</w:t>
            </w:r>
            <w:r w:rsidR="007C4666" w:rsidRPr="007222E2">
              <w:rPr>
                <w:b/>
              </w:rPr>
              <w:t xml:space="preserve"> </w:t>
            </w:r>
            <w:r w:rsidR="007C4666" w:rsidRPr="007222E2">
              <w:t xml:space="preserve">prévus en vertu du présent Contrat-cadre sont autorisées par l’entremise d’un ou de plusieurs </w:t>
            </w:r>
          </w:p>
          <w:p w14:paraId="51B48897" w14:textId="77777777" w:rsidR="007222E2" w:rsidRDefault="007222E2" w:rsidP="000D6B40">
            <w:pPr>
              <w:pStyle w:val="Corpsdetexte"/>
              <w:spacing w:after="0"/>
              <w:ind w:left="420" w:hanging="393"/>
              <w:jc w:val="both"/>
            </w:pPr>
          </w:p>
          <w:p w14:paraId="6B6EB1B7" w14:textId="59F972C3" w:rsidR="007C4666" w:rsidRPr="007222E2" w:rsidRDefault="007C4666" w:rsidP="000D6B40">
            <w:pPr>
              <w:pStyle w:val="Corpsdetexte"/>
              <w:spacing w:after="0"/>
              <w:ind w:left="420" w:hanging="393"/>
              <w:jc w:val="both"/>
              <w:rPr>
                <w:b/>
                <w:bCs/>
              </w:rPr>
            </w:pPr>
            <w:r w:rsidRPr="007222E2">
              <w:t xml:space="preserve">Ordre de services </w:t>
            </w:r>
            <w:r w:rsidRPr="007222E2">
              <w:rPr>
                <w:b/>
                <w:bCs/>
              </w:rPr>
              <w:t>émis et approuvés par l’Entité MCA</w:t>
            </w:r>
          </w:p>
          <w:p w14:paraId="10A4B15E" w14:textId="77777777" w:rsidR="007C4666" w:rsidRPr="007222E2" w:rsidRDefault="007C4666" w:rsidP="000D6B40">
            <w:pPr>
              <w:pStyle w:val="Corpsdetexte"/>
              <w:spacing w:after="0"/>
              <w:ind w:left="420" w:hanging="393"/>
              <w:jc w:val="both"/>
            </w:pPr>
            <w:r w:rsidRPr="007222E2">
              <w:t xml:space="preserve">12.2     Un Ordre de Service s’assimile à des Services complémentaires au titre du présent Contrat-cadre et doit y être intégré par référence. L’Ordre de Service doit être exécuté par le Consultant individuel en vertu du présent Contrat-cadre et des informations détaillées spécifiées dans l’Ordre de Service en question. </w:t>
            </w:r>
          </w:p>
        </w:tc>
      </w:tr>
      <w:tr w:rsidR="007C4666" w:rsidRPr="007222E2" w14:paraId="7DD35D66" w14:textId="77777777" w:rsidTr="00A165DA">
        <w:trPr>
          <w:jc w:val="center"/>
        </w:trPr>
        <w:tc>
          <w:tcPr>
            <w:tcW w:w="2625" w:type="dxa"/>
          </w:tcPr>
          <w:p w14:paraId="2849A06A" w14:textId="77777777" w:rsidR="007C4666" w:rsidRPr="007222E2" w:rsidRDefault="007C4666" w:rsidP="00337E5B">
            <w:pPr>
              <w:pStyle w:val="Titre2"/>
              <w:widowControl/>
              <w:numPr>
                <w:ilvl w:val="0"/>
                <w:numId w:val="33"/>
              </w:numPr>
              <w:autoSpaceDE/>
              <w:autoSpaceDN/>
              <w:adjustRightInd/>
              <w:spacing w:after="0"/>
              <w:ind w:left="360"/>
              <w:jc w:val="left"/>
              <w:rPr>
                <w:rFonts w:ascii="Times New Roman" w:hAnsi="Times New Roman"/>
              </w:rPr>
            </w:pPr>
            <w:bookmarkStart w:id="195" w:name="_Toc299534170"/>
            <w:bookmarkStart w:id="196" w:name="_Toc348011869"/>
            <w:bookmarkStart w:id="197" w:name="_Toc57069902"/>
            <w:bookmarkStart w:id="198" w:name="_Toc60778518"/>
            <w:bookmarkStart w:id="199" w:name="_Toc80108197"/>
            <w:bookmarkStart w:id="200" w:name="_Toc115876127"/>
            <w:r w:rsidRPr="007222E2">
              <w:rPr>
                <w:rFonts w:ascii="Times New Roman" w:hAnsi="Times New Roman"/>
              </w:rPr>
              <w:t>Obligation de paiement de l'</w:t>
            </w:r>
            <w:bookmarkEnd w:id="195"/>
            <w:r w:rsidRPr="007222E2">
              <w:rPr>
                <w:rFonts w:ascii="Times New Roman" w:hAnsi="Times New Roman"/>
              </w:rPr>
              <w:t>Entité MCA</w:t>
            </w:r>
            <w:bookmarkEnd w:id="196"/>
            <w:bookmarkEnd w:id="197"/>
            <w:bookmarkEnd w:id="198"/>
            <w:bookmarkEnd w:id="199"/>
            <w:bookmarkEnd w:id="200"/>
            <w:r w:rsidRPr="007222E2">
              <w:rPr>
                <w:rFonts w:ascii="Times New Roman" w:hAnsi="Times New Roman"/>
              </w:rPr>
              <w:t xml:space="preserve"> </w:t>
            </w:r>
          </w:p>
        </w:tc>
        <w:tc>
          <w:tcPr>
            <w:tcW w:w="6931" w:type="dxa"/>
            <w:gridSpan w:val="3"/>
          </w:tcPr>
          <w:p w14:paraId="2B9BCD83" w14:textId="77777777" w:rsidR="007C4666" w:rsidRPr="007222E2" w:rsidRDefault="007C4666" w:rsidP="000D6B40">
            <w:pPr>
              <w:pStyle w:val="Corpsdetexte"/>
              <w:spacing w:after="0"/>
              <w:ind w:left="420" w:hanging="393"/>
              <w:jc w:val="both"/>
            </w:pPr>
            <w:r w:rsidRPr="007222E2">
              <w:t xml:space="preserve">13.1 </w:t>
            </w:r>
            <w:r w:rsidRPr="007222E2">
              <w:tab/>
              <w:t>En rémunération des Services exécutés par le Consultant en vertu du présent Contrat, l'Entité MCA effectue les paiements au Consultant pour les Services spécifiés à l'</w:t>
            </w:r>
            <w:r w:rsidRPr="007222E2">
              <w:rPr>
                <w:b/>
                <w:bCs/>
              </w:rPr>
              <w:t>Appendice E</w:t>
            </w:r>
            <w:r w:rsidRPr="007222E2">
              <w:t xml:space="preserve">. </w:t>
            </w:r>
          </w:p>
          <w:p w14:paraId="1327ED9D" w14:textId="77777777" w:rsidR="007C4666" w:rsidRPr="007222E2" w:rsidRDefault="007C4666" w:rsidP="000D6B40">
            <w:pPr>
              <w:pStyle w:val="Corpsdetexte"/>
              <w:spacing w:after="0"/>
              <w:ind w:left="420" w:hanging="393"/>
              <w:jc w:val="both"/>
            </w:pPr>
            <w:r w:rsidRPr="007222E2">
              <w:t xml:space="preserve">13.2      Les paiements pour les produits livrables s’effectuent selon les </w:t>
            </w:r>
            <w:r w:rsidRPr="007222E2">
              <w:rPr>
                <w:b/>
                <w:bCs/>
              </w:rPr>
              <w:t>pourcentages des montants inclus dans les Ordres de services individuels</w:t>
            </w:r>
            <w:r w:rsidRPr="007222E2">
              <w:t xml:space="preserve">. </w:t>
            </w:r>
          </w:p>
        </w:tc>
      </w:tr>
      <w:tr w:rsidR="007C4666" w:rsidRPr="007222E2" w14:paraId="4A06AF61" w14:textId="77777777" w:rsidTr="00A165DA">
        <w:trPr>
          <w:jc w:val="center"/>
        </w:trPr>
        <w:tc>
          <w:tcPr>
            <w:tcW w:w="2625" w:type="dxa"/>
          </w:tcPr>
          <w:p w14:paraId="30B30931" w14:textId="77777777" w:rsidR="007C4666" w:rsidRPr="007222E2" w:rsidRDefault="007C4666" w:rsidP="00337E5B">
            <w:pPr>
              <w:pStyle w:val="Titre2"/>
              <w:widowControl/>
              <w:numPr>
                <w:ilvl w:val="0"/>
                <w:numId w:val="33"/>
              </w:numPr>
              <w:autoSpaceDE/>
              <w:autoSpaceDN/>
              <w:adjustRightInd/>
              <w:spacing w:after="0"/>
              <w:ind w:left="360"/>
              <w:jc w:val="left"/>
              <w:rPr>
                <w:rFonts w:ascii="Times New Roman" w:hAnsi="Times New Roman"/>
              </w:rPr>
            </w:pPr>
            <w:bookmarkStart w:id="201" w:name="_Toc299534177"/>
            <w:bookmarkStart w:id="202" w:name="_Toc348011870"/>
            <w:bookmarkStart w:id="203" w:name="_Toc57069903"/>
            <w:bookmarkStart w:id="204" w:name="_Toc60778519"/>
            <w:bookmarkStart w:id="205" w:name="_Toc80108198"/>
            <w:bookmarkStart w:id="206" w:name="_Toc115876128"/>
            <w:r w:rsidRPr="007222E2">
              <w:rPr>
                <w:rFonts w:ascii="Times New Roman" w:hAnsi="Times New Roman"/>
              </w:rPr>
              <w:t>Mode de facturation et de paiement</w:t>
            </w:r>
            <w:bookmarkEnd w:id="201"/>
            <w:bookmarkEnd w:id="202"/>
            <w:bookmarkEnd w:id="203"/>
            <w:bookmarkEnd w:id="204"/>
            <w:bookmarkEnd w:id="205"/>
            <w:bookmarkEnd w:id="206"/>
          </w:p>
        </w:tc>
        <w:tc>
          <w:tcPr>
            <w:tcW w:w="6931" w:type="dxa"/>
            <w:gridSpan w:val="3"/>
          </w:tcPr>
          <w:p w14:paraId="5F746F72" w14:textId="77777777" w:rsidR="007C4666" w:rsidRPr="007222E2" w:rsidRDefault="007C4666" w:rsidP="000D6B40">
            <w:pPr>
              <w:pStyle w:val="Corpsdetexte"/>
              <w:spacing w:after="0"/>
              <w:ind w:left="420" w:hanging="393"/>
              <w:jc w:val="both"/>
            </w:pPr>
            <w:r w:rsidRPr="007222E2">
              <w:t xml:space="preserve">14.1 </w:t>
            </w:r>
            <w:r w:rsidRPr="007222E2">
              <w:tab/>
              <w:t>Les paiements au titre du présent Contrat sont effectués conformément aux modalités de paiement décrites à l'</w:t>
            </w:r>
            <w:r w:rsidRPr="007222E2">
              <w:rPr>
                <w:b/>
                <w:bCs/>
              </w:rPr>
              <w:t>Appendice E</w:t>
            </w:r>
            <w:r w:rsidRPr="007222E2">
              <w:t xml:space="preserve">. </w:t>
            </w:r>
          </w:p>
          <w:p w14:paraId="10E44FAB" w14:textId="77777777" w:rsidR="007C4666" w:rsidRPr="007222E2" w:rsidRDefault="007C4666">
            <w:pPr>
              <w:pStyle w:val="Paragraphedeliste"/>
              <w:keepNext/>
              <w:widowControl/>
              <w:numPr>
                <w:ilvl w:val="0"/>
                <w:numId w:val="45"/>
              </w:numPr>
              <w:tabs>
                <w:tab w:val="left" w:pos="-9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pPr>
            <w:r w:rsidRPr="007222E2">
              <w:t xml:space="preserve">Un Ordre de service décrira clairement tous les Services à fournir afin que le prix total de l'exécution des Services puisse être établi au moment de l’émission de l’Ordre de Services. </w:t>
            </w:r>
          </w:p>
          <w:p w14:paraId="21D11223" w14:textId="77777777" w:rsidR="007C4666" w:rsidRPr="007222E2" w:rsidRDefault="007C4666">
            <w:pPr>
              <w:pStyle w:val="Paragraphedeliste"/>
              <w:keepNext/>
              <w:widowControl/>
              <w:numPr>
                <w:ilvl w:val="0"/>
                <w:numId w:val="45"/>
              </w:numPr>
              <w:tabs>
                <w:tab w:val="left" w:pos="-9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pPr>
            <w:r w:rsidRPr="007222E2">
              <w:t xml:space="preserve">Tout Ordre de Services émis en vertu du présent Contrat sera à prix ferme sur la base des coûts unitaires inclus dans le Contrat-cadre en </w:t>
            </w:r>
            <w:r w:rsidRPr="007222E2">
              <w:rPr>
                <w:b/>
                <w:bCs/>
              </w:rPr>
              <w:t>Appendice E</w:t>
            </w:r>
            <w:r w:rsidRPr="007222E2">
              <w:t>.</w:t>
            </w:r>
          </w:p>
          <w:p w14:paraId="6CB19956" w14:textId="77777777" w:rsidR="007C4666" w:rsidRPr="007222E2" w:rsidRDefault="007C4666">
            <w:pPr>
              <w:pStyle w:val="Paragraphedeliste"/>
              <w:keepNext/>
              <w:widowControl/>
              <w:numPr>
                <w:ilvl w:val="0"/>
                <w:numId w:val="45"/>
              </w:numPr>
              <w:tabs>
                <w:tab w:val="left" w:pos="-9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pPr>
            <w:r w:rsidRPr="007222E2">
              <w:rPr>
                <w:rFonts w:eastAsia="Calibri"/>
              </w:rPr>
              <w:t>Aucun paiement séparé ne sera versé au Consultant afin de couvrir le coût de préparation, de soumission et/ou de négociation d'une Demande d'Ordre de services.</w:t>
            </w:r>
          </w:p>
          <w:p w14:paraId="74546329" w14:textId="77777777" w:rsidR="007C4666" w:rsidRPr="007222E2" w:rsidRDefault="007C4666">
            <w:pPr>
              <w:pStyle w:val="Paragraphedeliste"/>
              <w:keepNext/>
              <w:widowControl/>
              <w:numPr>
                <w:ilvl w:val="0"/>
                <w:numId w:val="45"/>
              </w:numPr>
              <w:tabs>
                <w:tab w:val="left" w:pos="-9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pPr>
            <w:r w:rsidRPr="007222E2">
              <w:rPr>
                <w:rFonts w:eastAsia="Calibri"/>
              </w:rPr>
              <w:t xml:space="preserve">Le Consultant ne peut entreprendre des travaux ou des déplacements avant d'y être autorisé par l'Entité MCA en vertu d'un Ordre de Service. </w:t>
            </w:r>
          </w:p>
          <w:p w14:paraId="646D23E3" w14:textId="77777777" w:rsidR="007C4666" w:rsidRPr="007222E2" w:rsidRDefault="007C4666" w:rsidP="00337E5B">
            <w:pPr>
              <w:ind w:right="-72"/>
              <w:jc w:val="both"/>
              <w:rPr>
                <w:spacing w:val="-2"/>
              </w:rPr>
            </w:pPr>
          </w:p>
        </w:tc>
      </w:tr>
      <w:tr w:rsidR="007C4666" w:rsidRPr="007222E2" w14:paraId="1FFA1CC3" w14:textId="77777777" w:rsidTr="00A165DA">
        <w:trPr>
          <w:trHeight w:val="1093"/>
          <w:jc w:val="center"/>
        </w:trPr>
        <w:tc>
          <w:tcPr>
            <w:tcW w:w="2625" w:type="dxa"/>
          </w:tcPr>
          <w:p w14:paraId="7D82F600" w14:textId="77777777" w:rsidR="007C4666" w:rsidRPr="007222E2" w:rsidRDefault="007C4666" w:rsidP="00337E5B">
            <w:pPr>
              <w:pStyle w:val="Titre2"/>
              <w:widowControl/>
              <w:numPr>
                <w:ilvl w:val="0"/>
                <w:numId w:val="33"/>
              </w:numPr>
              <w:autoSpaceDE/>
              <w:autoSpaceDN/>
              <w:adjustRightInd/>
              <w:spacing w:after="0"/>
              <w:ind w:left="360"/>
              <w:jc w:val="left"/>
              <w:rPr>
                <w:rFonts w:ascii="Times New Roman" w:hAnsi="Times New Roman"/>
              </w:rPr>
            </w:pPr>
            <w:bookmarkStart w:id="207" w:name="_Toc57069904"/>
            <w:bookmarkStart w:id="208" w:name="_Toc60778520"/>
            <w:bookmarkStart w:id="209" w:name="_Toc80108199"/>
            <w:bookmarkStart w:id="210" w:name="_Toc115876129"/>
            <w:r w:rsidRPr="007222E2">
              <w:rPr>
                <w:rFonts w:ascii="Times New Roman" w:hAnsi="Times New Roman"/>
              </w:rPr>
              <w:t>Intérêts de retard</w:t>
            </w:r>
            <w:bookmarkEnd w:id="207"/>
            <w:bookmarkEnd w:id="208"/>
            <w:bookmarkEnd w:id="209"/>
            <w:bookmarkEnd w:id="210"/>
          </w:p>
        </w:tc>
        <w:tc>
          <w:tcPr>
            <w:tcW w:w="6931" w:type="dxa"/>
            <w:gridSpan w:val="3"/>
          </w:tcPr>
          <w:p w14:paraId="24244F12" w14:textId="77777777" w:rsidR="007C4666" w:rsidRPr="007222E2" w:rsidRDefault="007C4666" w:rsidP="000D6B40">
            <w:pPr>
              <w:pStyle w:val="Corpsdetexte"/>
              <w:spacing w:after="0"/>
              <w:ind w:left="420" w:hanging="393"/>
              <w:jc w:val="both"/>
            </w:pPr>
            <w:r w:rsidRPr="007222E2">
              <w:t>15.1</w:t>
            </w:r>
            <w:r w:rsidRPr="007222E2">
              <w:tab/>
              <w:t xml:space="preserve">Lorsque les paiements de l'Entité MCA sont en retard au-delà de trente (30) jours après la date de paiement déterminée, le taux d'intérêt à appliquer en cas de retard de paiement est le taux des fonds fédéraux tel qu'indiqué sur le site web suivant : </w:t>
            </w:r>
            <w:hyperlink r:id="rId25" w:history="1">
              <w:r w:rsidRPr="007222E2">
                <w:rPr>
                  <w:rStyle w:val="Lienhypertexte"/>
                </w:rPr>
                <w:t xml:space="preserve"> http://www.federalreserve.gov/releases/h15/current/default.htm. </w:t>
              </w:r>
            </w:hyperlink>
            <w:r w:rsidRPr="007222E2">
              <w:t xml:space="preserve"> </w:t>
            </w:r>
          </w:p>
        </w:tc>
      </w:tr>
      <w:tr w:rsidR="007C4666" w:rsidRPr="007222E2" w14:paraId="7FF8C1D4" w14:textId="77777777" w:rsidTr="00A165DA">
        <w:trPr>
          <w:trHeight w:val="1327"/>
          <w:jc w:val="center"/>
        </w:trPr>
        <w:tc>
          <w:tcPr>
            <w:tcW w:w="2625" w:type="dxa"/>
          </w:tcPr>
          <w:p w14:paraId="592E39A8" w14:textId="77777777" w:rsidR="007C4666" w:rsidRPr="007222E2" w:rsidRDefault="007C4666" w:rsidP="00337E5B">
            <w:pPr>
              <w:pStyle w:val="Titre2"/>
              <w:widowControl/>
              <w:numPr>
                <w:ilvl w:val="0"/>
                <w:numId w:val="33"/>
              </w:numPr>
              <w:autoSpaceDE/>
              <w:autoSpaceDN/>
              <w:adjustRightInd/>
              <w:spacing w:after="0"/>
              <w:ind w:left="360"/>
              <w:jc w:val="left"/>
              <w:rPr>
                <w:rFonts w:ascii="Times New Roman" w:hAnsi="Times New Roman"/>
              </w:rPr>
            </w:pPr>
            <w:bookmarkStart w:id="211" w:name="_Toc442272337"/>
            <w:bookmarkStart w:id="212" w:name="_Toc442280198"/>
            <w:bookmarkStart w:id="213" w:name="_Toc442280591"/>
            <w:bookmarkStart w:id="214" w:name="_Toc442280720"/>
            <w:bookmarkStart w:id="215" w:name="_Toc444789275"/>
            <w:bookmarkStart w:id="216" w:name="_Toc447549600"/>
            <w:bookmarkStart w:id="217" w:name="_Toc524085973"/>
            <w:bookmarkStart w:id="218" w:name="_Toc57069905"/>
            <w:bookmarkStart w:id="219" w:name="_Toc60778521"/>
            <w:bookmarkStart w:id="220" w:name="_Toc80108200"/>
            <w:bookmarkStart w:id="221" w:name="_Toc115876130"/>
            <w:r w:rsidRPr="007222E2">
              <w:rPr>
                <w:rFonts w:ascii="Times New Roman" w:hAnsi="Times New Roman"/>
              </w:rPr>
              <w:lastRenderedPageBreak/>
              <w:t>Impôts et taxes</w:t>
            </w:r>
            <w:bookmarkEnd w:id="211"/>
            <w:bookmarkEnd w:id="212"/>
            <w:bookmarkEnd w:id="213"/>
            <w:bookmarkEnd w:id="214"/>
            <w:bookmarkEnd w:id="215"/>
            <w:bookmarkEnd w:id="216"/>
            <w:bookmarkEnd w:id="217"/>
            <w:bookmarkEnd w:id="218"/>
            <w:bookmarkEnd w:id="219"/>
            <w:bookmarkEnd w:id="220"/>
            <w:bookmarkEnd w:id="221"/>
          </w:p>
        </w:tc>
        <w:tc>
          <w:tcPr>
            <w:tcW w:w="6931" w:type="dxa"/>
            <w:gridSpan w:val="3"/>
          </w:tcPr>
          <w:p w14:paraId="560B7A25" w14:textId="77777777" w:rsidR="007222E2" w:rsidRDefault="007C4666" w:rsidP="00337E5B">
            <w:pPr>
              <w:pStyle w:val="GCC"/>
              <w:numPr>
                <w:ilvl w:val="1"/>
                <w:numId w:val="38"/>
              </w:numPr>
              <w:spacing w:before="0" w:after="0"/>
              <w:ind w:left="706"/>
              <w:jc w:val="both"/>
              <w:outlineLvl w:val="1"/>
              <w:rPr>
                <w:szCs w:val="24"/>
              </w:rPr>
            </w:pPr>
            <w:bookmarkStart w:id="222" w:name="_Toc421026198"/>
            <w:bookmarkStart w:id="223" w:name="_Toc428437654"/>
            <w:bookmarkStart w:id="224" w:name="_Toc428443487"/>
            <w:bookmarkStart w:id="225" w:name="_Toc434935981"/>
            <w:bookmarkStart w:id="226" w:name="_Toc442272338"/>
            <w:bookmarkStart w:id="227" w:name="_Toc442273095"/>
            <w:bookmarkStart w:id="228" w:name="_Toc444844644"/>
            <w:bookmarkStart w:id="229" w:name="_Toc444851828"/>
            <w:bookmarkStart w:id="230" w:name="_Toc447549601"/>
            <w:bookmarkStart w:id="231" w:name="_Toc57069906"/>
            <w:bookmarkStart w:id="232" w:name="_Toc60778522"/>
            <w:bookmarkStart w:id="233" w:name="_Toc80108201"/>
            <w:bookmarkStart w:id="234" w:name="_Toc115876131"/>
            <w:r w:rsidRPr="007222E2">
              <w:rPr>
                <w:b/>
                <w:szCs w:val="24"/>
              </w:rPr>
              <w:t>[</w:t>
            </w:r>
            <w:r w:rsidRPr="007222E2">
              <w:rPr>
                <w:b/>
                <w:i/>
                <w:szCs w:val="24"/>
              </w:rPr>
              <w:t xml:space="preserve">La présente </w:t>
            </w:r>
            <w:proofErr w:type="spellStart"/>
            <w:r w:rsidRPr="007222E2">
              <w:rPr>
                <w:b/>
                <w:i/>
                <w:szCs w:val="24"/>
              </w:rPr>
              <w:t>sous-clause</w:t>
            </w:r>
            <w:proofErr w:type="spellEnd"/>
            <w:r w:rsidRPr="007222E2">
              <w:rPr>
                <w:b/>
                <w:i/>
                <w:szCs w:val="24"/>
              </w:rPr>
              <w:t xml:space="preserve"> 16 devra être modifiée au besoin pour l’adapter aux dispositions fiscales propres à certains pays</w:t>
            </w:r>
            <w:r w:rsidRPr="007222E2">
              <w:rPr>
                <w:b/>
                <w:szCs w:val="24"/>
              </w:rPr>
              <w:t>]</w:t>
            </w:r>
            <w:r w:rsidRPr="007222E2">
              <w:rPr>
                <w:b/>
                <w:i/>
                <w:szCs w:val="24"/>
              </w:rPr>
              <w:t>.</w:t>
            </w:r>
            <w:r w:rsidRPr="007222E2">
              <w:rPr>
                <w:szCs w:val="24"/>
              </w:rPr>
              <w:t xml:space="preserve"> À l'exception des exemptions prévues par le Contrat ou un autre accord lié au Compact, consultables en anglais à l'adresse </w:t>
            </w:r>
            <w:r w:rsidRPr="007222E2">
              <w:rPr>
                <w:b/>
                <w:bCs/>
                <w:szCs w:val="24"/>
              </w:rPr>
              <w:t>[insérer le lien Internet]</w:t>
            </w:r>
            <w:r w:rsidRPr="007222E2">
              <w:rPr>
                <w:szCs w:val="24"/>
              </w:rPr>
              <w:t xml:space="preserve">, le Consultant peut être assujetti à certaines Taxes, telles que définies dans le Compact, sur les montants payables par l'Entité MCA en vertu du présent </w:t>
            </w:r>
          </w:p>
          <w:p w14:paraId="3E28E52B" w14:textId="77777777" w:rsidR="007222E2" w:rsidRDefault="007222E2" w:rsidP="007222E2">
            <w:pPr>
              <w:pStyle w:val="GCC"/>
              <w:numPr>
                <w:ilvl w:val="0"/>
                <w:numId w:val="0"/>
              </w:numPr>
              <w:spacing w:before="0" w:after="0"/>
              <w:ind w:left="706"/>
              <w:jc w:val="both"/>
              <w:outlineLvl w:val="1"/>
              <w:rPr>
                <w:b/>
                <w:szCs w:val="24"/>
              </w:rPr>
            </w:pPr>
          </w:p>
          <w:p w14:paraId="5D66D38C" w14:textId="1159D40E" w:rsidR="007C4666" w:rsidRPr="007222E2" w:rsidRDefault="007C4666" w:rsidP="007222E2">
            <w:pPr>
              <w:pStyle w:val="GCC"/>
              <w:numPr>
                <w:ilvl w:val="0"/>
                <w:numId w:val="0"/>
              </w:numPr>
              <w:spacing w:before="0" w:after="0"/>
              <w:ind w:left="706"/>
              <w:jc w:val="both"/>
              <w:outlineLvl w:val="1"/>
              <w:rPr>
                <w:szCs w:val="24"/>
              </w:rPr>
            </w:pPr>
            <w:r w:rsidRPr="007222E2">
              <w:rPr>
                <w:szCs w:val="24"/>
              </w:rPr>
              <w:t>Contrat, conformément à la Loi applicable (en vigueur actuellement ou ultérieurement). Le Consultant est tenu d’acquitter toutes les Taxes perçues en vertu de la Loi applicable. En aucun cas, l'Entité MCA ne sera tenue au paiement ou au remboursement de toutes Taxes. Dans le cas où des Taxes seraient imposées au Consultant, le prix du contrat ne sera pas ajusté pour tenir compte de ces Taxes.</w:t>
            </w:r>
            <w:bookmarkEnd w:id="222"/>
            <w:bookmarkEnd w:id="223"/>
            <w:bookmarkEnd w:id="224"/>
            <w:bookmarkEnd w:id="225"/>
            <w:bookmarkEnd w:id="226"/>
            <w:bookmarkEnd w:id="227"/>
            <w:bookmarkEnd w:id="228"/>
            <w:bookmarkEnd w:id="229"/>
            <w:bookmarkEnd w:id="230"/>
            <w:bookmarkEnd w:id="231"/>
            <w:bookmarkEnd w:id="232"/>
            <w:bookmarkEnd w:id="233"/>
            <w:bookmarkEnd w:id="234"/>
          </w:p>
          <w:p w14:paraId="4CCE82D1" w14:textId="77777777" w:rsidR="007C4666" w:rsidRPr="007222E2" w:rsidRDefault="007C4666" w:rsidP="00337E5B">
            <w:pPr>
              <w:pStyle w:val="GCC"/>
              <w:numPr>
                <w:ilvl w:val="1"/>
                <w:numId w:val="38"/>
              </w:numPr>
              <w:spacing w:before="0" w:after="0"/>
              <w:jc w:val="both"/>
              <w:outlineLvl w:val="1"/>
              <w:rPr>
                <w:szCs w:val="24"/>
              </w:rPr>
            </w:pPr>
            <w:bookmarkStart w:id="235" w:name="_Toc421026199"/>
            <w:bookmarkStart w:id="236" w:name="_Toc428437655"/>
            <w:bookmarkStart w:id="237" w:name="_Toc428443488"/>
            <w:bookmarkStart w:id="238" w:name="_Toc434935982"/>
            <w:bookmarkStart w:id="239" w:name="_Toc442272339"/>
            <w:bookmarkStart w:id="240" w:name="_Toc442273096"/>
            <w:bookmarkStart w:id="241" w:name="_Toc444844645"/>
            <w:bookmarkStart w:id="242" w:name="_Toc444851829"/>
            <w:bookmarkStart w:id="243" w:name="_Toc447549602"/>
            <w:bookmarkStart w:id="244" w:name="_Toc57069907"/>
            <w:bookmarkStart w:id="245" w:name="_Toc60778523"/>
            <w:bookmarkStart w:id="246" w:name="_Toc80108202"/>
            <w:bookmarkStart w:id="247" w:name="_Toc115876132"/>
            <w:r w:rsidRPr="007222E2">
              <w:rPr>
                <w:szCs w:val="24"/>
              </w:rPr>
              <w:t>Le Consultant suit les procédures douanières habituelles du Pays MCA pour toute importation de biens dans le Pays MCA.</w:t>
            </w:r>
            <w:bookmarkEnd w:id="235"/>
            <w:bookmarkEnd w:id="236"/>
            <w:bookmarkEnd w:id="237"/>
            <w:bookmarkEnd w:id="238"/>
            <w:bookmarkEnd w:id="239"/>
            <w:bookmarkEnd w:id="240"/>
            <w:bookmarkEnd w:id="241"/>
            <w:bookmarkEnd w:id="242"/>
            <w:bookmarkEnd w:id="243"/>
            <w:bookmarkEnd w:id="244"/>
            <w:bookmarkEnd w:id="245"/>
            <w:bookmarkEnd w:id="246"/>
            <w:bookmarkEnd w:id="247"/>
          </w:p>
          <w:p w14:paraId="297D676A" w14:textId="77777777" w:rsidR="007C4666" w:rsidRPr="007222E2" w:rsidRDefault="007C4666" w:rsidP="00337E5B">
            <w:pPr>
              <w:pStyle w:val="GCC"/>
              <w:numPr>
                <w:ilvl w:val="1"/>
                <w:numId w:val="38"/>
              </w:numPr>
              <w:spacing w:before="0" w:after="0"/>
              <w:jc w:val="both"/>
              <w:outlineLvl w:val="1"/>
              <w:rPr>
                <w:szCs w:val="24"/>
              </w:rPr>
            </w:pPr>
            <w:bookmarkStart w:id="248" w:name="_Toc421026200"/>
            <w:bookmarkStart w:id="249" w:name="_Toc428437656"/>
            <w:bookmarkStart w:id="250" w:name="_Toc428443489"/>
            <w:bookmarkStart w:id="251" w:name="_Toc434935983"/>
            <w:bookmarkStart w:id="252" w:name="_Toc442272340"/>
            <w:bookmarkStart w:id="253" w:name="_Toc442273097"/>
            <w:bookmarkStart w:id="254" w:name="_Toc444844646"/>
            <w:bookmarkStart w:id="255" w:name="_Toc444851830"/>
            <w:bookmarkStart w:id="256" w:name="_Toc447549603"/>
            <w:bookmarkStart w:id="257" w:name="_Toc57069908"/>
            <w:bookmarkStart w:id="258" w:name="_Toc60778524"/>
            <w:bookmarkStart w:id="259" w:name="_Toc80108203"/>
            <w:bookmarkStart w:id="260" w:name="_Toc115876133"/>
            <w:r w:rsidRPr="007222E2">
              <w:rPr>
                <w:szCs w:val="24"/>
              </w:rPr>
              <w:t>Si le Consultant ne retire pas, mais dispose de biens exonérés de droits de douane ou d'autres Taxes dans le Pays MCA, le Consultant i) prend en charge ces droits de douane et autres Taxes conformément à la Loi applicable, ou ii) rembourse ces droits de douane et Taxes à l'Entité MCA si ces droits de douane et Taxes ont été payés par l'Entité MCA au moment où les biens en question ont été introduits dans le Pays MCA.</w:t>
            </w:r>
            <w:bookmarkEnd w:id="248"/>
            <w:bookmarkEnd w:id="249"/>
            <w:bookmarkEnd w:id="250"/>
            <w:bookmarkEnd w:id="251"/>
            <w:bookmarkEnd w:id="252"/>
            <w:bookmarkEnd w:id="253"/>
            <w:bookmarkEnd w:id="254"/>
            <w:bookmarkEnd w:id="255"/>
            <w:bookmarkEnd w:id="256"/>
            <w:bookmarkEnd w:id="257"/>
            <w:bookmarkEnd w:id="258"/>
            <w:bookmarkEnd w:id="259"/>
            <w:bookmarkEnd w:id="260"/>
          </w:p>
          <w:p w14:paraId="4AF51F08" w14:textId="77777777" w:rsidR="007C4666" w:rsidRPr="007222E2" w:rsidRDefault="007C4666" w:rsidP="00337E5B">
            <w:pPr>
              <w:pStyle w:val="GCC"/>
              <w:numPr>
                <w:ilvl w:val="1"/>
                <w:numId w:val="38"/>
              </w:numPr>
              <w:spacing w:before="0" w:after="0"/>
              <w:jc w:val="both"/>
              <w:outlineLvl w:val="1"/>
              <w:rPr>
                <w:szCs w:val="24"/>
              </w:rPr>
            </w:pPr>
            <w:bookmarkStart w:id="261" w:name="_Toc421026201"/>
            <w:bookmarkStart w:id="262" w:name="_Toc428437657"/>
            <w:bookmarkStart w:id="263" w:name="_Toc428443490"/>
            <w:bookmarkStart w:id="264" w:name="_Toc434935984"/>
            <w:bookmarkStart w:id="265" w:name="_Toc442272341"/>
            <w:bookmarkStart w:id="266" w:name="_Toc442273098"/>
            <w:bookmarkStart w:id="267" w:name="_Toc444844647"/>
            <w:bookmarkStart w:id="268" w:name="_Toc444851831"/>
            <w:bookmarkStart w:id="269" w:name="_Toc447549604"/>
            <w:bookmarkStart w:id="270" w:name="_Toc57069909"/>
            <w:bookmarkStart w:id="271" w:name="_Toc60778525"/>
            <w:bookmarkStart w:id="272" w:name="_Toc80108204"/>
            <w:bookmarkStart w:id="273" w:name="_Toc115876134"/>
            <w:r w:rsidRPr="007222E2">
              <w:rPr>
                <w:szCs w:val="24"/>
              </w:rPr>
              <w:t>Sans préjudice des droits du Consultant en vertu de la présente clause, le Consultant prendra les mesures raisonnables demandées par l'Entité MCA ou le Gouvernement concernant la détermination du statut fiscal décrit dans la présente clause 16 des CGC.</w:t>
            </w:r>
            <w:bookmarkEnd w:id="261"/>
            <w:bookmarkEnd w:id="262"/>
            <w:bookmarkEnd w:id="263"/>
            <w:bookmarkEnd w:id="264"/>
            <w:bookmarkEnd w:id="265"/>
            <w:bookmarkEnd w:id="266"/>
            <w:bookmarkEnd w:id="267"/>
            <w:bookmarkEnd w:id="268"/>
            <w:bookmarkEnd w:id="269"/>
            <w:bookmarkEnd w:id="270"/>
            <w:bookmarkEnd w:id="271"/>
            <w:bookmarkEnd w:id="272"/>
            <w:bookmarkEnd w:id="273"/>
          </w:p>
          <w:p w14:paraId="38B4415C" w14:textId="77777777" w:rsidR="007C4666" w:rsidRPr="007222E2" w:rsidRDefault="007C4666" w:rsidP="00337E5B">
            <w:pPr>
              <w:pStyle w:val="GCC"/>
              <w:numPr>
                <w:ilvl w:val="1"/>
                <w:numId w:val="38"/>
              </w:numPr>
              <w:spacing w:before="0" w:after="0"/>
              <w:jc w:val="both"/>
              <w:outlineLvl w:val="1"/>
              <w:rPr>
                <w:szCs w:val="24"/>
              </w:rPr>
            </w:pPr>
            <w:bookmarkStart w:id="274" w:name="_Toc421026202"/>
            <w:bookmarkStart w:id="275" w:name="_Toc428437658"/>
            <w:bookmarkStart w:id="276" w:name="_Toc428443491"/>
            <w:bookmarkStart w:id="277" w:name="_Toc434935985"/>
            <w:bookmarkStart w:id="278" w:name="_Toc442272342"/>
            <w:bookmarkStart w:id="279" w:name="_Toc442273099"/>
            <w:bookmarkStart w:id="280" w:name="_Toc444844648"/>
            <w:bookmarkStart w:id="281" w:name="_Toc444851832"/>
            <w:bookmarkStart w:id="282" w:name="_Toc447549605"/>
            <w:bookmarkStart w:id="283" w:name="_Toc57069910"/>
            <w:bookmarkStart w:id="284" w:name="_Toc60778526"/>
            <w:bookmarkStart w:id="285" w:name="_Toc80108205"/>
            <w:bookmarkStart w:id="286" w:name="_Toc115876135"/>
            <w:r w:rsidRPr="007222E2">
              <w:rPr>
                <w:szCs w:val="24"/>
              </w:rPr>
              <w:t>Si le Consultant est tenu de payer des Taxes qui sont exonérées en vertu du Compact ou d'un accord connexe, le Consultant notifie rapidement à l'Entité MCA (ou à l'agent ou au représentant désigné par l'Entité MCA) les Taxes acquittées, et le Consultant coopère avec l'Entité MCA, la MCC, ou l'un ou l'autre de leurs agents ou représentants, et prend les mesures qui peuvent lui être demandées pour obtenir le remboursement rapide et adéquat de ces Taxes.</w:t>
            </w:r>
            <w:bookmarkStart w:id="287" w:name="_Toc421026203"/>
            <w:bookmarkStart w:id="288" w:name="_Toc428437659"/>
            <w:bookmarkStart w:id="289" w:name="_Toc428443492"/>
            <w:bookmarkStart w:id="290" w:name="_Toc434935986"/>
            <w:bookmarkStart w:id="291" w:name="_Toc442272343"/>
            <w:bookmarkStart w:id="292" w:name="_Toc442273100"/>
            <w:bookmarkStart w:id="293" w:name="_Toc444844649"/>
            <w:bookmarkStart w:id="294" w:name="_Toc444851833"/>
            <w:bookmarkStart w:id="295" w:name="_Toc447549606"/>
            <w:bookmarkEnd w:id="274"/>
            <w:bookmarkEnd w:id="275"/>
            <w:bookmarkEnd w:id="276"/>
            <w:bookmarkEnd w:id="277"/>
            <w:bookmarkEnd w:id="278"/>
            <w:bookmarkEnd w:id="279"/>
            <w:bookmarkEnd w:id="280"/>
            <w:bookmarkEnd w:id="281"/>
            <w:bookmarkEnd w:id="282"/>
            <w:bookmarkEnd w:id="283"/>
            <w:bookmarkEnd w:id="284"/>
            <w:bookmarkEnd w:id="285"/>
            <w:bookmarkEnd w:id="286"/>
          </w:p>
          <w:p w14:paraId="763C3CE3" w14:textId="77777777" w:rsidR="007C4666" w:rsidRPr="007222E2" w:rsidRDefault="007C4666" w:rsidP="00337E5B">
            <w:pPr>
              <w:pStyle w:val="GCC"/>
              <w:numPr>
                <w:ilvl w:val="1"/>
                <w:numId w:val="38"/>
              </w:numPr>
              <w:spacing w:before="0" w:after="0"/>
              <w:jc w:val="both"/>
              <w:outlineLvl w:val="1"/>
              <w:rPr>
                <w:szCs w:val="24"/>
              </w:rPr>
            </w:pPr>
            <w:bookmarkStart w:id="296" w:name="_Toc57069911"/>
            <w:bookmarkStart w:id="297" w:name="_Toc60778527"/>
            <w:bookmarkStart w:id="298" w:name="_Toc80108206"/>
            <w:bookmarkStart w:id="299" w:name="_Toc115876136"/>
            <w:r w:rsidRPr="007222E2">
              <w:rPr>
                <w:szCs w:val="24"/>
              </w:rPr>
              <w:t>L'Entité MCA déploie des efforts raisonnables pour s'assurer que le Gouvernement accorde au Consultant les exonérations fiscales qui lui sont applicables, conformément aux termes du Compact ou des accords connexes. Si l'Entité MCA ne respecte pas ses obligations aux termes du présent paragraphe, le Consultant a le droit de résilier le présent Contrat</w:t>
            </w:r>
            <w:bookmarkEnd w:id="287"/>
            <w:bookmarkEnd w:id="288"/>
            <w:bookmarkEnd w:id="289"/>
            <w:bookmarkEnd w:id="290"/>
            <w:bookmarkEnd w:id="291"/>
            <w:bookmarkEnd w:id="292"/>
            <w:bookmarkEnd w:id="293"/>
            <w:bookmarkEnd w:id="294"/>
            <w:bookmarkEnd w:id="295"/>
            <w:r w:rsidRPr="007222E2">
              <w:rPr>
                <w:szCs w:val="24"/>
              </w:rPr>
              <w:t>.</w:t>
            </w:r>
            <w:bookmarkEnd w:id="296"/>
            <w:bookmarkEnd w:id="297"/>
            <w:bookmarkEnd w:id="298"/>
            <w:bookmarkEnd w:id="299"/>
            <w:r w:rsidRPr="007222E2">
              <w:rPr>
                <w:szCs w:val="24"/>
              </w:rPr>
              <w:t xml:space="preserve">  </w:t>
            </w:r>
          </w:p>
        </w:tc>
      </w:tr>
      <w:tr w:rsidR="007C4666" w:rsidRPr="007222E2" w14:paraId="1B43288E" w14:textId="77777777" w:rsidTr="00A165DA">
        <w:trPr>
          <w:trHeight w:val="288"/>
          <w:jc w:val="center"/>
        </w:trPr>
        <w:tc>
          <w:tcPr>
            <w:tcW w:w="2625" w:type="dxa"/>
          </w:tcPr>
          <w:p w14:paraId="0530DB7A" w14:textId="77777777" w:rsidR="007C4666" w:rsidRPr="007222E2" w:rsidRDefault="007C4666" w:rsidP="00337E5B">
            <w:pPr>
              <w:pStyle w:val="Titre2"/>
              <w:widowControl/>
              <w:numPr>
                <w:ilvl w:val="0"/>
                <w:numId w:val="33"/>
              </w:numPr>
              <w:autoSpaceDE/>
              <w:autoSpaceDN/>
              <w:adjustRightInd/>
              <w:spacing w:after="0"/>
              <w:ind w:left="360"/>
              <w:jc w:val="left"/>
              <w:rPr>
                <w:rFonts w:ascii="Times New Roman" w:hAnsi="Times New Roman"/>
                <w:bCs/>
              </w:rPr>
            </w:pPr>
            <w:bookmarkStart w:id="300" w:name="_Toc299534181"/>
            <w:bookmarkStart w:id="301" w:name="_Toc348011871"/>
            <w:bookmarkStart w:id="302" w:name="_Toc57069912"/>
            <w:bookmarkStart w:id="303" w:name="_Toc60778528"/>
            <w:bookmarkStart w:id="304" w:name="_Toc80108207"/>
            <w:bookmarkStart w:id="305" w:name="_Toc115876137"/>
            <w:r w:rsidRPr="007222E2">
              <w:rPr>
                <w:rFonts w:ascii="Times New Roman" w:hAnsi="Times New Roman"/>
              </w:rPr>
              <w:lastRenderedPageBreak/>
              <w:t>Règlement à l'amiable</w:t>
            </w:r>
            <w:bookmarkEnd w:id="300"/>
            <w:r w:rsidRPr="007222E2">
              <w:rPr>
                <w:rFonts w:ascii="Times New Roman" w:hAnsi="Times New Roman"/>
              </w:rPr>
              <w:t xml:space="preserve"> des </w:t>
            </w:r>
            <w:bookmarkEnd w:id="301"/>
            <w:r w:rsidRPr="007222E2">
              <w:rPr>
                <w:rFonts w:ascii="Times New Roman" w:hAnsi="Times New Roman"/>
              </w:rPr>
              <w:t>différends</w:t>
            </w:r>
            <w:bookmarkEnd w:id="302"/>
            <w:bookmarkEnd w:id="303"/>
            <w:bookmarkEnd w:id="304"/>
            <w:bookmarkEnd w:id="305"/>
          </w:p>
        </w:tc>
        <w:tc>
          <w:tcPr>
            <w:tcW w:w="6931" w:type="dxa"/>
            <w:gridSpan w:val="3"/>
          </w:tcPr>
          <w:p w14:paraId="3E609BBB" w14:textId="77777777" w:rsidR="007C4666" w:rsidRPr="007222E2" w:rsidRDefault="007C4666" w:rsidP="000D6B40">
            <w:pPr>
              <w:pStyle w:val="Corpsdetexte"/>
              <w:spacing w:after="0"/>
              <w:ind w:left="420" w:hanging="393"/>
              <w:jc w:val="both"/>
            </w:pPr>
            <w:r w:rsidRPr="007222E2">
              <w:t>17.1</w:t>
            </w:r>
            <w:r w:rsidRPr="007222E2">
              <w:tab/>
              <w:t>Les Parties s'efforcent de régler tout différend à l'amiable par la concertation.</w:t>
            </w:r>
          </w:p>
        </w:tc>
      </w:tr>
      <w:tr w:rsidR="00DA2F88" w:rsidRPr="007222E2" w14:paraId="0F9F1477" w14:textId="77777777" w:rsidTr="00A165DA">
        <w:trPr>
          <w:trHeight w:val="427"/>
          <w:jc w:val="center"/>
        </w:trPr>
        <w:tc>
          <w:tcPr>
            <w:tcW w:w="2625" w:type="dxa"/>
          </w:tcPr>
          <w:p w14:paraId="7A779E55" w14:textId="77777777" w:rsidR="00DA2F88" w:rsidRPr="007222E2" w:rsidRDefault="00DA2F88" w:rsidP="00337E5B">
            <w:pPr>
              <w:pStyle w:val="Titre2"/>
              <w:widowControl/>
              <w:numPr>
                <w:ilvl w:val="0"/>
                <w:numId w:val="33"/>
              </w:numPr>
              <w:autoSpaceDE/>
              <w:autoSpaceDN/>
              <w:adjustRightInd/>
              <w:spacing w:after="0"/>
              <w:ind w:left="360"/>
              <w:jc w:val="left"/>
              <w:rPr>
                <w:rFonts w:ascii="Times New Roman" w:hAnsi="Times New Roman"/>
              </w:rPr>
            </w:pPr>
            <w:bookmarkStart w:id="306" w:name="_Toc57069913"/>
            <w:bookmarkStart w:id="307" w:name="_Toc60778529"/>
            <w:bookmarkStart w:id="308" w:name="_Toc80108208"/>
            <w:bookmarkStart w:id="309" w:name="_Toc115876138"/>
            <w:r w:rsidRPr="007222E2">
              <w:rPr>
                <w:rFonts w:ascii="Times New Roman" w:hAnsi="Times New Roman"/>
              </w:rPr>
              <w:t>Règlement des différends</w:t>
            </w:r>
            <w:bookmarkEnd w:id="306"/>
            <w:bookmarkEnd w:id="307"/>
            <w:bookmarkEnd w:id="308"/>
            <w:bookmarkEnd w:id="309"/>
          </w:p>
        </w:tc>
        <w:tc>
          <w:tcPr>
            <w:tcW w:w="6931" w:type="dxa"/>
            <w:gridSpan w:val="3"/>
          </w:tcPr>
          <w:p w14:paraId="033E1849" w14:textId="63B846A5" w:rsidR="00DA2F88" w:rsidRPr="007222E2" w:rsidRDefault="00DA2F88" w:rsidP="000D6B40">
            <w:pPr>
              <w:pStyle w:val="Corpsdetexte"/>
              <w:spacing w:after="0"/>
              <w:ind w:left="600" w:hanging="573"/>
              <w:jc w:val="both"/>
            </w:pPr>
            <w:r w:rsidRPr="007222E2">
              <w:t xml:space="preserve">18.1. Tout différend né de l’exécution ou de l’interprétation du présent contrat sera réglé à l’amiable. </w:t>
            </w:r>
          </w:p>
          <w:p w14:paraId="6648CC2C" w14:textId="77777777" w:rsidR="00DA2F88" w:rsidRPr="007222E2" w:rsidRDefault="00DA2F88" w:rsidP="000D6B40">
            <w:pPr>
              <w:ind w:left="760" w:hanging="810"/>
              <w:jc w:val="both"/>
            </w:pPr>
          </w:p>
          <w:p w14:paraId="26EE5DDF" w14:textId="77777777" w:rsidR="007222E2" w:rsidRDefault="00DA2F88" w:rsidP="000D6B40">
            <w:pPr>
              <w:ind w:left="600"/>
              <w:jc w:val="both"/>
            </w:pPr>
            <w:r w:rsidRPr="007222E2">
              <w:t xml:space="preserve">En cas de non-conciliation, le litige sera réglé exclusivement par voie d’arbitrage et sera de ce fait soumis par la partie la plus </w:t>
            </w:r>
          </w:p>
          <w:p w14:paraId="4457DEBC" w14:textId="77777777" w:rsidR="007222E2" w:rsidRDefault="007222E2" w:rsidP="000D6B40">
            <w:pPr>
              <w:ind w:left="600"/>
              <w:jc w:val="both"/>
            </w:pPr>
          </w:p>
          <w:p w14:paraId="00365EFF" w14:textId="2193F62D" w:rsidR="00DA2F88" w:rsidRPr="007222E2" w:rsidRDefault="00DA2F88" w:rsidP="000D6B40">
            <w:pPr>
              <w:ind w:left="600"/>
              <w:jc w:val="both"/>
            </w:pPr>
            <w:r w:rsidRPr="007222E2">
              <w:t xml:space="preserve">diligente au Centre de Médiation et d'Arbitrage de Niamey (CMAN) en accord avec les dispositions suivantes : </w:t>
            </w:r>
          </w:p>
          <w:p w14:paraId="4D18D05F" w14:textId="77777777" w:rsidR="000D6B40" w:rsidRPr="007222E2" w:rsidRDefault="00DA2F88" w:rsidP="000D6B40">
            <w:pPr>
              <w:ind w:left="600"/>
              <w:jc w:val="both"/>
            </w:pPr>
            <w:r w:rsidRPr="007222E2">
              <w:t xml:space="preserve">Règles de procédure. Exception faite de ce qui est précisé aux présentes, les procédures arbitrales sont menées conformément aux règles de procédure d’arbitrage du Centre de Médiation et </w:t>
            </w:r>
          </w:p>
          <w:p w14:paraId="03185E2F" w14:textId="77777777" w:rsidR="000D6B40" w:rsidRPr="007222E2" w:rsidRDefault="000D6B40" w:rsidP="000D6B40">
            <w:pPr>
              <w:ind w:left="600"/>
              <w:jc w:val="both"/>
            </w:pPr>
          </w:p>
          <w:p w14:paraId="40E71223" w14:textId="4BFEA54D" w:rsidR="00DA2F88" w:rsidRPr="007222E2" w:rsidRDefault="00DA2F88" w:rsidP="000D6B40">
            <w:pPr>
              <w:ind w:left="600"/>
              <w:jc w:val="both"/>
            </w:pPr>
            <w:r w:rsidRPr="007222E2">
              <w:t>d’Arbitrage de Niamey (CMAN) en vigueur à la date du présent Contrat.</w:t>
            </w:r>
          </w:p>
          <w:p w14:paraId="7BAFADB6" w14:textId="77777777" w:rsidR="00DA2F88" w:rsidRPr="007222E2" w:rsidRDefault="00DA2F88" w:rsidP="000D6B40">
            <w:pPr>
              <w:pStyle w:val="Paragraphedeliste"/>
              <w:ind w:left="600"/>
              <w:jc w:val="both"/>
            </w:pPr>
            <w:r w:rsidRPr="007222E2">
              <w:t xml:space="preserve">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1DA8095E" w14:textId="77777777" w:rsidR="00DA2F88" w:rsidRPr="007222E2" w:rsidRDefault="00DA2F88" w:rsidP="000D6B40">
            <w:pPr>
              <w:pStyle w:val="Paragraphedeliste"/>
              <w:jc w:val="both"/>
            </w:pPr>
          </w:p>
          <w:p w14:paraId="527C2481" w14:textId="77777777" w:rsidR="00DA2F88" w:rsidRPr="007222E2" w:rsidRDefault="00DA2F88" w:rsidP="000D6B40">
            <w:pPr>
              <w:pStyle w:val="Paragraphedeliste"/>
              <w:ind w:left="600"/>
              <w:jc w:val="both"/>
            </w:pPr>
            <w:r w:rsidRPr="007222E2">
              <w:t xml:space="preserve">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7F913C08" w14:textId="77777777" w:rsidR="00DA2F88" w:rsidRPr="007222E2" w:rsidRDefault="00DA2F88" w:rsidP="000D6B40">
            <w:pPr>
              <w:pStyle w:val="Paragraphedeliste"/>
              <w:ind w:left="600"/>
              <w:jc w:val="both"/>
            </w:pPr>
            <w:r w:rsidRPr="007222E2">
              <w:t>Qualification des arbitres. L’arbitre unique doit être un expert en droit ou technique internationalement et/ou nationalement reconnu avec une vaste expérience en lien avec la question en litige.</w:t>
            </w:r>
          </w:p>
          <w:p w14:paraId="01B8F094" w14:textId="254E254D" w:rsidR="00DA2F88" w:rsidRPr="007222E2" w:rsidRDefault="00DA2F88" w:rsidP="000D6B40">
            <w:pPr>
              <w:pStyle w:val="Paragraphedeliste"/>
              <w:ind w:left="600"/>
              <w:jc w:val="both"/>
            </w:pPr>
            <w:r w:rsidRPr="007222E2">
              <w:t xml:space="preserve">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       </w:t>
            </w:r>
          </w:p>
          <w:p w14:paraId="2EF20002" w14:textId="77777777" w:rsidR="00DA2F88" w:rsidRPr="007222E2" w:rsidRDefault="00DA2F88">
            <w:pPr>
              <w:pStyle w:val="Paragraphedeliste"/>
              <w:numPr>
                <w:ilvl w:val="0"/>
                <w:numId w:val="61"/>
              </w:numPr>
              <w:ind w:left="870" w:hanging="270"/>
              <w:jc w:val="both"/>
            </w:pPr>
            <w:r w:rsidRPr="007222E2">
              <w:t>Divers. Dans toute procédure d’arbitrage en vertu du présent Contrat :</w:t>
            </w:r>
          </w:p>
          <w:p w14:paraId="14F726F2" w14:textId="1EF631E9" w:rsidR="00DA2F88" w:rsidRPr="007222E2" w:rsidRDefault="00DA2F88" w:rsidP="000D6B40">
            <w:pPr>
              <w:ind w:left="1230" w:hanging="360"/>
              <w:jc w:val="both"/>
            </w:pPr>
            <w:r w:rsidRPr="007222E2">
              <w:t>(i)  les procédures se tiennent, sauf accord des Parties, en français, et</w:t>
            </w:r>
          </w:p>
          <w:p w14:paraId="689DD0B4" w14:textId="51AE20AE" w:rsidR="00DA2F88" w:rsidRPr="007222E2" w:rsidRDefault="00DA2F88" w:rsidP="000D6B40">
            <w:pPr>
              <w:ind w:left="1230" w:hanging="360"/>
              <w:jc w:val="both"/>
            </w:pPr>
            <w:r w:rsidRPr="007222E2">
              <w:lastRenderedPageBreak/>
              <w:t>(ii) le français est la langue officielle à tous égards.</w:t>
            </w:r>
          </w:p>
          <w:p w14:paraId="095C6B7A" w14:textId="77777777" w:rsidR="00DA2F88" w:rsidRPr="007222E2" w:rsidRDefault="00DA2F88" w:rsidP="000D6B40">
            <w:pPr>
              <w:jc w:val="both"/>
            </w:pPr>
          </w:p>
          <w:p w14:paraId="3993D1E1" w14:textId="77777777" w:rsidR="00DA2F88" w:rsidRPr="007222E2" w:rsidRDefault="00DA2F88" w:rsidP="000D6B40">
            <w:pPr>
              <w:pStyle w:val="ColumnsLeft"/>
              <w:numPr>
                <w:ilvl w:val="0"/>
                <w:numId w:val="0"/>
              </w:numPr>
              <w:spacing w:before="0" w:after="0"/>
              <w:ind w:left="720"/>
              <w:jc w:val="both"/>
              <w:rPr>
                <w:szCs w:val="24"/>
              </w:rPr>
            </w:pPr>
            <w:r w:rsidRPr="007222E2">
              <w:rPr>
                <w:szCs w:val="24"/>
              </w:rPr>
              <w:t>Décision arbitrale. Les parties conviennent que, la décision de l’arbitre unique lie les parties conformément aux dispositions du règlement d’arbitrage du Centre de Médiation et d’Arbitrage de Niamey (CMAN) en vigueur à la date du présent Contrat.     </w:t>
            </w:r>
          </w:p>
          <w:p w14:paraId="76E7852B" w14:textId="77777777" w:rsidR="00DA2F88" w:rsidRPr="007222E2" w:rsidRDefault="00DA2F88" w:rsidP="000D6B40">
            <w:pPr>
              <w:jc w:val="both"/>
            </w:pPr>
            <w:r w:rsidRPr="007222E2">
              <w:t> </w:t>
            </w:r>
          </w:p>
          <w:p w14:paraId="395ED0C9" w14:textId="77777777" w:rsidR="007222E2" w:rsidRDefault="00DA2F88" w:rsidP="000D6B40">
            <w:pPr>
              <w:pStyle w:val="ColumnsLeft"/>
              <w:numPr>
                <w:ilvl w:val="0"/>
                <w:numId w:val="0"/>
              </w:numPr>
              <w:spacing w:before="0" w:after="0"/>
              <w:ind w:left="720"/>
              <w:jc w:val="both"/>
              <w:rPr>
                <w:szCs w:val="24"/>
              </w:rPr>
            </w:pPr>
            <w:r w:rsidRPr="007222E2">
              <w:rPr>
                <w:szCs w:val="24"/>
              </w:rPr>
              <w:t xml:space="preserve">Droit d’observer de la MCC : La MCC a le droit d’être un </w:t>
            </w:r>
          </w:p>
          <w:p w14:paraId="138A4965" w14:textId="77777777" w:rsidR="007222E2" w:rsidRDefault="007222E2" w:rsidP="000D6B40">
            <w:pPr>
              <w:pStyle w:val="ColumnsLeft"/>
              <w:numPr>
                <w:ilvl w:val="0"/>
                <w:numId w:val="0"/>
              </w:numPr>
              <w:spacing w:before="0" w:after="0"/>
              <w:ind w:left="720"/>
              <w:jc w:val="both"/>
              <w:rPr>
                <w:szCs w:val="24"/>
              </w:rPr>
            </w:pPr>
          </w:p>
          <w:p w14:paraId="2AECBA0F" w14:textId="057C7B13" w:rsidR="00DA2F88" w:rsidRPr="007222E2" w:rsidRDefault="00DA2F88" w:rsidP="000D6B40">
            <w:pPr>
              <w:pStyle w:val="ColumnsLeft"/>
              <w:numPr>
                <w:ilvl w:val="0"/>
                <w:numId w:val="0"/>
              </w:numPr>
              <w:spacing w:before="0" w:after="0"/>
              <w:ind w:left="720"/>
              <w:jc w:val="both"/>
              <w:rPr>
                <w:szCs w:val="24"/>
              </w:rPr>
            </w:pPr>
            <w:r w:rsidRPr="007222E2">
              <w:rPr>
                <w:szCs w:val="24"/>
              </w:rPr>
              <w:t>observateur lors de n’importe quelle procédure d’arbitrage associée au présent Contrat, à sa seule discrétion, mais n’est aucunement obligée de prendre part à la procédure d’arbitrage. Que la MCC soit ou non un observateur dans un arbitrage associé au présent Contrat, les Parties doivent remettre à la MCC la transcription écrite en Anglais de toute procédure ou audience d’arbitrage et une copie écrite de la sentence arbitrale dans les dix (10) jours suivant (a) chacune de ces procédures ou audiences ou, (b) la date de la remise de la sentence arbitrale. La MCC peut faire appliquer son droit en vertu du présent Contrat dans un arbitrage mené conformément à la présente disposition ou en intentant une action devant toute cour ou juridiction. L’acception par la MCC du droit d’être un observateur lors d’un arbitrage ne constitue aucunement une acceptation de la juridiction des tribunaux ou de tout organisme d’une juridiction ou de la juridiction d’un panel d’arbitrage.</w:t>
            </w:r>
          </w:p>
          <w:p w14:paraId="56AA999B" w14:textId="77777777" w:rsidR="00DA2F88" w:rsidRPr="007222E2" w:rsidRDefault="00DA2F88" w:rsidP="000D6B40">
            <w:pPr>
              <w:pStyle w:val="Paragraphedeliste"/>
              <w:jc w:val="both"/>
            </w:pPr>
          </w:p>
          <w:p w14:paraId="1E7BD4CA" w14:textId="2D15FA7F" w:rsidR="00DA2F88" w:rsidRPr="007222E2" w:rsidRDefault="00DA2F88" w:rsidP="000D6B40">
            <w:pPr>
              <w:ind w:left="747" w:right="-72" w:hanging="720"/>
              <w:jc w:val="both"/>
            </w:pPr>
          </w:p>
        </w:tc>
      </w:tr>
    </w:tbl>
    <w:p w14:paraId="5C004A4E" w14:textId="77777777" w:rsidR="007C4666" w:rsidRPr="00FA353B" w:rsidRDefault="007C4666" w:rsidP="00337E5B">
      <w:pPr>
        <w:rPr>
          <w:sz w:val="22"/>
          <w:szCs w:val="22"/>
        </w:rPr>
      </w:pPr>
    </w:p>
    <w:p w14:paraId="0902FE5D" w14:textId="77777777" w:rsidR="00DB6163" w:rsidRPr="00FA353B" w:rsidRDefault="00EB6243" w:rsidP="00337E5B">
      <w:pPr>
        <w:widowControl/>
        <w:autoSpaceDE/>
        <w:autoSpaceDN/>
        <w:adjustRightInd/>
        <w:rPr>
          <w:sz w:val="22"/>
          <w:szCs w:val="22"/>
        </w:rPr>
      </w:pPr>
      <w:bookmarkStart w:id="310" w:name="_Toc348011873"/>
      <w:r w:rsidRPr="00FA353B">
        <w:rPr>
          <w:sz w:val="22"/>
          <w:szCs w:val="22"/>
        </w:rPr>
        <w:br w:type="page"/>
      </w:r>
    </w:p>
    <w:p w14:paraId="33625AAD" w14:textId="77777777" w:rsidR="00DB6163" w:rsidRPr="00FA353B" w:rsidRDefault="00DB6163" w:rsidP="00337E5B">
      <w:pPr>
        <w:widowControl/>
        <w:autoSpaceDE/>
        <w:autoSpaceDN/>
        <w:adjustRightInd/>
        <w:rPr>
          <w:sz w:val="22"/>
          <w:szCs w:val="22"/>
        </w:rPr>
      </w:pPr>
    </w:p>
    <w:p w14:paraId="3C424433" w14:textId="1BC68CC4" w:rsidR="009A12BF" w:rsidRPr="00FA353B" w:rsidRDefault="00EB6243" w:rsidP="00337E5B">
      <w:pPr>
        <w:widowControl/>
        <w:autoSpaceDE/>
        <w:autoSpaceDN/>
        <w:adjustRightInd/>
        <w:rPr>
          <w:b/>
          <w:sz w:val="22"/>
          <w:szCs w:val="22"/>
        </w:rPr>
      </w:pPr>
      <w:r w:rsidRPr="00FA353B">
        <w:rPr>
          <w:b/>
          <w:sz w:val="22"/>
          <w:szCs w:val="22"/>
        </w:rPr>
        <w:t xml:space="preserve">Pièce jointe n° 1 : </w:t>
      </w:r>
      <w:bookmarkEnd w:id="310"/>
      <w:r w:rsidRPr="00FA353B">
        <w:rPr>
          <w:b/>
          <w:sz w:val="22"/>
          <w:szCs w:val="22"/>
        </w:rPr>
        <w:t xml:space="preserve">Politique de la MCC en matière de prévention, de détection et de répression de la </w:t>
      </w:r>
      <w:r w:rsidR="00A90FE6" w:rsidRPr="00FA353B">
        <w:rPr>
          <w:b/>
          <w:sz w:val="22"/>
          <w:szCs w:val="22"/>
        </w:rPr>
        <w:t>F</w:t>
      </w:r>
      <w:r w:rsidRPr="00FA353B">
        <w:rPr>
          <w:b/>
          <w:sz w:val="22"/>
          <w:szCs w:val="22"/>
        </w:rPr>
        <w:t xml:space="preserve">raude et de la </w:t>
      </w:r>
      <w:r w:rsidR="00A90FE6" w:rsidRPr="00FA353B">
        <w:rPr>
          <w:b/>
          <w:sz w:val="22"/>
          <w:szCs w:val="22"/>
        </w:rPr>
        <w:t>C</w:t>
      </w:r>
      <w:r w:rsidRPr="00FA353B">
        <w:rPr>
          <w:b/>
          <w:sz w:val="22"/>
          <w:szCs w:val="22"/>
        </w:rPr>
        <w:t>orruption dans le cadre des activités de la MCC (« Politique AFC de la MCC »)</w:t>
      </w:r>
    </w:p>
    <w:p w14:paraId="3C424434" w14:textId="77777777" w:rsidR="004E7033" w:rsidRPr="00FA353B" w:rsidRDefault="004E7033" w:rsidP="00337E5B">
      <w:pPr>
        <w:keepNext/>
        <w:suppressAutoHyphens/>
        <w:jc w:val="both"/>
        <w:rPr>
          <w:b/>
          <w:spacing w:val="80"/>
          <w:kern w:val="28"/>
          <w:sz w:val="22"/>
          <w:szCs w:val="22"/>
        </w:rPr>
      </w:pPr>
    </w:p>
    <w:p w14:paraId="3C424435" w14:textId="6573304B" w:rsidR="004E7033" w:rsidRPr="00FA353B" w:rsidRDefault="00D329A7" w:rsidP="00337E5B">
      <w:pPr>
        <w:keepNext/>
        <w:suppressAutoHyphens/>
        <w:jc w:val="both"/>
        <w:rPr>
          <w:b/>
          <w:sz w:val="22"/>
          <w:szCs w:val="22"/>
        </w:rPr>
      </w:pPr>
      <w:r w:rsidRPr="00FA353B">
        <w:rPr>
          <w:i/>
          <w:iCs/>
          <w:sz w:val="22"/>
          <w:szCs w:val="22"/>
        </w:rPr>
        <w:t>La Politique de la MCC en matière de prévention, de détection et de répression de la fraude et de la corruption dans le cadre des activités de la MCC</w:t>
      </w:r>
      <w:r w:rsidRPr="00FA353B">
        <w:rPr>
          <w:sz w:val="22"/>
          <w:szCs w:val="22"/>
        </w:rPr>
        <w:t xml:space="preserve"> (« Politique AFC de la MCC ») peut être consulté sur le lien suivant : </w:t>
      </w:r>
    </w:p>
    <w:p w14:paraId="3C424436" w14:textId="631AE9B3" w:rsidR="004E7033" w:rsidRPr="00FA353B" w:rsidRDefault="00000000" w:rsidP="00337E5B">
      <w:pPr>
        <w:keepNext/>
        <w:suppressAutoHyphens/>
        <w:jc w:val="both"/>
        <w:rPr>
          <w:sz w:val="22"/>
          <w:szCs w:val="22"/>
        </w:rPr>
      </w:pPr>
      <w:hyperlink r:id="rId26" w:history="1">
        <w:r w:rsidR="0094289D" w:rsidRPr="00FA353B">
          <w:rPr>
            <w:rStyle w:val="Lienhypertexte"/>
            <w:sz w:val="22"/>
            <w:szCs w:val="22"/>
          </w:rPr>
          <w:t>https://www.mcc.gov/resources/doc/policy-fraud-and-corruption</w:t>
        </w:r>
      </w:hyperlink>
    </w:p>
    <w:p w14:paraId="3C424437" w14:textId="74D3F821" w:rsidR="004E7033" w:rsidRPr="00FA353B" w:rsidRDefault="004E7033" w:rsidP="00337E5B">
      <w:pPr>
        <w:keepNext/>
        <w:suppressAutoHyphens/>
        <w:jc w:val="both"/>
        <w:rPr>
          <w:b/>
          <w:spacing w:val="80"/>
          <w:kern w:val="28"/>
          <w:sz w:val="22"/>
          <w:szCs w:val="22"/>
        </w:rPr>
      </w:pPr>
    </w:p>
    <w:p w14:paraId="4E7F97C6" w14:textId="2646936F" w:rsidR="00145AC1" w:rsidRPr="00FA353B" w:rsidRDefault="006E449D" w:rsidP="00337E5B">
      <w:pPr>
        <w:pStyle w:val="HeadingTwo"/>
        <w:spacing w:before="0" w:after="0"/>
        <w:rPr>
          <w:sz w:val="22"/>
          <w:szCs w:val="22"/>
        </w:rPr>
      </w:pPr>
      <w:bookmarkStart w:id="311" w:name="_Toc38386026"/>
      <w:bookmarkStart w:id="312" w:name="_Toc29381275"/>
      <w:bookmarkStart w:id="313" w:name="_Toc29365802"/>
      <w:bookmarkStart w:id="314" w:name="_Toc29365458"/>
      <w:bookmarkStart w:id="315" w:name="_Toc524086011"/>
      <w:r w:rsidRPr="00FA353B">
        <w:rPr>
          <w:b w:val="0"/>
          <w:sz w:val="22"/>
          <w:szCs w:val="22"/>
        </w:rPr>
        <w:t>[</w:t>
      </w:r>
      <w:r w:rsidRPr="00FA353B">
        <w:rPr>
          <w:sz w:val="22"/>
          <w:szCs w:val="22"/>
        </w:rPr>
        <w:t>Ces dispositions doivent être téléchargées et jointes au Contrat</w:t>
      </w:r>
      <w:bookmarkEnd w:id="311"/>
      <w:bookmarkEnd w:id="312"/>
      <w:bookmarkEnd w:id="313"/>
      <w:bookmarkEnd w:id="314"/>
      <w:bookmarkEnd w:id="315"/>
      <w:r w:rsidRPr="00FA353B">
        <w:rPr>
          <w:b w:val="0"/>
          <w:sz w:val="22"/>
          <w:szCs w:val="22"/>
        </w:rPr>
        <w:t>].</w:t>
      </w:r>
    </w:p>
    <w:p w14:paraId="02E31044" w14:textId="77777777" w:rsidR="00145AC1" w:rsidRPr="00FA353B" w:rsidRDefault="00145AC1" w:rsidP="00337E5B">
      <w:pPr>
        <w:keepNext/>
        <w:suppressAutoHyphens/>
        <w:jc w:val="both"/>
        <w:rPr>
          <w:b/>
          <w:spacing w:val="80"/>
          <w:kern w:val="28"/>
          <w:sz w:val="22"/>
          <w:szCs w:val="22"/>
        </w:rPr>
      </w:pPr>
    </w:p>
    <w:p w14:paraId="3C424438" w14:textId="77777777" w:rsidR="00F349B6" w:rsidRPr="00FA353B" w:rsidRDefault="00CE6B3D" w:rsidP="00337E5B">
      <w:pPr>
        <w:widowControl/>
        <w:autoSpaceDE/>
        <w:autoSpaceDN/>
        <w:adjustRightInd/>
        <w:rPr>
          <w:rFonts w:eastAsia="Times New Roman"/>
          <w:b/>
          <w:spacing w:val="80"/>
          <w:kern w:val="28"/>
          <w:sz w:val="22"/>
          <w:szCs w:val="22"/>
        </w:rPr>
      </w:pPr>
      <w:r w:rsidRPr="00FA353B">
        <w:rPr>
          <w:sz w:val="22"/>
          <w:szCs w:val="22"/>
        </w:rPr>
        <w:br w:type="page"/>
      </w:r>
      <w:bookmarkStart w:id="316" w:name="_Toc348011874"/>
    </w:p>
    <w:p w14:paraId="5B7EADD4" w14:textId="77777777" w:rsidR="00DB6163" w:rsidRPr="00FA353B" w:rsidRDefault="00DB6163" w:rsidP="00337E5B">
      <w:pPr>
        <w:pStyle w:val="Titre1"/>
        <w:spacing w:after="0"/>
        <w:jc w:val="left"/>
        <w:rPr>
          <w:rFonts w:ascii="Times New Roman" w:hAnsi="Times New Roman"/>
          <w:sz w:val="22"/>
          <w:szCs w:val="22"/>
        </w:rPr>
      </w:pPr>
      <w:bookmarkStart w:id="317" w:name="_Toc57069914"/>
      <w:bookmarkStart w:id="318" w:name="_Toc115876139"/>
      <w:bookmarkStart w:id="319" w:name="_Toc115887751"/>
      <w:bookmarkStart w:id="320" w:name="_Toc115887983"/>
      <w:bookmarkEnd w:id="316"/>
    </w:p>
    <w:p w14:paraId="3C424439" w14:textId="58CD9D17" w:rsidR="00704CC0" w:rsidRPr="00FA353B" w:rsidRDefault="00704CC0" w:rsidP="00337E5B">
      <w:pPr>
        <w:pStyle w:val="Titre1"/>
        <w:spacing w:after="0"/>
        <w:jc w:val="left"/>
        <w:rPr>
          <w:rFonts w:ascii="Times New Roman" w:hAnsi="Times New Roman"/>
          <w:sz w:val="22"/>
          <w:szCs w:val="22"/>
        </w:rPr>
      </w:pPr>
      <w:r w:rsidRPr="00FA353B">
        <w:rPr>
          <w:rFonts w:ascii="Times New Roman" w:hAnsi="Times New Roman"/>
          <w:sz w:val="22"/>
          <w:szCs w:val="22"/>
        </w:rPr>
        <w:t xml:space="preserve">Pièce jointe n° 2 : Politique de la MCC - Annexe aux </w:t>
      </w:r>
      <w:r w:rsidR="00A90FE6" w:rsidRPr="00FA353B">
        <w:rPr>
          <w:rFonts w:ascii="Times New Roman" w:hAnsi="Times New Roman"/>
          <w:sz w:val="22"/>
          <w:szCs w:val="22"/>
        </w:rPr>
        <w:t>D</w:t>
      </w:r>
      <w:r w:rsidRPr="00FA353B">
        <w:rPr>
          <w:rFonts w:ascii="Times New Roman" w:hAnsi="Times New Roman"/>
          <w:sz w:val="22"/>
          <w:szCs w:val="22"/>
        </w:rPr>
        <w:t xml:space="preserve">ispositions </w:t>
      </w:r>
      <w:r w:rsidR="00A90FE6" w:rsidRPr="00FA353B">
        <w:rPr>
          <w:rFonts w:ascii="Times New Roman" w:hAnsi="Times New Roman"/>
          <w:sz w:val="22"/>
          <w:szCs w:val="22"/>
        </w:rPr>
        <w:t>G</w:t>
      </w:r>
      <w:r w:rsidRPr="00FA353B">
        <w:rPr>
          <w:rFonts w:ascii="Times New Roman" w:hAnsi="Times New Roman"/>
          <w:sz w:val="22"/>
          <w:szCs w:val="22"/>
        </w:rPr>
        <w:t>énérales</w:t>
      </w:r>
      <w:bookmarkEnd w:id="317"/>
      <w:bookmarkEnd w:id="318"/>
      <w:bookmarkEnd w:id="319"/>
      <w:bookmarkEnd w:id="320"/>
      <w:r w:rsidRPr="00FA353B">
        <w:rPr>
          <w:rFonts w:ascii="Times New Roman" w:hAnsi="Times New Roman"/>
          <w:sz w:val="22"/>
          <w:szCs w:val="22"/>
        </w:rPr>
        <w:t xml:space="preserve"> </w:t>
      </w:r>
    </w:p>
    <w:p w14:paraId="3C42443A" w14:textId="77777777" w:rsidR="00EB6243" w:rsidRPr="00FA353B" w:rsidRDefault="00EB6243" w:rsidP="00337E5B">
      <w:pPr>
        <w:rPr>
          <w:sz w:val="22"/>
          <w:szCs w:val="22"/>
        </w:rPr>
      </w:pPr>
    </w:p>
    <w:p w14:paraId="3C42443B" w14:textId="3BB21E21" w:rsidR="00EB6243" w:rsidRPr="00FA353B" w:rsidRDefault="00EB6243" w:rsidP="00337E5B">
      <w:pPr>
        <w:rPr>
          <w:sz w:val="22"/>
          <w:szCs w:val="22"/>
        </w:rPr>
      </w:pPr>
      <w:r w:rsidRPr="00FA353B">
        <w:rPr>
          <w:sz w:val="22"/>
          <w:szCs w:val="22"/>
        </w:rPr>
        <w:t xml:space="preserve">Les dispositions générales de la MCC peuvent être consultées sur le lien suivant : </w:t>
      </w:r>
    </w:p>
    <w:p w14:paraId="3C42443C" w14:textId="77777777" w:rsidR="00AB32BB" w:rsidRPr="00FA353B" w:rsidRDefault="00AB32BB" w:rsidP="00337E5B">
      <w:pPr>
        <w:rPr>
          <w:sz w:val="22"/>
          <w:szCs w:val="22"/>
        </w:rPr>
      </w:pPr>
    </w:p>
    <w:p w14:paraId="3C42443D" w14:textId="1A846833" w:rsidR="00CE6B3D" w:rsidRPr="00FA353B" w:rsidRDefault="00000000" w:rsidP="00337E5B">
      <w:pPr>
        <w:widowControl/>
        <w:autoSpaceDE/>
        <w:autoSpaceDN/>
        <w:adjustRightInd/>
        <w:rPr>
          <w:rFonts w:eastAsia="Times New Roman"/>
          <w:b/>
          <w:spacing w:val="80"/>
          <w:kern w:val="28"/>
          <w:sz w:val="22"/>
          <w:szCs w:val="22"/>
        </w:rPr>
      </w:pPr>
      <w:hyperlink r:id="rId27" w:history="1">
        <w:r w:rsidR="0094289D" w:rsidRPr="00FA353B">
          <w:rPr>
            <w:rStyle w:val="Lienhypertexte"/>
            <w:sz w:val="22"/>
            <w:szCs w:val="22"/>
          </w:rPr>
          <w:t>https://www.mcc.gov/resources/doc/annex-of-general-provisions</w:t>
        </w:r>
      </w:hyperlink>
    </w:p>
    <w:p w14:paraId="3C42443E" w14:textId="44591E50" w:rsidR="004E7033" w:rsidRPr="00FA353B" w:rsidRDefault="00000000" w:rsidP="00337E5B">
      <w:pPr>
        <w:widowControl/>
        <w:autoSpaceDE/>
        <w:autoSpaceDN/>
        <w:adjustRightInd/>
        <w:rPr>
          <w:b/>
          <w:sz w:val="22"/>
          <w:szCs w:val="22"/>
        </w:rPr>
      </w:pPr>
      <w:hyperlink r:id="rId28" w:history="1">
        <w:r w:rsidR="00B64A73" w:rsidRPr="00FA353B">
          <w:rPr>
            <w:rStyle w:val="Lienhypertexte"/>
            <w:b/>
            <w:sz w:val="22"/>
            <w:szCs w:val="22"/>
          </w:rPr>
          <w:t>https://dtglobal-my.sharepoint.com/:b:/g/personal/madani_doumbia_dt-global_com/Ef9_6R2xaZtPn2Ccg-aCEYoBUlh4xn-1gpsPE1thKXEPrA?e=1fDPic</w:t>
        </w:r>
      </w:hyperlink>
    </w:p>
    <w:p w14:paraId="7E80FB3E" w14:textId="77777777" w:rsidR="00B64A73" w:rsidRPr="00FA353B" w:rsidRDefault="00B64A73" w:rsidP="00337E5B">
      <w:pPr>
        <w:widowControl/>
        <w:autoSpaceDE/>
        <w:autoSpaceDN/>
        <w:adjustRightInd/>
        <w:rPr>
          <w:b/>
          <w:sz w:val="22"/>
          <w:szCs w:val="22"/>
        </w:rPr>
      </w:pPr>
    </w:p>
    <w:p w14:paraId="41506101" w14:textId="77777777" w:rsidR="00134BDD" w:rsidRPr="00FA353B" w:rsidRDefault="00134BDD" w:rsidP="00337E5B">
      <w:pPr>
        <w:pStyle w:val="HeadingTwo"/>
        <w:spacing w:before="0" w:after="0"/>
        <w:rPr>
          <w:sz w:val="22"/>
          <w:szCs w:val="22"/>
        </w:rPr>
      </w:pPr>
      <w:r w:rsidRPr="00FA353B">
        <w:rPr>
          <w:b w:val="0"/>
          <w:sz w:val="22"/>
          <w:szCs w:val="22"/>
        </w:rPr>
        <w:t>[</w:t>
      </w:r>
      <w:r w:rsidRPr="00FA353B">
        <w:rPr>
          <w:sz w:val="22"/>
          <w:szCs w:val="22"/>
        </w:rPr>
        <w:t>Ces dispositions doivent être téléchargées et jointes au Contrat</w:t>
      </w:r>
      <w:r w:rsidRPr="00FA353B">
        <w:rPr>
          <w:b w:val="0"/>
          <w:sz w:val="22"/>
          <w:szCs w:val="22"/>
        </w:rPr>
        <w:t>].</w:t>
      </w:r>
    </w:p>
    <w:p w14:paraId="0157D1CA" w14:textId="77777777" w:rsidR="00134BDD" w:rsidRPr="00FA353B" w:rsidRDefault="00134BDD" w:rsidP="00337E5B">
      <w:pPr>
        <w:widowControl/>
        <w:autoSpaceDE/>
        <w:autoSpaceDN/>
        <w:adjustRightInd/>
        <w:rPr>
          <w:b/>
          <w:sz w:val="22"/>
          <w:szCs w:val="22"/>
        </w:rPr>
      </w:pPr>
    </w:p>
    <w:p w14:paraId="3C42443F" w14:textId="77777777" w:rsidR="00EB6243" w:rsidRPr="00FA353B" w:rsidRDefault="00EB6243" w:rsidP="00337E5B">
      <w:pPr>
        <w:widowControl/>
        <w:autoSpaceDE/>
        <w:autoSpaceDN/>
        <w:adjustRightInd/>
        <w:rPr>
          <w:b/>
          <w:sz w:val="22"/>
          <w:szCs w:val="22"/>
        </w:rPr>
      </w:pPr>
      <w:r w:rsidRPr="00FA353B">
        <w:rPr>
          <w:sz w:val="22"/>
          <w:szCs w:val="22"/>
        </w:rPr>
        <w:br w:type="page"/>
      </w:r>
    </w:p>
    <w:p w14:paraId="05DA82BE" w14:textId="77777777" w:rsidR="00A90FE6" w:rsidRPr="00FA353B" w:rsidRDefault="00A90FE6" w:rsidP="00337E5B">
      <w:pPr>
        <w:ind w:right="-72"/>
        <w:jc w:val="center"/>
        <w:rPr>
          <w:b/>
          <w:sz w:val="22"/>
          <w:szCs w:val="22"/>
        </w:rPr>
      </w:pPr>
    </w:p>
    <w:p w14:paraId="3C424440" w14:textId="63105D5C" w:rsidR="00CE6B3D" w:rsidRPr="00FA353B" w:rsidRDefault="00CE6B3D" w:rsidP="00337E5B">
      <w:pPr>
        <w:ind w:right="-72"/>
        <w:jc w:val="center"/>
        <w:rPr>
          <w:b/>
          <w:sz w:val="22"/>
          <w:szCs w:val="22"/>
        </w:rPr>
      </w:pPr>
      <w:r w:rsidRPr="00FA353B">
        <w:rPr>
          <w:b/>
          <w:sz w:val="22"/>
          <w:szCs w:val="22"/>
        </w:rPr>
        <w:t>APPENDICES</w:t>
      </w:r>
    </w:p>
    <w:p w14:paraId="6E21BA96" w14:textId="77777777" w:rsidR="00DB6163" w:rsidRPr="00FA353B" w:rsidRDefault="00DB6163" w:rsidP="00337E5B">
      <w:pPr>
        <w:pStyle w:val="A1-Heading2"/>
        <w:tabs>
          <w:tab w:val="clear" w:pos="360"/>
        </w:tabs>
        <w:ind w:left="0" w:firstLine="0"/>
        <w:rPr>
          <w:sz w:val="22"/>
          <w:szCs w:val="22"/>
        </w:rPr>
      </w:pPr>
      <w:bookmarkStart w:id="321" w:name="_Toc299534186"/>
      <w:bookmarkStart w:id="322" w:name="_Toc348011875"/>
      <w:bookmarkStart w:id="323" w:name="_Toc115876140"/>
      <w:bookmarkStart w:id="324" w:name="_Toc115887752"/>
      <w:bookmarkStart w:id="325" w:name="_Toc115887984"/>
    </w:p>
    <w:p w14:paraId="3C424441" w14:textId="4291CAE6" w:rsidR="00CE6B3D" w:rsidRPr="00FA353B" w:rsidRDefault="00CE6B3D" w:rsidP="00337E5B">
      <w:pPr>
        <w:pStyle w:val="A1-Heading2"/>
        <w:tabs>
          <w:tab w:val="clear" w:pos="360"/>
        </w:tabs>
        <w:ind w:left="0" w:firstLine="0"/>
        <w:rPr>
          <w:sz w:val="22"/>
          <w:szCs w:val="22"/>
        </w:rPr>
      </w:pPr>
      <w:r w:rsidRPr="00FA353B">
        <w:rPr>
          <w:sz w:val="22"/>
          <w:szCs w:val="22"/>
        </w:rPr>
        <w:t>Appendice A - Description des services</w:t>
      </w:r>
      <w:bookmarkEnd w:id="321"/>
      <w:r w:rsidRPr="00FA353B">
        <w:rPr>
          <w:sz w:val="22"/>
          <w:szCs w:val="22"/>
        </w:rPr>
        <w:t xml:space="preserve"> et exigences en matière de rapports</w:t>
      </w:r>
      <w:bookmarkEnd w:id="322"/>
      <w:bookmarkEnd w:id="323"/>
      <w:bookmarkEnd w:id="324"/>
      <w:bookmarkEnd w:id="325"/>
    </w:p>
    <w:p w14:paraId="3C424442" w14:textId="742F00B9" w:rsidR="0077357F" w:rsidRPr="00FA353B" w:rsidRDefault="0077357F" w:rsidP="00337E5B">
      <w:pPr>
        <w:widowControl/>
        <w:autoSpaceDE/>
        <w:autoSpaceDN/>
        <w:adjustRightInd/>
        <w:rPr>
          <w:rFonts w:eastAsia="Times New Roman"/>
          <w:b/>
          <w:spacing w:val="80"/>
          <w:kern w:val="28"/>
          <w:sz w:val="22"/>
          <w:szCs w:val="22"/>
          <w:lang w:eastAsia="en-US"/>
        </w:rPr>
      </w:pPr>
    </w:p>
    <w:p w14:paraId="7C56D944" w14:textId="7FC21BAD" w:rsidR="00002AA9" w:rsidRPr="00FA353B" w:rsidRDefault="00002AA9" w:rsidP="00337E5B">
      <w:pPr>
        <w:widowControl/>
        <w:autoSpaceDE/>
        <w:autoSpaceDN/>
        <w:adjustRightInd/>
        <w:spacing w:line="276" w:lineRule="auto"/>
        <w:jc w:val="center"/>
        <w:rPr>
          <w:b/>
          <w:bCs/>
          <w:sz w:val="22"/>
          <w:szCs w:val="22"/>
          <w:u w:val="single"/>
        </w:rPr>
      </w:pPr>
      <w:r w:rsidRPr="00FA353B">
        <w:rPr>
          <w:b/>
          <w:bCs/>
          <w:sz w:val="22"/>
          <w:szCs w:val="22"/>
          <w:u w:val="single"/>
        </w:rPr>
        <w:t xml:space="preserve">Appendice A.1/ - Description des </w:t>
      </w:r>
      <w:r w:rsidR="00A90FE6" w:rsidRPr="00FA353B">
        <w:rPr>
          <w:b/>
          <w:bCs/>
          <w:sz w:val="22"/>
          <w:szCs w:val="22"/>
          <w:u w:val="single"/>
        </w:rPr>
        <w:t>S</w:t>
      </w:r>
      <w:r w:rsidRPr="00FA353B">
        <w:rPr>
          <w:b/>
          <w:bCs/>
          <w:sz w:val="22"/>
          <w:szCs w:val="22"/>
          <w:u w:val="single"/>
        </w:rPr>
        <w:t>ervices</w:t>
      </w:r>
    </w:p>
    <w:p w14:paraId="2ADA0A54" w14:textId="77777777" w:rsidR="00002AA9" w:rsidRPr="00FA353B" w:rsidRDefault="00002AA9" w:rsidP="00337E5B">
      <w:pPr>
        <w:widowControl/>
        <w:autoSpaceDE/>
        <w:autoSpaceDN/>
        <w:adjustRightInd/>
        <w:rPr>
          <w:b/>
          <w:bCs/>
          <w:sz w:val="22"/>
          <w:szCs w:val="22"/>
          <w:u w:val="single"/>
        </w:rPr>
      </w:pPr>
      <w:r w:rsidRPr="00FA353B">
        <w:rPr>
          <w:b/>
          <w:bCs/>
          <w:sz w:val="22"/>
          <w:szCs w:val="22"/>
          <w:u w:val="single"/>
        </w:rPr>
        <w:br w:type="page"/>
      </w:r>
    </w:p>
    <w:p w14:paraId="7A1995B9" w14:textId="77777777" w:rsidR="00DB6163" w:rsidRPr="00FA353B" w:rsidRDefault="00DB6163" w:rsidP="00337E5B">
      <w:pPr>
        <w:widowControl/>
        <w:autoSpaceDE/>
        <w:autoSpaceDN/>
        <w:adjustRightInd/>
        <w:rPr>
          <w:rFonts w:eastAsia="Times New Roman"/>
          <w:b/>
          <w:sz w:val="22"/>
          <w:szCs w:val="22"/>
          <w:lang w:eastAsia="en-US"/>
        </w:rPr>
      </w:pPr>
    </w:p>
    <w:p w14:paraId="4A3BA6E7" w14:textId="3AD78BC3" w:rsidR="00002AA9" w:rsidRPr="00FA353B" w:rsidRDefault="00002AA9" w:rsidP="00337E5B">
      <w:pPr>
        <w:widowControl/>
        <w:autoSpaceDE/>
        <w:autoSpaceDN/>
        <w:adjustRightInd/>
        <w:rPr>
          <w:rFonts w:eastAsia="Times New Roman"/>
          <w:b/>
          <w:spacing w:val="80"/>
          <w:kern w:val="28"/>
          <w:sz w:val="22"/>
          <w:szCs w:val="22"/>
          <w:lang w:eastAsia="en-US"/>
        </w:rPr>
      </w:pPr>
      <w:r w:rsidRPr="00FA353B">
        <w:rPr>
          <w:rFonts w:eastAsia="Times New Roman"/>
          <w:b/>
          <w:sz w:val="22"/>
          <w:szCs w:val="22"/>
          <w:lang w:eastAsia="en-US"/>
        </w:rPr>
        <w:t>Appendice A.2/ - Obligations du Consultant en matière d’Établissement de Rapports</w:t>
      </w:r>
    </w:p>
    <w:p w14:paraId="3C424443" w14:textId="77777777" w:rsidR="00B13C69" w:rsidRPr="00FA353B" w:rsidRDefault="00B13C69" w:rsidP="00337E5B">
      <w:pPr>
        <w:widowControl/>
        <w:autoSpaceDE/>
        <w:autoSpaceDN/>
        <w:adjustRightInd/>
        <w:rPr>
          <w:rFonts w:eastAsia="Times New Roman"/>
          <w:b/>
          <w:bCs/>
          <w:smallCaps/>
          <w:sz w:val="22"/>
          <w:szCs w:val="22"/>
        </w:rPr>
      </w:pPr>
      <w:bookmarkStart w:id="326" w:name="_Toc299534187"/>
      <w:bookmarkStart w:id="327" w:name="_Toc348011876"/>
      <w:r w:rsidRPr="00FA353B">
        <w:rPr>
          <w:sz w:val="22"/>
          <w:szCs w:val="22"/>
        </w:rPr>
        <w:br w:type="page"/>
      </w:r>
    </w:p>
    <w:p w14:paraId="30B56B06" w14:textId="77777777" w:rsidR="00DB6163" w:rsidRPr="00FA353B" w:rsidRDefault="00DB6163" w:rsidP="00337E5B">
      <w:pPr>
        <w:pStyle w:val="A1-Heading2"/>
        <w:tabs>
          <w:tab w:val="clear" w:pos="360"/>
        </w:tabs>
        <w:ind w:left="0" w:firstLine="0"/>
        <w:rPr>
          <w:sz w:val="22"/>
          <w:szCs w:val="22"/>
        </w:rPr>
      </w:pPr>
      <w:bookmarkStart w:id="328" w:name="_Toc115876141"/>
      <w:bookmarkStart w:id="329" w:name="_Toc115887753"/>
      <w:bookmarkStart w:id="330" w:name="_Toc115887985"/>
    </w:p>
    <w:p w14:paraId="3C424444" w14:textId="42B83AD2" w:rsidR="009A12BF" w:rsidRPr="00FA353B" w:rsidRDefault="00CE6B3D" w:rsidP="00337E5B">
      <w:pPr>
        <w:pStyle w:val="A1-Heading2"/>
        <w:tabs>
          <w:tab w:val="clear" w:pos="360"/>
        </w:tabs>
        <w:ind w:left="0" w:firstLine="0"/>
        <w:rPr>
          <w:sz w:val="22"/>
          <w:szCs w:val="22"/>
        </w:rPr>
      </w:pPr>
      <w:r w:rsidRPr="00FA353B">
        <w:rPr>
          <w:sz w:val="22"/>
          <w:szCs w:val="22"/>
        </w:rPr>
        <w:t xml:space="preserve">Appendice B - </w:t>
      </w:r>
      <w:bookmarkEnd w:id="326"/>
      <w:r w:rsidRPr="00FA353B">
        <w:rPr>
          <w:sz w:val="22"/>
          <w:szCs w:val="22"/>
        </w:rPr>
        <w:t>CV du Consultant</w:t>
      </w:r>
      <w:bookmarkEnd w:id="327"/>
      <w:bookmarkEnd w:id="328"/>
      <w:bookmarkEnd w:id="329"/>
      <w:bookmarkEnd w:id="330"/>
    </w:p>
    <w:p w14:paraId="3C424445" w14:textId="77777777" w:rsidR="00CE6B3D" w:rsidRPr="00FA353B" w:rsidRDefault="00CE6B3D" w:rsidP="00337E5B">
      <w:pPr>
        <w:pStyle w:val="A1-Heading2"/>
        <w:ind w:left="360" w:firstLine="0"/>
        <w:rPr>
          <w:sz w:val="22"/>
          <w:szCs w:val="22"/>
          <w:lang w:val="fr-CI"/>
        </w:rPr>
      </w:pPr>
    </w:p>
    <w:p w14:paraId="3C424446" w14:textId="77777777" w:rsidR="003972ED" w:rsidRPr="00FA353B" w:rsidRDefault="00CE6B3D" w:rsidP="00337E5B">
      <w:pPr>
        <w:widowControl/>
        <w:autoSpaceDE/>
        <w:autoSpaceDN/>
        <w:adjustRightInd/>
        <w:rPr>
          <w:rFonts w:eastAsia="Times New Roman"/>
          <w:b/>
          <w:bCs/>
          <w:smallCaps/>
          <w:sz w:val="22"/>
          <w:szCs w:val="22"/>
        </w:rPr>
      </w:pPr>
      <w:r w:rsidRPr="00FA353B">
        <w:rPr>
          <w:sz w:val="22"/>
          <w:szCs w:val="22"/>
        </w:rPr>
        <w:br w:type="page"/>
      </w:r>
    </w:p>
    <w:p w14:paraId="7C0ABB16" w14:textId="77777777" w:rsidR="00DB6163" w:rsidRPr="00FA353B" w:rsidRDefault="00DB6163" w:rsidP="00337E5B">
      <w:pPr>
        <w:pStyle w:val="A1-Heading2"/>
        <w:tabs>
          <w:tab w:val="clear" w:pos="360"/>
        </w:tabs>
        <w:ind w:left="0" w:firstLine="0"/>
        <w:rPr>
          <w:sz w:val="22"/>
          <w:szCs w:val="22"/>
        </w:rPr>
      </w:pPr>
      <w:bookmarkStart w:id="331" w:name="_Toc115876142"/>
      <w:bookmarkStart w:id="332" w:name="_Toc115887754"/>
      <w:bookmarkStart w:id="333" w:name="_Toc115887986"/>
    </w:p>
    <w:p w14:paraId="3C424449" w14:textId="00B6B357" w:rsidR="003972ED" w:rsidRPr="00FA353B" w:rsidRDefault="003972ED" w:rsidP="00337E5B">
      <w:pPr>
        <w:pStyle w:val="A1-Heading2"/>
        <w:tabs>
          <w:tab w:val="clear" w:pos="360"/>
        </w:tabs>
        <w:ind w:left="0" w:firstLine="0"/>
        <w:rPr>
          <w:sz w:val="22"/>
          <w:szCs w:val="22"/>
        </w:rPr>
      </w:pPr>
      <w:r w:rsidRPr="00FA353B">
        <w:rPr>
          <w:sz w:val="22"/>
          <w:szCs w:val="22"/>
        </w:rPr>
        <w:t>Appendice C - Coordonnées bancaires du Consultant</w:t>
      </w:r>
      <w:bookmarkEnd w:id="331"/>
      <w:bookmarkEnd w:id="332"/>
      <w:bookmarkEnd w:id="333"/>
    </w:p>
    <w:p w14:paraId="3C42444A" w14:textId="77777777" w:rsidR="00B96F6F" w:rsidRPr="00FA353B" w:rsidRDefault="00B96F6F" w:rsidP="00337E5B">
      <w:pPr>
        <w:pStyle w:val="A1-Heading2"/>
        <w:ind w:left="360" w:firstLine="0"/>
        <w:rPr>
          <w:sz w:val="22"/>
          <w:szCs w:val="22"/>
          <w:lang w:val="fr-CI"/>
        </w:rPr>
      </w:pPr>
    </w:p>
    <w:p w14:paraId="3C42444B" w14:textId="77777777" w:rsidR="003801B8" w:rsidRPr="00FA353B" w:rsidRDefault="003801B8" w:rsidP="00337E5B">
      <w:pPr>
        <w:widowControl/>
        <w:autoSpaceDE/>
        <w:autoSpaceDN/>
        <w:adjustRightInd/>
        <w:rPr>
          <w:rFonts w:eastAsia="Times New Roman"/>
          <w:b/>
          <w:bCs/>
          <w:smallCaps/>
          <w:sz w:val="22"/>
          <w:szCs w:val="22"/>
        </w:rPr>
      </w:pPr>
      <w:r w:rsidRPr="00FA353B">
        <w:rPr>
          <w:sz w:val="22"/>
          <w:szCs w:val="22"/>
        </w:rPr>
        <w:br w:type="page"/>
      </w:r>
    </w:p>
    <w:p w14:paraId="78CD8D67" w14:textId="77777777" w:rsidR="00DB6163" w:rsidRPr="00FA353B" w:rsidRDefault="00DB6163" w:rsidP="00337E5B">
      <w:pPr>
        <w:pStyle w:val="A1-Heading2"/>
        <w:tabs>
          <w:tab w:val="clear" w:pos="360"/>
        </w:tabs>
        <w:ind w:left="0" w:firstLine="0"/>
        <w:rPr>
          <w:sz w:val="22"/>
          <w:szCs w:val="22"/>
        </w:rPr>
      </w:pPr>
      <w:bookmarkStart w:id="334" w:name="_Toc115876143"/>
      <w:bookmarkStart w:id="335" w:name="_Toc115887755"/>
      <w:bookmarkStart w:id="336" w:name="_Toc115887987"/>
    </w:p>
    <w:p w14:paraId="3C42444F" w14:textId="072A3205" w:rsidR="00B96F6F" w:rsidRPr="00FA353B" w:rsidRDefault="00040271" w:rsidP="00337E5B">
      <w:pPr>
        <w:pStyle w:val="A1-Heading2"/>
        <w:tabs>
          <w:tab w:val="clear" w:pos="360"/>
        </w:tabs>
        <w:ind w:left="0" w:firstLine="0"/>
        <w:rPr>
          <w:sz w:val="22"/>
          <w:szCs w:val="22"/>
        </w:rPr>
      </w:pPr>
      <w:r w:rsidRPr="00FA353B">
        <w:rPr>
          <w:sz w:val="22"/>
          <w:szCs w:val="22"/>
        </w:rPr>
        <w:t>Appendice D - Calendrier de recrutement négocié (si nécessaire)</w:t>
      </w:r>
      <w:bookmarkEnd w:id="334"/>
      <w:bookmarkEnd w:id="335"/>
      <w:bookmarkEnd w:id="336"/>
      <w:r w:rsidRPr="00FA353B">
        <w:rPr>
          <w:sz w:val="22"/>
          <w:szCs w:val="22"/>
        </w:rPr>
        <w:t xml:space="preserve"> </w:t>
      </w:r>
    </w:p>
    <w:p w14:paraId="3C424450" w14:textId="77777777" w:rsidR="003972ED" w:rsidRPr="00FA353B" w:rsidRDefault="003972ED" w:rsidP="00337E5B">
      <w:pPr>
        <w:pStyle w:val="A1-Heading2"/>
        <w:ind w:left="360" w:firstLine="0"/>
        <w:rPr>
          <w:sz w:val="22"/>
          <w:szCs w:val="22"/>
          <w:lang w:val="fr-CI"/>
        </w:rPr>
      </w:pPr>
    </w:p>
    <w:p w14:paraId="3C424451" w14:textId="77777777" w:rsidR="00B44F93" w:rsidRPr="00FA353B" w:rsidRDefault="00B44F93" w:rsidP="00337E5B">
      <w:pPr>
        <w:pStyle w:val="A1-Heading2"/>
        <w:ind w:left="0" w:firstLine="0"/>
        <w:jc w:val="left"/>
        <w:rPr>
          <w:sz w:val="22"/>
          <w:szCs w:val="22"/>
          <w:lang w:val="fr-CI"/>
        </w:rPr>
      </w:pPr>
    </w:p>
    <w:tbl>
      <w:tblPr>
        <w:tblW w:w="8198" w:type="dxa"/>
        <w:jc w:val="center"/>
        <w:tblLayout w:type="fixed"/>
        <w:tblCellMar>
          <w:left w:w="72" w:type="dxa"/>
          <w:right w:w="72" w:type="dxa"/>
        </w:tblCellMar>
        <w:tblLook w:val="0000" w:firstRow="0" w:lastRow="0" w:firstColumn="0" w:lastColumn="0" w:noHBand="0" w:noVBand="0"/>
      </w:tblPr>
      <w:tblGrid>
        <w:gridCol w:w="2479"/>
        <w:gridCol w:w="540"/>
        <w:gridCol w:w="534"/>
        <w:gridCol w:w="620"/>
        <w:gridCol w:w="620"/>
        <w:gridCol w:w="620"/>
        <w:gridCol w:w="620"/>
        <w:gridCol w:w="897"/>
        <w:gridCol w:w="1268"/>
      </w:tblGrid>
      <w:tr w:rsidR="00451C2E" w:rsidRPr="00FA353B" w14:paraId="3C424453" w14:textId="77777777" w:rsidTr="00E0239E">
        <w:trPr>
          <w:jc w:val="center"/>
        </w:trPr>
        <w:tc>
          <w:tcPr>
            <w:tcW w:w="8198" w:type="dxa"/>
            <w:gridSpan w:val="9"/>
            <w:tcBorders>
              <w:top w:val="single" w:sz="4" w:space="0" w:color="auto"/>
              <w:left w:val="single" w:sz="4" w:space="0" w:color="auto"/>
              <w:bottom w:val="single" w:sz="4" w:space="0" w:color="auto"/>
              <w:right w:val="single" w:sz="4" w:space="0" w:color="auto"/>
            </w:tcBorders>
            <w:shd w:val="clear" w:color="auto" w:fill="002060"/>
            <w:vAlign w:val="center"/>
          </w:tcPr>
          <w:p w14:paraId="3C424452" w14:textId="7E9E8CE2" w:rsidR="00451C2E" w:rsidRPr="00FA353B" w:rsidRDefault="00451C2E" w:rsidP="00337E5B">
            <w:pPr>
              <w:rPr>
                <w:sz w:val="22"/>
                <w:szCs w:val="22"/>
              </w:rPr>
            </w:pPr>
            <w:r w:rsidRPr="00FA353B">
              <w:rPr>
                <w:sz w:val="22"/>
                <w:szCs w:val="22"/>
              </w:rPr>
              <w:t>Contribution du Consultant (sous la forme d'un diagramme à barres)</w:t>
            </w:r>
          </w:p>
        </w:tc>
      </w:tr>
      <w:tr w:rsidR="00451C2E" w:rsidRPr="00FA353B" w14:paraId="3C42445D" w14:textId="77777777" w:rsidTr="00E0239E">
        <w:trPr>
          <w:jc w:val="center"/>
        </w:trPr>
        <w:tc>
          <w:tcPr>
            <w:tcW w:w="2479" w:type="dxa"/>
            <w:tcBorders>
              <w:top w:val="single" w:sz="4" w:space="0" w:color="auto"/>
              <w:left w:val="single" w:sz="4" w:space="0" w:color="auto"/>
              <w:bottom w:val="single" w:sz="4" w:space="0" w:color="auto"/>
              <w:right w:val="single" w:sz="4" w:space="0" w:color="auto"/>
            </w:tcBorders>
            <w:vAlign w:val="center"/>
          </w:tcPr>
          <w:p w14:paraId="3C424454" w14:textId="77777777" w:rsidR="00451C2E" w:rsidRPr="00FA353B" w:rsidRDefault="00451C2E" w:rsidP="00337E5B">
            <w:pPr>
              <w:rPr>
                <w:sz w:val="22"/>
                <w:szCs w:val="22"/>
              </w:rPr>
            </w:pPr>
            <w:r w:rsidRPr="00FA353B">
              <w:rPr>
                <w:sz w:val="22"/>
                <w:szCs w:val="22"/>
              </w:rPr>
              <w:t>Mois</w:t>
            </w:r>
          </w:p>
        </w:tc>
        <w:tc>
          <w:tcPr>
            <w:tcW w:w="540" w:type="dxa"/>
            <w:tcBorders>
              <w:top w:val="single" w:sz="6" w:space="0" w:color="auto"/>
              <w:left w:val="single" w:sz="4" w:space="0" w:color="auto"/>
              <w:bottom w:val="single" w:sz="12" w:space="0" w:color="auto"/>
              <w:right w:val="single" w:sz="6" w:space="0" w:color="auto"/>
            </w:tcBorders>
            <w:vAlign w:val="center"/>
          </w:tcPr>
          <w:p w14:paraId="3C424455" w14:textId="77777777" w:rsidR="00451C2E" w:rsidRPr="00FA353B" w:rsidRDefault="00451C2E" w:rsidP="00337E5B">
            <w:pPr>
              <w:rPr>
                <w:sz w:val="22"/>
                <w:szCs w:val="22"/>
              </w:rPr>
            </w:pPr>
            <w:r w:rsidRPr="00FA353B">
              <w:rPr>
                <w:sz w:val="22"/>
                <w:szCs w:val="22"/>
              </w:rPr>
              <w:t>1</w:t>
            </w:r>
          </w:p>
        </w:tc>
        <w:tc>
          <w:tcPr>
            <w:tcW w:w="534" w:type="dxa"/>
            <w:tcBorders>
              <w:top w:val="single" w:sz="6" w:space="0" w:color="auto"/>
              <w:left w:val="nil"/>
              <w:bottom w:val="single" w:sz="12" w:space="0" w:color="auto"/>
              <w:right w:val="nil"/>
            </w:tcBorders>
            <w:vAlign w:val="center"/>
          </w:tcPr>
          <w:p w14:paraId="3C424456" w14:textId="77777777" w:rsidR="00451C2E" w:rsidRPr="00FA353B" w:rsidRDefault="00451C2E" w:rsidP="00337E5B">
            <w:pPr>
              <w:rPr>
                <w:sz w:val="22"/>
                <w:szCs w:val="22"/>
              </w:rPr>
            </w:pPr>
            <w:r w:rsidRPr="00FA353B">
              <w:rPr>
                <w:sz w:val="22"/>
                <w:szCs w:val="22"/>
              </w:rPr>
              <w:t>2</w:t>
            </w:r>
          </w:p>
        </w:tc>
        <w:tc>
          <w:tcPr>
            <w:tcW w:w="620" w:type="dxa"/>
            <w:tcBorders>
              <w:top w:val="single" w:sz="6" w:space="0" w:color="auto"/>
              <w:left w:val="single" w:sz="6" w:space="0" w:color="auto"/>
              <w:bottom w:val="single" w:sz="12" w:space="0" w:color="auto"/>
              <w:right w:val="single" w:sz="6" w:space="0" w:color="auto"/>
            </w:tcBorders>
            <w:vAlign w:val="center"/>
          </w:tcPr>
          <w:p w14:paraId="3C424457" w14:textId="77777777" w:rsidR="00451C2E" w:rsidRPr="00FA353B" w:rsidRDefault="00451C2E" w:rsidP="00337E5B">
            <w:pPr>
              <w:rPr>
                <w:sz w:val="22"/>
                <w:szCs w:val="22"/>
              </w:rPr>
            </w:pPr>
            <w:r w:rsidRPr="00FA353B">
              <w:rPr>
                <w:sz w:val="22"/>
                <w:szCs w:val="22"/>
              </w:rPr>
              <w:t>3</w:t>
            </w:r>
          </w:p>
        </w:tc>
        <w:tc>
          <w:tcPr>
            <w:tcW w:w="620" w:type="dxa"/>
            <w:tcBorders>
              <w:top w:val="single" w:sz="6" w:space="0" w:color="auto"/>
              <w:left w:val="nil"/>
              <w:bottom w:val="single" w:sz="12" w:space="0" w:color="auto"/>
              <w:right w:val="nil"/>
            </w:tcBorders>
            <w:vAlign w:val="center"/>
          </w:tcPr>
          <w:p w14:paraId="3C424458" w14:textId="77777777" w:rsidR="00451C2E" w:rsidRPr="00FA353B" w:rsidRDefault="00451C2E" w:rsidP="00337E5B">
            <w:pPr>
              <w:rPr>
                <w:sz w:val="22"/>
                <w:szCs w:val="22"/>
              </w:rPr>
            </w:pPr>
            <w:r w:rsidRPr="00FA353B">
              <w:rPr>
                <w:sz w:val="22"/>
                <w:szCs w:val="22"/>
              </w:rPr>
              <w:t>4</w:t>
            </w:r>
          </w:p>
        </w:tc>
        <w:tc>
          <w:tcPr>
            <w:tcW w:w="620" w:type="dxa"/>
            <w:tcBorders>
              <w:top w:val="single" w:sz="6" w:space="0" w:color="auto"/>
              <w:left w:val="single" w:sz="6" w:space="0" w:color="auto"/>
              <w:bottom w:val="single" w:sz="12" w:space="0" w:color="auto"/>
              <w:right w:val="single" w:sz="6" w:space="0" w:color="auto"/>
            </w:tcBorders>
            <w:vAlign w:val="center"/>
          </w:tcPr>
          <w:p w14:paraId="3C424459" w14:textId="77777777" w:rsidR="00451C2E" w:rsidRPr="00FA353B" w:rsidRDefault="00451C2E" w:rsidP="00337E5B">
            <w:pPr>
              <w:rPr>
                <w:sz w:val="22"/>
                <w:szCs w:val="22"/>
              </w:rPr>
            </w:pPr>
            <w:r w:rsidRPr="00FA353B">
              <w:rPr>
                <w:sz w:val="22"/>
                <w:szCs w:val="22"/>
              </w:rPr>
              <w:t>5</w:t>
            </w:r>
          </w:p>
        </w:tc>
        <w:tc>
          <w:tcPr>
            <w:tcW w:w="620" w:type="dxa"/>
            <w:tcBorders>
              <w:top w:val="single" w:sz="6" w:space="0" w:color="auto"/>
              <w:left w:val="nil"/>
              <w:bottom w:val="single" w:sz="12" w:space="0" w:color="auto"/>
              <w:right w:val="nil"/>
            </w:tcBorders>
            <w:vAlign w:val="center"/>
          </w:tcPr>
          <w:p w14:paraId="3C42445A" w14:textId="77777777" w:rsidR="00451C2E" w:rsidRPr="00FA353B" w:rsidRDefault="00451C2E" w:rsidP="00337E5B">
            <w:pPr>
              <w:rPr>
                <w:sz w:val="22"/>
                <w:szCs w:val="22"/>
              </w:rPr>
            </w:pPr>
            <w:r w:rsidRPr="00FA353B">
              <w:rPr>
                <w:sz w:val="22"/>
                <w:szCs w:val="22"/>
              </w:rPr>
              <w:t>6</w:t>
            </w:r>
          </w:p>
        </w:tc>
        <w:tc>
          <w:tcPr>
            <w:tcW w:w="897" w:type="dxa"/>
            <w:tcBorders>
              <w:top w:val="single" w:sz="6" w:space="0" w:color="auto"/>
              <w:left w:val="single" w:sz="6" w:space="0" w:color="auto"/>
              <w:bottom w:val="single" w:sz="12" w:space="0" w:color="auto"/>
              <w:right w:val="single" w:sz="6" w:space="0" w:color="auto"/>
            </w:tcBorders>
            <w:vAlign w:val="center"/>
          </w:tcPr>
          <w:p w14:paraId="3C42445B" w14:textId="1609E913" w:rsidR="00451C2E" w:rsidRPr="00FA353B" w:rsidRDefault="00E81ADD" w:rsidP="00337E5B">
            <w:pPr>
              <w:rPr>
                <w:sz w:val="22"/>
                <w:szCs w:val="22"/>
              </w:rPr>
            </w:pPr>
            <w:r w:rsidRPr="00FA353B">
              <w:rPr>
                <w:sz w:val="22"/>
                <w:szCs w:val="22"/>
              </w:rPr>
              <w:t>Etc.</w:t>
            </w:r>
          </w:p>
        </w:tc>
        <w:tc>
          <w:tcPr>
            <w:tcW w:w="1268" w:type="dxa"/>
            <w:tcBorders>
              <w:top w:val="single" w:sz="6" w:space="0" w:color="auto"/>
              <w:left w:val="single" w:sz="6" w:space="0" w:color="auto"/>
              <w:bottom w:val="single" w:sz="4" w:space="0" w:color="auto"/>
              <w:right w:val="single" w:sz="6" w:space="0" w:color="auto"/>
            </w:tcBorders>
            <w:vAlign w:val="center"/>
          </w:tcPr>
          <w:p w14:paraId="3C42445C" w14:textId="77777777" w:rsidR="00451C2E" w:rsidRPr="00FA353B" w:rsidRDefault="00451C2E" w:rsidP="00337E5B">
            <w:pPr>
              <w:jc w:val="center"/>
              <w:rPr>
                <w:b/>
                <w:bCs/>
                <w:sz w:val="22"/>
                <w:szCs w:val="22"/>
              </w:rPr>
            </w:pPr>
            <w:r w:rsidRPr="00FA353B">
              <w:rPr>
                <w:b/>
                <w:sz w:val="22"/>
                <w:szCs w:val="22"/>
              </w:rPr>
              <w:t>Total</w:t>
            </w:r>
          </w:p>
        </w:tc>
      </w:tr>
      <w:tr w:rsidR="00451C2E" w:rsidRPr="00FA353B" w14:paraId="3C424467" w14:textId="77777777" w:rsidTr="00E0239E">
        <w:trPr>
          <w:jc w:val="center"/>
        </w:trPr>
        <w:tc>
          <w:tcPr>
            <w:tcW w:w="2479" w:type="dxa"/>
            <w:tcBorders>
              <w:top w:val="single" w:sz="4" w:space="0" w:color="auto"/>
              <w:left w:val="single" w:sz="6" w:space="0" w:color="auto"/>
              <w:bottom w:val="single" w:sz="6" w:space="0" w:color="auto"/>
              <w:right w:val="single" w:sz="6" w:space="0" w:color="auto"/>
            </w:tcBorders>
            <w:vAlign w:val="center"/>
          </w:tcPr>
          <w:p w14:paraId="3C42445E" w14:textId="77777777" w:rsidR="00451C2E" w:rsidRPr="00FA353B" w:rsidRDefault="00451C2E" w:rsidP="00337E5B">
            <w:pPr>
              <w:rPr>
                <w:sz w:val="22"/>
                <w:szCs w:val="22"/>
              </w:rPr>
            </w:pPr>
            <w:r w:rsidRPr="00FA353B">
              <w:rPr>
                <w:sz w:val="22"/>
                <w:szCs w:val="22"/>
              </w:rPr>
              <w:t>[Domicile]</w:t>
            </w:r>
          </w:p>
        </w:tc>
        <w:tc>
          <w:tcPr>
            <w:tcW w:w="540" w:type="dxa"/>
            <w:tcBorders>
              <w:top w:val="single" w:sz="6" w:space="0" w:color="auto"/>
              <w:left w:val="single" w:sz="6" w:space="0" w:color="auto"/>
              <w:bottom w:val="single" w:sz="6" w:space="0" w:color="auto"/>
              <w:right w:val="single" w:sz="6" w:space="0" w:color="auto"/>
            </w:tcBorders>
          </w:tcPr>
          <w:p w14:paraId="3C42445F" w14:textId="77777777" w:rsidR="00451C2E" w:rsidRPr="00FA353B" w:rsidRDefault="00451C2E" w:rsidP="00337E5B">
            <w:pPr>
              <w:rPr>
                <w:sz w:val="22"/>
                <w:szCs w:val="22"/>
              </w:rPr>
            </w:pPr>
          </w:p>
        </w:tc>
        <w:tc>
          <w:tcPr>
            <w:tcW w:w="534" w:type="dxa"/>
            <w:tcBorders>
              <w:top w:val="single" w:sz="6" w:space="0" w:color="auto"/>
              <w:left w:val="single" w:sz="6" w:space="0" w:color="auto"/>
              <w:bottom w:val="single" w:sz="6" w:space="0" w:color="auto"/>
              <w:right w:val="single" w:sz="6" w:space="0" w:color="auto"/>
            </w:tcBorders>
          </w:tcPr>
          <w:p w14:paraId="3C424460" w14:textId="77777777" w:rsidR="00451C2E" w:rsidRPr="00FA353B" w:rsidRDefault="00451C2E" w:rsidP="00337E5B">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3C424461" w14:textId="77777777" w:rsidR="00451C2E" w:rsidRPr="00FA353B" w:rsidRDefault="00451C2E" w:rsidP="00337E5B">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3C424462" w14:textId="77777777" w:rsidR="00451C2E" w:rsidRPr="00FA353B" w:rsidRDefault="00451C2E" w:rsidP="00337E5B">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3C424463" w14:textId="77777777" w:rsidR="00451C2E" w:rsidRPr="00FA353B" w:rsidRDefault="00451C2E" w:rsidP="00337E5B">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3C424464" w14:textId="77777777" w:rsidR="00451C2E" w:rsidRPr="00FA353B" w:rsidRDefault="00451C2E" w:rsidP="00337E5B">
            <w:pPr>
              <w:rPr>
                <w:sz w:val="22"/>
                <w:szCs w:val="22"/>
              </w:rPr>
            </w:pPr>
          </w:p>
        </w:tc>
        <w:tc>
          <w:tcPr>
            <w:tcW w:w="897" w:type="dxa"/>
            <w:tcBorders>
              <w:top w:val="single" w:sz="6" w:space="0" w:color="auto"/>
              <w:left w:val="single" w:sz="6" w:space="0" w:color="auto"/>
              <w:bottom w:val="single" w:sz="6" w:space="0" w:color="auto"/>
              <w:right w:val="single" w:sz="4" w:space="0" w:color="auto"/>
            </w:tcBorders>
          </w:tcPr>
          <w:p w14:paraId="3C424465" w14:textId="77777777" w:rsidR="00451C2E" w:rsidRPr="00FA353B" w:rsidRDefault="00451C2E" w:rsidP="00337E5B">
            <w:pPr>
              <w:rPr>
                <w:sz w:val="22"/>
                <w:szCs w:val="22"/>
              </w:rPr>
            </w:pPr>
          </w:p>
        </w:tc>
        <w:tc>
          <w:tcPr>
            <w:tcW w:w="1268" w:type="dxa"/>
            <w:tcBorders>
              <w:top w:val="single" w:sz="4" w:space="0" w:color="auto"/>
              <w:left w:val="single" w:sz="4" w:space="0" w:color="auto"/>
              <w:bottom w:val="single" w:sz="4" w:space="0" w:color="auto"/>
              <w:right w:val="single" w:sz="4" w:space="0" w:color="auto"/>
            </w:tcBorders>
          </w:tcPr>
          <w:p w14:paraId="3C424466" w14:textId="77777777" w:rsidR="00451C2E" w:rsidRPr="00FA353B" w:rsidRDefault="00451C2E" w:rsidP="00337E5B">
            <w:pPr>
              <w:jc w:val="both"/>
              <w:rPr>
                <w:sz w:val="22"/>
                <w:szCs w:val="22"/>
              </w:rPr>
            </w:pPr>
          </w:p>
        </w:tc>
      </w:tr>
      <w:tr w:rsidR="00451C2E" w:rsidRPr="00FA353B" w14:paraId="3C424471" w14:textId="77777777" w:rsidTr="00E0239E">
        <w:trPr>
          <w:jc w:val="center"/>
        </w:trPr>
        <w:tc>
          <w:tcPr>
            <w:tcW w:w="2479" w:type="dxa"/>
            <w:tcBorders>
              <w:top w:val="single" w:sz="6" w:space="0" w:color="auto"/>
              <w:left w:val="single" w:sz="6" w:space="0" w:color="auto"/>
              <w:bottom w:val="single" w:sz="6" w:space="0" w:color="auto"/>
              <w:right w:val="single" w:sz="6" w:space="0" w:color="auto"/>
            </w:tcBorders>
            <w:vAlign w:val="center"/>
          </w:tcPr>
          <w:p w14:paraId="3C424468" w14:textId="77777777" w:rsidR="00451C2E" w:rsidRPr="00FA353B" w:rsidRDefault="00451C2E" w:rsidP="00337E5B">
            <w:pPr>
              <w:rPr>
                <w:sz w:val="22"/>
                <w:szCs w:val="22"/>
              </w:rPr>
            </w:pPr>
            <w:r w:rsidRPr="00FA353B">
              <w:rPr>
                <w:sz w:val="22"/>
                <w:szCs w:val="22"/>
              </w:rPr>
              <w:t>[Terrain]</w:t>
            </w:r>
          </w:p>
        </w:tc>
        <w:tc>
          <w:tcPr>
            <w:tcW w:w="540" w:type="dxa"/>
            <w:tcBorders>
              <w:top w:val="single" w:sz="6" w:space="0" w:color="auto"/>
              <w:left w:val="single" w:sz="6" w:space="0" w:color="auto"/>
              <w:bottom w:val="single" w:sz="6" w:space="0" w:color="auto"/>
              <w:right w:val="single" w:sz="6" w:space="0" w:color="auto"/>
            </w:tcBorders>
          </w:tcPr>
          <w:p w14:paraId="3C424469" w14:textId="77777777" w:rsidR="00451C2E" w:rsidRPr="00FA353B" w:rsidRDefault="00451C2E" w:rsidP="00337E5B">
            <w:pPr>
              <w:rPr>
                <w:sz w:val="22"/>
                <w:szCs w:val="22"/>
              </w:rPr>
            </w:pPr>
          </w:p>
        </w:tc>
        <w:tc>
          <w:tcPr>
            <w:tcW w:w="534" w:type="dxa"/>
            <w:tcBorders>
              <w:top w:val="single" w:sz="6" w:space="0" w:color="auto"/>
              <w:left w:val="single" w:sz="6" w:space="0" w:color="auto"/>
              <w:bottom w:val="single" w:sz="6" w:space="0" w:color="auto"/>
              <w:right w:val="single" w:sz="6" w:space="0" w:color="auto"/>
            </w:tcBorders>
          </w:tcPr>
          <w:p w14:paraId="3C42446A" w14:textId="77777777" w:rsidR="00451C2E" w:rsidRPr="00FA353B" w:rsidRDefault="00451C2E" w:rsidP="00337E5B">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3C42446B" w14:textId="77777777" w:rsidR="00451C2E" w:rsidRPr="00FA353B" w:rsidRDefault="00451C2E" w:rsidP="00337E5B">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3C42446C" w14:textId="77777777" w:rsidR="00451C2E" w:rsidRPr="00FA353B" w:rsidRDefault="00451C2E" w:rsidP="00337E5B">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3C42446D" w14:textId="77777777" w:rsidR="00451C2E" w:rsidRPr="00FA353B" w:rsidRDefault="00451C2E" w:rsidP="00337E5B">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3C42446E" w14:textId="77777777" w:rsidR="00451C2E" w:rsidRPr="00FA353B" w:rsidRDefault="00451C2E" w:rsidP="00337E5B">
            <w:pPr>
              <w:rPr>
                <w:sz w:val="22"/>
                <w:szCs w:val="22"/>
              </w:rPr>
            </w:pPr>
          </w:p>
        </w:tc>
        <w:tc>
          <w:tcPr>
            <w:tcW w:w="897" w:type="dxa"/>
            <w:tcBorders>
              <w:top w:val="single" w:sz="6" w:space="0" w:color="auto"/>
              <w:left w:val="single" w:sz="6" w:space="0" w:color="auto"/>
              <w:bottom w:val="single" w:sz="6" w:space="0" w:color="auto"/>
              <w:right w:val="single" w:sz="4" w:space="0" w:color="auto"/>
            </w:tcBorders>
          </w:tcPr>
          <w:p w14:paraId="3C42446F" w14:textId="77777777" w:rsidR="00451C2E" w:rsidRPr="00FA353B" w:rsidRDefault="00451C2E" w:rsidP="00337E5B">
            <w:pPr>
              <w:rPr>
                <w:sz w:val="22"/>
                <w:szCs w:val="22"/>
              </w:rPr>
            </w:pPr>
          </w:p>
        </w:tc>
        <w:tc>
          <w:tcPr>
            <w:tcW w:w="1268" w:type="dxa"/>
            <w:tcBorders>
              <w:top w:val="single" w:sz="4" w:space="0" w:color="auto"/>
              <w:left w:val="single" w:sz="4" w:space="0" w:color="auto"/>
              <w:bottom w:val="single" w:sz="4" w:space="0" w:color="auto"/>
              <w:right w:val="single" w:sz="4" w:space="0" w:color="auto"/>
            </w:tcBorders>
          </w:tcPr>
          <w:p w14:paraId="3C424470" w14:textId="77777777" w:rsidR="00451C2E" w:rsidRPr="00FA353B" w:rsidRDefault="00451C2E" w:rsidP="00337E5B">
            <w:pPr>
              <w:jc w:val="right"/>
              <w:rPr>
                <w:sz w:val="22"/>
                <w:szCs w:val="22"/>
              </w:rPr>
            </w:pPr>
          </w:p>
        </w:tc>
      </w:tr>
    </w:tbl>
    <w:p w14:paraId="3C424475" w14:textId="5F779A00" w:rsidR="00B44F93" w:rsidRPr="00FA353B" w:rsidRDefault="00B44F93" w:rsidP="00337E5B">
      <w:pPr>
        <w:pStyle w:val="A1-Heading2"/>
        <w:ind w:left="360" w:firstLine="0"/>
        <w:rPr>
          <w:sz w:val="22"/>
          <w:szCs w:val="22"/>
          <w:lang w:val="en-US"/>
        </w:rPr>
      </w:pPr>
    </w:p>
    <w:p w14:paraId="0A5BE10C" w14:textId="01D5442F" w:rsidR="00DB5357" w:rsidRPr="00FA353B" w:rsidRDefault="00DB5357" w:rsidP="00337E5B">
      <w:pPr>
        <w:pStyle w:val="A1-Heading2"/>
        <w:ind w:left="360" w:firstLine="0"/>
        <w:rPr>
          <w:sz w:val="22"/>
          <w:szCs w:val="22"/>
          <w:lang w:val="en-US"/>
        </w:rPr>
      </w:pPr>
    </w:p>
    <w:p w14:paraId="75389B56" w14:textId="77777777" w:rsidR="00DB5357" w:rsidRPr="00FA353B" w:rsidRDefault="00DB5357" w:rsidP="00337E5B">
      <w:pPr>
        <w:widowControl/>
        <w:autoSpaceDE/>
        <w:autoSpaceDN/>
        <w:adjustRightInd/>
        <w:rPr>
          <w:rFonts w:eastAsia="Times New Roman"/>
          <w:b/>
          <w:bCs/>
          <w:smallCaps/>
          <w:sz w:val="22"/>
          <w:szCs w:val="22"/>
        </w:rPr>
      </w:pPr>
      <w:r w:rsidRPr="00FA353B">
        <w:rPr>
          <w:sz w:val="22"/>
          <w:szCs w:val="22"/>
        </w:rPr>
        <w:br w:type="page"/>
      </w:r>
    </w:p>
    <w:p w14:paraId="778D6A0B" w14:textId="77777777" w:rsidR="00DB6163" w:rsidRPr="00FA353B" w:rsidRDefault="00DB6163" w:rsidP="00337E5B">
      <w:pPr>
        <w:pStyle w:val="A1-Heading2"/>
        <w:ind w:left="360" w:firstLine="0"/>
        <w:rPr>
          <w:sz w:val="22"/>
          <w:szCs w:val="22"/>
        </w:rPr>
      </w:pPr>
      <w:bookmarkStart w:id="337" w:name="_Toc115876144"/>
      <w:bookmarkStart w:id="338" w:name="_Toc115887756"/>
      <w:bookmarkStart w:id="339" w:name="_Toc115887988"/>
    </w:p>
    <w:p w14:paraId="7CC9D82E" w14:textId="686EA3C3" w:rsidR="00DB5357" w:rsidRPr="00FA353B" w:rsidRDefault="00DB5357" w:rsidP="00337E5B">
      <w:pPr>
        <w:pStyle w:val="A1-Heading2"/>
        <w:ind w:left="360" w:firstLine="0"/>
        <w:rPr>
          <w:sz w:val="22"/>
          <w:szCs w:val="22"/>
        </w:rPr>
      </w:pPr>
      <w:r w:rsidRPr="00FA353B">
        <w:rPr>
          <w:sz w:val="22"/>
          <w:szCs w:val="22"/>
        </w:rPr>
        <w:t xml:space="preserve">Appendice E - Détails des coûts </w:t>
      </w:r>
      <w:r w:rsidR="004D1298" w:rsidRPr="00FA353B">
        <w:rPr>
          <w:sz w:val="22"/>
          <w:szCs w:val="22"/>
        </w:rPr>
        <w:t>Unitaires</w:t>
      </w:r>
      <w:bookmarkEnd w:id="337"/>
      <w:bookmarkEnd w:id="338"/>
      <w:bookmarkEnd w:id="339"/>
    </w:p>
    <w:p w14:paraId="667766A7" w14:textId="77777777" w:rsidR="00DB5357" w:rsidRPr="00FA353B" w:rsidRDefault="00DB5357" w:rsidP="00337E5B">
      <w:pPr>
        <w:pStyle w:val="A1-Heading2"/>
        <w:ind w:left="360" w:firstLine="0"/>
        <w:rPr>
          <w:sz w:val="22"/>
          <w:szCs w:val="22"/>
        </w:rPr>
      </w:pPr>
    </w:p>
    <w:p w14:paraId="0DA9FDF2" w14:textId="77777777" w:rsidR="00DB5357" w:rsidRPr="00FA353B" w:rsidRDefault="00DB5357" w:rsidP="00337E5B">
      <w:pPr>
        <w:pStyle w:val="A1-Heading2"/>
        <w:ind w:left="0" w:firstLine="0"/>
        <w:jc w:val="left"/>
        <w:rPr>
          <w:sz w:val="22"/>
          <w:szCs w:val="22"/>
        </w:rPr>
      </w:pPr>
    </w:p>
    <w:tbl>
      <w:tblPr>
        <w:tblW w:w="9000" w:type="dxa"/>
        <w:tblInd w:w="-5" w:type="dxa"/>
        <w:tblLook w:val="04A0" w:firstRow="1" w:lastRow="0" w:firstColumn="1" w:lastColumn="0" w:noHBand="0" w:noVBand="1"/>
      </w:tblPr>
      <w:tblGrid>
        <w:gridCol w:w="3420"/>
        <w:gridCol w:w="1175"/>
        <w:gridCol w:w="1170"/>
        <w:gridCol w:w="1440"/>
        <w:gridCol w:w="1795"/>
      </w:tblGrid>
      <w:tr w:rsidR="006313D9" w:rsidRPr="00FA353B" w14:paraId="1F7192C3" w14:textId="77777777" w:rsidTr="00FA353B">
        <w:trPr>
          <w:trHeight w:val="320"/>
        </w:trPr>
        <w:tc>
          <w:tcPr>
            <w:tcW w:w="3420"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14:paraId="4D7FE842" w14:textId="77777777" w:rsidR="00DB5357" w:rsidRPr="00FA353B" w:rsidRDefault="00DB5357" w:rsidP="00337E5B">
            <w:pPr>
              <w:widowControl/>
              <w:autoSpaceDE/>
              <w:autoSpaceDN/>
              <w:adjustRightInd/>
              <w:jc w:val="center"/>
              <w:rPr>
                <w:rFonts w:eastAsia="Times New Roman"/>
                <w:b/>
                <w:bCs/>
                <w:color w:val="FFFFFF" w:themeColor="background1"/>
                <w:sz w:val="22"/>
                <w:szCs w:val="22"/>
              </w:rPr>
            </w:pPr>
            <w:r w:rsidRPr="00FA353B">
              <w:rPr>
                <w:b/>
                <w:color w:val="FFFFFF" w:themeColor="background1"/>
                <w:sz w:val="22"/>
                <w:szCs w:val="22"/>
              </w:rPr>
              <w:t>Description</w:t>
            </w:r>
          </w:p>
        </w:tc>
        <w:tc>
          <w:tcPr>
            <w:tcW w:w="1175"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14:paraId="3EFE006C" w14:textId="77777777" w:rsidR="00DB5357" w:rsidRPr="00FA353B" w:rsidRDefault="00DB5357" w:rsidP="00337E5B">
            <w:pPr>
              <w:widowControl/>
              <w:autoSpaceDE/>
              <w:autoSpaceDN/>
              <w:adjustRightInd/>
              <w:jc w:val="center"/>
              <w:rPr>
                <w:rFonts w:eastAsia="Times New Roman"/>
                <w:b/>
                <w:bCs/>
                <w:color w:val="FFFFFF" w:themeColor="background1"/>
                <w:sz w:val="22"/>
                <w:szCs w:val="22"/>
              </w:rPr>
            </w:pPr>
            <w:r w:rsidRPr="00FA353B">
              <w:rPr>
                <w:b/>
                <w:color w:val="FFFFFF" w:themeColor="background1"/>
                <w:sz w:val="22"/>
                <w:szCs w:val="22"/>
              </w:rPr>
              <w:t>Coût unitaire</w:t>
            </w:r>
          </w:p>
        </w:tc>
        <w:tc>
          <w:tcPr>
            <w:tcW w:w="1170"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14:paraId="3162FDE9" w14:textId="77777777" w:rsidR="00DB5357" w:rsidRPr="00FA353B" w:rsidRDefault="00DB5357" w:rsidP="00337E5B">
            <w:pPr>
              <w:widowControl/>
              <w:autoSpaceDE/>
              <w:autoSpaceDN/>
              <w:adjustRightInd/>
              <w:jc w:val="center"/>
              <w:rPr>
                <w:rFonts w:eastAsia="Times New Roman"/>
                <w:b/>
                <w:bCs/>
                <w:color w:val="FFFFFF" w:themeColor="background1"/>
                <w:sz w:val="22"/>
                <w:szCs w:val="22"/>
              </w:rPr>
            </w:pPr>
            <w:r w:rsidRPr="00FA353B">
              <w:rPr>
                <w:b/>
                <w:color w:val="FFFFFF" w:themeColor="background1"/>
                <w:sz w:val="22"/>
                <w:szCs w:val="22"/>
              </w:rPr>
              <w:t>U/M</w:t>
            </w:r>
          </w:p>
        </w:tc>
        <w:tc>
          <w:tcPr>
            <w:tcW w:w="1440"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14:paraId="3DB3A2D8" w14:textId="77777777" w:rsidR="00DB5357" w:rsidRPr="00FA353B" w:rsidRDefault="00DB5357" w:rsidP="00337E5B">
            <w:pPr>
              <w:widowControl/>
              <w:autoSpaceDE/>
              <w:autoSpaceDN/>
              <w:adjustRightInd/>
              <w:jc w:val="center"/>
              <w:rPr>
                <w:rFonts w:eastAsia="Times New Roman"/>
                <w:b/>
                <w:bCs/>
                <w:color w:val="FFFFFF" w:themeColor="background1"/>
                <w:sz w:val="22"/>
                <w:szCs w:val="22"/>
              </w:rPr>
            </w:pPr>
            <w:r w:rsidRPr="00FA353B">
              <w:rPr>
                <w:b/>
                <w:color w:val="FFFFFF" w:themeColor="background1"/>
                <w:sz w:val="22"/>
                <w:szCs w:val="22"/>
              </w:rPr>
              <w:t>Total</w:t>
            </w:r>
          </w:p>
        </w:tc>
        <w:tc>
          <w:tcPr>
            <w:tcW w:w="1795"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14:paraId="2F7B1216" w14:textId="77777777" w:rsidR="00DB5357" w:rsidRPr="00FA353B" w:rsidRDefault="00DB5357" w:rsidP="00337E5B">
            <w:pPr>
              <w:widowControl/>
              <w:autoSpaceDE/>
              <w:autoSpaceDN/>
              <w:adjustRightInd/>
              <w:ind w:right="-56"/>
              <w:jc w:val="center"/>
              <w:rPr>
                <w:rFonts w:eastAsia="Times New Roman"/>
                <w:b/>
                <w:bCs/>
                <w:color w:val="FFFFFF" w:themeColor="background1"/>
                <w:sz w:val="22"/>
                <w:szCs w:val="22"/>
              </w:rPr>
            </w:pPr>
            <w:r w:rsidRPr="00FA353B">
              <w:rPr>
                <w:b/>
                <w:color w:val="FFFFFF" w:themeColor="background1"/>
                <w:sz w:val="22"/>
                <w:szCs w:val="22"/>
              </w:rPr>
              <w:t>Observations</w:t>
            </w:r>
          </w:p>
        </w:tc>
      </w:tr>
      <w:tr w:rsidR="00DB5357" w:rsidRPr="00FA353B" w14:paraId="2700081E" w14:textId="77777777" w:rsidTr="00FA353B">
        <w:trPr>
          <w:trHeight w:val="32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8023A" w14:textId="77777777" w:rsidR="00DB5357" w:rsidRPr="00FA353B" w:rsidRDefault="00DB5357" w:rsidP="00337E5B">
            <w:pPr>
              <w:widowControl/>
              <w:autoSpaceDE/>
              <w:autoSpaceDN/>
              <w:adjustRightInd/>
              <w:rPr>
                <w:rFonts w:eastAsia="Times New Roman"/>
                <w:b/>
                <w:bCs/>
                <w:color w:val="000000"/>
                <w:sz w:val="22"/>
                <w:szCs w:val="22"/>
              </w:rPr>
            </w:pPr>
            <w:r w:rsidRPr="00FA353B">
              <w:rPr>
                <w:b/>
                <w:color w:val="000000"/>
                <w:sz w:val="22"/>
                <w:szCs w:val="22"/>
              </w:rPr>
              <w:t>Rémunération</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A5E89" w14:textId="77777777" w:rsidR="00DB5357" w:rsidRPr="00FA353B" w:rsidRDefault="00DB5357" w:rsidP="00337E5B">
            <w:pPr>
              <w:widowControl/>
              <w:autoSpaceDE/>
              <w:autoSpaceDN/>
              <w:adjustRightInd/>
              <w:rPr>
                <w:rFonts w:eastAsia="Times New Roman"/>
                <w:b/>
                <w:bCs/>
                <w:color w:val="000000"/>
                <w:sz w:val="22"/>
                <w:szCs w:val="22"/>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98417" w14:textId="77777777" w:rsidR="00DB5357" w:rsidRPr="00FA353B" w:rsidRDefault="00DB5357" w:rsidP="00337E5B">
            <w:pPr>
              <w:widowControl/>
              <w:autoSpaceDE/>
              <w:autoSpaceDN/>
              <w:adjustRightInd/>
              <w:rPr>
                <w:rFonts w:eastAsia="Times New Roman"/>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D236C" w14:textId="77777777" w:rsidR="00DB5357" w:rsidRPr="00FA353B" w:rsidRDefault="00DB5357" w:rsidP="00337E5B">
            <w:pPr>
              <w:widowControl/>
              <w:autoSpaceDE/>
              <w:autoSpaceDN/>
              <w:adjustRightInd/>
              <w:rPr>
                <w:rFonts w:eastAsia="Times New Roman"/>
                <w:sz w:val="22"/>
                <w:szCs w:val="22"/>
                <w:lang w:eastAsia="en-US"/>
              </w:rPr>
            </w:pP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4C17F" w14:textId="77777777" w:rsidR="00DB5357" w:rsidRPr="00FA353B" w:rsidRDefault="00DB5357" w:rsidP="00FA353B">
            <w:pPr>
              <w:widowControl/>
              <w:autoSpaceDE/>
              <w:autoSpaceDN/>
              <w:adjustRightInd/>
              <w:ind w:right="-55"/>
              <w:rPr>
                <w:rFonts w:eastAsia="Times New Roman"/>
                <w:sz w:val="22"/>
                <w:szCs w:val="22"/>
                <w:lang w:eastAsia="en-US"/>
              </w:rPr>
            </w:pPr>
          </w:p>
        </w:tc>
      </w:tr>
      <w:tr w:rsidR="00DB5357" w:rsidRPr="00FA353B" w14:paraId="51C3A181" w14:textId="77777777" w:rsidTr="00FA353B">
        <w:trPr>
          <w:trHeight w:val="32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43EB7" w14:textId="77777777" w:rsidR="00DB5357" w:rsidRPr="00FA353B" w:rsidRDefault="00DB5357" w:rsidP="00337E5B">
            <w:pPr>
              <w:widowControl/>
              <w:autoSpaceDE/>
              <w:autoSpaceDN/>
              <w:adjustRightInd/>
              <w:rPr>
                <w:rFonts w:eastAsia="Times New Roman"/>
                <w:color w:val="000000"/>
                <w:sz w:val="22"/>
                <w:szCs w:val="22"/>
              </w:rPr>
            </w:pPr>
            <w:r w:rsidRPr="00FA353B">
              <w:rPr>
                <w:color w:val="000000"/>
                <w:sz w:val="22"/>
                <w:szCs w:val="22"/>
              </w:rPr>
              <w:t>Honoraires</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6C7D3" w14:textId="17AC2A81" w:rsidR="00DB5357" w:rsidRPr="00FA353B" w:rsidRDefault="00DB5357" w:rsidP="00337E5B">
            <w:pPr>
              <w:widowControl/>
              <w:autoSpaceDE/>
              <w:autoSpaceDN/>
              <w:adjustRightInd/>
              <w:rPr>
                <w:rFonts w:eastAsia="Times New Roman"/>
                <w:color w:val="000000"/>
                <w:sz w:val="22"/>
                <w:szCs w:val="22"/>
              </w:rPr>
            </w:pPr>
            <w:r w:rsidRPr="00FA353B">
              <w:rPr>
                <w:color w:val="000000"/>
                <w:sz w:val="22"/>
                <w:szCs w:val="22"/>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CBF39" w14:textId="50967C39" w:rsidR="00DB5357" w:rsidRPr="00FA353B" w:rsidRDefault="00DB5357" w:rsidP="00337E5B">
            <w:pPr>
              <w:widowControl/>
              <w:autoSpaceDE/>
              <w:autoSpaceDN/>
              <w:adjustRightInd/>
              <w:jc w:val="center"/>
              <w:rPr>
                <w:rFonts w:eastAsia="Times New Roman"/>
                <w:color w:val="000000"/>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D0B1D1" w14:textId="412F59D8" w:rsidR="00DB5357" w:rsidRPr="00FA353B" w:rsidRDefault="00DB5357" w:rsidP="00337E5B">
            <w:pPr>
              <w:widowControl/>
              <w:autoSpaceDE/>
              <w:autoSpaceDN/>
              <w:adjustRightInd/>
              <w:rPr>
                <w:rFonts w:eastAsia="Times New Roman"/>
                <w:color w:val="000000"/>
                <w:sz w:val="22"/>
                <w:szCs w:val="22"/>
                <w:lang w:eastAsia="en-US"/>
              </w:rPr>
            </w:pP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27D09" w14:textId="42E75EDF" w:rsidR="00DB5357" w:rsidRPr="00FA353B" w:rsidRDefault="00DB5357" w:rsidP="00337E5B">
            <w:pPr>
              <w:widowControl/>
              <w:autoSpaceDE/>
              <w:autoSpaceDN/>
              <w:adjustRightInd/>
              <w:ind w:right="1186"/>
              <w:rPr>
                <w:rFonts w:eastAsia="Times New Roman"/>
                <w:color w:val="000000"/>
                <w:sz w:val="22"/>
                <w:szCs w:val="22"/>
                <w:lang w:eastAsia="en-US"/>
              </w:rPr>
            </w:pPr>
          </w:p>
        </w:tc>
      </w:tr>
      <w:tr w:rsidR="00DB5357" w:rsidRPr="00FA353B" w14:paraId="1F26121A" w14:textId="77777777" w:rsidTr="00FA353B">
        <w:trPr>
          <w:trHeight w:val="320"/>
        </w:trPr>
        <w:tc>
          <w:tcPr>
            <w:tcW w:w="3420" w:type="dxa"/>
            <w:tcBorders>
              <w:top w:val="single" w:sz="4" w:space="0" w:color="auto"/>
              <w:left w:val="nil"/>
              <w:bottom w:val="nil"/>
              <w:right w:val="single" w:sz="4" w:space="0" w:color="auto"/>
            </w:tcBorders>
            <w:shd w:val="clear" w:color="auto" w:fill="auto"/>
            <w:noWrap/>
            <w:vAlign w:val="bottom"/>
            <w:hideMark/>
          </w:tcPr>
          <w:p w14:paraId="5917A688" w14:textId="77777777" w:rsidR="00DB5357" w:rsidRPr="00FA353B" w:rsidRDefault="00DB5357" w:rsidP="00337E5B">
            <w:pPr>
              <w:widowControl/>
              <w:autoSpaceDE/>
              <w:autoSpaceDN/>
              <w:adjustRightInd/>
              <w:rPr>
                <w:rFonts w:eastAsia="Times New Roman"/>
                <w:sz w:val="22"/>
                <w:szCs w:val="22"/>
                <w:lang w:eastAsia="en-US"/>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C92FC" w14:textId="77777777" w:rsidR="00DB5357" w:rsidRPr="00FA353B" w:rsidRDefault="00DB5357" w:rsidP="00337E5B">
            <w:pPr>
              <w:widowControl/>
              <w:autoSpaceDE/>
              <w:autoSpaceDN/>
              <w:adjustRightInd/>
              <w:rPr>
                <w:rFonts w:eastAsia="Times New Roman"/>
                <w:sz w:val="22"/>
                <w:szCs w:val="22"/>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FB6BF" w14:textId="77777777" w:rsidR="00DB5357" w:rsidRPr="00FA353B" w:rsidRDefault="00DB5357" w:rsidP="00337E5B">
            <w:pPr>
              <w:widowControl/>
              <w:autoSpaceDE/>
              <w:autoSpaceDN/>
              <w:adjustRightInd/>
              <w:jc w:val="center"/>
              <w:rPr>
                <w:rFonts w:eastAsia="Times New Roman"/>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29820" w14:textId="6E7DC06E" w:rsidR="00DB5357" w:rsidRPr="00FA353B" w:rsidRDefault="00DB5357" w:rsidP="00337E5B">
            <w:pPr>
              <w:widowControl/>
              <w:autoSpaceDE/>
              <w:autoSpaceDN/>
              <w:adjustRightInd/>
              <w:rPr>
                <w:rFonts w:eastAsia="Times New Roman"/>
                <w:b/>
                <w:bCs/>
                <w:color w:val="000000"/>
                <w:sz w:val="22"/>
                <w:szCs w:val="22"/>
              </w:rPr>
            </w:pPr>
            <w:r w:rsidRPr="00FA353B">
              <w:rPr>
                <w:b/>
                <w:color w:val="000000"/>
                <w:sz w:val="22"/>
                <w:szCs w:val="22"/>
              </w:rPr>
              <w:t xml:space="preserve">  </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2DC31" w14:textId="77777777" w:rsidR="00DB5357" w:rsidRPr="00FA353B" w:rsidRDefault="00DB5357" w:rsidP="00337E5B">
            <w:pPr>
              <w:widowControl/>
              <w:autoSpaceDE/>
              <w:autoSpaceDN/>
              <w:adjustRightInd/>
              <w:ind w:right="1186"/>
              <w:rPr>
                <w:rFonts w:eastAsia="Times New Roman"/>
                <w:b/>
                <w:bCs/>
                <w:color w:val="000000"/>
                <w:sz w:val="22"/>
                <w:szCs w:val="22"/>
                <w:lang w:eastAsia="en-US"/>
              </w:rPr>
            </w:pPr>
          </w:p>
        </w:tc>
      </w:tr>
      <w:tr w:rsidR="00DB5357" w:rsidRPr="00FA353B" w14:paraId="3A59957A" w14:textId="77777777" w:rsidTr="00FA353B">
        <w:trPr>
          <w:trHeight w:val="320"/>
        </w:trPr>
        <w:tc>
          <w:tcPr>
            <w:tcW w:w="3420" w:type="dxa"/>
            <w:tcBorders>
              <w:top w:val="nil"/>
              <w:left w:val="nil"/>
              <w:bottom w:val="single" w:sz="4" w:space="0" w:color="auto"/>
              <w:right w:val="nil"/>
            </w:tcBorders>
            <w:shd w:val="clear" w:color="auto" w:fill="auto"/>
            <w:noWrap/>
            <w:vAlign w:val="bottom"/>
            <w:hideMark/>
          </w:tcPr>
          <w:p w14:paraId="1291422B" w14:textId="77777777" w:rsidR="00DB5357" w:rsidRPr="00FA353B" w:rsidRDefault="00DB5357" w:rsidP="00337E5B">
            <w:pPr>
              <w:widowControl/>
              <w:autoSpaceDE/>
              <w:autoSpaceDN/>
              <w:adjustRightInd/>
              <w:rPr>
                <w:rFonts w:eastAsia="Times New Roman"/>
                <w:sz w:val="22"/>
                <w:szCs w:val="22"/>
                <w:lang w:eastAsia="en-US"/>
              </w:rPr>
            </w:pPr>
          </w:p>
        </w:tc>
        <w:tc>
          <w:tcPr>
            <w:tcW w:w="1175" w:type="dxa"/>
            <w:tcBorders>
              <w:top w:val="single" w:sz="4" w:space="0" w:color="auto"/>
              <w:left w:val="nil"/>
              <w:bottom w:val="single" w:sz="4" w:space="0" w:color="auto"/>
              <w:right w:val="nil"/>
            </w:tcBorders>
            <w:shd w:val="clear" w:color="auto" w:fill="auto"/>
            <w:noWrap/>
            <w:vAlign w:val="bottom"/>
            <w:hideMark/>
          </w:tcPr>
          <w:p w14:paraId="69A4337A" w14:textId="77777777" w:rsidR="00DB5357" w:rsidRPr="00FA353B" w:rsidRDefault="00DB5357" w:rsidP="00337E5B">
            <w:pPr>
              <w:widowControl/>
              <w:autoSpaceDE/>
              <w:autoSpaceDN/>
              <w:adjustRightInd/>
              <w:rPr>
                <w:rFonts w:eastAsia="Times New Roman"/>
                <w:sz w:val="22"/>
                <w:szCs w:val="22"/>
                <w:lang w:eastAsia="en-US"/>
              </w:rPr>
            </w:pPr>
          </w:p>
        </w:tc>
        <w:tc>
          <w:tcPr>
            <w:tcW w:w="1170" w:type="dxa"/>
            <w:tcBorders>
              <w:top w:val="single" w:sz="4" w:space="0" w:color="auto"/>
              <w:left w:val="nil"/>
              <w:bottom w:val="single" w:sz="4" w:space="0" w:color="auto"/>
              <w:right w:val="nil"/>
            </w:tcBorders>
            <w:shd w:val="clear" w:color="auto" w:fill="auto"/>
            <w:noWrap/>
            <w:vAlign w:val="bottom"/>
            <w:hideMark/>
          </w:tcPr>
          <w:p w14:paraId="5B57B093" w14:textId="77777777" w:rsidR="00DB5357" w:rsidRPr="00FA353B" w:rsidRDefault="00DB5357" w:rsidP="00337E5B">
            <w:pPr>
              <w:widowControl/>
              <w:autoSpaceDE/>
              <w:autoSpaceDN/>
              <w:adjustRightInd/>
              <w:jc w:val="center"/>
              <w:rPr>
                <w:rFonts w:eastAsia="Times New Roman"/>
                <w:sz w:val="22"/>
                <w:szCs w:val="22"/>
                <w:lang w:eastAsia="en-US"/>
              </w:rPr>
            </w:pPr>
          </w:p>
        </w:tc>
        <w:tc>
          <w:tcPr>
            <w:tcW w:w="1440" w:type="dxa"/>
            <w:tcBorders>
              <w:top w:val="single" w:sz="4" w:space="0" w:color="auto"/>
              <w:left w:val="nil"/>
              <w:bottom w:val="single" w:sz="4" w:space="0" w:color="auto"/>
              <w:right w:val="nil"/>
            </w:tcBorders>
            <w:shd w:val="clear" w:color="auto" w:fill="auto"/>
            <w:noWrap/>
            <w:vAlign w:val="bottom"/>
            <w:hideMark/>
          </w:tcPr>
          <w:p w14:paraId="4E1DEEC3" w14:textId="77777777" w:rsidR="00DB5357" w:rsidRPr="00FA353B" w:rsidRDefault="00DB5357" w:rsidP="00337E5B">
            <w:pPr>
              <w:widowControl/>
              <w:autoSpaceDE/>
              <w:autoSpaceDN/>
              <w:adjustRightInd/>
              <w:rPr>
                <w:rFonts w:eastAsia="Times New Roman"/>
                <w:sz w:val="22"/>
                <w:szCs w:val="22"/>
                <w:lang w:eastAsia="en-US"/>
              </w:rPr>
            </w:pPr>
          </w:p>
        </w:tc>
        <w:tc>
          <w:tcPr>
            <w:tcW w:w="1795" w:type="dxa"/>
            <w:tcBorders>
              <w:top w:val="single" w:sz="4" w:space="0" w:color="auto"/>
              <w:left w:val="nil"/>
              <w:bottom w:val="single" w:sz="4" w:space="0" w:color="auto"/>
              <w:right w:val="nil"/>
            </w:tcBorders>
            <w:shd w:val="clear" w:color="auto" w:fill="auto"/>
            <w:noWrap/>
            <w:vAlign w:val="bottom"/>
            <w:hideMark/>
          </w:tcPr>
          <w:p w14:paraId="6D5D963D" w14:textId="77777777" w:rsidR="00DB5357" w:rsidRPr="00FA353B" w:rsidRDefault="00DB5357" w:rsidP="00337E5B">
            <w:pPr>
              <w:widowControl/>
              <w:autoSpaceDE/>
              <w:autoSpaceDN/>
              <w:adjustRightInd/>
              <w:ind w:right="1186"/>
              <w:rPr>
                <w:rFonts w:eastAsia="Times New Roman"/>
                <w:sz w:val="22"/>
                <w:szCs w:val="22"/>
                <w:lang w:eastAsia="en-US"/>
              </w:rPr>
            </w:pPr>
          </w:p>
        </w:tc>
      </w:tr>
      <w:tr w:rsidR="006313D9" w:rsidRPr="00FA353B" w14:paraId="3F459BAB" w14:textId="77777777" w:rsidTr="00FA353B">
        <w:trPr>
          <w:trHeight w:val="320"/>
        </w:trPr>
        <w:tc>
          <w:tcPr>
            <w:tcW w:w="9000" w:type="dxa"/>
            <w:gridSpan w:val="5"/>
            <w:tcBorders>
              <w:top w:val="single" w:sz="4" w:space="0" w:color="auto"/>
              <w:left w:val="single" w:sz="4" w:space="0" w:color="auto"/>
              <w:bottom w:val="single" w:sz="4" w:space="0" w:color="auto"/>
              <w:right w:val="single" w:sz="4" w:space="0" w:color="auto"/>
            </w:tcBorders>
            <w:shd w:val="clear" w:color="auto" w:fill="002060"/>
            <w:noWrap/>
            <w:vAlign w:val="bottom"/>
            <w:hideMark/>
          </w:tcPr>
          <w:p w14:paraId="0FB57491" w14:textId="66F46281" w:rsidR="00DB5357" w:rsidRPr="00FA353B" w:rsidRDefault="00DB5357" w:rsidP="00337E5B">
            <w:pPr>
              <w:widowControl/>
              <w:autoSpaceDE/>
              <w:autoSpaceDN/>
              <w:adjustRightInd/>
              <w:ind w:right="1186"/>
              <w:rPr>
                <w:rFonts w:eastAsia="Times New Roman"/>
                <w:color w:val="FFFFFF" w:themeColor="background1"/>
                <w:sz w:val="22"/>
                <w:szCs w:val="22"/>
              </w:rPr>
            </w:pPr>
            <w:r w:rsidRPr="00FA353B">
              <w:rPr>
                <w:b/>
                <w:color w:val="FFFFFF" w:themeColor="background1"/>
                <w:sz w:val="22"/>
                <w:szCs w:val="22"/>
              </w:rPr>
              <w:t>Autres coûts</w:t>
            </w:r>
          </w:p>
        </w:tc>
      </w:tr>
      <w:tr w:rsidR="006313D9" w:rsidRPr="00FA353B" w14:paraId="6CA648D1" w14:textId="77777777" w:rsidTr="00FA353B">
        <w:trPr>
          <w:trHeight w:val="340"/>
        </w:trPr>
        <w:tc>
          <w:tcPr>
            <w:tcW w:w="3420" w:type="dxa"/>
            <w:tcBorders>
              <w:top w:val="single" w:sz="4" w:space="0" w:color="auto"/>
              <w:left w:val="single" w:sz="4" w:space="0" w:color="auto"/>
              <w:bottom w:val="single" w:sz="4" w:space="0" w:color="auto"/>
              <w:right w:val="single" w:sz="4" w:space="0" w:color="auto"/>
            </w:tcBorders>
            <w:shd w:val="clear" w:color="auto" w:fill="002060"/>
            <w:vAlign w:val="center"/>
          </w:tcPr>
          <w:p w14:paraId="3A722974" w14:textId="14BAB2ED" w:rsidR="00DB5357" w:rsidRPr="00FA353B" w:rsidRDefault="00DB5357" w:rsidP="00337E5B">
            <w:pPr>
              <w:widowControl/>
              <w:autoSpaceDE/>
              <w:autoSpaceDN/>
              <w:adjustRightInd/>
              <w:jc w:val="center"/>
              <w:rPr>
                <w:rFonts w:eastAsia="Times New Roman"/>
                <w:b/>
                <w:bCs/>
                <w:color w:val="FFFFFF" w:themeColor="background1"/>
                <w:sz w:val="22"/>
                <w:szCs w:val="22"/>
              </w:rPr>
            </w:pPr>
            <w:r w:rsidRPr="00FA353B">
              <w:rPr>
                <w:b/>
                <w:color w:val="FFFFFF" w:themeColor="background1"/>
                <w:sz w:val="22"/>
                <w:szCs w:val="22"/>
              </w:rPr>
              <w:t>Description</w:t>
            </w:r>
          </w:p>
        </w:tc>
        <w:tc>
          <w:tcPr>
            <w:tcW w:w="1175"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48AD2001" w14:textId="4A329F28" w:rsidR="00DB5357" w:rsidRPr="00FA353B" w:rsidRDefault="00DB5357" w:rsidP="00337E5B">
            <w:pPr>
              <w:widowControl/>
              <w:autoSpaceDE/>
              <w:autoSpaceDN/>
              <w:adjustRightInd/>
              <w:jc w:val="center"/>
              <w:rPr>
                <w:rFonts w:eastAsia="Times New Roman"/>
                <w:b/>
                <w:bCs/>
                <w:color w:val="FFFFFF" w:themeColor="background1"/>
                <w:sz w:val="22"/>
                <w:szCs w:val="22"/>
              </w:rPr>
            </w:pPr>
            <w:r w:rsidRPr="00FA353B">
              <w:rPr>
                <w:b/>
                <w:color w:val="FFFFFF" w:themeColor="background1"/>
                <w:sz w:val="22"/>
                <w:szCs w:val="22"/>
              </w:rPr>
              <w:t>Taux</w:t>
            </w:r>
          </w:p>
        </w:tc>
        <w:tc>
          <w:tcPr>
            <w:tcW w:w="1170"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34B1B08A" w14:textId="57DFF276" w:rsidR="00DB5357" w:rsidRPr="00FA353B" w:rsidRDefault="00DB5357" w:rsidP="00337E5B">
            <w:pPr>
              <w:widowControl/>
              <w:autoSpaceDE/>
              <w:autoSpaceDN/>
              <w:adjustRightInd/>
              <w:jc w:val="center"/>
              <w:rPr>
                <w:rFonts w:eastAsia="Times New Roman"/>
                <w:b/>
                <w:bCs/>
                <w:color w:val="FFFFFF" w:themeColor="background1"/>
                <w:sz w:val="22"/>
                <w:szCs w:val="22"/>
              </w:rPr>
            </w:pPr>
            <w:r w:rsidRPr="00FA353B">
              <w:rPr>
                <w:b/>
                <w:color w:val="FFFFFF" w:themeColor="background1"/>
                <w:sz w:val="22"/>
                <w:szCs w:val="22"/>
              </w:rPr>
              <w:t>Qté</w:t>
            </w:r>
          </w:p>
        </w:tc>
        <w:tc>
          <w:tcPr>
            <w:tcW w:w="1440"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1FCE605F" w14:textId="25ACA770" w:rsidR="00DB5357" w:rsidRPr="00FA353B" w:rsidRDefault="00DB5357" w:rsidP="00337E5B">
            <w:pPr>
              <w:widowControl/>
              <w:autoSpaceDE/>
              <w:autoSpaceDN/>
              <w:adjustRightInd/>
              <w:jc w:val="center"/>
              <w:rPr>
                <w:rFonts w:eastAsia="Times New Roman"/>
                <w:b/>
                <w:bCs/>
                <w:color w:val="FFFFFF" w:themeColor="background1"/>
                <w:sz w:val="22"/>
                <w:szCs w:val="22"/>
              </w:rPr>
            </w:pPr>
            <w:r w:rsidRPr="00FA353B">
              <w:rPr>
                <w:b/>
                <w:color w:val="FFFFFF" w:themeColor="background1"/>
                <w:sz w:val="22"/>
                <w:szCs w:val="22"/>
              </w:rPr>
              <w:t>Total</w:t>
            </w:r>
          </w:p>
        </w:tc>
        <w:tc>
          <w:tcPr>
            <w:tcW w:w="1795"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4B53E5DE" w14:textId="72EF0D59" w:rsidR="00DB5357" w:rsidRPr="00FA353B" w:rsidRDefault="00DB5357" w:rsidP="00FA353B">
            <w:pPr>
              <w:widowControl/>
              <w:tabs>
                <w:tab w:val="left" w:pos="1418"/>
              </w:tabs>
              <w:autoSpaceDE/>
              <w:autoSpaceDN/>
              <w:adjustRightInd/>
              <w:ind w:right="156"/>
              <w:jc w:val="center"/>
              <w:rPr>
                <w:rFonts w:eastAsia="Times New Roman"/>
                <w:b/>
                <w:bCs/>
                <w:color w:val="FFFFFF" w:themeColor="background1"/>
                <w:sz w:val="22"/>
                <w:szCs w:val="22"/>
              </w:rPr>
            </w:pPr>
            <w:r w:rsidRPr="00FA353B">
              <w:rPr>
                <w:b/>
                <w:color w:val="FFFFFF" w:themeColor="background1"/>
                <w:sz w:val="22"/>
                <w:szCs w:val="22"/>
              </w:rPr>
              <w:t>Observations</w:t>
            </w:r>
          </w:p>
        </w:tc>
      </w:tr>
      <w:tr w:rsidR="00DB5357" w:rsidRPr="00FA353B" w14:paraId="71EC51AB" w14:textId="77777777" w:rsidTr="00FA353B">
        <w:trPr>
          <w:trHeight w:val="34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1C36A" w14:textId="3AF2F0D6" w:rsidR="00DB5357" w:rsidRPr="00FA353B" w:rsidRDefault="00DB5357" w:rsidP="00337E5B">
            <w:pPr>
              <w:widowControl/>
              <w:autoSpaceDE/>
              <w:autoSpaceDN/>
              <w:adjustRightInd/>
              <w:rPr>
                <w:rFonts w:eastAsia="Times New Roman"/>
                <w:color w:val="000000"/>
                <w:sz w:val="22"/>
                <w:szCs w:val="22"/>
              </w:rPr>
            </w:pPr>
            <w:r w:rsidRPr="00FA353B">
              <w:rPr>
                <w:color w:val="000000"/>
                <w:sz w:val="22"/>
                <w:szCs w:val="22"/>
              </w:rPr>
              <w:t>Vol de retour [insérer les aéroports]</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2A09B" w14:textId="319D3FE9" w:rsidR="00DB5357" w:rsidRPr="00FA353B" w:rsidRDefault="00DB5357" w:rsidP="00337E5B">
            <w:pPr>
              <w:widowControl/>
              <w:autoSpaceDE/>
              <w:autoSpaceDN/>
              <w:adjustRightInd/>
              <w:rPr>
                <w:rFonts w:eastAsia="Times New Roman"/>
                <w:color w:val="000000"/>
                <w:sz w:val="22"/>
                <w:szCs w:val="22"/>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8581D" w14:textId="1AF484F4" w:rsidR="00DB5357" w:rsidRPr="00FA353B" w:rsidRDefault="00DB5357" w:rsidP="00337E5B">
            <w:pPr>
              <w:widowControl/>
              <w:autoSpaceDE/>
              <w:autoSpaceDN/>
              <w:adjustRightInd/>
              <w:jc w:val="center"/>
              <w:rPr>
                <w:rFonts w:eastAsia="Times New Roman"/>
                <w:color w:val="000000"/>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92967" w14:textId="20EF64A3" w:rsidR="00DB5357" w:rsidRPr="00FA353B" w:rsidRDefault="00DB5357" w:rsidP="00337E5B">
            <w:pPr>
              <w:widowControl/>
              <w:autoSpaceDE/>
              <w:autoSpaceDN/>
              <w:adjustRightInd/>
              <w:jc w:val="right"/>
              <w:rPr>
                <w:rFonts w:eastAsia="Times New Roman"/>
                <w:color w:val="000000"/>
                <w:sz w:val="22"/>
                <w:szCs w:val="22"/>
                <w:lang w:eastAsia="en-US"/>
              </w:rPr>
            </w:pP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6183B" w14:textId="4873E39A" w:rsidR="00DB5357" w:rsidRPr="00FA353B" w:rsidRDefault="00DB5357" w:rsidP="00337E5B">
            <w:pPr>
              <w:widowControl/>
              <w:autoSpaceDE/>
              <w:autoSpaceDN/>
              <w:adjustRightInd/>
              <w:ind w:right="156"/>
              <w:rPr>
                <w:rFonts w:eastAsia="Times New Roman"/>
                <w:color w:val="000000"/>
                <w:sz w:val="22"/>
                <w:szCs w:val="22"/>
                <w:lang w:eastAsia="en-US"/>
              </w:rPr>
            </w:pPr>
          </w:p>
        </w:tc>
      </w:tr>
      <w:tr w:rsidR="00DB5357" w:rsidRPr="00FA353B" w14:paraId="6EE896CB" w14:textId="77777777" w:rsidTr="00FA353B">
        <w:trPr>
          <w:trHeight w:val="34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5FCD8" w14:textId="7083BEF1" w:rsidR="00DB5357" w:rsidRPr="00FA353B" w:rsidRDefault="00DB5357" w:rsidP="00337E5B">
            <w:pPr>
              <w:widowControl/>
              <w:autoSpaceDE/>
              <w:autoSpaceDN/>
              <w:adjustRightInd/>
              <w:ind w:left="-12"/>
              <w:rPr>
                <w:rFonts w:eastAsia="Times New Roman"/>
                <w:color w:val="000000"/>
                <w:sz w:val="22"/>
                <w:szCs w:val="22"/>
              </w:rPr>
            </w:pPr>
            <w:r w:rsidRPr="00FA353B">
              <w:rPr>
                <w:color w:val="000000"/>
                <w:sz w:val="22"/>
                <w:szCs w:val="22"/>
              </w:rPr>
              <w:t>Vol de retour [insérer les aéroports]</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1975B" w14:textId="775D8F6F" w:rsidR="00DB5357" w:rsidRPr="00FA353B" w:rsidRDefault="00DB5357" w:rsidP="00337E5B">
            <w:pPr>
              <w:widowControl/>
              <w:autoSpaceDE/>
              <w:autoSpaceDN/>
              <w:adjustRightInd/>
              <w:rPr>
                <w:rFonts w:eastAsia="Times New Roman"/>
                <w:color w:val="000000"/>
                <w:sz w:val="22"/>
                <w:szCs w:val="22"/>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829F8" w14:textId="21D1595A" w:rsidR="00DB5357" w:rsidRPr="00FA353B" w:rsidRDefault="00DB5357" w:rsidP="00337E5B">
            <w:pPr>
              <w:widowControl/>
              <w:autoSpaceDE/>
              <w:autoSpaceDN/>
              <w:adjustRightInd/>
              <w:jc w:val="center"/>
              <w:rPr>
                <w:rFonts w:eastAsia="Times New Roman"/>
                <w:color w:val="000000"/>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ED380" w14:textId="1DB0C70F" w:rsidR="00DB5357" w:rsidRPr="00FA353B" w:rsidRDefault="00DB5357" w:rsidP="00337E5B">
            <w:pPr>
              <w:widowControl/>
              <w:autoSpaceDE/>
              <w:autoSpaceDN/>
              <w:adjustRightInd/>
              <w:jc w:val="right"/>
              <w:rPr>
                <w:rFonts w:eastAsia="Times New Roman"/>
                <w:color w:val="000000"/>
                <w:sz w:val="22"/>
                <w:szCs w:val="22"/>
                <w:lang w:eastAsia="en-US"/>
              </w:rPr>
            </w:pP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4CF7C" w14:textId="78A99B1E" w:rsidR="00DB5357" w:rsidRPr="00FA353B" w:rsidRDefault="00DB5357" w:rsidP="00337E5B">
            <w:pPr>
              <w:widowControl/>
              <w:autoSpaceDE/>
              <w:autoSpaceDN/>
              <w:adjustRightInd/>
              <w:ind w:right="435"/>
              <w:rPr>
                <w:rFonts w:eastAsia="Times New Roman"/>
                <w:color w:val="000000" w:themeColor="text1"/>
                <w:sz w:val="22"/>
                <w:szCs w:val="22"/>
                <w:lang w:eastAsia="en-US"/>
              </w:rPr>
            </w:pPr>
          </w:p>
        </w:tc>
      </w:tr>
      <w:tr w:rsidR="00DB5357" w:rsidRPr="00FA353B" w14:paraId="6B912F7E" w14:textId="77777777" w:rsidTr="00FA353B">
        <w:trPr>
          <w:trHeight w:val="34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DE646" w14:textId="02367C92" w:rsidR="00DB5357" w:rsidRPr="00FA353B" w:rsidRDefault="00DB5357" w:rsidP="00337E5B">
            <w:pPr>
              <w:widowControl/>
              <w:autoSpaceDE/>
              <w:autoSpaceDN/>
              <w:adjustRightInd/>
              <w:rPr>
                <w:rFonts w:eastAsia="Times New Roman"/>
                <w:color w:val="000000"/>
                <w:sz w:val="22"/>
                <w:szCs w:val="22"/>
              </w:rPr>
            </w:pPr>
            <w:r w:rsidRPr="00FA353B">
              <w:rPr>
                <w:color w:val="000000"/>
                <w:sz w:val="22"/>
                <w:szCs w:val="22"/>
              </w:rPr>
              <w:t>Hébergement [[insérer la ville]</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80770" w14:textId="0A1C6711" w:rsidR="00DB5357" w:rsidRPr="00FA353B" w:rsidRDefault="00DB5357" w:rsidP="00337E5B">
            <w:pPr>
              <w:widowControl/>
              <w:autoSpaceDE/>
              <w:autoSpaceDN/>
              <w:adjustRightInd/>
              <w:rPr>
                <w:rFonts w:eastAsia="Times New Roman"/>
                <w:color w:val="000000"/>
                <w:sz w:val="22"/>
                <w:szCs w:val="22"/>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21ED7" w14:textId="5229011C" w:rsidR="00DB5357" w:rsidRPr="00FA353B" w:rsidRDefault="00DB5357" w:rsidP="00337E5B">
            <w:pPr>
              <w:widowControl/>
              <w:autoSpaceDE/>
              <w:autoSpaceDN/>
              <w:adjustRightInd/>
              <w:jc w:val="center"/>
              <w:rPr>
                <w:rFonts w:eastAsia="Times New Roman"/>
                <w:color w:val="000000"/>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5FF10" w14:textId="55164384" w:rsidR="00DB5357" w:rsidRPr="00FA353B" w:rsidRDefault="00DB5357" w:rsidP="00337E5B">
            <w:pPr>
              <w:widowControl/>
              <w:autoSpaceDE/>
              <w:autoSpaceDN/>
              <w:adjustRightInd/>
              <w:jc w:val="right"/>
              <w:rPr>
                <w:rFonts w:eastAsia="Times New Roman"/>
                <w:color w:val="000000"/>
                <w:sz w:val="22"/>
                <w:szCs w:val="22"/>
                <w:lang w:eastAsia="en-US"/>
              </w:rPr>
            </w:pP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6E44D" w14:textId="5B5488F0" w:rsidR="00DB5357" w:rsidRPr="00FA353B" w:rsidRDefault="00DB5357" w:rsidP="00337E5B">
            <w:pPr>
              <w:widowControl/>
              <w:autoSpaceDE/>
              <w:autoSpaceDN/>
              <w:adjustRightInd/>
              <w:ind w:right="165"/>
              <w:rPr>
                <w:rFonts w:eastAsia="Times New Roman"/>
                <w:color w:val="000000" w:themeColor="text1"/>
                <w:sz w:val="22"/>
                <w:szCs w:val="22"/>
                <w:lang w:eastAsia="en-US"/>
              </w:rPr>
            </w:pPr>
          </w:p>
        </w:tc>
      </w:tr>
      <w:tr w:rsidR="00DB5357" w:rsidRPr="00FA353B" w14:paraId="120C01C9" w14:textId="77777777" w:rsidTr="00FA353B">
        <w:trPr>
          <w:trHeight w:val="34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3346DD0D" w14:textId="77777777" w:rsidR="00DB5357" w:rsidRPr="00FA353B" w:rsidRDefault="00DB5357" w:rsidP="00337E5B">
            <w:pPr>
              <w:widowControl/>
              <w:autoSpaceDE/>
              <w:autoSpaceDN/>
              <w:adjustRightInd/>
              <w:rPr>
                <w:rFonts w:eastAsia="Times New Roman"/>
                <w:color w:val="000000"/>
                <w:sz w:val="22"/>
                <w:szCs w:val="22"/>
              </w:rPr>
            </w:pPr>
            <w:r w:rsidRPr="00FA353B">
              <w:rPr>
                <w:color w:val="000000"/>
                <w:sz w:val="22"/>
                <w:szCs w:val="22"/>
              </w:rPr>
              <w:t>M&amp;IE [insérer la ville]</w:t>
            </w:r>
          </w:p>
          <w:p w14:paraId="3BD7E697" w14:textId="2B1A8401" w:rsidR="00DB5357" w:rsidRPr="00FA353B" w:rsidRDefault="00DB5357" w:rsidP="00337E5B">
            <w:pPr>
              <w:widowControl/>
              <w:autoSpaceDE/>
              <w:autoSpaceDN/>
              <w:adjustRightInd/>
              <w:rPr>
                <w:rFonts w:eastAsia="Times New Roman"/>
                <w:color w:val="000000"/>
                <w:sz w:val="22"/>
                <w:szCs w:val="22"/>
              </w:rPr>
            </w:pPr>
            <w:r w:rsidRPr="00FA353B">
              <w:rPr>
                <w:color w:val="000000"/>
                <w:sz w:val="22"/>
                <w:szCs w:val="22"/>
              </w:rPr>
              <w:t xml:space="preserve"> (premier jour du voyage)</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60565" w14:textId="0D533F81" w:rsidR="00DB5357" w:rsidRPr="00FA353B" w:rsidRDefault="00DB5357" w:rsidP="00337E5B">
            <w:pPr>
              <w:widowControl/>
              <w:autoSpaceDE/>
              <w:autoSpaceDN/>
              <w:adjustRightInd/>
              <w:jc w:val="right"/>
              <w:rPr>
                <w:rFonts w:eastAsia="Times New Roman"/>
                <w:color w:val="000000"/>
                <w:sz w:val="22"/>
                <w:szCs w:val="22"/>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9EC07" w14:textId="167E7B77" w:rsidR="00DB5357" w:rsidRPr="00FA353B" w:rsidRDefault="00DB5357" w:rsidP="00337E5B">
            <w:pPr>
              <w:widowControl/>
              <w:autoSpaceDE/>
              <w:autoSpaceDN/>
              <w:adjustRightInd/>
              <w:jc w:val="center"/>
              <w:rPr>
                <w:rFonts w:eastAsia="Times New Roman"/>
                <w:color w:val="000000"/>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09771" w14:textId="74C07612" w:rsidR="00DB5357" w:rsidRPr="00FA353B" w:rsidRDefault="00DB5357" w:rsidP="00337E5B">
            <w:pPr>
              <w:widowControl/>
              <w:autoSpaceDE/>
              <w:autoSpaceDN/>
              <w:adjustRightInd/>
              <w:jc w:val="right"/>
              <w:rPr>
                <w:rFonts w:eastAsia="Times New Roman"/>
                <w:color w:val="000000"/>
                <w:sz w:val="22"/>
                <w:szCs w:val="22"/>
                <w:lang w:eastAsia="en-US"/>
              </w:rPr>
            </w:pP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EAE27" w14:textId="7EAAAD1F" w:rsidR="00DB5357" w:rsidRPr="00FA353B" w:rsidRDefault="00DB5357" w:rsidP="00337E5B">
            <w:pPr>
              <w:widowControl/>
              <w:autoSpaceDE/>
              <w:autoSpaceDN/>
              <w:adjustRightInd/>
              <w:ind w:right="1186"/>
              <w:rPr>
                <w:rFonts w:eastAsia="Times New Roman"/>
                <w:b/>
                <w:color w:val="000000" w:themeColor="text1"/>
                <w:sz w:val="22"/>
                <w:szCs w:val="22"/>
                <w:lang w:eastAsia="en-US"/>
              </w:rPr>
            </w:pPr>
          </w:p>
        </w:tc>
      </w:tr>
      <w:tr w:rsidR="00DB5357" w:rsidRPr="00FA353B" w14:paraId="6F6968E2" w14:textId="77777777" w:rsidTr="00FA353B">
        <w:trPr>
          <w:trHeight w:val="34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D39FC" w14:textId="49EBC48B" w:rsidR="00DB5357" w:rsidRPr="00FA353B" w:rsidRDefault="00DB5357" w:rsidP="00337E5B">
            <w:pPr>
              <w:widowControl/>
              <w:autoSpaceDE/>
              <w:autoSpaceDN/>
              <w:adjustRightInd/>
              <w:rPr>
                <w:rFonts w:eastAsia="Times New Roman"/>
                <w:color w:val="000000"/>
                <w:sz w:val="22"/>
                <w:szCs w:val="22"/>
              </w:rPr>
            </w:pPr>
            <w:r w:rsidRPr="00FA353B">
              <w:rPr>
                <w:color w:val="000000"/>
                <w:sz w:val="22"/>
                <w:szCs w:val="22"/>
              </w:rPr>
              <w:t>M&amp;IE [insérer la ville]</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65AB5" w14:textId="77261AD7" w:rsidR="00DB5357" w:rsidRPr="00FA353B" w:rsidRDefault="00DB5357" w:rsidP="00337E5B">
            <w:pPr>
              <w:widowControl/>
              <w:autoSpaceDE/>
              <w:autoSpaceDN/>
              <w:adjustRightInd/>
              <w:rPr>
                <w:rFonts w:eastAsia="Times New Roman"/>
                <w:color w:val="000000"/>
                <w:sz w:val="22"/>
                <w:szCs w:val="22"/>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2836F" w14:textId="59824F39" w:rsidR="00DB5357" w:rsidRPr="00FA353B" w:rsidRDefault="00DB5357" w:rsidP="00337E5B">
            <w:pPr>
              <w:widowControl/>
              <w:autoSpaceDE/>
              <w:autoSpaceDN/>
              <w:adjustRightInd/>
              <w:jc w:val="center"/>
              <w:rPr>
                <w:rFonts w:eastAsia="Times New Roman"/>
                <w:color w:val="000000"/>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8FD36" w14:textId="21F1EF9E" w:rsidR="00DB5357" w:rsidRPr="00FA353B" w:rsidRDefault="00DB5357" w:rsidP="00337E5B">
            <w:pPr>
              <w:widowControl/>
              <w:autoSpaceDE/>
              <w:autoSpaceDN/>
              <w:adjustRightInd/>
              <w:jc w:val="right"/>
              <w:rPr>
                <w:rFonts w:eastAsia="Times New Roman"/>
                <w:color w:val="000000"/>
                <w:sz w:val="22"/>
                <w:szCs w:val="22"/>
                <w:lang w:eastAsia="en-US"/>
              </w:rPr>
            </w:pP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6C9D3" w14:textId="4DB7DEFA" w:rsidR="00DB5357" w:rsidRPr="00FA353B" w:rsidRDefault="00DB5357" w:rsidP="00337E5B">
            <w:pPr>
              <w:widowControl/>
              <w:autoSpaceDE/>
              <w:autoSpaceDN/>
              <w:adjustRightInd/>
              <w:ind w:right="1186"/>
              <w:rPr>
                <w:rFonts w:eastAsia="Times New Roman"/>
                <w:color w:val="000000" w:themeColor="text1"/>
                <w:sz w:val="22"/>
                <w:szCs w:val="22"/>
                <w:lang w:eastAsia="en-US"/>
              </w:rPr>
            </w:pPr>
          </w:p>
        </w:tc>
      </w:tr>
      <w:tr w:rsidR="00DB5357" w:rsidRPr="00FA353B" w14:paraId="2CE31672" w14:textId="77777777" w:rsidTr="00FA353B">
        <w:trPr>
          <w:trHeight w:val="34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7A91198C" w14:textId="77777777" w:rsidR="00DB5357" w:rsidRPr="00FA353B" w:rsidRDefault="00DB5357" w:rsidP="00337E5B">
            <w:pPr>
              <w:widowControl/>
              <w:autoSpaceDE/>
              <w:autoSpaceDN/>
              <w:adjustRightInd/>
              <w:rPr>
                <w:rFonts w:eastAsia="Times New Roman"/>
                <w:color w:val="000000"/>
                <w:sz w:val="22"/>
                <w:szCs w:val="22"/>
              </w:rPr>
            </w:pPr>
            <w:r w:rsidRPr="00FA353B">
              <w:rPr>
                <w:color w:val="000000"/>
                <w:sz w:val="22"/>
                <w:szCs w:val="22"/>
              </w:rPr>
              <w:t xml:space="preserve">M&amp;IE [insérer la ville] </w:t>
            </w:r>
          </w:p>
          <w:p w14:paraId="39E9A003" w14:textId="2AAE44C6" w:rsidR="00DB5357" w:rsidRPr="00FA353B" w:rsidRDefault="00DB5357" w:rsidP="00337E5B">
            <w:pPr>
              <w:widowControl/>
              <w:autoSpaceDE/>
              <w:autoSpaceDN/>
              <w:adjustRightInd/>
              <w:rPr>
                <w:rFonts w:eastAsia="Times New Roman"/>
                <w:color w:val="000000"/>
                <w:sz w:val="22"/>
                <w:szCs w:val="22"/>
              </w:rPr>
            </w:pPr>
            <w:r w:rsidRPr="00FA353B">
              <w:rPr>
                <w:color w:val="000000"/>
                <w:sz w:val="22"/>
                <w:szCs w:val="22"/>
              </w:rPr>
              <w:t>(dernier jour du voyage)</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C5AF2" w14:textId="1198B404" w:rsidR="00DB5357" w:rsidRPr="00FA353B" w:rsidRDefault="00DB5357" w:rsidP="00337E5B">
            <w:pPr>
              <w:widowControl/>
              <w:autoSpaceDE/>
              <w:autoSpaceDN/>
              <w:adjustRightInd/>
              <w:jc w:val="right"/>
              <w:rPr>
                <w:rFonts w:eastAsia="Times New Roman"/>
                <w:color w:val="000000"/>
                <w:sz w:val="22"/>
                <w:szCs w:val="22"/>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9D72C" w14:textId="75D899FF" w:rsidR="00DB5357" w:rsidRPr="00FA353B" w:rsidRDefault="00DB5357" w:rsidP="00337E5B">
            <w:pPr>
              <w:widowControl/>
              <w:autoSpaceDE/>
              <w:autoSpaceDN/>
              <w:adjustRightInd/>
              <w:jc w:val="center"/>
              <w:rPr>
                <w:rFonts w:eastAsia="Times New Roman"/>
                <w:color w:val="000000"/>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083FC" w14:textId="43AD9923" w:rsidR="00DB5357" w:rsidRPr="00FA353B" w:rsidRDefault="00DB5357" w:rsidP="00337E5B">
            <w:pPr>
              <w:widowControl/>
              <w:autoSpaceDE/>
              <w:autoSpaceDN/>
              <w:adjustRightInd/>
              <w:jc w:val="right"/>
              <w:rPr>
                <w:rFonts w:eastAsia="Times New Roman"/>
                <w:color w:val="000000"/>
                <w:sz w:val="22"/>
                <w:szCs w:val="22"/>
                <w:lang w:eastAsia="en-US"/>
              </w:rPr>
            </w:pP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41B97" w14:textId="0BE0A1D8" w:rsidR="00DB5357" w:rsidRPr="00FA353B" w:rsidRDefault="00DB5357" w:rsidP="00337E5B">
            <w:pPr>
              <w:widowControl/>
              <w:autoSpaceDE/>
              <w:autoSpaceDN/>
              <w:adjustRightInd/>
              <w:ind w:right="1186"/>
              <w:rPr>
                <w:rFonts w:eastAsia="Times New Roman"/>
                <w:color w:val="000000" w:themeColor="text1"/>
                <w:sz w:val="22"/>
                <w:szCs w:val="22"/>
                <w:lang w:eastAsia="en-US"/>
              </w:rPr>
            </w:pPr>
          </w:p>
        </w:tc>
      </w:tr>
      <w:tr w:rsidR="00DB5357" w:rsidRPr="00FA353B" w14:paraId="795F9414" w14:textId="77777777" w:rsidTr="00FA353B">
        <w:trPr>
          <w:trHeight w:val="34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0DBCC" w14:textId="77777777" w:rsidR="00DB5357" w:rsidRPr="00FA353B" w:rsidRDefault="00DB5357" w:rsidP="00337E5B">
            <w:pPr>
              <w:widowControl/>
              <w:autoSpaceDE/>
              <w:autoSpaceDN/>
              <w:adjustRightInd/>
              <w:rPr>
                <w:rFonts w:eastAsia="Times New Roman"/>
                <w:color w:val="000000"/>
                <w:sz w:val="22"/>
                <w:szCs w:val="22"/>
              </w:rPr>
            </w:pPr>
            <w:r w:rsidRPr="00FA353B">
              <w:rPr>
                <w:color w:val="000000"/>
                <w:sz w:val="22"/>
                <w:szCs w:val="22"/>
              </w:rPr>
              <w:t>Frais de visa, services de messagerie et dépenses connexes</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CF1EC" w14:textId="4DF70316" w:rsidR="00DB5357" w:rsidRPr="00FA353B" w:rsidRDefault="00DB5357" w:rsidP="00337E5B">
            <w:pPr>
              <w:widowControl/>
              <w:autoSpaceDE/>
              <w:autoSpaceDN/>
              <w:adjustRightInd/>
              <w:rPr>
                <w:rFonts w:eastAsia="Times New Roman"/>
                <w:color w:val="000000"/>
                <w:sz w:val="22"/>
                <w:szCs w:val="22"/>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9AD89" w14:textId="7918F835" w:rsidR="00DB5357" w:rsidRPr="00FA353B" w:rsidRDefault="00DB5357" w:rsidP="00337E5B">
            <w:pPr>
              <w:widowControl/>
              <w:autoSpaceDE/>
              <w:autoSpaceDN/>
              <w:adjustRightInd/>
              <w:jc w:val="center"/>
              <w:rPr>
                <w:rFonts w:eastAsia="Times New Roman"/>
                <w:color w:val="000000"/>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324D7" w14:textId="423EAA53" w:rsidR="00DB5357" w:rsidRPr="00FA353B" w:rsidRDefault="00DB5357" w:rsidP="00337E5B">
            <w:pPr>
              <w:widowControl/>
              <w:autoSpaceDE/>
              <w:autoSpaceDN/>
              <w:adjustRightInd/>
              <w:jc w:val="right"/>
              <w:rPr>
                <w:rFonts w:eastAsia="Times New Roman"/>
                <w:color w:val="000000"/>
                <w:sz w:val="22"/>
                <w:szCs w:val="22"/>
                <w:lang w:eastAsia="en-US"/>
              </w:rPr>
            </w:pP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939E9" w14:textId="2A3EB1FB" w:rsidR="00DB5357" w:rsidRPr="00FA353B" w:rsidRDefault="00DB5357" w:rsidP="00337E5B">
            <w:pPr>
              <w:widowControl/>
              <w:autoSpaceDE/>
              <w:autoSpaceDN/>
              <w:adjustRightInd/>
              <w:ind w:right="75"/>
              <w:rPr>
                <w:rFonts w:eastAsia="Times New Roman"/>
                <w:color w:val="000000" w:themeColor="text1"/>
                <w:sz w:val="22"/>
                <w:szCs w:val="22"/>
                <w:lang w:eastAsia="en-US"/>
              </w:rPr>
            </w:pPr>
          </w:p>
        </w:tc>
      </w:tr>
      <w:tr w:rsidR="00DB5357" w:rsidRPr="00FA353B" w14:paraId="3AADF38F" w14:textId="77777777" w:rsidTr="00FA353B">
        <w:trPr>
          <w:trHeight w:val="32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0CDCE" w14:textId="77777777" w:rsidR="00DB5357" w:rsidRPr="00FA353B" w:rsidRDefault="00DB5357" w:rsidP="00337E5B">
            <w:pPr>
              <w:widowControl/>
              <w:autoSpaceDE/>
              <w:autoSpaceDN/>
              <w:adjustRightInd/>
              <w:rPr>
                <w:rFonts w:eastAsia="Times New Roman"/>
                <w:color w:val="000000"/>
                <w:sz w:val="22"/>
                <w:szCs w:val="22"/>
                <w:lang w:eastAsia="en-US"/>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4527F" w14:textId="77777777" w:rsidR="00DB5357" w:rsidRPr="00FA353B" w:rsidRDefault="00DB5357" w:rsidP="00337E5B">
            <w:pPr>
              <w:widowControl/>
              <w:autoSpaceDE/>
              <w:autoSpaceDN/>
              <w:adjustRightInd/>
              <w:rPr>
                <w:rFonts w:eastAsia="Times New Roman"/>
                <w:sz w:val="22"/>
                <w:szCs w:val="22"/>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D92E0" w14:textId="1BD51A04" w:rsidR="00DB5357" w:rsidRPr="00FA353B" w:rsidRDefault="00DB5357" w:rsidP="00337E5B">
            <w:pPr>
              <w:widowControl/>
              <w:autoSpaceDE/>
              <w:autoSpaceDN/>
              <w:adjustRightInd/>
              <w:jc w:val="center"/>
              <w:rPr>
                <w:rFonts w:eastAsia="Times New Roman"/>
                <w:sz w:val="22"/>
                <w:szCs w:val="22"/>
              </w:rPr>
            </w:pPr>
            <w:r w:rsidRPr="00FA353B">
              <w:rPr>
                <w:sz w:val="22"/>
                <w:szCs w:val="22"/>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872D1" w14:textId="3CFF1707" w:rsidR="00DB5357" w:rsidRPr="00FA353B" w:rsidRDefault="00DB5357" w:rsidP="00337E5B">
            <w:pPr>
              <w:widowControl/>
              <w:autoSpaceDE/>
              <w:autoSpaceDN/>
              <w:adjustRightInd/>
              <w:rPr>
                <w:rFonts w:eastAsia="Times New Roman"/>
                <w:b/>
                <w:bCs/>
                <w:color w:val="000000"/>
                <w:sz w:val="22"/>
                <w:szCs w:val="22"/>
              </w:rPr>
            </w:pPr>
            <w:r w:rsidRPr="00FA353B">
              <w:rPr>
                <w:b/>
                <w:color w:val="000000"/>
                <w:sz w:val="22"/>
                <w:szCs w:val="22"/>
              </w:rPr>
              <w:t xml:space="preserve">       0,00 </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994CA" w14:textId="77777777" w:rsidR="00DB5357" w:rsidRPr="00FA353B" w:rsidRDefault="00DB5357" w:rsidP="00337E5B">
            <w:pPr>
              <w:widowControl/>
              <w:autoSpaceDE/>
              <w:autoSpaceDN/>
              <w:adjustRightInd/>
              <w:rPr>
                <w:rFonts w:eastAsia="Times New Roman"/>
                <w:b/>
                <w:bCs/>
                <w:color w:val="000000"/>
                <w:sz w:val="22"/>
                <w:szCs w:val="22"/>
                <w:lang w:eastAsia="en-US"/>
              </w:rPr>
            </w:pPr>
          </w:p>
        </w:tc>
      </w:tr>
      <w:tr w:rsidR="00DB5357" w:rsidRPr="00FA353B" w14:paraId="77B52A7B" w14:textId="77777777" w:rsidTr="00FA353B">
        <w:trPr>
          <w:trHeight w:val="320"/>
        </w:trPr>
        <w:tc>
          <w:tcPr>
            <w:tcW w:w="3420" w:type="dxa"/>
            <w:tcBorders>
              <w:top w:val="single" w:sz="4" w:space="0" w:color="auto"/>
              <w:left w:val="nil"/>
              <w:bottom w:val="nil"/>
              <w:right w:val="nil"/>
            </w:tcBorders>
            <w:shd w:val="clear" w:color="auto" w:fill="auto"/>
            <w:noWrap/>
            <w:vAlign w:val="bottom"/>
            <w:hideMark/>
          </w:tcPr>
          <w:p w14:paraId="3E657730" w14:textId="77777777" w:rsidR="00DB5357" w:rsidRPr="00FA353B" w:rsidRDefault="00DB5357" w:rsidP="00337E5B">
            <w:pPr>
              <w:widowControl/>
              <w:autoSpaceDE/>
              <w:autoSpaceDN/>
              <w:adjustRightInd/>
              <w:rPr>
                <w:rFonts w:eastAsia="Times New Roman"/>
                <w:sz w:val="22"/>
                <w:szCs w:val="22"/>
                <w:lang w:eastAsia="en-US"/>
              </w:rPr>
            </w:pPr>
          </w:p>
        </w:tc>
        <w:tc>
          <w:tcPr>
            <w:tcW w:w="1175" w:type="dxa"/>
            <w:tcBorders>
              <w:top w:val="single" w:sz="4" w:space="0" w:color="auto"/>
              <w:left w:val="nil"/>
              <w:bottom w:val="nil"/>
              <w:right w:val="nil"/>
            </w:tcBorders>
            <w:shd w:val="clear" w:color="auto" w:fill="auto"/>
            <w:noWrap/>
            <w:vAlign w:val="bottom"/>
            <w:hideMark/>
          </w:tcPr>
          <w:p w14:paraId="559A35CB" w14:textId="77777777" w:rsidR="00DB5357" w:rsidRPr="00FA353B" w:rsidRDefault="00DB5357" w:rsidP="00337E5B">
            <w:pPr>
              <w:widowControl/>
              <w:autoSpaceDE/>
              <w:autoSpaceDN/>
              <w:adjustRightInd/>
              <w:rPr>
                <w:rFonts w:eastAsia="Times New Roman"/>
                <w:sz w:val="22"/>
                <w:szCs w:val="22"/>
                <w:lang w:eastAsia="en-US"/>
              </w:rPr>
            </w:pPr>
          </w:p>
        </w:tc>
        <w:tc>
          <w:tcPr>
            <w:tcW w:w="1170" w:type="dxa"/>
            <w:tcBorders>
              <w:top w:val="single" w:sz="4" w:space="0" w:color="auto"/>
              <w:left w:val="nil"/>
              <w:bottom w:val="nil"/>
              <w:right w:val="nil"/>
            </w:tcBorders>
            <w:shd w:val="clear" w:color="auto" w:fill="auto"/>
            <w:noWrap/>
            <w:vAlign w:val="bottom"/>
            <w:hideMark/>
          </w:tcPr>
          <w:p w14:paraId="180E7FEB" w14:textId="77777777" w:rsidR="00DB5357" w:rsidRPr="00FA353B" w:rsidRDefault="00DB5357" w:rsidP="00337E5B">
            <w:pPr>
              <w:widowControl/>
              <w:autoSpaceDE/>
              <w:autoSpaceDN/>
              <w:adjustRightInd/>
              <w:jc w:val="center"/>
              <w:rPr>
                <w:rFonts w:eastAsia="Times New Roman"/>
                <w:sz w:val="22"/>
                <w:szCs w:val="22"/>
                <w:lang w:eastAsia="en-US"/>
              </w:rPr>
            </w:pPr>
          </w:p>
        </w:tc>
        <w:tc>
          <w:tcPr>
            <w:tcW w:w="1440" w:type="dxa"/>
            <w:tcBorders>
              <w:top w:val="single" w:sz="4" w:space="0" w:color="auto"/>
              <w:left w:val="nil"/>
              <w:bottom w:val="nil"/>
              <w:right w:val="nil"/>
            </w:tcBorders>
            <w:shd w:val="clear" w:color="auto" w:fill="auto"/>
            <w:noWrap/>
            <w:vAlign w:val="bottom"/>
            <w:hideMark/>
          </w:tcPr>
          <w:p w14:paraId="7F4E25AC" w14:textId="77777777" w:rsidR="00DB5357" w:rsidRPr="00FA353B" w:rsidRDefault="00DB5357" w:rsidP="00337E5B">
            <w:pPr>
              <w:widowControl/>
              <w:autoSpaceDE/>
              <w:autoSpaceDN/>
              <w:adjustRightInd/>
              <w:rPr>
                <w:rFonts w:eastAsia="Times New Roman"/>
                <w:sz w:val="22"/>
                <w:szCs w:val="22"/>
                <w:lang w:eastAsia="en-US"/>
              </w:rPr>
            </w:pPr>
          </w:p>
        </w:tc>
        <w:tc>
          <w:tcPr>
            <w:tcW w:w="1795" w:type="dxa"/>
            <w:tcBorders>
              <w:top w:val="single" w:sz="4" w:space="0" w:color="auto"/>
              <w:left w:val="nil"/>
              <w:bottom w:val="nil"/>
              <w:right w:val="nil"/>
            </w:tcBorders>
            <w:shd w:val="clear" w:color="auto" w:fill="auto"/>
            <w:noWrap/>
            <w:vAlign w:val="bottom"/>
            <w:hideMark/>
          </w:tcPr>
          <w:p w14:paraId="74082660" w14:textId="77777777" w:rsidR="00DB5357" w:rsidRPr="00FA353B" w:rsidRDefault="00DB5357" w:rsidP="00337E5B">
            <w:pPr>
              <w:widowControl/>
              <w:autoSpaceDE/>
              <w:autoSpaceDN/>
              <w:adjustRightInd/>
              <w:rPr>
                <w:rFonts w:eastAsia="Times New Roman"/>
                <w:sz w:val="22"/>
                <w:szCs w:val="22"/>
                <w:lang w:eastAsia="en-US"/>
              </w:rPr>
            </w:pPr>
          </w:p>
        </w:tc>
      </w:tr>
      <w:tr w:rsidR="00DB5357" w:rsidRPr="00FA353B" w14:paraId="06FA702A" w14:textId="77777777" w:rsidTr="00FA353B">
        <w:trPr>
          <w:trHeight w:val="320"/>
        </w:trPr>
        <w:tc>
          <w:tcPr>
            <w:tcW w:w="3420" w:type="dxa"/>
            <w:tcBorders>
              <w:top w:val="nil"/>
              <w:left w:val="nil"/>
              <w:bottom w:val="nil"/>
              <w:right w:val="nil"/>
            </w:tcBorders>
            <w:shd w:val="clear" w:color="auto" w:fill="auto"/>
            <w:noWrap/>
            <w:vAlign w:val="bottom"/>
            <w:hideMark/>
          </w:tcPr>
          <w:p w14:paraId="7C2BA964" w14:textId="77777777" w:rsidR="00DB5357" w:rsidRPr="00FA353B" w:rsidRDefault="00DB5357" w:rsidP="00337E5B">
            <w:pPr>
              <w:widowControl/>
              <w:autoSpaceDE/>
              <w:autoSpaceDN/>
              <w:adjustRightInd/>
              <w:rPr>
                <w:rFonts w:eastAsia="Times New Roman"/>
                <w:sz w:val="22"/>
                <w:szCs w:val="22"/>
                <w:lang w:eastAsia="en-US"/>
              </w:rPr>
            </w:pPr>
          </w:p>
        </w:tc>
        <w:tc>
          <w:tcPr>
            <w:tcW w:w="2345" w:type="dxa"/>
            <w:gridSpan w:val="2"/>
            <w:tcBorders>
              <w:top w:val="nil"/>
              <w:left w:val="nil"/>
              <w:bottom w:val="nil"/>
              <w:right w:val="nil"/>
            </w:tcBorders>
            <w:shd w:val="clear" w:color="auto" w:fill="auto"/>
            <w:noWrap/>
            <w:vAlign w:val="bottom"/>
            <w:hideMark/>
          </w:tcPr>
          <w:p w14:paraId="6A9888FB" w14:textId="5C12FFBC" w:rsidR="00DB5357" w:rsidRPr="00FA353B" w:rsidRDefault="00DB5357" w:rsidP="00337E5B">
            <w:pPr>
              <w:widowControl/>
              <w:autoSpaceDE/>
              <w:autoSpaceDN/>
              <w:adjustRightInd/>
              <w:jc w:val="right"/>
              <w:rPr>
                <w:rFonts w:eastAsia="Times New Roman"/>
                <w:color w:val="000000"/>
                <w:sz w:val="22"/>
                <w:szCs w:val="22"/>
              </w:rPr>
            </w:pPr>
            <w:r w:rsidRPr="00FA353B">
              <w:rPr>
                <w:color w:val="000000"/>
                <w:sz w:val="22"/>
                <w:szCs w:val="22"/>
              </w:rPr>
              <w:t>Total général : USD</w:t>
            </w:r>
          </w:p>
        </w:tc>
        <w:tc>
          <w:tcPr>
            <w:tcW w:w="1440" w:type="dxa"/>
            <w:tcBorders>
              <w:top w:val="nil"/>
              <w:left w:val="nil"/>
              <w:bottom w:val="nil"/>
              <w:right w:val="nil"/>
            </w:tcBorders>
            <w:shd w:val="clear" w:color="auto" w:fill="auto"/>
            <w:noWrap/>
            <w:vAlign w:val="bottom"/>
            <w:hideMark/>
          </w:tcPr>
          <w:p w14:paraId="78CBFD84" w14:textId="11C7E6B6" w:rsidR="00DB5357" w:rsidRPr="00FA353B" w:rsidRDefault="00DB5357" w:rsidP="00337E5B">
            <w:pPr>
              <w:widowControl/>
              <w:autoSpaceDE/>
              <w:autoSpaceDN/>
              <w:adjustRightInd/>
              <w:rPr>
                <w:rFonts w:eastAsia="Times New Roman"/>
                <w:b/>
                <w:bCs/>
                <w:color w:val="000000"/>
                <w:sz w:val="22"/>
                <w:szCs w:val="22"/>
              </w:rPr>
            </w:pPr>
            <w:r w:rsidRPr="00FA353B">
              <w:rPr>
                <w:b/>
                <w:color w:val="000000"/>
                <w:sz w:val="22"/>
                <w:szCs w:val="22"/>
              </w:rPr>
              <w:t xml:space="preserve">  0,00 </w:t>
            </w:r>
          </w:p>
        </w:tc>
        <w:tc>
          <w:tcPr>
            <w:tcW w:w="1795" w:type="dxa"/>
            <w:tcBorders>
              <w:top w:val="nil"/>
              <w:left w:val="nil"/>
              <w:bottom w:val="nil"/>
              <w:right w:val="nil"/>
            </w:tcBorders>
            <w:shd w:val="clear" w:color="auto" w:fill="auto"/>
            <w:noWrap/>
            <w:vAlign w:val="bottom"/>
            <w:hideMark/>
          </w:tcPr>
          <w:p w14:paraId="44C9A637" w14:textId="77777777" w:rsidR="00DB5357" w:rsidRPr="00FA353B" w:rsidRDefault="00DB5357" w:rsidP="00337E5B">
            <w:pPr>
              <w:widowControl/>
              <w:autoSpaceDE/>
              <w:autoSpaceDN/>
              <w:adjustRightInd/>
              <w:rPr>
                <w:rFonts w:eastAsia="Times New Roman"/>
                <w:b/>
                <w:bCs/>
                <w:color w:val="000000"/>
                <w:sz w:val="22"/>
                <w:szCs w:val="22"/>
                <w:lang w:eastAsia="en-US"/>
              </w:rPr>
            </w:pPr>
          </w:p>
        </w:tc>
      </w:tr>
    </w:tbl>
    <w:p w14:paraId="50ADA91D" w14:textId="77777777" w:rsidR="00DB5357" w:rsidRPr="00FA353B" w:rsidRDefault="00DB5357" w:rsidP="00337E5B">
      <w:pPr>
        <w:pStyle w:val="A1-Heading2"/>
        <w:ind w:left="360" w:firstLine="0"/>
        <w:rPr>
          <w:sz w:val="22"/>
          <w:szCs w:val="22"/>
          <w:lang w:val="en-US"/>
        </w:rPr>
      </w:pPr>
    </w:p>
    <w:p w14:paraId="43CE8182" w14:textId="38C8CD3F" w:rsidR="00DB5357" w:rsidRPr="00FA353B" w:rsidRDefault="00DB5357" w:rsidP="00337E5B">
      <w:pPr>
        <w:rPr>
          <w:sz w:val="22"/>
          <w:szCs w:val="22"/>
        </w:rPr>
      </w:pPr>
      <w:r w:rsidRPr="00FA353B">
        <w:rPr>
          <w:sz w:val="22"/>
          <w:szCs w:val="22"/>
        </w:rPr>
        <w:t>Pour tous les frais remboursables, le Consultant soumettra les originaux des cartes d'embarquement, des factures et des reçus de toutes les dépenses engagées sur la base des coûts maximums approuvés.</w:t>
      </w:r>
    </w:p>
    <w:p w14:paraId="0A76B1D3" w14:textId="0690929E" w:rsidR="004D0327" w:rsidRPr="00FA353B" w:rsidRDefault="004D0327" w:rsidP="00337E5B">
      <w:pPr>
        <w:rPr>
          <w:sz w:val="22"/>
          <w:szCs w:val="22"/>
        </w:rPr>
      </w:pPr>
    </w:p>
    <w:p w14:paraId="73557C41" w14:textId="788222BA" w:rsidR="004D0327" w:rsidRPr="00FA353B" w:rsidRDefault="004D0327" w:rsidP="00337E5B">
      <w:pPr>
        <w:rPr>
          <w:sz w:val="22"/>
          <w:szCs w:val="22"/>
        </w:rPr>
      </w:pPr>
      <w:r w:rsidRPr="00FA353B">
        <w:rPr>
          <w:sz w:val="22"/>
          <w:szCs w:val="22"/>
        </w:rPr>
        <w:t>Le Consultant ne sera payé que pour les heures travaillées.</w:t>
      </w:r>
    </w:p>
    <w:p w14:paraId="337B1FD9" w14:textId="0AE9FA26" w:rsidR="00FF05F9" w:rsidRPr="00FA353B" w:rsidRDefault="00FF05F9" w:rsidP="00337E5B">
      <w:pPr>
        <w:rPr>
          <w:sz w:val="22"/>
          <w:szCs w:val="22"/>
        </w:rPr>
      </w:pPr>
    </w:p>
    <w:p w14:paraId="4D2E449E" w14:textId="1F34AE42" w:rsidR="00FF05F9" w:rsidRPr="00FA353B" w:rsidRDefault="00FF05F9" w:rsidP="00337E5B">
      <w:pPr>
        <w:rPr>
          <w:sz w:val="22"/>
          <w:szCs w:val="22"/>
        </w:rPr>
      </w:pPr>
    </w:p>
    <w:p w14:paraId="430DCBCE" w14:textId="5B7A587B" w:rsidR="00DB6163" w:rsidRPr="00FA353B" w:rsidRDefault="00DB6163">
      <w:pPr>
        <w:widowControl/>
        <w:autoSpaceDE/>
        <w:autoSpaceDN/>
        <w:adjustRightInd/>
        <w:rPr>
          <w:sz w:val="22"/>
          <w:szCs w:val="22"/>
        </w:rPr>
      </w:pPr>
      <w:r w:rsidRPr="00FA353B">
        <w:rPr>
          <w:sz w:val="22"/>
          <w:szCs w:val="22"/>
        </w:rPr>
        <w:br w:type="page"/>
      </w:r>
    </w:p>
    <w:p w14:paraId="7FA14205" w14:textId="77777777" w:rsidR="00FF05F9" w:rsidRPr="00FA353B" w:rsidRDefault="00FF05F9" w:rsidP="00337E5B">
      <w:pPr>
        <w:rPr>
          <w:sz w:val="22"/>
          <w:szCs w:val="22"/>
        </w:rPr>
      </w:pPr>
    </w:p>
    <w:p w14:paraId="52D36EE1" w14:textId="3E6FE6F3" w:rsidR="00FF05F9" w:rsidRPr="00FA353B" w:rsidRDefault="00FF05F9" w:rsidP="00337E5B">
      <w:pPr>
        <w:pStyle w:val="A1-Heading2"/>
        <w:ind w:left="360" w:firstLine="0"/>
        <w:rPr>
          <w:sz w:val="22"/>
          <w:szCs w:val="22"/>
        </w:rPr>
      </w:pPr>
      <w:bookmarkStart w:id="340" w:name="_Toc115876145"/>
      <w:bookmarkStart w:id="341" w:name="_Toc115887757"/>
      <w:bookmarkStart w:id="342" w:name="_Toc115887989"/>
      <w:r w:rsidRPr="00FA353B">
        <w:rPr>
          <w:sz w:val="22"/>
          <w:szCs w:val="22"/>
        </w:rPr>
        <w:t>Appendice F –</w:t>
      </w:r>
      <w:r w:rsidR="00A253CF" w:rsidRPr="00FA353B">
        <w:rPr>
          <w:sz w:val="22"/>
          <w:szCs w:val="22"/>
        </w:rPr>
        <w:t xml:space="preserve"> </w:t>
      </w:r>
      <w:r w:rsidR="00300D56" w:rsidRPr="00FA353B">
        <w:rPr>
          <w:sz w:val="22"/>
          <w:szCs w:val="22"/>
        </w:rPr>
        <w:t>Modèle</w:t>
      </w:r>
      <w:r w:rsidRPr="00FA353B">
        <w:rPr>
          <w:sz w:val="22"/>
          <w:szCs w:val="22"/>
        </w:rPr>
        <w:t xml:space="preserve"> Ordre de Services</w:t>
      </w:r>
      <w:bookmarkEnd w:id="340"/>
      <w:bookmarkEnd w:id="341"/>
      <w:bookmarkEnd w:id="342"/>
    </w:p>
    <w:p w14:paraId="3DF092BE" w14:textId="77777777" w:rsidR="00FF05F9" w:rsidRPr="00FA353B" w:rsidRDefault="00FF05F9" w:rsidP="00337E5B">
      <w:pPr>
        <w:rPr>
          <w:sz w:val="22"/>
          <w:szCs w:val="22"/>
        </w:rPr>
      </w:pPr>
    </w:p>
    <w:p w14:paraId="0841958F" w14:textId="77777777" w:rsidR="00522CE9" w:rsidRPr="00FA353B" w:rsidRDefault="00522CE9" w:rsidP="00337E5B">
      <w:pPr>
        <w:jc w:val="center"/>
        <w:rPr>
          <w:b/>
          <w:sz w:val="22"/>
          <w:szCs w:val="22"/>
        </w:rPr>
      </w:pPr>
      <w:r w:rsidRPr="00FA353B">
        <w:rPr>
          <w:b/>
          <w:sz w:val="22"/>
          <w:szCs w:val="22"/>
        </w:rPr>
        <w:t>ORDRE DE SERVICE #</w:t>
      </w:r>
    </w:p>
    <w:p w14:paraId="57133EFB" w14:textId="77777777" w:rsidR="00522CE9" w:rsidRPr="00FA353B" w:rsidRDefault="00522CE9" w:rsidP="00337E5B">
      <w:pPr>
        <w:rPr>
          <w:b/>
          <w:bCs/>
          <w:color w:val="000000"/>
          <w:sz w:val="22"/>
          <w:szCs w:val="22"/>
          <w:lang w:eastAsia="fr-FR"/>
        </w:rPr>
      </w:pPr>
    </w:p>
    <w:p w14:paraId="1863FE37" w14:textId="77777777" w:rsidR="00522CE9" w:rsidRPr="00FA353B" w:rsidRDefault="00522CE9" w:rsidP="00337E5B">
      <w:pPr>
        <w:jc w:val="center"/>
        <w:rPr>
          <w:color w:val="000000"/>
          <w:sz w:val="22"/>
          <w:szCs w:val="22"/>
          <w:lang w:eastAsia="fr-FR"/>
        </w:rPr>
      </w:pPr>
      <w:r w:rsidRPr="00FA353B">
        <w:rPr>
          <w:b/>
          <w:bCs/>
          <w:color w:val="000000"/>
          <w:sz w:val="22"/>
          <w:szCs w:val="22"/>
          <w:lang w:eastAsia="fr-FR"/>
        </w:rPr>
        <w:t xml:space="preserve">Détails </w:t>
      </w:r>
    </w:p>
    <w:p w14:paraId="4F1C42C5" w14:textId="77777777" w:rsidR="00522CE9" w:rsidRPr="00FA353B" w:rsidRDefault="00522CE9" w:rsidP="00337E5B">
      <w:pPr>
        <w:rPr>
          <w:sz w:val="22"/>
          <w:szCs w:val="22"/>
        </w:rPr>
      </w:pPr>
    </w:p>
    <w:tbl>
      <w:tblPr>
        <w:tblStyle w:val="Grilledutableau"/>
        <w:tblW w:w="0" w:type="auto"/>
        <w:tblLook w:val="04A0" w:firstRow="1" w:lastRow="0" w:firstColumn="1" w:lastColumn="0" w:noHBand="0" w:noVBand="1"/>
      </w:tblPr>
      <w:tblGrid>
        <w:gridCol w:w="4765"/>
        <w:gridCol w:w="4585"/>
      </w:tblGrid>
      <w:tr w:rsidR="00522CE9" w:rsidRPr="00FA353B" w14:paraId="10800782" w14:textId="77777777" w:rsidTr="00A165DA">
        <w:tc>
          <w:tcPr>
            <w:tcW w:w="4765" w:type="dxa"/>
            <w:vAlign w:val="center"/>
          </w:tcPr>
          <w:p w14:paraId="0A3A61A7" w14:textId="5FB51CEE" w:rsidR="00522CE9" w:rsidRPr="00FA353B" w:rsidRDefault="00522CE9" w:rsidP="00337E5B">
            <w:pPr>
              <w:rPr>
                <w:b/>
                <w:sz w:val="22"/>
                <w:szCs w:val="22"/>
              </w:rPr>
            </w:pPr>
            <w:r w:rsidRPr="00FA353B">
              <w:rPr>
                <w:b/>
                <w:bCs/>
                <w:sz w:val="22"/>
                <w:szCs w:val="22"/>
                <w:lang w:eastAsia="fr-FR"/>
              </w:rPr>
              <w:t xml:space="preserve">Réf. du contrat Contrat-cadre </w:t>
            </w:r>
          </w:p>
        </w:tc>
        <w:tc>
          <w:tcPr>
            <w:tcW w:w="4585" w:type="dxa"/>
          </w:tcPr>
          <w:p w14:paraId="7CC0EE39" w14:textId="77777777" w:rsidR="00522CE9" w:rsidRPr="00FA353B" w:rsidRDefault="00522CE9" w:rsidP="00337E5B">
            <w:pPr>
              <w:rPr>
                <w:sz w:val="22"/>
                <w:szCs w:val="22"/>
              </w:rPr>
            </w:pPr>
          </w:p>
        </w:tc>
      </w:tr>
      <w:tr w:rsidR="00522CE9" w:rsidRPr="00FA353B" w14:paraId="65F043E2" w14:textId="77777777" w:rsidTr="00A165DA">
        <w:tc>
          <w:tcPr>
            <w:tcW w:w="4765" w:type="dxa"/>
            <w:vAlign w:val="center"/>
          </w:tcPr>
          <w:p w14:paraId="1AACB103" w14:textId="28242F5E" w:rsidR="00522CE9" w:rsidRPr="00FA353B" w:rsidRDefault="00522CE9" w:rsidP="00337E5B">
            <w:pPr>
              <w:rPr>
                <w:b/>
                <w:sz w:val="22"/>
                <w:szCs w:val="22"/>
              </w:rPr>
            </w:pPr>
            <w:r w:rsidRPr="00FA353B">
              <w:rPr>
                <w:b/>
                <w:bCs/>
                <w:sz w:val="22"/>
                <w:szCs w:val="22"/>
                <w:lang w:eastAsia="fr-FR"/>
              </w:rPr>
              <w:t xml:space="preserve">Titre du Contrat-cadre </w:t>
            </w:r>
          </w:p>
        </w:tc>
        <w:tc>
          <w:tcPr>
            <w:tcW w:w="4585" w:type="dxa"/>
          </w:tcPr>
          <w:p w14:paraId="6E0F8F10" w14:textId="77777777" w:rsidR="00522CE9" w:rsidRPr="00FA353B" w:rsidRDefault="00522CE9" w:rsidP="00337E5B">
            <w:pPr>
              <w:rPr>
                <w:sz w:val="22"/>
                <w:szCs w:val="22"/>
              </w:rPr>
            </w:pPr>
          </w:p>
        </w:tc>
      </w:tr>
    </w:tbl>
    <w:p w14:paraId="4D6924AB" w14:textId="77777777" w:rsidR="00522CE9" w:rsidRPr="00FA353B" w:rsidRDefault="00522CE9" w:rsidP="00337E5B">
      <w:pPr>
        <w:rPr>
          <w:sz w:val="22"/>
          <w:szCs w:val="22"/>
        </w:rPr>
      </w:pPr>
    </w:p>
    <w:p w14:paraId="73EC2963" w14:textId="08FE51A2" w:rsidR="00522CE9" w:rsidRPr="00FA353B" w:rsidRDefault="00C93CD3" w:rsidP="00337E5B">
      <w:pPr>
        <w:jc w:val="both"/>
        <w:rPr>
          <w:color w:val="000000"/>
          <w:sz w:val="22"/>
          <w:szCs w:val="22"/>
          <w:lang w:eastAsia="fr-FR"/>
        </w:rPr>
      </w:pPr>
      <w:r w:rsidRPr="00FA353B">
        <w:rPr>
          <w:color w:val="000000"/>
          <w:sz w:val="22"/>
          <w:szCs w:val="22"/>
          <w:lang w:eastAsia="fr-FR"/>
        </w:rPr>
        <w:t xml:space="preserve">Cet </w:t>
      </w:r>
      <w:r w:rsidR="00E906D5" w:rsidRPr="00FA353B">
        <w:rPr>
          <w:color w:val="000000"/>
          <w:sz w:val="22"/>
          <w:szCs w:val="22"/>
          <w:lang w:eastAsia="fr-FR"/>
        </w:rPr>
        <w:t xml:space="preserve">Ordre de </w:t>
      </w:r>
      <w:r w:rsidR="00002AA9" w:rsidRPr="00FA353B">
        <w:rPr>
          <w:color w:val="000000"/>
          <w:sz w:val="22"/>
          <w:szCs w:val="22"/>
          <w:lang w:eastAsia="fr-FR"/>
        </w:rPr>
        <w:t>S</w:t>
      </w:r>
      <w:r w:rsidR="00E906D5" w:rsidRPr="00FA353B">
        <w:rPr>
          <w:color w:val="000000"/>
          <w:sz w:val="22"/>
          <w:szCs w:val="22"/>
          <w:lang w:eastAsia="fr-FR"/>
        </w:rPr>
        <w:t>ervice</w:t>
      </w:r>
      <w:r w:rsidR="00002AA9" w:rsidRPr="00FA353B">
        <w:rPr>
          <w:color w:val="000000"/>
          <w:sz w:val="22"/>
          <w:szCs w:val="22"/>
          <w:lang w:eastAsia="fr-FR"/>
        </w:rPr>
        <w:t>s</w:t>
      </w:r>
      <w:r w:rsidR="00E906D5" w:rsidRPr="00FA353B">
        <w:rPr>
          <w:color w:val="000000"/>
          <w:sz w:val="22"/>
          <w:szCs w:val="22"/>
          <w:lang w:eastAsia="fr-FR"/>
        </w:rPr>
        <w:t xml:space="preserve"> est </w:t>
      </w:r>
      <w:r w:rsidRPr="00FA353B">
        <w:rPr>
          <w:color w:val="000000"/>
          <w:sz w:val="22"/>
          <w:szCs w:val="22"/>
          <w:lang w:eastAsia="fr-FR"/>
        </w:rPr>
        <w:t>émis</w:t>
      </w:r>
      <w:r w:rsidR="00E906D5" w:rsidRPr="00FA353B">
        <w:rPr>
          <w:color w:val="000000"/>
          <w:sz w:val="22"/>
          <w:szCs w:val="22"/>
          <w:lang w:eastAsia="fr-FR"/>
        </w:rPr>
        <w:t xml:space="preserve"> dans le cadre du Contrat cit</w:t>
      </w:r>
      <w:r w:rsidR="00002AA9" w:rsidRPr="00FA353B">
        <w:rPr>
          <w:color w:val="000000"/>
          <w:sz w:val="22"/>
          <w:szCs w:val="22"/>
          <w:lang w:eastAsia="fr-FR"/>
        </w:rPr>
        <w:t>é</w:t>
      </w:r>
      <w:r w:rsidR="00E906D5" w:rsidRPr="00FA353B">
        <w:rPr>
          <w:color w:val="000000"/>
          <w:sz w:val="22"/>
          <w:szCs w:val="22"/>
          <w:lang w:eastAsia="fr-FR"/>
        </w:rPr>
        <w:t xml:space="preserve"> en </w:t>
      </w:r>
      <w:r w:rsidRPr="00FA353B">
        <w:rPr>
          <w:color w:val="000000"/>
          <w:sz w:val="22"/>
          <w:szCs w:val="22"/>
          <w:lang w:eastAsia="fr-FR"/>
        </w:rPr>
        <w:t>référence</w:t>
      </w:r>
      <w:r w:rsidR="00E906D5" w:rsidRPr="00FA353B">
        <w:rPr>
          <w:color w:val="000000"/>
          <w:sz w:val="22"/>
          <w:szCs w:val="22"/>
          <w:lang w:eastAsia="fr-FR"/>
        </w:rPr>
        <w:t xml:space="preserve">. Les termes et </w:t>
      </w:r>
      <w:r w:rsidRPr="00FA353B">
        <w:rPr>
          <w:color w:val="000000"/>
          <w:sz w:val="22"/>
          <w:szCs w:val="22"/>
          <w:lang w:eastAsia="fr-FR"/>
        </w:rPr>
        <w:t>conditions du Contra</w:t>
      </w:r>
      <w:r w:rsidR="00A253CF" w:rsidRPr="00FA353B">
        <w:rPr>
          <w:color w:val="000000"/>
          <w:sz w:val="22"/>
          <w:szCs w:val="22"/>
          <w:lang w:eastAsia="fr-FR"/>
        </w:rPr>
        <w:t>t (y compris les co</w:t>
      </w:r>
      <w:r w:rsidR="00002AA9" w:rsidRPr="00FA353B">
        <w:rPr>
          <w:color w:val="000000"/>
          <w:sz w:val="22"/>
          <w:szCs w:val="22"/>
          <w:lang w:eastAsia="fr-FR"/>
        </w:rPr>
        <w:t>û</w:t>
      </w:r>
      <w:r w:rsidR="00A253CF" w:rsidRPr="00FA353B">
        <w:rPr>
          <w:color w:val="000000"/>
          <w:sz w:val="22"/>
          <w:szCs w:val="22"/>
          <w:lang w:eastAsia="fr-FR"/>
        </w:rPr>
        <w:t xml:space="preserve">ts unitaires inscrits dans le Contrat cité en référence sont applicables à cet </w:t>
      </w:r>
      <w:r w:rsidR="006006D4" w:rsidRPr="00FA353B">
        <w:rPr>
          <w:color w:val="000000"/>
          <w:sz w:val="22"/>
          <w:szCs w:val="22"/>
          <w:lang w:eastAsia="fr-FR"/>
        </w:rPr>
        <w:t>O</w:t>
      </w:r>
      <w:r w:rsidR="00A253CF" w:rsidRPr="00FA353B">
        <w:rPr>
          <w:color w:val="000000"/>
          <w:sz w:val="22"/>
          <w:szCs w:val="22"/>
          <w:lang w:eastAsia="fr-FR"/>
        </w:rPr>
        <w:t xml:space="preserve">rdre de </w:t>
      </w:r>
      <w:r w:rsidR="006006D4" w:rsidRPr="00FA353B">
        <w:rPr>
          <w:color w:val="000000"/>
          <w:sz w:val="22"/>
          <w:szCs w:val="22"/>
          <w:lang w:eastAsia="fr-FR"/>
        </w:rPr>
        <w:t>S</w:t>
      </w:r>
      <w:r w:rsidR="00A253CF" w:rsidRPr="00FA353B">
        <w:rPr>
          <w:color w:val="000000"/>
          <w:sz w:val="22"/>
          <w:szCs w:val="22"/>
          <w:lang w:eastAsia="fr-FR"/>
        </w:rPr>
        <w:t>ervice</w:t>
      </w:r>
      <w:r w:rsidR="006006D4" w:rsidRPr="00FA353B">
        <w:rPr>
          <w:color w:val="000000"/>
          <w:sz w:val="22"/>
          <w:szCs w:val="22"/>
          <w:lang w:eastAsia="fr-FR"/>
        </w:rPr>
        <w:t>s</w:t>
      </w:r>
      <w:r w:rsidR="00A253CF" w:rsidRPr="00FA353B">
        <w:rPr>
          <w:color w:val="000000"/>
          <w:sz w:val="22"/>
          <w:szCs w:val="22"/>
          <w:lang w:eastAsia="fr-FR"/>
        </w:rPr>
        <w:t xml:space="preserve">. </w:t>
      </w:r>
      <w:r w:rsidRPr="00FA353B">
        <w:rPr>
          <w:color w:val="000000"/>
          <w:sz w:val="22"/>
          <w:szCs w:val="22"/>
          <w:lang w:eastAsia="fr-FR"/>
        </w:rPr>
        <w:t xml:space="preserve"> </w:t>
      </w:r>
    </w:p>
    <w:p w14:paraId="2DF1453A" w14:textId="77777777" w:rsidR="00522CE9" w:rsidRPr="00FA353B" w:rsidRDefault="00522CE9" w:rsidP="00337E5B">
      <w:pPr>
        <w:jc w:val="center"/>
        <w:rPr>
          <w:b/>
          <w:color w:val="000000"/>
          <w:sz w:val="22"/>
          <w:szCs w:val="22"/>
          <w:lang w:eastAsia="fr-FR"/>
        </w:rPr>
      </w:pPr>
    </w:p>
    <w:p w14:paraId="45FCA91C" w14:textId="11D8C273" w:rsidR="00522CE9" w:rsidRPr="00FA353B" w:rsidRDefault="00522CE9" w:rsidP="00337E5B">
      <w:pPr>
        <w:jc w:val="center"/>
        <w:rPr>
          <w:b/>
          <w:color w:val="000000"/>
          <w:sz w:val="22"/>
          <w:szCs w:val="22"/>
          <w:lang w:eastAsia="fr-FR"/>
        </w:rPr>
      </w:pPr>
      <w:r w:rsidRPr="00FA353B">
        <w:rPr>
          <w:b/>
          <w:color w:val="000000"/>
          <w:sz w:val="22"/>
          <w:szCs w:val="22"/>
          <w:lang w:eastAsia="fr-FR"/>
        </w:rPr>
        <w:t>Description des Services</w:t>
      </w:r>
    </w:p>
    <w:p w14:paraId="315FA834" w14:textId="54922898" w:rsidR="00522CE9" w:rsidRPr="00FA353B" w:rsidRDefault="00522CE9" w:rsidP="00337E5B">
      <w:pPr>
        <w:pStyle w:val="A1-Heading2"/>
        <w:ind w:left="360" w:firstLine="0"/>
        <w:rPr>
          <w:sz w:val="22"/>
          <w:szCs w:val="22"/>
          <w:lang w:val="fr-CI"/>
        </w:rPr>
      </w:pPr>
    </w:p>
    <w:p w14:paraId="062C3F04" w14:textId="42068D79" w:rsidR="00522CE9" w:rsidRPr="00FA353B" w:rsidRDefault="00522CE9" w:rsidP="00337E5B">
      <w:pPr>
        <w:pStyle w:val="A1-Heading2"/>
        <w:ind w:left="360" w:firstLine="0"/>
        <w:rPr>
          <w:sz w:val="22"/>
          <w:szCs w:val="22"/>
          <w:lang w:val="fr-CI"/>
        </w:rPr>
      </w:pPr>
    </w:p>
    <w:tbl>
      <w:tblPr>
        <w:tblStyle w:val="Grilledutableau"/>
        <w:tblW w:w="9114" w:type="dxa"/>
        <w:tblInd w:w="360" w:type="dxa"/>
        <w:tblLook w:val="04A0" w:firstRow="1" w:lastRow="0" w:firstColumn="1" w:lastColumn="0" w:noHBand="0" w:noVBand="1"/>
      </w:tblPr>
      <w:tblGrid>
        <w:gridCol w:w="1254"/>
        <w:gridCol w:w="1819"/>
        <w:gridCol w:w="1436"/>
        <w:gridCol w:w="1324"/>
        <w:gridCol w:w="863"/>
        <w:gridCol w:w="857"/>
        <w:gridCol w:w="1561"/>
      </w:tblGrid>
      <w:tr w:rsidR="002D227D" w:rsidRPr="00FA353B" w14:paraId="697D2FED" w14:textId="53413B9B" w:rsidTr="0055720D">
        <w:tc>
          <w:tcPr>
            <w:tcW w:w="1298" w:type="dxa"/>
          </w:tcPr>
          <w:p w14:paraId="1B19EE51" w14:textId="77777777" w:rsidR="002D227D" w:rsidRPr="00FA353B" w:rsidRDefault="002D227D" w:rsidP="00337E5B">
            <w:pPr>
              <w:pStyle w:val="A1-Heading2"/>
              <w:ind w:left="0" w:firstLine="0"/>
              <w:rPr>
                <w:smallCaps w:val="0"/>
                <w:sz w:val="22"/>
                <w:szCs w:val="22"/>
                <w:lang w:val="fr-CI"/>
              </w:rPr>
            </w:pPr>
          </w:p>
        </w:tc>
        <w:tc>
          <w:tcPr>
            <w:tcW w:w="1847" w:type="dxa"/>
          </w:tcPr>
          <w:p w14:paraId="305347B3" w14:textId="77777777" w:rsidR="002D227D" w:rsidRPr="00FA353B" w:rsidRDefault="002D227D" w:rsidP="00337E5B">
            <w:pPr>
              <w:pStyle w:val="A1-Heading2"/>
              <w:ind w:left="0" w:firstLine="0"/>
              <w:jc w:val="left"/>
              <w:rPr>
                <w:smallCaps w:val="0"/>
                <w:sz w:val="22"/>
                <w:szCs w:val="22"/>
                <w:lang w:val="fr-CI"/>
              </w:rPr>
            </w:pPr>
            <w:r w:rsidRPr="00FA353B">
              <w:rPr>
                <w:smallCaps w:val="0"/>
                <w:sz w:val="22"/>
                <w:szCs w:val="22"/>
                <w:lang w:val="fr-CI"/>
              </w:rPr>
              <w:t>Taux unitaires</w:t>
            </w:r>
          </w:p>
          <w:p w14:paraId="4CD8621B" w14:textId="70E02612" w:rsidR="002D227D" w:rsidRPr="00FA353B" w:rsidRDefault="002D227D" w:rsidP="00337E5B">
            <w:pPr>
              <w:pStyle w:val="A1-Heading2"/>
              <w:ind w:left="0" w:firstLine="0"/>
              <w:jc w:val="left"/>
              <w:rPr>
                <w:smallCaps w:val="0"/>
                <w:sz w:val="22"/>
                <w:szCs w:val="22"/>
                <w:lang w:val="fr-CI"/>
              </w:rPr>
            </w:pPr>
            <w:r w:rsidRPr="00FA353B">
              <w:rPr>
                <w:smallCaps w:val="0"/>
                <w:sz w:val="22"/>
                <w:szCs w:val="22"/>
                <w:lang w:val="fr-CI"/>
              </w:rPr>
              <w:t>(</w:t>
            </w:r>
            <w:proofErr w:type="spellStart"/>
            <w:r w:rsidRPr="00FA353B">
              <w:rPr>
                <w:smallCaps w:val="0"/>
                <w:sz w:val="22"/>
                <w:szCs w:val="22"/>
                <w:lang w:val="fr-CI"/>
              </w:rPr>
              <w:t>Ref</w:t>
            </w:r>
            <w:proofErr w:type="spellEnd"/>
            <w:r w:rsidRPr="00FA353B">
              <w:rPr>
                <w:smallCaps w:val="0"/>
                <w:sz w:val="22"/>
                <w:szCs w:val="22"/>
                <w:lang w:val="fr-CI"/>
              </w:rPr>
              <w:t>. appendice E)</w:t>
            </w:r>
          </w:p>
        </w:tc>
        <w:tc>
          <w:tcPr>
            <w:tcW w:w="1453" w:type="dxa"/>
          </w:tcPr>
          <w:p w14:paraId="243886FE" w14:textId="78AC68AD" w:rsidR="002D227D" w:rsidRPr="00FA353B" w:rsidRDefault="002D227D" w:rsidP="00337E5B">
            <w:pPr>
              <w:pStyle w:val="A1-Heading2"/>
              <w:ind w:left="0" w:firstLine="0"/>
              <w:rPr>
                <w:smallCaps w:val="0"/>
                <w:sz w:val="22"/>
                <w:szCs w:val="22"/>
                <w:lang w:val="fr-CI"/>
              </w:rPr>
            </w:pPr>
            <w:r w:rsidRPr="00FA353B">
              <w:rPr>
                <w:smallCaps w:val="0"/>
                <w:sz w:val="22"/>
                <w:szCs w:val="22"/>
                <w:lang w:val="fr-CI"/>
              </w:rPr>
              <w:t>Quantité</w:t>
            </w:r>
          </w:p>
        </w:tc>
        <w:tc>
          <w:tcPr>
            <w:tcW w:w="1350" w:type="dxa"/>
          </w:tcPr>
          <w:p w14:paraId="279F884E" w14:textId="6FB30BF4" w:rsidR="002D227D" w:rsidRPr="00FA353B" w:rsidRDefault="002D227D" w:rsidP="00337E5B">
            <w:pPr>
              <w:pStyle w:val="A1-Heading2"/>
              <w:ind w:left="0" w:firstLine="0"/>
              <w:rPr>
                <w:smallCaps w:val="0"/>
                <w:sz w:val="22"/>
                <w:szCs w:val="22"/>
                <w:lang w:val="fr-CI"/>
              </w:rPr>
            </w:pPr>
            <w:r w:rsidRPr="00FA353B">
              <w:rPr>
                <w:smallCaps w:val="0"/>
                <w:sz w:val="22"/>
                <w:szCs w:val="22"/>
                <w:lang w:val="fr-CI"/>
              </w:rPr>
              <w:t>Total</w:t>
            </w:r>
          </w:p>
        </w:tc>
        <w:tc>
          <w:tcPr>
            <w:tcW w:w="1727" w:type="dxa"/>
            <w:gridSpan w:val="2"/>
          </w:tcPr>
          <w:p w14:paraId="2E3CDD7F" w14:textId="3058FDBD" w:rsidR="002D227D" w:rsidRPr="00FA353B" w:rsidRDefault="002D227D" w:rsidP="00337E5B">
            <w:pPr>
              <w:pStyle w:val="A1-Heading2"/>
              <w:ind w:left="0" w:firstLine="0"/>
              <w:rPr>
                <w:smallCaps w:val="0"/>
                <w:sz w:val="22"/>
                <w:szCs w:val="22"/>
                <w:lang w:val="fr-CI"/>
              </w:rPr>
            </w:pPr>
            <w:r w:rsidRPr="00FA353B">
              <w:rPr>
                <w:smallCaps w:val="0"/>
                <w:sz w:val="22"/>
                <w:szCs w:val="22"/>
                <w:lang w:val="fr-CI"/>
              </w:rPr>
              <w:t>Date</w:t>
            </w:r>
            <w:r w:rsidR="0035657C" w:rsidRPr="00FA353B">
              <w:rPr>
                <w:smallCaps w:val="0"/>
                <w:sz w:val="22"/>
                <w:szCs w:val="22"/>
                <w:lang w:val="fr-CI"/>
              </w:rPr>
              <w:t>s</w:t>
            </w:r>
            <w:r w:rsidRPr="00FA353B">
              <w:rPr>
                <w:smallCaps w:val="0"/>
                <w:sz w:val="22"/>
                <w:szCs w:val="22"/>
                <w:lang w:val="fr-CI"/>
              </w:rPr>
              <w:t xml:space="preserve"> d’intervention</w:t>
            </w:r>
          </w:p>
        </w:tc>
        <w:tc>
          <w:tcPr>
            <w:tcW w:w="1439" w:type="dxa"/>
          </w:tcPr>
          <w:p w14:paraId="1BA4FB4C" w14:textId="77777777" w:rsidR="002D227D" w:rsidRPr="00FA353B" w:rsidRDefault="002D227D" w:rsidP="00337E5B">
            <w:pPr>
              <w:pStyle w:val="A1-Heading2"/>
              <w:ind w:left="0" w:firstLine="0"/>
              <w:rPr>
                <w:smallCaps w:val="0"/>
                <w:sz w:val="22"/>
                <w:szCs w:val="22"/>
                <w:lang w:val="fr-CI"/>
              </w:rPr>
            </w:pPr>
            <w:r w:rsidRPr="00FA353B">
              <w:rPr>
                <w:smallCaps w:val="0"/>
                <w:sz w:val="22"/>
                <w:szCs w:val="22"/>
                <w:lang w:val="fr-CI"/>
              </w:rPr>
              <w:t xml:space="preserve">Lieu </w:t>
            </w:r>
          </w:p>
          <w:p w14:paraId="08988A0B" w14:textId="72F26164" w:rsidR="002D227D" w:rsidRPr="00FA353B" w:rsidRDefault="002D227D" w:rsidP="00337E5B">
            <w:pPr>
              <w:pStyle w:val="A1-Heading2"/>
              <w:ind w:left="0" w:firstLine="0"/>
              <w:rPr>
                <w:smallCaps w:val="0"/>
                <w:sz w:val="22"/>
                <w:szCs w:val="22"/>
                <w:lang w:val="fr-CI"/>
              </w:rPr>
            </w:pPr>
            <w:r w:rsidRPr="00FA353B">
              <w:rPr>
                <w:smallCaps w:val="0"/>
                <w:sz w:val="22"/>
                <w:szCs w:val="22"/>
                <w:lang w:val="fr-CI"/>
              </w:rPr>
              <w:t>d’intervention</w:t>
            </w:r>
          </w:p>
        </w:tc>
      </w:tr>
      <w:tr w:rsidR="00E112B7" w:rsidRPr="00FA353B" w14:paraId="7C116E29" w14:textId="375C4DFF" w:rsidTr="0055720D">
        <w:tc>
          <w:tcPr>
            <w:tcW w:w="1298" w:type="dxa"/>
          </w:tcPr>
          <w:p w14:paraId="4F22C162" w14:textId="77777777" w:rsidR="00E112B7" w:rsidRPr="00FA353B" w:rsidRDefault="00E112B7" w:rsidP="00337E5B">
            <w:pPr>
              <w:pStyle w:val="A1-Heading2"/>
              <w:ind w:left="0" w:firstLine="0"/>
              <w:rPr>
                <w:smallCaps w:val="0"/>
                <w:sz w:val="22"/>
                <w:szCs w:val="22"/>
                <w:lang w:val="fr-CI"/>
              </w:rPr>
            </w:pPr>
          </w:p>
        </w:tc>
        <w:tc>
          <w:tcPr>
            <w:tcW w:w="1847" w:type="dxa"/>
          </w:tcPr>
          <w:p w14:paraId="0361A698" w14:textId="77777777" w:rsidR="00E112B7" w:rsidRPr="00FA353B" w:rsidRDefault="00E112B7" w:rsidP="00337E5B">
            <w:pPr>
              <w:pStyle w:val="A1-Heading2"/>
              <w:ind w:left="0" w:firstLine="0"/>
              <w:rPr>
                <w:smallCaps w:val="0"/>
                <w:sz w:val="22"/>
                <w:szCs w:val="22"/>
                <w:lang w:val="fr-CI"/>
              </w:rPr>
            </w:pPr>
          </w:p>
        </w:tc>
        <w:tc>
          <w:tcPr>
            <w:tcW w:w="1453" w:type="dxa"/>
          </w:tcPr>
          <w:p w14:paraId="5440CE77" w14:textId="77777777" w:rsidR="00E112B7" w:rsidRPr="00FA353B" w:rsidRDefault="00E112B7" w:rsidP="00337E5B">
            <w:pPr>
              <w:pStyle w:val="A1-Heading2"/>
              <w:ind w:left="0" w:firstLine="0"/>
              <w:rPr>
                <w:smallCaps w:val="0"/>
                <w:sz w:val="22"/>
                <w:szCs w:val="22"/>
                <w:lang w:val="fr-CI"/>
              </w:rPr>
            </w:pPr>
          </w:p>
        </w:tc>
        <w:tc>
          <w:tcPr>
            <w:tcW w:w="1350" w:type="dxa"/>
          </w:tcPr>
          <w:p w14:paraId="553D7C60" w14:textId="77777777" w:rsidR="00E112B7" w:rsidRPr="00FA353B" w:rsidRDefault="00E112B7" w:rsidP="00337E5B">
            <w:pPr>
              <w:pStyle w:val="A1-Heading2"/>
              <w:ind w:left="0" w:firstLine="0"/>
              <w:rPr>
                <w:smallCaps w:val="0"/>
                <w:sz w:val="22"/>
                <w:szCs w:val="22"/>
                <w:lang w:val="fr-CI"/>
              </w:rPr>
            </w:pPr>
          </w:p>
        </w:tc>
        <w:tc>
          <w:tcPr>
            <w:tcW w:w="863" w:type="dxa"/>
          </w:tcPr>
          <w:p w14:paraId="4325AE6C" w14:textId="5D3C6D1F" w:rsidR="00E112B7" w:rsidRPr="00FA353B" w:rsidRDefault="00C12B68" w:rsidP="00337E5B">
            <w:pPr>
              <w:pStyle w:val="A1-Heading2"/>
              <w:ind w:left="0" w:firstLine="0"/>
              <w:rPr>
                <w:smallCaps w:val="0"/>
                <w:sz w:val="22"/>
                <w:szCs w:val="22"/>
                <w:lang w:val="fr-CI"/>
              </w:rPr>
            </w:pPr>
            <w:r w:rsidRPr="00FA353B">
              <w:rPr>
                <w:smallCaps w:val="0"/>
                <w:sz w:val="22"/>
                <w:szCs w:val="22"/>
                <w:lang w:val="fr-CI"/>
              </w:rPr>
              <w:t>Début</w:t>
            </w:r>
          </w:p>
        </w:tc>
        <w:tc>
          <w:tcPr>
            <w:tcW w:w="864" w:type="dxa"/>
          </w:tcPr>
          <w:p w14:paraId="32D96437" w14:textId="0423BDB8" w:rsidR="00E112B7" w:rsidRPr="00FA353B" w:rsidRDefault="00C12B68" w:rsidP="00337E5B">
            <w:pPr>
              <w:pStyle w:val="A1-Heading2"/>
              <w:ind w:left="0" w:firstLine="0"/>
              <w:rPr>
                <w:smallCaps w:val="0"/>
                <w:sz w:val="22"/>
                <w:szCs w:val="22"/>
                <w:lang w:val="fr-CI"/>
              </w:rPr>
            </w:pPr>
            <w:r w:rsidRPr="00FA353B">
              <w:rPr>
                <w:smallCaps w:val="0"/>
                <w:sz w:val="22"/>
                <w:szCs w:val="22"/>
                <w:lang w:val="fr-CI"/>
              </w:rPr>
              <w:t>Fin</w:t>
            </w:r>
          </w:p>
        </w:tc>
        <w:tc>
          <w:tcPr>
            <w:tcW w:w="1439" w:type="dxa"/>
          </w:tcPr>
          <w:p w14:paraId="6B2910AB" w14:textId="77777777" w:rsidR="00E112B7" w:rsidRPr="00FA353B" w:rsidRDefault="00E112B7" w:rsidP="00337E5B">
            <w:pPr>
              <w:pStyle w:val="A1-Heading2"/>
              <w:ind w:left="0" w:firstLine="0"/>
              <w:rPr>
                <w:smallCaps w:val="0"/>
                <w:sz w:val="22"/>
                <w:szCs w:val="22"/>
                <w:lang w:val="fr-CI"/>
              </w:rPr>
            </w:pPr>
          </w:p>
        </w:tc>
      </w:tr>
      <w:tr w:rsidR="00C12B68" w:rsidRPr="00FA353B" w14:paraId="7432C80D" w14:textId="41938E31" w:rsidTr="0055720D">
        <w:tc>
          <w:tcPr>
            <w:tcW w:w="1298" w:type="dxa"/>
          </w:tcPr>
          <w:p w14:paraId="17988D6F" w14:textId="77777777" w:rsidR="00C12B68" w:rsidRPr="00FA353B" w:rsidRDefault="00C12B68" w:rsidP="00337E5B">
            <w:pPr>
              <w:pStyle w:val="A1-Heading2"/>
              <w:ind w:left="0" w:firstLine="0"/>
              <w:rPr>
                <w:smallCaps w:val="0"/>
                <w:sz w:val="22"/>
                <w:szCs w:val="22"/>
                <w:lang w:val="fr-CI"/>
              </w:rPr>
            </w:pPr>
          </w:p>
        </w:tc>
        <w:tc>
          <w:tcPr>
            <w:tcW w:w="1847" w:type="dxa"/>
          </w:tcPr>
          <w:p w14:paraId="52769997" w14:textId="77777777" w:rsidR="00C12B68" w:rsidRPr="00FA353B" w:rsidRDefault="00C12B68" w:rsidP="00337E5B">
            <w:pPr>
              <w:pStyle w:val="A1-Heading2"/>
              <w:ind w:left="0" w:firstLine="0"/>
              <w:rPr>
                <w:smallCaps w:val="0"/>
                <w:sz w:val="22"/>
                <w:szCs w:val="22"/>
                <w:lang w:val="fr-CI"/>
              </w:rPr>
            </w:pPr>
          </w:p>
        </w:tc>
        <w:tc>
          <w:tcPr>
            <w:tcW w:w="1453" w:type="dxa"/>
          </w:tcPr>
          <w:p w14:paraId="2AEF0D86" w14:textId="77777777" w:rsidR="00C12B68" w:rsidRPr="00FA353B" w:rsidRDefault="00C12B68" w:rsidP="00337E5B">
            <w:pPr>
              <w:pStyle w:val="A1-Heading2"/>
              <w:ind w:left="0" w:firstLine="0"/>
              <w:rPr>
                <w:smallCaps w:val="0"/>
                <w:sz w:val="22"/>
                <w:szCs w:val="22"/>
                <w:lang w:val="fr-CI"/>
              </w:rPr>
            </w:pPr>
          </w:p>
        </w:tc>
        <w:tc>
          <w:tcPr>
            <w:tcW w:w="1350" w:type="dxa"/>
          </w:tcPr>
          <w:p w14:paraId="2FE69516" w14:textId="77777777" w:rsidR="00C12B68" w:rsidRPr="00FA353B" w:rsidRDefault="00C12B68" w:rsidP="00337E5B">
            <w:pPr>
              <w:pStyle w:val="A1-Heading2"/>
              <w:ind w:left="0" w:firstLine="0"/>
              <w:rPr>
                <w:smallCaps w:val="0"/>
                <w:sz w:val="22"/>
                <w:szCs w:val="22"/>
                <w:lang w:val="fr-CI"/>
              </w:rPr>
            </w:pPr>
          </w:p>
        </w:tc>
        <w:tc>
          <w:tcPr>
            <w:tcW w:w="863" w:type="dxa"/>
          </w:tcPr>
          <w:p w14:paraId="2C55215D" w14:textId="77777777" w:rsidR="00C12B68" w:rsidRPr="00FA353B" w:rsidRDefault="00C12B68" w:rsidP="00337E5B">
            <w:pPr>
              <w:pStyle w:val="A1-Heading2"/>
              <w:ind w:left="0" w:firstLine="0"/>
              <w:rPr>
                <w:smallCaps w:val="0"/>
                <w:sz w:val="22"/>
                <w:szCs w:val="22"/>
                <w:lang w:val="fr-CI"/>
              </w:rPr>
            </w:pPr>
          </w:p>
        </w:tc>
        <w:tc>
          <w:tcPr>
            <w:tcW w:w="864" w:type="dxa"/>
          </w:tcPr>
          <w:p w14:paraId="3BF24ACE" w14:textId="4B704007" w:rsidR="00C12B68" w:rsidRPr="00FA353B" w:rsidRDefault="00C12B68" w:rsidP="00337E5B">
            <w:pPr>
              <w:pStyle w:val="A1-Heading2"/>
              <w:ind w:left="0" w:firstLine="0"/>
              <w:rPr>
                <w:smallCaps w:val="0"/>
                <w:sz w:val="22"/>
                <w:szCs w:val="22"/>
                <w:lang w:val="fr-CI"/>
              </w:rPr>
            </w:pPr>
          </w:p>
        </w:tc>
        <w:tc>
          <w:tcPr>
            <w:tcW w:w="1439" w:type="dxa"/>
          </w:tcPr>
          <w:p w14:paraId="54C2B881" w14:textId="77777777" w:rsidR="00C12B68" w:rsidRPr="00FA353B" w:rsidRDefault="00C12B68" w:rsidP="00337E5B">
            <w:pPr>
              <w:pStyle w:val="A1-Heading2"/>
              <w:ind w:left="0" w:firstLine="0"/>
              <w:rPr>
                <w:smallCaps w:val="0"/>
                <w:sz w:val="22"/>
                <w:szCs w:val="22"/>
                <w:lang w:val="fr-CI"/>
              </w:rPr>
            </w:pPr>
          </w:p>
        </w:tc>
      </w:tr>
      <w:tr w:rsidR="00C12B68" w:rsidRPr="00FA353B" w14:paraId="53FA22E8" w14:textId="4BE7F8D8" w:rsidTr="0055720D">
        <w:tc>
          <w:tcPr>
            <w:tcW w:w="1298" w:type="dxa"/>
          </w:tcPr>
          <w:p w14:paraId="1BD85752" w14:textId="77777777" w:rsidR="00C12B68" w:rsidRPr="00FA353B" w:rsidRDefault="00C12B68" w:rsidP="00337E5B">
            <w:pPr>
              <w:pStyle w:val="A1-Heading2"/>
              <w:ind w:left="0" w:firstLine="0"/>
              <w:rPr>
                <w:smallCaps w:val="0"/>
                <w:sz w:val="22"/>
                <w:szCs w:val="22"/>
                <w:lang w:val="fr-CI"/>
              </w:rPr>
            </w:pPr>
          </w:p>
        </w:tc>
        <w:tc>
          <w:tcPr>
            <w:tcW w:w="1847" w:type="dxa"/>
          </w:tcPr>
          <w:p w14:paraId="559AA082" w14:textId="77777777" w:rsidR="00C12B68" w:rsidRPr="00FA353B" w:rsidRDefault="00C12B68" w:rsidP="00337E5B">
            <w:pPr>
              <w:pStyle w:val="A1-Heading2"/>
              <w:ind w:left="0" w:firstLine="0"/>
              <w:rPr>
                <w:smallCaps w:val="0"/>
                <w:sz w:val="22"/>
                <w:szCs w:val="22"/>
                <w:lang w:val="fr-CI"/>
              </w:rPr>
            </w:pPr>
          </w:p>
        </w:tc>
        <w:tc>
          <w:tcPr>
            <w:tcW w:w="1453" w:type="dxa"/>
          </w:tcPr>
          <w:p w14:paraId="280C6C27" w14:textId="77777777" w:rsidR="00C12B68" w:rsidRPr="00FA353B" w:rsidRDefault="00C12B68" w:rsidP="00337E5B">
            <w:pPr>
              <w:pStyle w:val="A1-Heading2"/>
              <w:ind w:left="0" w:firstLine="0"/>
              <w:rPr>
                <w:smallCaps w:val="0"/>
                <w:sz w:val="22"/>
                <w:szCs w:val="22"/>
                <w:lang w:val="fr-CI"/>
              </w:rPr>
            </w:pPr>
          </w:p>
        </w:tc>
        <w:tc>
          <w:tcPr>
            <w:tcW w:w="1350" w:type="dxa"/>
          </w:tcPr>
          <w:p w14:paraId="7F9DCE3C" w14:textId="77777777" w:rsidR="00C12B68" w:rsidRPr="00FA353B" w:rsidRDefault="00C12B68" w:rsidP="00337E5B">
            <w:pPr>
              <w:pStyle w:val="A1-Heading2"/>
              <w:ind w:left="0" w:firstLine="0"/>
              <w:rPr>
                <w:smallCaps w:val="0"/>
                <w:sz w:val="22"/>
                <w:szCs w:val="22"/>
                <w:lang w:val="fr-CI"/>
              </w:rPr>
            </w:pPr>
          </w:p>
        </w:tc>
        <w:tc>
          <w:tcPr>
            <w:tcW w:w="863" w:type="dxa"/>
          </w:tcPr>
          <w:p w14:paraId="2AAF4ACA" w14:textId="77777777" w:rsidR="00C12B68" w:rsidRPr="00FA353B" w:rsidRDefault="00C12B68" w:rsidP="00337E5B">
            <w:pPr>
              <w:pStyle w:val="A1-Heading2"/>
              <w:ind w:left="0" w:firstLine="0"/>
              <w:rPr>
                <w:smallCaps w:val="0"/>
                <w:sz w:val="22"/>
                <w:szCs w:val="22"/>
                <w:lang w:val="fr-CI"/>
              </w:rPr>
            </w:pPr>
          </w:p>
        </w:tc>
        <w:tc>
          <w:tcPr>
            <w:tcW w:w="864" w:type="dxa"/>
          </w:tcPr>
          <w:p w14:paraId="63FDCB3B" w14:textId="466BA53F" w:rsidR="00C12B68" w:rsidRPr="00FA353B" w:rsidRDefault="00C12B68" w:rsidP="00337E5B">
            <w:pPr>
              <w:pStyle w:val="A1-Heading2"/>
              <w:ind w:left="0" w:firstLine="0"/>
              <w:rPr>
                <w:smallCaps w:val="0"/>
                <w:sz w:val="22"/>
                <w:szCs w:val="22"/>
                <w:lang w:val="fr-CI"/>
              </w:rPr>
            </w:pPr>
          </w:p>
        </w:tc>
        <w:tc>
          <w:tcPr>
            <w:tcW w:w="1439" w:type="dxa"/>
          </w:tcPr>
          <w:p w14:paraId="1D42570E" w14:textId="77777777" w:rsidR="00C12B68" w:rsidRPr="00FA353B" w:rsidRDefault="00C12B68" w:rsidP="00337E5B">
            <w:pPr>
              <w:pStyle w:val="A1-Heading2"/>
              <w:ind w:left="0" w:firstLine="0"/>
              <w:rPr>
                <w:smallCaps w:val="0"/>
                <w:sz w:val="22"/>
                <w:szCs w:val="22"/>
                <w:lang w:val="fr-CI"/>
              </w:rPr>
            </w:pPr>
          </w:p>
        </w:tc>
      </w:tr>
      <w:tr w:rsidR="00C12B68" w:rsidRPr="00FA353B" w14:paraId="361187CE" w14:textId="4527B764" w:rsidTr="0055720D">
        <w:tc>
          <w:tcPr>
            <w:tcW w:w="1298" w:type="dxa"/>
          </w:tcPr>
          <w:p w14:paraId="037B5B69" w14:textId="77777777" w:rsidR="00C12B68" w:rsidRPr="00FA353B" w:rsidRDefault="00C12B68" w:rsidP="00337E5B">
            <w:pPr>
              <w:pStyle w:val="A1-Heading2"/>
              <w:ind w:left="0" w:firstLine="0"/>
              <w:rPr>
                <w:smallCaps w:val="0"/>
                <w:sz w:val="22"/>
                <w:szCs w:val="22"/>
                <w:lang w:val="fr-CI"/>
              </w:rPr>
            </w:pPr>
          </w:p>
        </w:tc>
        <w:tc>
          <w:tcPr>
            <w:tcW w:w="1847" w:type="dxa"/>
          </w:tcPr>
          <w:p w14:paraId="2E6E8BA9" w14:textId="77777777" w:rsidR="00C12B68" w:rsidRPr="00FA353B" w:rsidRDefault="00C12B68" w:rsidP="00337E5B">
            <w:pPr>
              <w:pStyle w:val="A1-Heading2"/>
              <w:ind w:left="0" w:firstLine="0"/>
              <w:rPr>
                <w:smallCaps w:val="0"/>
                <w:sz w:val="22"/>
                <w:szCs w:val="22"/>
                <w:lang w:val="fr-CI"/>
              </w:rPr>
            </w:pPr>
          </w:p>
        </w:tc>
        <w:tc>
          <w:tcPr>
            <w:tcW w:w="1453" w:type="dxa"/>
          </w:tcPr>
          <w:p w14:paraId="61F094EE" w14:textId="77777777" w:rsidR="00C12B68" w:rsidRPr="00FA353B" w:rsidRDefault="00C12B68" w:rsidP="00337E5B">
            <w:pPr>
              <w:pStyle w:val="A1-Heading2"/>
              <w:ind w:left="0" w:firstLine="0"/>
              <w:rPr>
                <w:smallCaps w:val="0"/>
                <w:sz w:val="22"/>
                <w:szCs w:val="22"/>
                <w:lang w:val="fr-CI"/>
              </w:rPr>
            </w:pPr>
          </w:p>
        </w:tc>
        <w:tc>
          <w:tcPr>
            <w:tcW w:w="1350" w:type="dxa"/>
          </w:tcPr>
          <w:p w14:paraId="658E53B0" w14:textId="77777777" w:rsidR="00C12B68" w:rsidRPr="00FA353B" w:rsidRDefault="00C12B68" w:rsidP="00337E5B">
            <w:pPr>
              <w:pStyle w:val="A1-Heading2"/>
              <w:ind w:left="0" w:firstLine="0"/>
              <w:rPr>
                <w:smallCaps w:val="0"/>
                <w:sz w:val="22"/>
                <w:szCs w:val="22"/>
                <w:lang w:val="fr-CI"/>
              </w:rPr>
            </w:pPr>
          </w:p>
        </w:tc>
        <w:tc>
          <w:tcPr>
            <w:tcW w:w="863" w:type="dxa"/>
          </w:tcPr>
          <w:p w14:paraId="7B6E58C3" w14:textId="77777777" w:rsidR="00C12B68" w:rsidRPr="00FA353B" w:rsidRDefault="00C12B68" w:rsidP="00337E5B">
            <w:pPr>
              <w:pStyle w:val="A1-Heading2"/>
              <w:ind w:left="0" w:firstLine="0"/>
              <w:rPr>
                <w:smallCaps w:val="0"/>
                <w:sz w:val="22"/>
                <w:szCs w:val="22"/>
                <w:lang w:val="fr-CI"/>
              </w:rPr>
            </w:pPr>
          </w:p>
        </w:tc>
        <w:tc>
          <w:tcPr>
            <w:tcW w:w="864" w:type="dxa"/>
          </w:tcPr>
          <w:p w14:paraId="202D6FFD" w14:textId="5B30D528" w:rsidR="00C12B68" w:rsidRPr="00FA353B" w:rsidRDefault="00C12B68" w:rsidP="00337E5B">
            <w:pPr>
              <w:pStyle w:val="A1-Heading2"/>
              <w:ind w:left="0" w:firstLine="0"/>
              <w:rPr>
                <w:smallCaps w:val="0"/>
                <w:sz w:val="22"/>
                <w:szCs w:val="22"/>
                <w:lang w:val="fr-CI"/>
              </w:rPr>
            </w:pPr>
          </w:p>
        </w:tc>
        <w:tc>
          <w:tcPr>
            <w:tcW w:w="1439" w:type="dxa"/>
          </w:tcPr>
          <w:p w14:paraId="1FB35F8E" w14:textId="77777777" w:rsidR="00C12B68" w:rsidRPr="00FA353B" w:rsidRDefault="00C12B68" w:rsidP="00337E5B">
            <w:pPr>
              <w:pStyle w:val="A1-Heading2"/>
              <w:ind w:left="0" w:firstLine="0"/>
              <w:rPr>
                <w:smallCaps w:val="0"/>
                <w:sz w:val="22"/>
                <w:szCs w:val="22"/>
                <w:lang w:val="fr-CI"/>
              </w:rPr>
            </w:pPr>
          </w:p>
        </w:tc>
      </w:tr>
    </w:tbl>
    <w:p w14:paraId="106E2570" w14:textId="4C635C44" w:rsidR="00522CE9" w:rsidRPr="00FA353B" w:rsidRDefault="00522CE9" w:rsidP="00337E5B">
      <w:pPr>
        <w:pStyle w:val="A1-Heading2"/>
        <w:ind w:left="360" w:firstLine="0"/>
        <w:rPr>
          <w:smallCaps w:val="0"/>
          <w:sz w:val="22"/>
          <w:szCs w:val="22"/>
          <w:lang w:val="fr-CI"/>
        </w:rPr>
      </w:pPr>
    </w:p>
    <w:p w14:paraId="18267C5C" w14:textId="14F937EC" w:rsidR="001F3292" w:rsidRPr="00FA353B" w:rsidRDefault="001F3292" w:rsidP="00337E5B">
      <w:pPr>
        <w:jc w:val="center"/>
        <w:rPr>
          <w:smallCaps/>
          <w:color w:val="000000"/>
          <w:sz w:val="22"/>
          <w:szCs w:val="22"/>
          <w:lang w:eastAsia="fr-FR"/>
        </w:rPr>
      </w:pPr>
      <w:r w:rsidRPr="00FA353B">
        <w:rPr>
          <w:b/>
          <w:color w:val="000000"/>
          <w:sz w:val="22"/>
          <w:szCs w:val="22"/>
          <w:lang w:eastAsia="fr-FR"/>
        </w:rPr>
        <w:t>Répartition de la Rémunération</w:t>
      </w:r>
    </w:p>
    <w:p w14:paraId="143FED3D" w14:textId="579B4FC9" w:rsidR="001F3292" w:rsidRPr="00FA353B" w:rsidRDefault="001F3292" w:rsidP="00337E5B">
      <w:pPr>
        <w:pStyle w:val="A1-Heading2"/>
        <w:ind w:left="360" w:firstLine="0"/>
        <w:rPr>
          <w:smallCaps w:val="0"/>
          <w:sz w:val="22"/>
          <w:szCs w:val="22"/>
          <w:lang w:val="fr-CI"/>
        </w:rPr>
      </w:pPr>
    </w:p>
    <w:tbl>
      <w:tblPr>
        <w:tblStyle w:val="Grilledutableau"/>
        <w:tblW w:w="0" w:type="auto"/>
        <w:tblInd w:w="360" w:type="dxa"/>
        <w:tblLook w:val="04A0" w:firstRow="1" w:lastRow="0" w:firstColumn="1" w:lastColumn="0" w:noHBand="0" w:noVBand="1"/>
      </w:tblPr>
      <w:tblGrid>
        <w:gridCol w:w="3033"/>
        <w:gridCol w:w="3020"/>
        <w:gridCol w:w="2995"/>
      </w:tblGrid>
      <w:tr w:rsidR="005E3C47" w:rsidRPr="00FA353B" w14:paraId="35D8D089" w14:textId="77777777" w:rsidTr="005E3C47">
        <w:tc>
          <w:tcPr>
            <w:tcW w:w="3136" w:type="dxa"/>
          </w:tcPr>
          <w:p w14:paraId="0B986541" w14:textId="32B1EF1F" w:rsidR="005E3C47" w:rsidRPr="00FA353B" w:rsidRDefault="009473F0" w:rsidP="00337E5B">
            <w:pPr>
              <w:pStyle w:val="A1-Heading2"/>
              <w:ind w:left="0" w:firstLine="0"/>
              <w:rPr>
                <w:smallCaps w:val="0"/>
                <w:sz w:val="22"/>
                <w:szCs w:val="22"/>
                <w:lang w:val="fr-CI"/>
              </w:rPr>
            </w:pPr>
            <w:r w:rsidRPr="00FA353B">
              <w:rPr>
                <w:smallCaps w:val="0"/>
                <w:sz w:val="22"/>
                <w:szCs w:val="22"/>
                <w:lang w:val="fr-CI"/>
              </w:rPr>
              <w:t>Description de</w:t>
            </w:r>
            <w:r w:rsidR="006006D4" w:rsidRPr="00FA353B">
              <w:rPr>
                <w:smallCaps w:val="0"/>
                <w:sz w:val="22"/>
                <w:szCs w:val="22"/>
                <w:lang w:val="fr-CI"/>
              </w:rPr>
              <w:t>s</w:t>
            </w:r>
            <w:r w:rsidRPr="00FA353B">
              <w:rPr>
                <w:smallCaps w:val="0"/>
                <w:sz w:val="22"/>
                <w:szCs w:val="22"/>
                <w:lang w:val="fr-CI"/>
              </w:rPr>
              <w:t xml:space="preserve"> t</w:t>
            </w:r>
            <w:r w:rsidR="006006D4" w:rsidRPr="00FA353B">
              <w:rPr>
                <w:smallCaps w:val="0"/>
                <w:sz w:val="22"/>
                <w:szCs w:val="22"/>
                <w:lang w:val="fr-CI"/>
              </w:rPr>
              <w:t>â</w:t>
            </w:r>
            <w:r w:rsidRPr="00FA353B">
              <w:rPr>
                <w:smallCaps w:val="0"/>
                <w:sz w:val="22"/>
                <w:szCs w:val="22"/>
                <w:lang w:val="fr-CI"/>
              </w:rPr>
              <w:t>che</w:t>
            </w:r>
            <w:r w:rsidR="006006D4" w:rsidRPr="00FA353B">
              <w:rPr>
                <w:smallCaps w:val="0"/>
                <w:sz w:val="22"/>
                <w:szCs w:val="22"/>
                <w:lang w:val="fr-CI"/>
              </w:rPr>
              <w:t>s</w:t>
            </w:r>
          </w:p>
        </w:tc>
        <w:tc>
          <w:tcPr>
            <w:tcW w:w="3136" w:type="dxa"/>
          </w:tcPr>
          <w:p w14:paraId="75CEC023" w14:textId="77777777" w:rsidR="005E3C47" w:rsidRPr="00FA353B" w:rsidRDefault="009473F0" w:rsidP="00337E5B">
            <w:pPr>
              <w:pStyle w:val="A1-Heading2"/>
              <w:ind w:left="0" w:firstLine="0"/>
              <w:rPr>
                <w:smallCaps w:val="0"/>
                <w:sz w:val="22"/>
                <w:szCs w:val="22"/>
                <w:lang w:val="fr-CI"/>
              </w:rPr>
            </w:pPr>
            <w:r w:rsidRPr="00FA353B">
              <w:rPr>
                <w:smallCaps w:val="0"/>
                <w:sz w:val="22"/>
                <w:szCs w:val="22"/>
                <w:lang w:val="fr-CI"/>
              </w:rPr>
              <w:t>Paiement en %</w:t>
            </w:r>
          </w:p>
          <w:p w14:paraId="7071321F" w14:textId="6CC5BC3F" w:rsidR="00031A7D" w:rsidRPr="00FA353B" w:rsidRDefault="00031A7D" w:rsidP="00337E5B">
            <w:pPr>
              <w:pStyle w:val="A1-Heading2"/>
              <w:ind w:left="0" w:firstLine="0"/>
              <w:rPr>
                <w:smallCaps w:val="0"/>
                <w:sz w:val="22"/>
                <w:szCs w:val="22"/>
                <w:lang w:val="fr-CI"/>
              </w:rPr>
            </w:pPr>
            <w:r w:rsidRPr="00FA353B">
              <w:rPr>
                <w:smallCaps w:val="0"/>
                <w:sz w:val="22"/>
                <w:szCs w:val="22"/>
                <w:lang w:val="fr-CI"/>
              </w:rPr>
              <w:t>(USD ou FCFA)</w:t>
            </w:r>
          </w:p>
        </w:tc>
        <w:tc>
          <w:tcPr>
            <w:tcW w:w="3136" w:type="dxa"/>
          </w:tcPr>
          <w:p w14:paraId="419CC25A" w14:textId="34F42439" w:rsidR="005E3C47" w:rsidRPr="00FA353B" w:rsidRDefault="009473F0" w:rsidP="00337E5B">
            <w:pPr>
              <w:pStyle w:val="A1-Heading2"/>
              <w:ind w:left="0" w:firstLine="0"/>
              <w:rPr>
                <w:smallCaps w:val="0"/>
                <w:sz w:val="22"/>
                <w:szCs w:val="22"/>
                <w:lang w:val="fr-CI"/>
              </w:rPr>
            </w:pPr>
            <w:r w:rsidRPr="00FA353B">
              <w:rPr>
                <w:smallCaps w:val="0"/>
                <w:sz w:val="22"/>
                <w:szCs w:val="22"/>
                <w:lang w:val="fr-CI"/>
              </w:rPr>
              <w:t>Da</w:t>
            </w:r>
            <w:r w:rsidR="00786452" w:rsidRPr="00FA353B">
              <w:rPr>
                <w:smallCaps w:val="0"/>
                <w:sz w:val="22"/>
                <w:szCs w:val="22"/>
                <w:lang w:val="fr-CI"/>
              </w:rPr>
              <w:t xml:space="preserve">te </w:t>
            </w:r>
            <w:proofErr w:type="gramStart"/>
            <w:r w:rsidR="00786452" w:rsidRPr="00FA353B">
              <w:rPr>
                <w:smallCaps w:val="0"/>
                <w:sz w:val="22"/>
                <w:szCs w:val="22"/>
                <w:lang w:val="fr-CI"/>
              </w:rPr>
              <w:t>( ?</w:t>
            </w:r>
            <w:proofErr w:type="gramEnd"/>
            <w:r w:rsidR="00786452" w:rsidRPr="00FA353B">
              <w:rPr>
                <w:smallCaps w:val="0"/>
                <w:sz w:val="22"/>
                <w:szCs w:val="22"/>
                <w:lang w:val="fr-CI"/>
              </w:rPr>
              <w:t>)</w:t>
            </w:r>
          </w:p>
        </w:tc>
      </w:tr>
      <w:tr w:rsidR="005E3C47" w:rsidRPr="00FA353B" w14:paraId="7FDDAD8B" w14:textId="77777777" w:rsidTr="005E3C47">
        <w:tc>
          <w:tcPr>
            <w:tcW w:w="3136" w:type="dxa"/>
          </w:tcPr>
          <w:p w14:paraId="59C4E971" w14:textId="77777777" w:rsidR="005E3C47" w:rsidRPr="00FA353B" w:rsidRDefault="005E3C47" w:rsidP="00337E5B">
            <w:pPr>
              <w:pStyle w:val="A1-Heading2"/>
              <w:ind w:left="0" w:firstLine="0"/>
              <w:rPr>
                <w:smallCaps w:val="0"/>
                <w:sz w:val="22"/>
                <w:szCs w:val="22"/>
                <w:lang w:val="fr-CI"/>
              </w:rPr>
            </w:pPr>
          </w:p>
        </w:tc>
        <w:tc>
          <w:tcPr>
            <w:tcW w:w="3136" w:type="dxa"/>
          </w:tcPr>
          <w:p w14:paraId="723C6D70" w14:textId="77777777" w:rsidR="005E3C47" w:rsidRPr="00FA353B" w:rsidRDefault="005E3C47" w:rsidP="00337E5B">
            <w:pPr>
              <w:pStyle w:val="A1-Heading2"/>
              <w:ind w:left="0" w:firstLine="0"/>
              <w:rPr>
                <w:smallCaps w:val="0"/>
                <w:sz w:val="22"/>
                <w:szCs w:val="22"/>
                <w:lang w:val="fr-CI"/>
              </w:rPr>
            </w:pPr>
          </w:p>
        </w:tc>
        <w:tc>
          <w:tcPr>
            <w:tcW w:w="3136" w:type="dxa"/>
          </w:tcPr>
          <w:p w14:paraId="133F5647" w14:textId="77777777" w:rsidR="005E3C47" w:rsidRPr="00FA353B" w:rsidRDefault="005E3C47" w:rsidP="00337E5B">
            <w:pPr>
              <w:pStyle w:val="A1-Heading2"/>
              <w:ind w:left="0" w:firstLine="0"/>
              <w:rPr>
                <w:smallCaps w:val="0"/>
                <w:sz w:val="22"/>
                <w:szCs w:val="22"/>
                <w:lang w:val="fr-CI"/>
              </w:rPr>
            </w:pPr>
          </w:p>
        </w:tc>
      </w:tr>
      <w:tr w:rsidR="005E3C47" w:rsidRPr="00FA353B" w14:paraId="2E8A363D" w14:textId="77777777" w:rsidTr="005E3C47">
        <w:tc>
          <w:tcPr>
            <w:tcW w:w="3136" w:type="dxa"/>
          </w:tcPr>
          <w:p w14:paraId="76579FD5" w14:textId="77777777" w:rsidR="005E3C47" w:rsidRPr="00FA353B" w:rsidRDefault="005E3C47" w:rsidP="00337E5B">
            <w:pPr>
              <w:pStyle w:val="A1-Heading2"/>
              <w:ind w:left="0" w:firstLine="0"/>
              <w:rPr>
                <w:smallCaps w:val="0"/>
                <w:sz w:val="22"/>
                <w:szCs w:val="22"/>
                <w:lang w:val="fr-CI"/>
              </w:rPr>
            </w:pPr>
          </w:p>
        </w:tc>
        <w:tc>
          <w:tcPr>
            <w:tcW w:w="3136" w:type="dxa"/>
          </w:tcPr>
          <w:p w14:paraId="1A9BB5C7" w14:textId="77777777" w:rsidR="005E3C47" w:rsidRPr="00FA353B" w:rsidRDefault="005E3C47" w:rsidP="00337E5B">
            <w:pPr>
              <w:pStyle w:val="A1-Heading2"/>
              <w:ind w:left="0" w:firstLine="0"/>
              <w:rPr>
                <w:smallCaps w:val="0"/>
                <w:sz w:val="22"/>
                <w:szCs w:val="22"/>
                <w:lang w:val="fr-CI"/>
              </w:rPr>
            </w:pPr>
          </w:p>
        </w:tc>
        <w:tc>
          <w:tcPr>
            <w:tcW w:w="3136" w:type="dxa"/>
          </w:tcPr>
          <w:p w14:paraId="62994F75" w14:textId="77777777" w:rsidR="005E3C47" w:rsidRPr="00FA353B" w:rsidRDefault="005E3C47" w:rsidP="00337E5B">
            <w:pPr>
              <w:pStyle w:val="A1-Heading2"/>
              <w:ind w:left="0" w:firstLine="0"/>
              <w:rPr>
                <w:smallCaps w:val="0"/>
                <w:sz w:val="22"/>
                <w:szCs w:val="22"/>
                <w:lang w:val="fr-CI"/>
              </w:rPr>
            </w:pPr>
          </w:p>
        </w:tc>
      </w:tr>
      <w:tr w:rsidR="005E3C47" w:rsidRPr="00FA353B" w14:paraId="22777688" w14:textId="77777777" w:rsidTr="005E3C47">
        <w:tc>
          <w:tcPr>
            <w:tcW w:w="3136" w:type="dxa"/>
          </w:tcPr>
          <w:p w14:paraId="074F89DF" w14:textId="77777777" w:rsidR="005E3C47" w:rsidRPr="00FA353B" w:rsidRDefault="005E3C47" w:rsidP="00337E5B">
            <w:pPr>
              <w:pStyle w:val="A1-Heading2"/>
              <w:ind w:left="0" w:firstLine="0"/>
              <w:rPr>
                <w:smallCaps w:val="0"/>
                <w:sz w:val="22"/>
                <w:szCs w:val="22"/>
                <w:lang w:val="fr-CI"/>
              </w:rPr>
            </w:pPr>
          </w:p>
        </w:tc>
        <w:tc>
          <w:tcPr>
            <w:tcW w:w="3136" w:type="dxa"/>
          </w:tcPr>
          <w:p w14:paraId="1168DCF9" w14:textId="77777777" w:rsidR="005E3C47" w:rsidRPr="00FA353B" w:rsidRDefault="005E3C47" w:rsidP="00337E5B">
            <w:pPr>
              <w:pStyle w:val="A1-Heading2"/>
              <w:ind w:left="0" w:firstLine="0"/>
              <w:rPr>
                <w:smallCaps w:val="0"/>
                <w:sz w:val="22"/>
                <w:szCs w:val="22"/>
                <w:lang w:val="fr-CI"/>
              </w:rPr>
            </w:pPr>
          </w:p>
        </w:tc>
        <w:tc>
          <w:tcPr>
            <w:tcW w:w="3136" w:type="dxa"/>
          </w:tcPr>
          <w:p w14:paraId="7EF1EF54" w14:textId="77777777" w:rsidR="005E3C47" w:rsidRPr="00FA353B" w:rsidRDefault="005E3C47" w:rsidP="00337E5B">
            <w:pPr>
              <w:pStyle w:val="A1-Heading2"/>
              <w:ind w:left="0" w:firstLine="0"/>
              <w:rPr>
                <w:smallCaps w:val="0"/>
                <w:sz w:val="22"/>
                <w:szCs w:val="22"/>
                <w:lang w:val="fr-CI"/>
              </w:rPr>
            </w:pPr>
          </w:p>
        </w:tc>
      </w:tr>
    </w:tbl>
    <w:p w14:paraId="7C50A4C6" w14:textId="5E440D9A" w:rsidR="001F3292" w:rsidRPr="00FA353B" w:rsidRDefault="001F3292" w:rsidP="00337E5B">
      <w:pPr>
        <w:pStyle w:val="A1-Heading2"/>
        <w:ind w:left="360" w:firstLine="0"/>
        <w:rPr>
          <w:smallCaps w:val="0"/>
          <w:sz w:val="22"/>
          <w:szCs w:val="22"/>
          <w:lang w:val="fr-CI"/>
        </w:rPr>
      </w:pPr>
    </w:p>
    <w:p w14:paraId="3CA8EA99" w14:textId="77777777" w:rsidR="0020422C" w:rsidRPr="00FA353B" w:rsidRDefault="0020422C">
      <w:pPr>
        <w:widowControl/>
        <w:autoSpaceDE/>
        <w:autoSpaceDN/>
        <w:adjustRightInd/>
        <w:rPr>
          <w:rFonts w:eastAsia="Times New Roman"/>
          <w:b/>
          <w:bCs/>
          <w:sz w:val="22"/>
          <w:szCs w:val="22"/>
          <w:lang w:val="fr-CI" w:eastAsia="en-US"/>
        </w:rPr>
      </w:pPr>
      <w:bookmarkStart w:id="343" w:name="_Toc115876146"/>
      <w:bookmarkStart w:id="344" w:name="_Toc115887758"/>
      <w:bookmarkStart w:id="345" w:name="_Toc115887990"/>
      <w:r w:rsidRPr="00FA353B">
        <w:rPr>
          <w:smallCaps/>
          <w:sz w:val="22"/>
          <w:szCs w:val="22"/>
          <w:lang w:val="fr-CI"/>
        </w:rPr>
        <w:br w:type="page"/>
      </w:r>
    </w:p>
    <w:p w14:paraId="3013DC69" w14:textId="77777777" w:rsidR="0020422C" w:rsidRPr="00FA353B" w:rsidRDefault="0020422C" w:rsidP="006B7DF3">
      <w:pPr>
        <w:pStyle w:val="A1-Heading2"/>
        <w:ind w:left="360" w:firstLine="0"/>
        <w:rPr>
          <w:smallCaps w:val="0"/>
          <w:sz w:val="22"/>
          <w:szCs w:val="22"/>
          <w:lang w:val="fr-CI"/>
        </w:rPr>
      </w:pPr>
    </w:p>
    <w:p w14:paraId="50FBC71F" w14:textId="373CBC62" w:rsidR="00615EAE" w:rsidRPr="00FA353B" w:rsidRDefault="001857B4" w:rsidP="006B7DF3">
      <w:pPr>
        <w:pStyle w:val="A1-Heading2"/>
        <w:ind w:left="360" w:firstLine="0"/>
        <w:rPr>
          <w:smallCaps w:val="0"/>
          <w:sz w:val="22"/>
          <w:szCs w:val="22"/>
          <w:lang w:val="fr-CI"/>
        </w:rPr>
      </w:pPr>
      <w:r w:rsidRPr="00FA353B">
        <w:rPr>
          <w:smallCaps w:val="0"/>
          <w:sz w:val="22"/>
          <w:szCs w:val="22"/>
          <w:lang w:val="fr-CI"/>
        </w:rPr>
        <w:t xml:space="preserve">Résumé Financier de l’Ordre de </w:t>
      </w:r>
      <w:r w:rsidR="006006D4" w:rsidRPr="00FA353B">
        <w:rPr>
          <w:smallCaps w:val="0"/>
          <w:sz w:val="22"/>
          <w:szCs w:val="22"/>
          <w:lang w:val="fr-CI"/>
        </w:rPr>
        <w:t>S</w:t>
      </w:r>
      <w:r w:rsidRPr="00FA353B">
        <w:rPr>
          <w:smallCaps w:val="0"/>
          <w:sz w:val="22"/>
          <w:szCs w:val="22"/>
          <w:lang w:val="fr-CI"/>
        </w:rPr>
        <w:t>ervice</w:t>
      </w:r>
      <w:r w:rsidR="006006D4" w:rsidRPr="00FA353B">
        <w:rPr>
          <w:smallCaps w:val="0"/>
          <w:sz w:val="22"/>
          <w:szCs w:val="22"/>
          <w:lang w:val="fr-CI"/>
        </w:rPr>
        <w:t>s</w:t>
      </w:r>
      <w:bookmarkEnd w:id="343"/>
      <w:bookmarkEnd w:id="344"/>
      <w:bookmarkEnd w:id="345"/>
    </w:p>
    <w:p w14:paraId="5EE7C4CE" w14:textId="108F8CBA" w:rsidR="00615EAE" w:rsidRPr="00FA353B" w:rsidRDefault="00615EAE" w:rsidP="00337E5B">
      <w:pPr>
        <w:pStyle w:val="A1-Heading2"/>
        <w:ind w:left="360" w:firstLine="0"/>
        <w:rPr>
          <w:smallCaps w:val="0"/>
          <w:sz w:val="22"/>
          <w:szCs w:val="22"/>
          <w:lang w:val="fr-CI"/>
        </w:rPr>
      </w:pPr>
    </w:p>
    <w:tbl>
      <w:tblPr>
        <w:tblW w:w="9262" w:type="dxa"/>
        <w:jc w:val="center"/>
        <w:tblCellMar>
          <w:left w:w="0" w:type="dxa"/>
          <w:right w:w="0" w:type="dxa"/>
        </w:tblCellMar>
        <w:tblLook w:val="04A0" w:firstRow="1" w:lastRow="0" w:firstColumn="1" w:lastColumn="0" w:noHBand="0" w:noVBand="1"/>
      </w:tblPr>
      <w:tblGrid>
        <w:gridCol w:w="5040"/>
        <w:gridCol w:w="4222"/>
      </w:tblGrid>
      <w:tr w:rsidR="006B7DF3" w:rsidRPr="00FA353B" w14:paraId="42820861" w14:textId="77777777" w:rsidTr="006B7DF3">
        <w:trPr>
          <w:jc w:val="center"/>
        </w:trPr>
        <w:tc>
          <w:tcPr>
            <w:tcW w:w="50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6FF3CBFF" w14:textId="6EB015F4" w:rsidR="006B7DF3" w:rsidRPr="00FA353B" w:rsidRDefault="006B7DF3" w:rsidP="00337E5B">
            <w:pPr>
              <w:jc w:val="center"/>
              <w:rPr>
                <w:sz w:val="22"/>
                <w:szCs w:val="22"/>
                <w:highlight w:val="yellow"/>
                <w:lang w:eastAsia="fr-FR"/>
              </w:rPr>
            </w:pPr>
            <w:r w:rsidRPr="00FA353B">
              <w:rPr>
                <w:b/>
                <w:bCs/>
                <w:sz w:val="22"/>
                <w:szCs w:val="22"/>
                <w:lang w:eastAsia="fr-FR"/>
              </w:rPr>
              <w:t>Prix total de l’Ordre de Services</w:t>
            </w:r>
          </w:p>
        </w:tc>
        <w:tc>
          <w:tcPr>
            <w:tcW w:w="422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76E5F96F" w14:textId="77777777" w:rsidR="006B7DF3" w:rsidRPr="00FA353B" w:rsidRDefault="006B7DF3" w:rsidP="00337E5B">
            <w:pPr>
              <w:jc w:val="center"/>
              <w:rPr>
                <w:sz w:val="22"/>
                <w:szCs w:val="22"/>
                <w:lang w:eastAsia="fr-FR"/>
              </w:rPr>
            </w:pPr>
            <w:r w:rsidRPr="00FA353B">
              <w:rPr>
                <w:b/>
                <w:bCs/>
                <w:sz w:val="22"/>
                <w:szCs w:val="22"/>
                <w:lang w:eastAsia="fr-FR"/>
              </w:rPr>
              <w:t>Montant</w:t>
            </w:r>
          </w:p>
          <w:p w14:paraId="6F9F04A4" w14:textId="77777777" w:rsidR="006B7DF3" w:rsidRPr="00FA353B" w:rsidRDefault="006B7DF3" w:rsidP="006B7DF3">
            <w:pPr>
              <w:rPr>
                <w:sz w:val="22"/>
                <w:szCs w:val="22"/>
                <w:highlight w:val="yellow"/>
                <w:lang w:eastAsia="fr-FR"/>
              </w:rPr>
            </w:pPr>
            <w:r w:rsidRPr="00FA353B">
              <w:rPr>
                <w:sz w:val="22"/>
                <w:szCs w:val="22"/>
                <w:lang w:eastAsia="fr-FR"/>
              </w:rPr>
              <w:t>USD ou FCFA</w:t>
            </w:r>
          </w:p>
        </w:tc>
      </w:tr>
      <w:tr w:rsidR="00615EAE" w:rsidRPr="00FA353B" w14:paraId="0B4C8E06" w14:textId="77777777" w:rsidTr="006B7DF3">
        <w:trPr>
          <w:jc w:val="center"/>
        </w:trPr>
        <w:tc>
          <w:tcPr>
            <w:tcW w:w="5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88545F" w14:textId="281CA9F0" w:rsidR="00615EAE" w:rsidRPr="00FA353B" w:rsidRDefault="00615EAE" w:rsidP="00337E5B">
            <w:pPr>
              <w:rPr>
                <w:sz w:val="22"/>
                <w:szCs w:val="22"/>
                <w:lang w:eastAsia="fr-FR"/>
              </w:rPr>
            </w:pPr>
          </w:p>
        </w:tc>
        <w:tc>
          <w:tcPr>
            <w:tcW w:w="4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197FE7" w14:textId="77777777" w:rsidR="00615EAE" w:rsidRPr="00FA353B" w:rsidRDefault="00615EAE" w:rsidP="00337E5B">
            <w:pPr>
              <w:rPr>
                <w:sz w:val="22"/>
                <w:szCs w:val="22"/>
                <w:lang w:eastAsia="fr-FR"/>
              </w:rPr>
            </w:pPr>
            <w:r w:rsidRPr="00FA353B">
              <w:rPr>
                <w:sz w:val="22"/>
                <w:szCs w:val="22"/>
                <w:lang w:eastAsia="fr-FR"/>
              </w:rPr>
              <w:t xml:space="preserve"> </w:t>
            </w:r>
          </w:p>
        </w:tc>
      </w:tr>
    </w:tbl>
    <w:p w14:paraId="6E167E07" w14:textId="569A0455" w:rsidR="00615EAE" w:rsidRPr="00FA353B" w:rsidRDefault="00615EAE" w:rsidP="00337E5B">
      <w:pPr>
        <w:pStyle w:val="A1-Heading2"/>
        <w:ind w:left="360" w:firstLine="0"/>
        <w:rPr>
          <w:smallCaps w:val="0"/>
          <w:sz w:val="22"/>
          <w:szCs w:val="22"/>
        </w:rPr>
      </w:pPr>
    </w:p>
    <w:p w14:paraId="6DA522C4" w14:textId="25007E2B" w:rsidR="00031A7D" w:rsidRPr="00FA353B" w:rsidRDefault="00031A7D" w:rsidP="00337E5B">
      <w:pPr>
        <w:pStyle w:val="A1-Heading2"/>
        <w:ind w:left="360" w:firstLine="0"/>
        <w:rPr>
          <w:smallCaps w:val="0"/>
          <w:sz w:val="22"/>
          <w:szCs w:val="22"/>
        </w:rPr>
      </w:pPr>
    </w:p>
    <w:tbl>
      <w:tblPr>
        <w:tblW w:w="9270" w:type="dxa"/>
        <w:tblInd w:w="1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3"/>
        <w:gridCol w:w="4767"/>
      </w:tblGrid>
      <w:tr w:rsidR="00031A7D" w:rsidRPr="00FA353B" w14:paraId="455D2F2C" w14:textId="77777777" w:rsidTr="0020422C">
        <w:tc>
          <w:tcPr>
            <w:tcW w:w="4503" w:type="dxa"/>
          </w:tcPr>
          <w:p w14:paraId="05C038EA" w14:textId="4C192B1D" w:rsidR="00031A7D" w:rsidRPr="00FA353B" w:rsidRDefault="00031A7D" w:rsidP="00337E5B">
            <w:pPr>
              <w:rPr>
                <w:sz w:val="22"/>
                <w:szCs w:val="22"/>
              </w:rPr>
            </w:pPr>
            <w:r w:rsidRPr="00FA353B">
              <w:rPr>
                <w:sz w:val="22"/>
                <w:szCs w:val="22"/>
              </w:rPr>
              <w:t>Pour l’Entité MCA</w:t>
            </w:r>
            <w:r w:rsidRPr="00FA353B">
              <w:rPr>
                <w:b/>
                <w:sz w:val="22"/>
                <w:szCs w:val="22"/>
              </w:rPr>
              <w:t xml:space="preserve"> :</w:t>
            </w:r>
          </w:p>
        </w:tc>
        <w:tc>
          <w:tcPr>
            <w:tcW w:w="4767" w:type="dxa"/>
          </w:tcPr>
          <w:p w14:paraId="3A540C00" w14:textId="6E1F9981" w:rsidR="00031A7D" w:rsidRPr="00FA353B" w:rsidRDefault="00031A7D" w:rsidP="00337E5B">
            <w:pPr>
              <w:rPr>
                <w:sz w:val="22"/>
                <w:szCs w:val="22"/>
              </w:rPr>
            </w:pPr>
            <w:r w:rsidRPr="00FA353B">
              <w:rPr>
                <w:sz w:val="22"/>
                <w:szCs w:val="22"/>
              </w:rPr>
              <w:t>Pour</w:t>
            </w:r>
            <w:r w:rsidRPr="00FA353B">
              <w:rPr>
                <w:b/>
                <w:sz w:val="22"/>
                <w:szCs w:val="22"/>
              </w:rPr>
              <w:t xml:space="preserve"> [</w:t>
            </w:r>
            <w:r w:rsidRPr="00FA353B">
              <w:rPr>
                <w:rStyle w:val="shorttext"/>
                <w:b/>
                <w:bCs/>
                <w:sz w:val="22"/>
                <w:szCs w:val="22"/>
              </w:rPr>
              <w:t xml:space="preserve">nom légal complet du </w:t>
            </w:r>
            <w:r w:rsidRPr="00FA353B">
              <w:rPr>
                <w:sz w:val="22"/>
                <w:szCs w:val="22"/>
              </w:rPr>
              <w:t>Consultant Individuel</w:t>
            </w:r>
            <w:r w:rsidRPr="00FA353B">
              <w:rPr>
                <w:b/>
                <w:sz w:val="22"/>
                <w:szCs w:val="22"/>
              </w:rPr>
              <w:t>] :</w:t>
            </w:r>
          </w:p>
        </w:tc>
      </w:tr>
      <w:tr w:rsidR="00031A7D" w:rsidRPr="00FA353B" w14:paraId="7DAC3057" w14:textId="77777777" w:rsidTr="0020422C">
        <w:tc>
          <w:tcPr>
            <w:tcW w:w="4503" w:type="dxa"/>
          </w:tcPr>
          <w:p w14:paraId="22E7764A" w14:textId="77777777" w:rsidR="00031A7D" w:rsidRPr="00FA353B" w:rsidRDefault="00031A7D" w:rsidP="00337E5B">
            <w:pPr>
              <w:rPr>
                <w:sz w:val="22"/>
                <w:szCs w:val="22"/>
              </w:rPr>
            </w:pPr>
          </w:p>
          <w:p w14:paraId="51BC5EC1" w14:textId="77777777" w:rsidR="00031A7D" w:rsidRPr="00FA353B" w:rsidRDefault="00031A7D" w:rsidP="00337E5B">
            <w:pPr>
              <w:rPr>
                <w:sz w:val="22"/>
                <w:szCs w:val="22"/>
              </w:rPr>
            </w:pPr>
          </w:p>
          <w:p w14:paraId="428BE462" w14:textId="77777777" w:rsidR="00031A7D" w:rsidRPr="00FA353B" w:rsidRDefault="00031A7D" w:rsidP="00337E5B">
            <w:pPr>
              <w:rPr>
                <w:sz w:val="22"/>
                <w:szCs w:val="22"/>
              </w:rPr>
            </w:pPr>
            <w:r w:rsidRPr="00FA353B">
              <w:rPr>
                <w:sz w:val="22"/>
                <w:szCs w:val="22"/>
              </w:rPr>
              <w:t xml:space="preserve">Signature : </w:t>
            </w:r>
          </w:p>
        </w:tc>
        <w:tc>
          <w:tcPr>
            <w:tcW w:w="4767" w:type="dxa"/>
          </w:tcPr>
          <w:p w14:paraId="0BC56E61" w14:textId="77777777" w:rsidR="00031A7D" w:rsidRPr="00FA353B" w:rsidRDefault="00031A7D" w:rsidP="00337E5B">
            <w:pPr>
              <w:rPr>
                <w:sz w:val="22"/>
                <w:szCs w:val="22"/>
              </w:rPr>
            </w:pPr>
          </w:p>
          <w:p w14:paraId="30282C7F" w14:textId="77777777" w:rsidR="00031A7D" w:rsidRPr="00FA353B" w:rsidRDefault="00031A7D" w:rsidP="00337E5B">
            <w:pPr>
              <w:rPr>
                <w:sz w:val="22"/>
                <w:szCs w:val="22"/>
              </w:rPr>
            </w:pPr>
          </w:p>
          <w:p w14:paraId="7B8A24A1" w14:textId="77777777" w:rsidR="00031A7D" w:rsidRPr="00FA353B" w:rsidRDefault="00031A7D" w:rsidP="00337E5B">
            <w:pPr>
              <w:rPr>
                <w:sz w:val="22"/>
                <w:szCs w:val="22"/>
              </w:rPr>
            </w:pPr>
            <w:r w:rsidRPr="00FA353B">
              <w:rPr>
                <w:sz w:val="22"/>
                <w:szCs w:val="22"/>
              </w:rPr>
              <w:t>Signature :</w:t>
            </w:r>
          </w:p>
        </w:tc>
      </w:tr>
      <w:tr w:rsidR="00031A7D" w:rsidRPr="00FA353B" w14:paraId="7AE078E4" w14:textId="77777777" w:rsidTr="0020422C">
        <w:tc>
          <w:tcPr>
            <w:tcW w:w="4503" w:type="dxa"/>
          </w:tcPr>
          <w:p w14:paraId="51C7838C" w14:textId="77777777" w:rsidR="00031A7D" w:rsidRPr="00FA353B" w:rsidRDefault="00031A7D" w:rsidP="00337E5B">
            <w:pPr>
              <w:rPr>
                <w:sz w:val="22"/>
                <w:szCs w:val="22"/>
              </w:rPr>
            </w:pPr>
            <w:r w:rsidRPr="00FA353B">
              <w:rPr>
                <w:sz w:val="22"/>
                <w:szCs w:val="22"/>
              </w:rPr>
              <w:t xml:space="preserve">Nom : </w:t>
            </w:r>
          </w:p>
          <w:p w14:paraId="6E0E7B22" w14:textId="77777777" w:rsidR="00031A7D" w:rsidRPr="00FA353B" w:rsidRDefault="00031A7D" w:rsidP="00337E5B">
            <w:pPr>
              <w:rPr>
                <w:sz w:val="22"/>
                <w:szCs w:val="22"/>
              </w:rPr>
            </w:pPr>
          </w:p>
        </w:tc>
        <w:tc>
          <w:tcPr>
            <w:tcW w:w="4767" w:type="dxa"/>
          </w:tcPr>
          <w:p w14:paraId="3C96A90F" w14:textId="77777777" w:rsidR="00031A7D" w:rsidRPr="00FA353B" w:rsidRDefault="00031A7D" w:rsidP="00337E5B">
            <w:pPr>
              <w:rPr>
                <w:sz w:val="22"/>
                <w:szCs w:val="22"/>
              </w:rPr>
            </w:pPr>
            <w:r w:rsidRPr="00FA353B">
              <w:rPr>
                <w:sz w:val="22"/>
                <w:szCs w:val="22"/>
              </w:rPr>
              <w:t>Nom :</w:t>
            </w:r>
          </w:p>
        </w:tc>
      </w:tr>
      <w:tr w:rsidR="00031A7D" w:rsidRPr="00FA353B" w14:paraId="40C6B430" w14:textId="77777777" w:rsidTr="0020422C">
        <w:tc>
          <w:tcPr>
            <w:tcW w:w="4503" w:type="dxa"/>
          </w:tcPr>
          <w:p w14:paraId="108AB7DF" w14:textId="77777777" w:rsidR="00031A7D" w:rsidRPr="00FA353B" w:rsidRDefault="00031A7D" w:rsidP="00337E5B">
            <w:pPr>
              <w:rPr>
                <w:sz w:val="22"/>
                <w:szCs w:val="22"/>
              </w:rPr>
            </w:pPr>
            <w:r w:rsidRPr="00FA353B">
              <w:rPr>
                <w:sz w:val="22"/>
                <w:szCs w:val="22"/>
              </w:rPr>
              <w:t>Date :</w:t>
            </w:r>
          </w:p>
        </w:tc>
        <w:tc>
          <w:tcPr>
            <w:tcW w:w="4767" w:type="dxa"/>
          </w:tcPr>
          <w:p w14:paraId="34BC8F00" w14:textId="77777777" w:rsidR="00031A7D" w:rsidRPr="00FA353B" w:rsidRDefault="00031A7D" w:rsidP="00337E5B">
            <w:pPr>
              <w:rPr>
                <w:sz w:val="22"/>
                <w:szCs w:val="22"/>
              </w:rPr>
            </w:pPr>
            <w:r w:rsidRPr="00FA353B">
              <w:rPr>
                <w:sz w:val="22"/>
                <w:szCs w:val="22"/>
              </w:rPr>
              <w:t>Date :</w:t>
            </w:r>
          </w:p>
        </w:tc>
      </w:tr>
    </w:tbl>
    <w:p w14:paraId="1EF50F4B" w14:textId="77777777" w:rsidR="00031A7D" w:rsidRPr="0055720D" w:rsidRDefault="00031A7D" w:rsidP="00337E5B">
      <w:pPr>
        <w:pStyle w:val="A1-Heading2"/>
        <w:ind w:left="360" w:firstLine="0"/>
        <w:rPr>
          <w:smallCaps w:val="0"/>
          <w:sz w:val="27"/>
          <w:szCs w:val="27"/>
        </w:rPr>
      </w:pPr>
    </w:p>
    <w:sectPr w:rsidR="00031A7D" w:rsidRPr="0055720D" w:rsidSect="005D77B5">
      <w:headerReference w:type="even" r:id="rId29"/>
      <w:headerReference w:type="default" r:id="rId30"/>
      <w:headerReference w:type="first" r:id="rId31"/>
      <w:pgSz w:w="12240" w:h="15840" w:code="1"/>
      <w:pgMar w:top="850" w:right="1411" w:bottom="1411" w:left="1411" w:header="181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3D2CD" w14:textId="77777777" w:rsidR="009B2A92" w:rsidRDefault="009B2A92">
      <w:r>
        <w:separator/>
      </w:r>
    </w:p>
  </w:endnote>
  <w:endnote w:type="continuationSeparator" w:id="0">
    <w:p w14:paraId="681B2ED6" w14:textId="77777777" w:rsidR="009B2A92" w:rsidRDefault="009B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Cambria"/>
    <w:charset w:val="00"/>
    <w:family w:val="roman"/>
    <w:pitch w:val="default"/>
    <w:sig w:usb0="00000003" w:usb1="00000000" w:usb2="00000000" w:usb3="00000000" w:csb0="00000001" w:csb1="00000000"/>
  </w:font>
  <w:font w:name="MrsEavesPetiteCaps">
    <w:altName w:val="MS Gothic"/>
    <w:charset w:val="80"/>
    <w:family w:val="roman"/>
    <w:pitch w:val="variable"/>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6" w14:textId="050AF7D3" w:rsidR="0048396C" w:rsidRPr="006E16FA" w:rsidRDefault="0048396C" w:rsidP="006E16FA">
    <w:pPr>
      <w:pStyle w:val="Pieddepage"/>
      <w:jc w:val="right"/>
    </w:pPr>
    <w:r w:rsidRPr="00D76614">
      <w:rPr>
        <w:color w:val="548DD4" w:themeColor="text2" w:themeTint="99"/>
        <w:spacing w:val="60"/>
        <w:sz w:val="18"/>
        <w:szCs w:val="18"/>
      </w:rPr>
      <w:t>Page</w:t>
    </w:r>
    <w:r w:rsidRPr="00D76614">
      <w:rPr>
        <w:color w:val="548DD4" w:themeColor="text2" w:themeTint="99"/>
        <w:sz w:val="18"/>
        <w:szCs w:val="18"/>
      </w:rPr>
      <w:t xml:space="preserve"> </w:t>
    </w:r>
    <w:r w:rsidRPr="00D76614">
      <w:rPr>
        <w:color w:val="17365D" w:themeColor="text2" w:themeShade="BF"/>
        <w:sz w:val="18"/>
        <w:szCs w:val="18"/>
      </w:rPr>
      <w:fldChar w:fldCharType="begin"/>
    </w:r>
    <w:r w:rsidRPr="00D76614">
      <w:rPr>
        <w:color w:val="17365D" w:themeColor="text2" w:themeShade="BF"/>
        <w:sz w:val="18"/>
        <w:szCs w:val="18"/>
      </w:rPr>
      <w:instrText xml:space="preserve"> PAGE   \* MERGEFORMAT </w:instrText>
    </w:r>
    <w:r w:rsidRPr="00D76614">
      <w:rPr>
        <w:color w:val="17365D" w:themeColor="text2" w:themeShade="BF"/>
        <w:sz w:val="18"/>
        <w:szCs w:val="18"/>
      </w:rPr>
      <w:fldChar w:fldCharType="separate"/>
    </w:r>
    <w:r w:rsidR="00D4492C">
      <w:rPr>
        <w:noProof/>
        <w:color w:val="17365D" w:themeColor="text2" w:themeShade="BF"/>
        <w:sz w:val="18"/>
        <w:szCs w:val="18"/>
      </w:rPr>
      <w:t>1</w:t>
    </w:r>
    <w:r w:rsidRPr="00D76614">
      <w:rPr>
        <w:color w:val="17365D" w:themeColor="text2" w:themeShade="BF"/>
        <w:sz w:val="18"/>
        <w:szCs w:val="18"/>
      </w:rPr>
      <w:fldChar w:fldCharType="end"/>
    </w:r>
    <w:r w:rsidRPr="00D76614">
      <w:rPr>
        <w:color w:val="17365D" w:themeColor="text2" w:themeShade="BF"/>
        <w:sz w:val="18"/>
        <w:szCs w:val="18"/>
      </w:rPr>
      <w:t xml:space="preserve"> | </w:t>
    </w:r>
    <w:r w:rsidRPr="00D76614">
      <w:rPr>
        <w:color w:val="17365D" w:themeColor="text2" w:themeShade="BF"/>
        <w:sz w:val="18"/>
        <w:szCs w:val="18"/>
      </w:rPr>
      <w:fldChar w:fldCharType="begin"/>
    </w:r>
    <w:r w:rsidRPr="00D76614">
      <w:rPr>
        <w:color w:val="17365D" w:themeColor="text2" w:themeShade="BF"/>
        <w:sz w:val="18"/>
        <w:szCs w:val="18"/>
      </w:rPr>
      <w:instrText xml:space="preserve"> NUMPAGES  \* Arabic  \* MERGEFORMAT </w:instrText>
    </w:r>
    <w:r w:rsidRPr="00D76614">
      <w:rPr>
        <w:color w:val="17365D" w:themeColor="text2" w:themeShade="BF"/>
        <w:sz w:val="18"/>
        <w:szCs w:val="18"/>
      </w:rPr>
      <w:fldChar w:fldCharType="separate"/>
    </w:r>
    <w:r w:rsidR="00D4492C">
      <w:rPr>
        <w:noProof/>
        <w:color w:val="17365D" w:themeColor="text2" w:themeShade="BF"/>
        <w:sz w:val="18"/>
        <w:szCs w:val="18"/>
      </w:rPr>
      <w:t>48</w:t>
    </w:r>
    <w:r w:rsidRPr="00D76614">
      <w:rPr>
        <w:color w:val="17365D"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B40F0" w14:textId="77777777" w:rsidR="009B2A92" w:rsidRDefault="009B2A92">
      <w:r>
        <w:separator/>
      </w:r>
    </w:p>
  </w:footnote>
  <w:footnote w:type="continuationSeparator" w:id="0">
    <w:p w14:paraId="395E0619" w14:textId="77777777" w:rsidR="009B2A92" w:rsidRDefault="009B2A92">
      <w:r>
        <w:continuationSeparator/>
      </w:r>
    </w:p>
  </w:footnote>
  <w:footnote w:id="1">
    <w:p w14:paraId="13198738" w14:textId="77777777" w:rsidR="0048396C" w:rsidRDefault="0048396C" w:rsidP="002E6AB2">
      <w:pPr>
        <w:pStyle w:val="Notedebasdepage"/>
      </w:pPr>
      <w:r>
        <w:rPr>
          <w:rStyle w:val="Appelnotedebasdep"/>
        </w:rPr>
        <w:footnoteRef/>
      </w:r>
      <w:r>
        <w:t xml:space="preserve"> Disponible sur le site web de la MCC, à l'adresse</w:t>
      </w:r>
      <w:r>
        <w:rPr>
          <w:sz w:val="16"/>
        </w:rPr>
        <w:t xml:space="preserve"> www.mcc.gov/resources/doc/policy-fraud-and-corruption</w:t>
      </w:r>
    </w:p>
  </w:footnote>
  <w:footnote w:id="2">
    <w:p w14:paraId="2E4EB4C3" w14:textId="724FB2AF" w:rsidR="0048396C" w:rsidRDefault="0048396C">
      <w:pPr>
        <w:pStyle w:val="Notedebasdepage"/>
      </w:pPr>
      <w:r>
        <w:rPr>
          <w:rStyle w:val="Appelnotedebasdep"/>
        </w:rPr>
        <w:footnoteRef/>
      </w:r>
      <w:r>
        <w:rPr>
          <w:sz w:val="16"/>
        </w:rPr>
        <w:t xml:space="preserve"> Ce taux doit être le taux de rémunération, hors les frais remboursements, à savoir les frais de voyage, d'hébergement, les per diem et autres frais, qui seront négociés et versés séparément. Pour les voyages, l'Entité MCA négociera le tarif économique le plus bas, le cas échéant.</w:t>
      </w:r>
    </w:p>
  </w:footnote>
  <w:footnote w:id="3">
    <w:p w14:paraId="3B758983" w14:textId="77777777" w:rsidR="0048396C" w:rsidRDefault="0048396C" w:rsidP="00461BED">
      <w:pPr>
        <w:pStyle w:val="Notedebasdepage"/>
      </w:pPr>
      <w:r>
        <w:rPr>
          <w:rStyle w:val="Appelnotedebasdep"/>
        </w:rPr>
        <w:footnoteRef/>
      </w:r>
      <w:r>
        <w:t xml:space="preserve"> Disponible sur le site web de la MCC, à l'adresse</w:t>
      </w:r>
      <w:r>
        <w:rPr>
          <w:sz w:val="16"/>
        </w:rPr>
        <w:t xml:space="preserve"> www.mcc.gov/resources/doc/policy-fraud-and-corruption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3" w14:textId="77777777" w:rsidR="0048396C" w:rsidRPr="004B7906" w:rsidRDefault="0048396C" w:rsidP="00805D90">
    <w:pPr>
      <w:pStyle w:val="En-tte"/>
    </w:pPr>
    <w:r>
      <w:t xml:space="preserve">Services de Consultant </w:t>
    </w:r>
    <w:r>
      <w:tab/>
      <w:t>Contrat à prix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4" w14:textId="42C759EE" w:rsidR="0048396C" w:rsidRPr="00E6395A" w:rsidRDefault="0048396C" w:rsidP="00E13292">
    <w:pPr>
      <w:pStyle w:val="En-tte"/>
      <w:ind w:left="3420" w:hanging="3420"/>
      <w:rPr>
        <w:rFonts w:ascii="Times New Roman" w:hAnsi="Times New Roman"/>
        <w:sz w:val="18"/>
        <w:szCs w:val="18"/>
      </w:rPr>
    </w:pPr>
    <w:r w:rsidRPr="00BD1974">
      <w:rPr>
        <w:rFonts w:ascii="Times New Roman" w:hAnsi="Times New Roman"/>
        <w:szCs w:val="20"/>
      </w:rPr>
      <w:t xml:space="preserve">Sélection de Consultants Régionaux : </w:t>
    </w:r>
    <w:r w:rsidRPr="00E6395A">
      <w:rPr>
        <w:rFonts w:ascii="Times New Roman" w:eastAsia="SimSun" w:hAnsi="Times New Roman"/>
        <w:b/>
        <w:bCs/>
        <w:sz w:val="18"/>
        <w:szCs w:val="18"/>
      </w:rPr>
      <w:t>CRA/PRAPS/IC/374/22</w:t>
    </w:r>
    <w:r w:rsidRPr="00E6395A">
      <w:rPr>
        <w:rFonts w:ascii="Times New Roman" w:hAnsi="Times New Roman"/>
        <w:b/>
        <w:bCs/>
        <w:sz w:val="18"/>
        <w:szCs w:val="18"/>
      </w:rPr>
      <w:t xml:space="preserve"> - CRA/4/IC/292/22 - CRA/5/IC/310/22 -   CR/PRAPS/5/IC/287/21 - </w:t>
    </w:r>
    <w:r w:rsidRPr="00E6395A">
      <w:rPr>
        <w:rFonts w:ascii="Times New Roman" w:eastAsia="SimSun" w:hAnsi="Times New Roman"/>
        <w:b/>
        <w:bCs/>
        <w:sz w:val="18"/>
        <w:szCs w:val="18"/>
      </w:rPr>
      <w:t>PRAPS/5/IC/290/22</w:t>
    </w:r>
    <w:r w:rsidRPr="00E6395A">
      <w:rPr>
        <w:rFonts w:ascii="Times New Roman" w:hAnsi="Times New Roman"/>
        <w:b/>
        <w:bCs/>
        <w:sz w:val="18"/>
        <w:szCs w:val="18"/>
      </w:rPr>
      <w:t xml:space="preserve"> - </w:t>
    </w:r>
    <w:r w:rsidRPr="00E6395A">
      <w:rPr>
        <w:rFonts w:ascii="Times New Roman" w:eastAsia="SimSun" w:hAnsi="Times New Roman"/>
        <w:b/>
        <w:bCs/>
        <w:sz w:val="18"/>
        <w:szCs w:val="18"/>
      </w:rPr>
      <w:t>CR/PRAPS/IC/417/22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7" w14:textId="77777777" w:rsidR="0048396C" w:rsidRDefault="0048396C">
    <w:pPr>
      <w:pStyle w:val="En-tte"/>
    </w:pPr>
    <w:r>
      <w:t>I. Modèle de Contrat</w:t>
    </w:r>
    <w:r>
      <w:tab/>
    </w:r>
    <w:proofErr w:type="spellStart"/>
    <w:r>
      <w:t>Contrat</w:t>
    </w:r>
    <w:proofErr w:type="spellEnd"/>
    <w:r>
      <w:t xml:space="preserve"> à prix forfaitaire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8" w14:textId="4BFE397B" w:rsidR="0048396C" w:rsidRPr="00B151FA" w:rsidRDefault="0048396C" w:rsidP="008554E2">
    <w:pPr>
      <w:pStyle w:val="En-tte"/>
      <w:pBdr>
        <w:bottom w:val="single" w:sz="4" w:space="1" w:color="auto"/>
      </w:pBdr>
      <w:ind w:left="3420" w:hanging="3420"/>
      <w:rPr>
        <w:rFonts w:ascii="Times New Roman" w:hAnsi="Times New Roman"/>
        <w:szCs w:val="20"/>
      </w:rPr>
    </w:pPr>
    <w:r w:rsidRPr="00BD1974">
      <w:rPr>
        <w:rFonts w:ascii="Times New Roman" w:hAnsi="Times New Roman"/>
        <w:szCs w:val="20"/>
      </w:rPr>
      <w:t xml:space="preserve">Sélection de Consultants Régionaux : </w:t>
    </w:r>
    <w:r w:rsidRPr="00E13292">
      <w:rPr>
        <w:rFonts w:ascii="Times New Roman" w:eastAsia="SimSun" w:hAnsi="Times New Roman"/>
        <w:b/>
        <w:bCs/>
        <w:szCs w:val="20"/>
      </w:rPr>
      <w:t>CRA/PRAPS/IC/374/22</w:t>
    </w:r>
    <w:r w:rsidRPr="00BD1974">
      <w:rPr>
        <w:rFonts w:ascii="Times New Roman" w:hAnsi="Times New Roman"/>
        <w:b/>
        <w:bCs/>
        <w:szCs w:val="20"/>
      </w:rPr>
      <w:t xml:space="preserve"> - CRA/4/IC/292/22 - </w:t>
    </w:r>
    <w:r w:rsidRPr="00E13292">
      <w:rPr>
        <w:rFonts w:ascii="Times New Roman" w:hAnsi="Times New Roman"/>
        <w:b/>
        <w:bCs/>
        <w:szCs w:val="20"/>
      </w:rPr>
      <w:t>CRA/5/IC/310/22</w:t>
    </w:r>
    <w:r w:rsidRPr="00BD1974">
      <w:rPr>
        <w:rFonts w:ascii="Times New Roman" w:hAnsi="Times New Roman"/>
        <w:b/>
        <w:bCs/>
        <w:szCs w:val="20"/>
      </w:rPr>
      <w:t xml:space="preserve"> - </w:t>
    </w:r>
    <w:r>
      <w:rPr>
        <w:rFonts w:ascii="Times New Roman" w:hAnsi="Times New Roman"/>
        <w:b/>
        <w:bCs/>
        <w:szCs w:val="20"/>
      </w:rPr>
      <w:t xml:space="preserve">  </w:t>
    </w:r>
    <w:r w:rsidRPr="00BD1974">
      <w:rPr>
        <w:rFonts w:ascii="Times New Roman" w:hAnsi="Times New Roman"/>
        <w:b/>
        <w:bCs/>
        <w:szCs w:val="20"/>
      </w:rPr>
      <w:t xml:space="preserve">CR/PRAPS/5/IC/287/21 - </w:t>
    </w:r>
    <w:r w:rsidRPr="00BD1974">
      <w:rPr>
        <w:rFonts w:ascii="Times New Roman" w:eastAsia="SimSun" w:hAnsi="Times New Roman"/>
        <w:b/>
        <w:bCs/>
        <w:szCs w:val="20"/>
      </w:rPr>
      <w:t>PRAPS/5/IC/290/22</w:t>
    </w:r>
    <w:r w:rsidRPr="00BD1974">
      <w:rPr>
        <w:rFonts w:ascii="Times New Roman" w:hAnsi="Times New Roman"/>
        <w:b/>
        <w:bCs/>
        <w:szCs w:val="20"/>
      </w:rPr>
      <w:t xml:space="preserve"> - </w:t>
    </w:r>
    <w:r w:rsidRPr="00BD1974">
      <w:rPr>
        <w:rFonts w:ascii="Times New Roman" w:eastAsia="SimSun" w:hAnsi="Times New Roman"/>
        <w:b/>
        <w:bCs/>
        <w:szCs w:val="20"/>
      </w:rPr>
      <w:t>CR/PRAPS/IC/417/22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9" w14:textId="77777777" w:rsidR="0048396C" w:rsidRPr="002F521C" w:rsidRDefault="0048396C" w:rsidP="00EF5582">
    <w:pPr>
      <w:pStyle w:val="En-tte"/>
    </w:pPr>
    <w:r>
      <w:t>I. Modèle de Contrat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0000088A"/>
    <w:lvl w:ilvl="0">
      <w:numFmt w:val="bullet"/>
      <w:lvlText w:val=""/>
      <w:lvlJc w:val="left"/>
      <w:pPr>
        <w:ind w:left="835" w:hanging="360"/>
      </w:pPr>
      <w:rPr>
        <w:rFonts w:ascii="Wingdings" w:hAnsi="Wingdings"/>
        <w:b w:val="0"/>
        <w:w w:val="100"/>
        <w:sz w:val="22"/>
      </w:rPr>
    </w:lvl>
    <w:lvl w:ilvl="1">
      <w:numFmt w:val="bullet"/>
      <w:lvlText w:val="•"/>
      <w:lvlJc w:val="left"/>
      <w:pPr>
        <w:ind w:left="1444" w:hanging="360"/>
      </w:pPr>
    </w:lvl>
    <w:lvl w:ilvl="2">
      <w:numFmt w:val="bullet"/>
      <w:lvlText w:val="•"/>
      <w:lvlJc w:val="left"/>
      <w:pPr>
        <w:ind w:left="2049" w:hanging="360"/>
      </w:pPr>
    </w:lvl>
    <w:lvl w:ilvl="3">
      <w:numFmt w:val="bullet"/>
      <w:lvlText w:val="•"/>
      <w:lvlJc w:val="left"/>
      <w:pPr>
        <w:ind w:left="2654" w:hanging="360"/>
      </w:pPr>
    </w:lvl>
    <w:lvl w:ilvl="4">
      <w:numFmt w:val="bullet"/>
      <w:lvlText w:val="•"/>
      <w:lvlJc w:val="left"/>
      <w:pPr>
        <w:ind w:left="3259" w:hanging="360"/>
      </w:pPr>
    </w:lvl>
    <w:lvl w:ilvl="5">
      <w:numFmt w:val="bullet"/>
      <w:lvlText w:val="•"/>
      <w:lvlJc w:val="left"/>
      <w:pPr>
        <w:ind w:left="3864" w:hanging="360"/>
      </w:pPr>
    </w:lvl>
    <w:lvl w:ilvl="6">
      <w:numFmt w:val="bullet"/>
      <w:lvlText w:val="•"/>
      <w:lvlJc w:val="left"/>
      <w:pPr>
        <w:ind w:left="4469" w:hanging="360"/>
      </w:pPr>
    </w:lvl>
    <w:lvl w:ilvl="7">
      <w:numFmt w:val="bullet"/>
      <w:lvlText w:val="•"/>
      <w:lvlJc w:val="left"/>
      <w:pPr>
        <w:ind w:left="5074" w:hanging="360"/>
      </w:pPr>
    </w:lvl>
    <w:lvl w:ilvl="8">
      <w:numFmt w:val="bullet"/>
      <w:lvlText w:val="•"/>
      <w:lvlJc w:val="left"/>
      <w:pPr>
        <w:ind w:left="5679" w:hanging="360"/>
      </w:pPr>
    </w:lvl>
  </w:abstractNum>
  <w:abstractNum w:abstractNumId="1"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3A6259F"/>
    <w:multiLevelType w:val="hybridMultilevel"/>
    <w:tmpl w:val="63841954"/>
    <w:lvl w:ilvl="0" w:tplc="40DE0A66">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7"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8AD772B"/>
    <w:multiLevelType w:val="hybridMultilevel"/>
    <w:tmpl w:val="FDB23C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2A0BC3"/>
    <w:multiLevelType w:val="hybridMultilevel"/>
    <w:tmpl w:val="9D925F32"/>
    <w:lvl w:ilvl="0" w:tplc="7A6A922E">
      <w:start w:val="3"/>
      <w:numFmt w:val="bullet"/>
      <w:lvlText w:val="-"/>
      <w:lvlJc w:val="left"/>
      <w:pPr>
        <w:ind w:left="720" w:hanging="360"/>
      </w:pPr>
      <w:rPr>
        <w:rFonts w:ascii="Garamond" w:eastAsia="SimSun" w:hAnsi="Garamond" w:cs="Times New Roman" w:hint="default"/>
      </w:rPr>
    </w:lvl>
    <w:lvl w:ilvl="1" w:tplc="04090001">
      <w:start w:val="1"/>
      <w:numFmt w:val="bullet"/>
      <w:lvlText w:val=""/>
      <w:lvlJc w:val="left"/>
      <w:pPr>
        <w:ind w:left="99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2E641ED"/>
    <w:multiLevelType w:val="hybridMultilevel"/>
    <w:tmpl w:val="D764B2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33D49CA"/>
    <w:multiLevelType w:val="hybridMultilevel"/>
    <w:tmpl w:val="507C3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6185E3A"/>
    <w:multiLevelType w:val="hybridMultilevel"/>
    <w:tmpl w:val="2092F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A104AE"/>
    <w:multiLevelType w:val="hybridMultilevel"/>
    <w:tmpl w:val="F19EF44C"/>
    <w:lvl w:ilvl="0" w:tplc="9E82825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E22CC2"/>
    <w:multiLevelType w:val="hybridMultilevel"/>
    <w:tmpl w:val="84DA4418"/>
    <w:lvl w:ilvl="0" w:tplc="29C82F74">
      <w:numFmt w:val="bullet"/>
      <w:lvlText w:val="•"/>
      <w:lvlJc w:val="left"/>
      <w:pPr>
        <w:ind w:left="1800" w:hanging="360"/>
      </w:pPr>
      <w:rPr>
        <w:rFont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7703D20"/>
    <w:multiLevelType w:val="hybridMultilevel"/>
    <w:tmpl w:val="69B01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97F2977"/>
    <w:multiLevelType w:val="hybridMultilevel"/>
    <w:tmpl w:val="00CC0E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9B40FF5"/>
    <w:multiLevelType w:val="multilevel"/>
    <w:tmpl w:val="9C9CA73C"/>
    <w:lvl w:ilvl="0">
      <w:start w:val="1"/>
      <w:numFmt w:val="bullet"/>
      <w:lvlText w:val=""/>
      <w:lvlJc w:val="left"/>
      <w:pPr>
        <w:tabs>
          <w:tab w:val="num" w:pos="475"/>
        </w:tabs>
        <w:ind w:left="475" w:hanging="360"/>
      </w:pPr>
      <w:rPr>
        <w:rFonts w:ascii="Symbol" w:hAnsi="Symbol" w:hint="default"/>
        <w:sz w:val="20"/>
      </w:rPr>
    </w:lvl>
    <w:lvl w:ilvl="1" w:tentative="1">
      <w:start w:val="1"/>
      <w:numFmt w:val="bullet"/>
      <w:lvlText w:val="o"/>
      <w:lvlJc w:val="left"/>
      <w:pPr>
        <w:tabs>
          <w:tab w:val="num" w:pos="1195"/>
        </w:tabs>
        <w:ind w:left="1195" w:hanging="360"/>
      </w:pPr>
      <w:rPr>
        <w:rFonts w:ascii="Courier New" w:hAnsi="Courier New" w:hint="default"/>
        <w:sz w:val="20"/>
      </w:rPr>
    </w:lvl>
    <w:lvl w:ilvl="2" w:tentative="1">
      <w:start w:val="1"/>
      <w:numFmt w:val="bullet"/>
      <w:lvlText w:val=""/>
      <w:lvlJc w:val="left"/>
      <w:pPr>
        <w:tabs>
          <w:tab w:val="num" w:pos="1915"/>
        </w:tabs>
        <w:ind w:left="1915" w:hanging="360"/>
      </w:pPr>
      <w:rPr>
        <w:rFonts w:ascii="Wingdings" w:hAnsi="Wingdings" w:hint="default"/>
        <w:sz w:val="20"/>
      </w:rPr>
    </w:lvl>
    <w:lvl w:ilvl="3" w:tentative="1">
      <w:start w:val="1"/>
      <w:numFmt w:val="bullet"/>
      <w:lvlText w:val=""/>
      <w:lvlJc w:val="left"/>
      <w:pPr>
        <w:tabs>
          <w:tab w:val="num" w:pos="2635"/>
        </w:tabs>
        <w:ind w:left="2635" w:hanging="360"/>
      </w:pPr>
      <w:rPr>
        <w:rFonts w:ascii="Wingdings" w:hAnsi="Wingdings" w:hint="default"/>
        <w:sz w:val="20"/>
      </w:rPr>
    </w:lvl>
    <w:lvl w:ilvl="4" w:tentative="1">
      <w:start w:val="1"/>
      <w:numFmt w:val="bullet"/>
      <w:lvlText w:val=""/>
      <w:lvlJc w:val="left"/>
      <w:pPr>
        <w:tabs>
          <w:tab w:val="num" w:pos="3355"/>
        </w:tabs>
        <w:ind w:left="3355" w:hanging="360"/>
      </w:pPr>
      <w:rPr>
        <w:rFonts w:ascii="Wingdings" w:hAnsi="Wingdings" w:hint="default"/>
        <w:sz w:val="20"/>
      </w:rPr>
    </w:lvl>
    <w:lvl w:ilvl="5" w:tentative="1">
      <w:start w:val="1"/>
      <w:numFmt w:val="bullet"/>
      <w:lvlText w:val=""/>
      <w:lvlJc w:val="left"/>
      <w:pPr>
        <w:tabs>
          <w:tab w:val="num" w:pos="4075"/>
        </w:tabs>
        <w:ind w:left="4075" w:hanging="360"/>
      </w:pPr>
      <w:rPr>
        <w:rFonts w:ascii="Wingdings" w:hAnsi="Wingdings" w:hint="default"/>
        <w:sz w:val="20"/>
      </w:rPr>
    </w:lvl>
    <w:lvl w:ilvl="6" w:tentative="1">
      <w:start w:val="1"/>
      <w:numFmt w:val="bullet"/>
      <w:lvlText w:val=""/>
      <w:lvlJc w:val="left"/>
      <w:pPr>
        <w:tabs>
          <w:tab w:val="num" w:pos="4795"/>
        </w:tabs>
        <w:ind w:left="4795" w:hanging="360"/>
      </w:pPr>
      <w:rPr>
        <w:rFonts w:ascii="Wingdings" w:hAnsi="Wingdings" w:hint="default"/>
        <w:sz w:val="20"/>
      </w:rPr>
    </w:lvl>
    <w:lvl w:ilvl="7" w:tentative="1">
      <w:start w:val="1"/>
      <w:numFmt w:val="bullet"/>
      <w:lvlText w:val=""/>
      <w:lvlJc w:val="left"/>
      <w:pPr>
        <w:tabs>
          <w:tab w:val="num" w:pos="5515"/>
        </w:tabs>
        <w:ind w:left="5515" w:hanging="360"/>
      </w:pPr>
      <w:rPr>
        <w:rFonts w:ascii="Wingdings" w:hAnsi="Wingdings" w:hint="default"/>
        <w:sz w:val="20"/>
      </w:rPr>
    </w:lvl>
    <w:lvl w:ilvl="8" w:tentative="1">
      <w:start w:val="1"/>
      <w:numFmt w:val="bullet"/>
      <w:lvlText w:val=""/>
      <w:lvlJc w:val="left"/>
      <w:pPr>
        <w:tabs>
          <w:tab w:val="num" w:pos="6235"/>
        </w:tabs>
        <w:ind w:left="6235" w:hanging="360"/>
      </w:pPr>
      <w:rPr>
        <w:rFonts w:ascii="Wingdings" w:hAnsi="Wingdings" w:hint="default"/>
        <w:sz w:val="20"/>
      </w:rPr>
    </w:lvl>
  </w:abstractNum>
  <w:abstractNum w:abstractNumId="26" w15:restartNumberingAfterBreak="0">
    <w:nsid w:val="309D2E29"/>
    <w:multiLevelType w:val="hybridMultilevel"/>
    <w:tmpl w:val="AB7AD342"/>
    <w:lvl w:ilvl="0" w:tplc="6492A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0D7795"/>
    <w:multiLevelType w:val="hybridMultilevel"/>
    <w:tmpl w:val="8AAED2FC"/>
    <w:lvl w:ilvl="0" w:tplc="B734E024">
      <w:start w:val="1"/>
      <w:numFmt w:val="decimal"/>
      <w:pStyle w:val="Section8Heading2"/>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374814"/>
    <w:multiLevelType w:val="multilevel"/>
    <w:tmpl w:val="C37602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2372F87"/>
    <w:multiLevelType w:val="hybridMultilevel"/>
    <w:tmpl w:val="A17243D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F479F6"/>
    <w:multiLevelType w:val="hybridMultilevel"/>
    <w:tmpl w:val="7E8C2762"/>
    <w:lvl w:ilvl="0" w:tplc="2138D2B0">
      <w:start w:val="1"/>
      <w:numFmt w:val="lowerLetter"/>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BC79F0"/>
    <w:multiLevelType w:val="multilevel"/>
    <w:tmpl w:val="57F0F4AA"/>
    <w:lvl w:ilvl="0">
      <w:start w:val="4"/>
      <w:numFmt w:val="decimal"/>
      <w:lvlText w:val="%1."/>
      <w:lvlJc w:val="left"/>
      <w:pPr>
        <w:ind w:left="360" w:hanging="360"/>
      </w:pPr>
      <w:rPr>
        <w:rFonts w:eastAsia="SimSun" w:hint="default"/>
        <w:sz w:val="24"/>
      </w:rPr>
    </w:lvl>
    <w:lvl w:ilvl="1">
      <w:start w:val="4"/>
      <w:numFmt w:val="decimal"/>
      <w:lvlText w:val="%1.%2."/>
      <w:lvlJc w:val="left"/>
      <w:pPr>
        <w:ind w:left="720" w:hanging="720"/>
      </w:pPr>
      <w:rPr>
        <w:rFonts w:eastAsia="SimSun" w:hint="default"/>
        <w:sz w:val="24"/>
      </w:rPr>
    </w:lvl>
    <w:lvl w:ilvl="2">
      <w:start w:val="1"/>
      <w:numFmt w:val="decimal"/>
      <w:lvlText w:val="%1.%2.%3."/>
      <w:lvlJc w:val="left"/>
      <w:pPr>
        <w:ind w:left="720" w:hanging="720"/>
      </w:pPr>
      <w:rPr>
        <w:rFonts w:eastAsia="SimSun" w:hint="default"/>
        <w:sz w:val="24"/>
      </w:rPr>
    </w:lvl>
    <w:lvl w:ilvl="3">
      <w:start w:val="1"/>
      <w:numFmt w:val="decimal"/>
      <w:lvlText w:val="%1.%2.%3.%4."/>
      <w:lvlJc w:val="left"/>
      <w:pPr>
        <w:ind w:left="1080" w:hanging="1080"/>
      </w:pPr>
      <w:rPr>
        <w:rFonts w:eastAsia="SimSun" w:hint="default"/>
        <w:sz w:val="24"/>
      </w:rPr>
    </w:lvl>
    <w:lvl w:ilvl="4">
      <w:start w:val="1"/>
      <w:numFmt w:val="decimal"/>
      <w:lvlText w:val="%1.%2.%3.%4.%5."/>
      <w:lvlJc w:val="left"/>
      <w:pPr>
        <w:ind w:left="1080" w:hanging="1080"/>
      </w:pPr>
      <w:rPr>
        <w:rFonts w:eastAsia="SimSun" w:hint="default"/>
        <w:sz w:val="24"/>
      </w:rPr>
    </w:lvl>
    <w:lvl w:ilvl="5">
      <w:start w:val="1"/>
      <w:numFmt w:val="decimal"/>
      <w:lvlText w:val="%1.%2.%3.%4.%5.%6."/>
      <w:lvlJc w:val="left"/>
      <w:pPr>
        <w:ind w:left="1440" w:hanging="1440"/>
      </w:pPr>
      <w:rPr>
        <w:rFonts w:eastAsia="SimSun" w:hint="default"/>
        <w:sz w:val="24"/>
      </w:rPr>
    </w:lvl>
    <w:lvl w:ilvl="6">
      <w:start w:val="1"/>
      <w:numFmt w:val="decimal"/>
      <w:lvlText w:val="%1.%2.%3.%4.%5.%6.%7."/>
      <w:lvlJc w:val="left"/>
      <w:pPr>
        <w:ind w:left="1800" w:hanging="1800"/>
      </w:pPr>
      <w:rPr>
        <w:rFonts w:eastAsia="SimSun" w:hint="default"/>
        <w:sz w:val="24"/>
      </w:rPr>
    </w:lvl>
    <w:lvl w:ilvl="7">
      <w:start w:val="1"/>
      <w:numFmt w:val="decimal"/>
      <w:lvlText w:val="%1.%2.%3.%4.%5.%6.%7.%8."/>
      <w:lvlJc w:val="left"/>
      <w:pPr>
        <w:ind w:left="1800" w:hanging="1800"/>
      </w:pPr>
      <w:rPr>
        <w:rFonts w:eastAsia="SimSun" w:hint="default"/>
        <w:sz w:val="24"/>
      </w:rPr>
    </w:lvl>
    <w:lvl w:ilvl="8">
      <w:start w:val="1"/>
      <w:numFmt w:val="decimal"/>
      <w:lvlText w:val="%1.%2.%3.%4.%5.%6.%7.%8.%9."/>
      <w:lvlJc w:val="left"/>
      <w:pPr>
        <w:ind w:left="2160" w:hanging="2160"/>
      </w:pPr>
      <w:rPr>
        <w:rFonts w:eastAsia="SimSun" w:hint="default"/>
        <w:sz w:val="24"/>
      </w:rPr>
    </w:lvl>
  </w:abstractNum>
  <w:abstractNum w:abstractNumId="32" w15:restartNumberingAfterBreak="0">
    <w:nsid w:val="35E30910"/>
    <w:multiLevelType w:val="multilevel"/>
    <w:tmpl w:val="CFC8E80A"/>
    <w:lvl w:ilvl="0">
      <w:start w:val="4"/>
      <w:numFmt w:val="decimal"/>
      <w:lvlText w:val="%1"/>
      <w:lvlJc w:val="left"/>
      <w:pPr>
        <w:ind w:left="405" w:hanging="405"/>
      </w:pPr>
      <w:rPr>
        <w:rFonts w:hint="default"/>
        <w:u w:val="single"/>
      </w:rPr>
    </w:lvl>
    <w:lvl w:ilvl="1">
      <w:start w:val="9"/>
      <w:numFmt w:val="decimal"/>
      <w:lvlText w:val="%1.%2"/>
      <w:lvlJc w:val="left"/>
      <w:pPr>
        <w:ind w:left="405" w:hanging="40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3" w15:restartNumberingAfterBreak="0">
    <w:nsid w:val="38AE28FA"/>
    <w:multiLevelType w:val="hybridMultilevel"/>
    <w:tmpl w:val="62DC0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8BE1170"/>
    <w:multiLevelType w:val="hybridMultilevel"/>
    <w:tmpl w:val="367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36" w15:restartNumberingAfterBreak="0">
    <w:nsid w:val="3D2C6E6F"/>
    <w:multiLevelType w:val="hybridMultilevel"/>
    <w:tmpl w:val="BCE2DB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2266FCF"/>
    <w:multiLevelType w:val="multilevel"/>
    <w:tmpl w:val="30D243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45DE06A9"/>
    <w:multiLevelType w:val="hybridMultilevel"/>
    <w:tmpl w:val="5598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2"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3" w15:restartNumberingAfterBreak="0">
    <w:nsid w:val="508017FB"/>
    <w:multiLevelType w:val="hybridMultilevel"/>
    <w:tmpl w:val="7EE6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0A6C9E"/>
    <w:multiLevelType w:val="hybridMultilevel"/>
    <w:tmpl w:val="E96EB3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5"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4AD3CF1"/>
    <w:multiLevelType w:val="hybridMultilevel"/>
    <w:tmpl w:val="C9262A4A"/>
    <w:lvl w:ilvl="0" w:tplc="8DBE28F6">
      <w:start w:val="1"/>
      <w:numFmt w:val="decimal"/>
      <w:lvlText w:val="Section %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49"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59847818"/>
    <w:multiLevelType w:val="hybridMultilevel"/>
    <w:tmpl w:val="1184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5BDE18D0"/>
    <w:multiLevelType w:val="multilevel"/>
    <w:tmpl w:val="1930AEA8"/>
    <w:lvl w:ilvl="0">
      <w:start w:val="1"/>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4"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55"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6B2F391F"/>
    <w:multiLevelType w:val="multilevel"/>
    <w:tmpl w:val="1540BF5A"/>
    <w:lvl w:ilvl="0">
      <w:start w:val="2"/>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6E185DFB"/>
    <w:multiLevelType w:val="multilevel"/>
    <w:tmpl w:val="6748A9F2"/>
    <w:lvl w:ilvl="0">
      <w:start w:val="1"/>
      <w:numFmt w:val="bullet"/>
      <w:pStyle w:val="Achievemen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0"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72074D53"/>
    <w:multiLevelType w:val="multilevel"/>
    <w:tmpl w:val="1930AEA8"/>
    <w:lvl w:ilvl="0">
      <w:start w:val="1"/>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3"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67" w15:restartNumberingAfterBreak="0">
    <w:nsid w:val="76AA215F"/>
    <w:multiLevelType w:val="hybridMultilevel"/>
    <w:tmpl w:val="C618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81E66E7"/>
    <w:multiLevelType w:val="hybridMultilevel"/>
    <w:tmpl w:val="A62A16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9"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A95671B"/>
    <w:multiLevelType w:val="hybridMultilevel"/>
    <w:tmpl w:val="08BA27C4"/>
    <w:lvl w:ilvl="0" w:tplc="0409000D">
      <w:start w:val="1"/>
      <w:numFmt w:val="bullet"/>
      <w:lvlText w:val=""/>
      <w:lvlJc w:val="left"/>
      <w:pPr>
        <w:ind w:left="660" w:hanging="360"/>
      </w:pPr>
      <w:rPr>
        <w:rFonts w:ascii="Wingdings" w:hAnsi="Wingdings" w:hint="default"/>
        <w:spacing w:val="-30"/>
        <w:w w:val="99"/>
        <w:sz w:val="24"/>
        <w:szCs w:val="24"/>
      </w:rPr>
    </w:lvl>
    <w:lvl w:ilvl="1" w:tplc="2B2E0F18">
      <w:numFmt w:val="bullet"/>
      <w:lvlText w:val=""/>
      <w:lvlJc w:val="left"/>
      <w:pPr>
        <w:ind w:left="840" w:hanging="360"/>
      </w:pPr>
      <w:rPr>
        <w:rFonts w:ascii="Symbol" w:eastAsia="Symbol" w:hAnsi="Symbol" w:cs="Symbol" w:hint="default"/>
        <w:w w:val="100"/>
        <w:sz w:val="23"/>
        <w:szCs w:val="23"/>
      </w:rPr>
    </w:lvl>
    <w:lvl w:ilvl="2" w:tplc="6EEA774C">
      <w:start w:val="21"/>
      <w:numFmt w:val="lowerLetter"/>
      <w:lvlText w:val="(%3)"/>
      <w:lvlJc w:val="left"/>
      <w:pPr>
        <w:ind w:left="1223" w:hanging="560"/>
      </w:pPr>
      <w:rPr>
        <w:rFonts w:ascii="Times New Roman" w:eastAsia="Times New Roman" w:hAnsi="Times New Roman" w:cs="Times New Roman" w:hint="default"/>
        <w:spacing w:val="-6"/>
        <w:w w:val="99"/>
        <w:sz w:val="24"/>
        <w:szCs w:val="24"/>
      </w:rPr>
    </w:lvl>
    <w:lvl w:ilvl="3" w:tplc="29C82F74">
      <w:numFmt w:val="bullet"/>
      <w:lvlText w:val="•"/>
      <w:lvlJc w:val="left"/>
      <w:pPr>
        <w:ind w:left="2136" w:hanging="560"/>
      </w:pPr>
      <w:rPr>
        <w:rFonts w:hint="default"/>
      </w:rPr>
    </w:lvl>
    <w:lvl w:ilvl="4" w:tplc="DB52822E">
      <w:numFmt w:val="bullet"/>
      <w:lvlText w:val="•"/>
      <w:lvlJc w:val="left"/>
      <w:pPr>
        <w:ind w:left="3052" w:hanging="560"/>
      </w:pPr>
      <w:rPr>
        <w:rFonts w:hint="default"/>
      </w:rPr>
    </w:lvl>
    <w:lvl w:ilvl="5" w:tplc="A114EC9C">
      <w:numFmt w:val="bullet"/>
      <w:lvlText w:val="•"/>
      <w:lvlJc w:val="left"/>
      <w:pPr>
        <w:ind w:left="3968" w:hanging="560"/>
      </w:pPr>
      <w:rPr>
        <w:rFonts w:hint="default"/>
      </w:rPr>
    </w:lvl>
    <w:lvl w:ilvl="6" w:tplc="D04CA5E8">
      <w:numFmt w:val="bullet"/>
      <w:lvlText w:val="•"/>
      <w:lvlJc w:val="left"/>
      <w:pPr>
        <w:ind w:left="4884" w:hanging="560"/>
      </w:pPr>
      <w:rPr>
        <w:rFonts w:hint="default"/>
      </w:rPr>
    </w:lvl>
    <w:lvl w:ilvl="7" w:tplc="5EA66C26">
      <w:numFmt w:val="bullet"/>
      <w:lvlText w:val="•"/>
      <w:lvlJc w:val="left"/>
      <w:pPr>
        <w:ind w:left="5800" w:hanging="560"/>
      </w:pPr>
      <w:rPr>
        <w:rFonts w:hint="default"/>
      </w:rPr>
    </w:lvl>
    <w:lvl w:ilvl="8" w:tplc="5052BA90">
      <w:numFmt w:val="bullet"/>
      <w:lvlText w:val="•"/>
      <w:lvlJc w:val="left"/>
      <w:pPr>
        <w:ind w:left="6716" w:hanging="560"/>
      </w:pPr>
      <w:rPr>
        <w:rFonts w:hint="default"/>
      </w:rPr>
    </w:lvl>
  </w:abstractNum>
  <w:abstractNum w:abstractNumId="71" w15:restartNumberingAfterBreak="0">
    <w:nsid w:val="7ACD54A4"/>
    <w:multiLevelType w:val="hybridMultilevel"/>
    <w:tmpl w:val="2C22601A"/>
    <w:lvl w:ilvl="0" w:tplc="3FE2117C">
      <w:start w:val="1"/>
      <w:numFmt w:val="lowerLetter"/>
      <w:pStyle w:val="Lista"/>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788" w:hanging="360"/>
      </w:pPr>
    </w:lvl>
    <w:lvl w:ilvl="2" w:tplc="D3DEA874">
      <w:start w:val="1"/>
      <w:numFmt w:val="upp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2" w15:restartNumberingAfterBreak="0">
    <w:nsid w:val="7B925631"/>
    <w:multiLevelType w:val="hybridMultilevel"/>
    <w:tmpl w:val="2A461688"/>
    <w:lvl w:ilvl="0" w:tplc="BE4ABD8C">
      <w:start w:val="2"/>
      <w:numFmt w:val="bullet"/>
      <w:lvlText w:val="-"/>
      <w:lvlJc w:val="left"/>
      <w:pPr>
        <w:ind w:left="720" w:hanging="360"/>
      </w:pPr>
      <w:rPr>
        <w:rFonts w:ascii="Arial" w:eastAsiaTheme="minorEastAsia" w:hAnsi="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7C25714F"/>
    <w:multiLevelType w:val="multilevel"/>
    <w:tmpl w:val="8278AA82"/>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89034107">
    <w:abstractNumId w:val="75"/>
  </w:num>
  <w:num w:numId="2" w16cid:durableId="84915028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6430329">
    <w:abstractNumId w:val="35"/>
  </w:num>
  <w:num w:numId="4" w16cid:durableId="197400689">
    <w:abstractNumId w:val="48"/>
  </w:num>
  <w:num w:numId="5" w16cid:durableId="57091144">
    <w:abstractNumId w:val="20"/>
  </w:num>
  <w:num w:numId="6" w16cid:durableId="699356819">
    <w:abstractNumId w:val="1"/>
  </w:num>
  <w:num w:numId="7" w16cid:durableId="410349034">
    <w:abstractNumId w:val="49"/>
  </w:num>
  <w:num w:numId="8" w16cid:durableId="1607616608">
    <w:abstractNumId w:val="73"/>
  </w:num>
  <w:num w:numId="9" w16cid:durableId="797340196">
    <w:abstractNumId w:val="64"/>
  </w:num>
  <w:num w:numId="10" w16cid:durableId="1111241154">
    <w:abstractNumId w:val="54"/>
  </w:num>
  <w:num w:numId="11" w16cid:durableId="566965037">
    <w:abstractNumId w:val="60"/>
  </w:num>
  <w:num w:numId="12" w16cid:durableId="676427910">
    <w:abstractNumId w:val="61"/>
  </w:num>
  <w:num w:numId="13" w16cid:durableId="946350188">
    <w:abstractNumId w:val="65"/>
  </w:num>
  <w:num w:numId="14" w16cid:durableId="1851405826">
    <w:abstractNumId w:val="5"/>
  </w:num>
  <w:num w:numId="15" w16cid:durableId="105780841">
    <w:abstractNumId w:val="45"/>
  </w:num>
  <w:num w:numId="16" w16cid:durableId="1378890808">
    <w:abstractNumId w:val="7"/>
  </w:num>
  <w:num w:numId="17" w16cid:durableId="114446140">
    <w:abstractNumId w:val="55"/>
  </w:num>
  <w:num w:numId="18" w16cid:durableId="1399285099">
    <w:abstractNumId w:val="3"/>
  </w:num>
  <w:num w:numId="19" w16cid:durableId="1697390842">
    <w:abstractNumId w:val="56"/>
  </w:num>
  <w:num w:numId="20" w16cid:durableId="1202666722">
    <w:abstractNumId w:val="18"/>
  </w:num>
  <w:num w:numId="21" w16cid:durableId="1979606240">
    <w:abstractNumId w:val="8"/>
  </w:num>
  <w:num w:numId="22" w16cid:durableId="1386445163">
    <w:abstractNumId w:val="63"/>
  </w:num>
  <w:num w:numId="23" w16cid:durableId="814226722">
    <w:abstractNumId w:val="39"/>
  </w:num>
  <w:num w:numId="24" w16cid:durableId="1209026703">
    <w:abstractNumId w:val="57"/>
  </w:num>
  <w:num w:numId="25" w16cid:durableId="182524193">
    <w:abstractNumId w:val="13"/>
  </w:num>
  <w:num w:numId="26" w16cid:durableId="117185325">
    <w:abstractNumId w:val="21"/>
  </w:num>
  <w:num w:numId="27" w16cid:durableId="1297026232">
    <w:abstractNumId w:val="23"/>
  </w:num>
  <w:num w:numId="28" w16cid:durableId="473721734">
    <w:abstractNumId w:val="2"/>
  </w:num>
  <w:num w:numId="29" w16cid:durableId="267809644">
    <w:abstractNumId w:val="69"/>
  </w:num>
  <w:num w:numId="30" w16cid:durableId="842547778">
    <w:abstractNumId w:val="51"/>
  </w:num>
  <w:num w:numId="31" w16cid:durableId="73861581">
    <w:abstractNumId w:val="47"/>
  </w:num>
  <w:num w:numId="32" w16cid:durableId="1895387097">
    <w:abstractNumId w:val="16"/>
  </w:num>
  <w:num w:numId="33" w16cid:durableId="430205713">
    <w:abstractNumId w:val="27"/>
  </w:num>
  <w:num w:numId="34" w16cid:durableId="241961615">
    <w:abstractNumId w:val="4"/>
  </w:num>
  <w:num w:numId="35" w16cid:durableId="64305119">
    <w:abstractNumId w:val="29"/>
  </w:num>
  <w:num w:numId="36" w16cid:durableId="1288927824">
    <w:abstractNumId w:val="52"/>
  </w:num>
  <w:num w:numId="37" w16cid:durableId="951400720">
    <w:abstractNumId w:val="46"/>
  </w:num>
  <w:num w:numId="38" w16cid:durableId="667830361">
    <w:abstractNumId w:val="19"/>
  </w:num>
  <w:num w:numId="39" w16cid:durableId="1731077630">
    <w:abstractNumId w:val="41"/>
    <w:lvlOverride w:ilvl="0">
      <w:startOverride w:val="1"/>
    </w:lvlOverride>
  </w:num>
  <w:num w:numId="40" w16cid:durableId="571277849">
    <w:abstractNumId w:val="15"/>
  </w:num>
  <w:num w:numId="41" w16cid:durableId="1226529626">
    <w:abstractNumId w:val="37"/>
  </w:num>
  <w:num w:numId="42" w16cid:durableId="110591643">
    <w:abstractNumId w:val="42"/>
  </w:num>
  <w:num w:numId="43" w16cid:durableId="197398178">
    <w:abstractNumId w:val="71"/>
  </w:num>
  <w:num w:numId="44" w16cid:durableId="487554176">
    <w:abstractNumId w:val="9"/>
  </w:num>
  <w:num w:numId="45" w16cid:durableId="1508400189">
    <w:abstractNumId w:val="30"/>
  </w:num>
  <w:num w:numId="46" w16cid:durableId="559629982">
    <w:abstractNumId w:val="70"/>
  </w:num>
  <w:num w:numId="47" w16cid:durableId="338436439">
    <w:abstractNumId w:val="59"/>
  </w:num>
  <w:num w:numId="48" w16cid:durableId="754135070">
    <w:abstractNumId w:val="25"/>
  </w:num>
  <w:num w:numId="49" w16cid:durableId="1607729377">
    <w:abstractNumId w:val="58"/>
  </w:num>
  <w:num w:numId="50" w16cid:durableId="1570575952">
    <w:abstractNumId w:val="53"/>
  </w:num>
  <w:num w:numId="51" w16cid:durableId="290522383">
    <w:abstractNumId w:val="24"/>
  </w:num>
  <w:num w:numId="52" w16cid:durableId="1326012084">
    <w:abstractNumId w:val="10"/>
  </w:num>
  <w:num w:numId="53" w16cid:durableId="1375351039">
    <w:abstractNumId w:val="43"/>
  </w:num>
  <w:num w:numId="54" w16cid:durableId="189879713">
    <w:abstractNumId w:val="74"/>
  </w:num>
  <w:num w:numId="55" w16cid:durableId="524246521">
    <w:abstractNumId w:val="72"/>
  </w:num>
  <w:num w:numId="56" w16cid:durableId="1977907444">
    <w:abstractNumId w:val="0"/>
  </w:num>
  <w:num w:numId="57" w16cid:durableId="1807581004">
    <w:abstractNumId w:val="26"/>
  </w:num>
  <w:num w:numId="58" w16cid:durableId="1217397305">
    <w:abstractNumId w:val="44"/>
  </w:num>
  <w:num w:numId="59" w16cid:durableId="1691685966">
    <w:abstractNumId w:val="68"/>
  </w:num>
  <w:num w:numId="60" w16cid:durableId="897088967">
    <w:abstractNumId w:val="12"/>
  </w:num>
  <w:num w:numId="61" w16cid:durableId="1942294015">
    <w:abstractNumId w:val="36"/>
  </w:num>
  <w:num w:numId="62" w16cid:durableId="346180234">
    <w:abstractNumId w:val="50"/>
  </w:num>
  <w:num w:numId="63" w16cid:durableId="82261816">
    <w:abstractNumId w:val="67"/>
  </w:num>
  <w:num w:numId="64" w16cid:durableId="1782727686">
    <w:abstractNumId w:val="40"/>
  </w:num>
  <w:num w:numId="65" w16cid:durableId="1988244315">
    <w:abstractNumId w:val="34"/>
  </w:num>
  <w:num w:numId="66" w16cid:durableId="642587219">
    <w:abstractNumId w:val="6"/>
  </w:num>
  <w:num w:numId="67" w16cid:durableId="1680615376">
    <w:abstractNumId w:val="17"/>
  </w:num>
  <w:num w:numId="68" w16cid:durableId="1250650569">
    <w:abstractNumId w:val="14"/>
  </w:num>
  <w:num w:numId="69" w16cid:durableId="619604713">
    <w:abstractNumId w:val="33"/>
  </w:num>
  <w:num w:numId="70" w16cid:durableId="475144093">
    <w:abstractNumId w:val="62"/>
  </w:num>
  <w:num w:numId="71" w16cid:durableId="575633495">
    <w:abstractNumId w:val="31"/>
  </w:num>
  <w:num w:numId="72" w16cid:durableId="1548250394">
    <w:abstractNumId w:val="32"/>
  </w:num>
  <w:num w:numId="73" w16cid:durableId="1126969481">
    <w:abstractNumId w:val="38"/>
  </w:num>
  <w:num w:numId="74" w16cid:durableId="65691626">
    <w:abstractNumId w:val="28"/>
  </w:num>
  <w:num w:numId="75" w16cid:durableId="2008512235">
    <w:abstractNumId w:val="11"/>
  </w:num>
  <w:num w:numId="76" w16cid:durableId="1925218078">
    <w:abstractNumId w:val="22"/>
  </w:num>
  <w:num w:numId="77" w16cid:durableId="949705584">
    <w:abstractNumId w:val="59"/>
  </w:num>
  <w:num w:numId="78" w16cid:durableId="1631012751">
    <w:abstractNumId w:val="5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fr-CA" w:vendorID="64" w:dllVersion="0" w:nlCheck="1" w:checkStyle="0"/>
  <w:activeWritingStyle w:appName="MSWord" w:lang="fr-CI" w:vendorID="64" w:dllVersion="0" w:nlCheck="1" w:checkStyle="0"/>
  <w:activeWritingStyle w:appName="MSWord" w:lang="en-US" w:vendorID="64" w:dllVersion="6" w:nlCheck="1" w:checkStyle="0"/>
  <w:activeWritingStyle w:appName="MSWord" w:lang="fr-CA" w:vendorID="64" w:dllVersion="6" w:nlCheck="1" w:checkStyle="0"/>
  <w:activeWritingStyle w:appName="MSWord" w:lang="fr-CI" w:vendorID="64" w:dllVersion="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2A5C"/>
    <w:rsid w:val="00002AA9"/>
    <w:rsid w:val="00002B5A"/>
    <w:rsid w:val="0000363A"/>
    <w:rsid w:val="00006B59"/>
    <w:rsid w:val="00012716"/>
    <w:rsid w:val="00012CC9"/>
    <w:rsid w:val="00014FAD"/>
    <w:rsid w:val="00017B58"/>
    <w:rsid w:val="0002025A"/>
    <w:rsid w:val="000216E6"/>
    <w:rsid w:val="00023977"/>
    <w:rsid w:val="00030558"/>
    <w:rsid w:val="000305F9"/>
    <w:rsid w:val="000309DF"/>
    <w:rsid w:val="000317D9"/>
    <w:rsid w:val="00031A7D"/>
    <w:rsid w:val="00040271"/>
    <w:rsid w:val="00041F68"/>
    <w:rsid w:val="00041FA8"/>
    <w:rsid w:val="0004614A"/>
    <w:rsid w:val="000511E2"/>
    <w:rsid w:val="00054CDF"/>
    <w:rsid w:val="00054EC6"/>
    <w:rsid w:val="00055375"/>
    <w:rsid w:val="000566ED"/>
    <w:rsid w:val="00062720"/>
    <w:rsid w:val="00066069"/>
    <w:rsid w:val="000707F4"/>
    <w:rsid w:val="00073F43"/>
    <w:rsid w:val="000758CD"/>
    <w:rsid w:val="000815DC"/>
    <w:rsid w:val="0008564D"/>
    <w:rsid w:val="000901E2"/>
    <w:rsid w:val="00091337"/>
    <w:rsid w:val="00091B43"/>
    <w:rsid w:val="00095D44"/>
    <w:rsid w:val="000A1775"/>
    <w:rsid w:val="000A2912"/>
    <w:rsid w:val="000A2BF0"/>
    <w:rsid w:val="000A3147"/>
    <w:rsid w:val="000A6EA3"/>
    <w:rsid w:val="000A7F1A"/>
    <w:rsid w:val="000B0373"/>
    <w:rsid w:val="000B0786"/>
    <w:rsid w:val="000B177F"/>
    <w:rsid w:val="000B453D"/>
    <w:rsid w:val="000B5D58"/>
    <w:rsid w:val="000C02AF"/>
    <w:rsid w:val="000C3148"/>
    <w:rsid w:val="000C4ECB"/>
    <w:rsid w:val="000C7445"/>
    <w:rsid w:val="000D106F"/>
    <w:rsid w:val="000D26D1"/>
    <w:rsid w:val="000D3047"/>
    <w:rsid w:val="000D6B40"/>
    <w:rsid w:val="000D7A25"/>
    <w:rsid w:val="000E7270"/>
    <w:rsid w:val="000F6167"/>
    <w:rsid w:val="000F6589"/>
    <w:rsid w:val="000F66B1"/>
    <w:rsid w:val="000F6F43"/>
    <w:rsid w:val="00101E1C"/>
    <w:rsid w:val="001064E2"/>
    <w:rsid w:val="00106EEC"/>
    <w:rsid w:val="0011105F"/>
    <w:rsid w:val="00112FA8"/>
    <w:rsid w:val="00113788"/>
    <w:rsid w:val="00115D83"/>
    <w:rsid w:val="00123E1D"/>
    <w:rsid w:val="001259B3"/>
    <w:rsid w:val="00125B07"/>
    <w:rsid w:val="00126CFC"/>
    <w:rsid w:val="001273A8"/>
    <w:rsid w:val="00133DA9"/>
    <w:rsid w:val="0013459E"/>
    <w:rsid w:val="00134BDD"/>
    <w:rsid w:val="001369F8"/>
    <w:rsid w:val="00137B48"/>
    <w:rsid w:val="001417BC"/>
    <w:rsid w:val="00141B28"/>
    <w:rsid w:val="001433D2"/>
    <w:rsid w:val="00145AC1"/>
    <w:rsid w:val="00146996"/>
    <w:rsid w:val="00147007"/>
    <w:rsid w:val="00147430"/>
    <w:rsid w:val="00150B64"/>
    <w:rsid w:val="00151962"/>
    <w:rsid w:val="00154AE1"/>
    <w:rsid w:val="001569D1"/>
    <w:rsid w:val="00156F1A"/>
    <w:rsid w:val="001574ED"/>
    <w:rsid w:val="00161A6D"/>
    <w:rsid w:val="00163E15"/>
    <w:rsid w:val="00166BB7"/>
    <w:rsid w:val="00166D3B"/>
    <w:rsid w:val="00170EA8"/>
    <w:rsid w:val="001736CC"/>
    <w:rsid w:val="001751C4"/>
    <w:rsid w:val="00175AE9"/>
    <w:rsid w:val="00176E69"/>
    <w:rsid w:val="001810D7"/>
    <w:rsid w:val="001830F2"/>
    <w:rsid w:val="00183BDF"/>
    <w:rsid w:val="001857B4"/>
    <w:rsid w:val="00186430"/>
    <w:rsid w:val="00191412"/>
    <w:rsid w:val="00192184"/>
    <w:rsid w:val="00192D31"/>
    <w:rsid w:val="00193E3A"/>
    <w:rsid w:val="00195F9D"/>
    <w:rsid w:val="001A06AB"/>
    <w:rsid w:val="001A1C7C"/>
    <w:rsid w:val="001A26C7"/>
    <w:rsid w:val="001A4BB6"/>
    <w:rsid w:val="001B0DEA"/>
    <w:rsid w:val="001B378A"/>
    <w:rsid w:val="001B3ADD"/>
    <w:rsid w:val="001B3EF8"/>
    <w:rsid w:val="001B6C67"/>
    <w:rsid w:val="001C5504"/>
    <w:rsid w:val="001C5987"/>
    <w:rsid w:val="001C6602"/>
    <w:rsid w:val="001C7B04"/>
    <w:rsid w:val="001D2373"/>
    <w:rsid w:val="001D6152"/>
    <w:rsid w:val="001D61CA"/>
    <w:rsid w:val="001D7E91"/>
    <w:rsid w:val="001E038D"/>
    <w:rsid w:val="001E0429"/>
    <w:rsid w:val="001E059F"/>
    <w:rsid w:val="001E2AAD"/>
    <w:rsid w:val="001E6E08"/>
    <w:rsid w:val="001E6E84"/>
    <w:rsid w:val="001F15BD"/>
    <w:rsid w:val="001F3292"/>
    <w:rsid w:val="001F6FC4"/>
    <w:rsid w:val="001F72F3"/>
    <w:rsid w:val="001F7CCC"/>
    <w:rsid w:val="00201429"/>
    <w:rsid w:val="00202687"/>
    <w:rsid w:val="0020292D"/>
    <w:rsid w:val="002038D5"/>
    <w:rsid w:val="0020422C"/>
    <w:rsid w:val="00204E6F"/>
    <w:rsid w:val="00206B71"/>
    <w:rsid w:val="002167FF"/>
    <w:rsid w:val="00216A18"/>
    <w:rsid w:val="00220530"/>
    <w:rsid w:val="00223497"/>
    <w:rsid w:val="00226B70"/>
    <w:rsid w:val="002300A9"/>
    <w:rsid w:val="00231453"/>
    <w:rsid w:val="00236498"/>
    <w:rsid w:val="0023701B"/>
    <w:rsid w:val="002377E6"/>
    <w:rsid w:val="00237BAD"/>
    <w:rsid w:val="00240305"/>
    <w:rsid w:val="0024127A"/>
    <w:rsid w:val="0024273A"/>
    <w:rsid w:val="00245AB9"/>
    <w:rsid w:val="00246A9B"/>
    <w:rsid w:val="00247413"/>
    <w:rsid w:val="0025283B"/>
    <w:rsid w:val="00253D11"/>
    <w:rsid w:val="002555DB"/>
    <w:rsid w:val="0025637F"/>
    <w:rsid w:val="00256DB2"/>
    <w:rsid w:val="002570B8"/>
    <w:rsid w:val="00261B8A"/>
    <w:rsid w:val="0026476E"/>
    <w:rsid w:val="0026650F"/>
    <w:rsid w:val="00266B4C"/>
    <w:rsid w:val="0026730B"/>
    <w:rsid w:val="00280BCB"/>
    <w:rsid w:val="00280DAD"/>
    <w:rsid w:val="00281509"/>
    <w:rsid w:val="00285FDF"/>
    <w:rsid w:val="002863D7"/>
    <w:rsid w:val="00286CAD"/>
    <w:rsid w:val="0028761B"/>
    <w:rsid w:val="00287C70"/>
    <w:rsid w:val="00295A3E"/>
    <w:rsid w:val="00296104"/>
    <w:rsid w:val="002973C0"/>
    <w:rsid w:val="002A1495"/>
    <w:rsid w:val="002A1CC7"/>
    <w:rsid w:val="002A415C"/>
    <w:rsid w:val="002A7C61"/>
    <w:rsid w:val="002B23E5"/>
    <w:rsid w:val="002B2A78"/>
    <w:rsid w:val="002B30E6"/>
    <w:rsid w:val="002B3CDD"/>
    <w:rsid w:val="002B615A"/>
    <w:rsid w:val="002B7A76"/>
    <w:rsid w:val="002C007F"/>
    <w:rsid w:val="002C0394"/>
    <w:rsid w:val="002C1AA3"/>
    <w:rsid w:val="002C70E2"/>
    <w:rsid w:val="002D03B3"/>
    <w:rsid w:val="002D227D"/>
    <w:rsid w:val="002D317E"/>
    <w:rsid w:val="002D4D8E"/>
    <w:rsid w:val="002D67FE"/>
    <w:rsid w:val="002E01DD"/>
    <w:rsid w:val="002E32C6"/>
    <w:rsid w:val="002E452E"/>
    <w:rsid w:val="002E6AB2"/>
    <w:rsid w:val="002F12B2"/>
    <w:rsid w:val="002F150B"/>
    <w:rsid w:val="002F28BD"/>
    <w:rsid w:val="002F597F"/>
    <w:rsid w:val="002F7AF4"/>
    <w:rsid w:val="00300D56"/>
    <w:rsid w:val="00302BB8"/>
    <w:rsid w:val="0031586C"/>
    <w:rsid w:val="0031701B"/>
    <w:rsid w:val="00322689"/>
    <w:rsid w:val="00324622"/>
    <w:rsid w:val="00324690"/>
    <w:rsid w:val="0033672D"/>
    <w:rsid w:val="003376DE"/>
    <w:rsid w:val="00337E5B"/>
    <w:rsid w:val="00343865"/>
    <w:rsid w:val="00343B82"/>
    <w:rsid w:val="00350DF6"/>
    <w:rsid w:val="003531FA"/>
    <w:rsid w:val="00354843"/>
    <w:rsid w:val="0035657C"/>
    <w:rsid w:val="003573D3"/>
    <w:rsid w:val="00360278"/>
    <w:rsid w:val="0036076B"/>
    <w:rsid w:val="003641C1"/>
    <w:rsid w:val="00366CC9"/>
    <w:rsid w:val="00374860"/>
    <w:rsid w:val="003801B8"/>
    <w:rsid w:val="00382203"/>
    <w:rsid w:val="00385037"/>
    <w:rsid w:val="00386593"/>
    <w:rsid w:val="00390285"/>
    <w:rsid w:val="00392A9F"/>
    <w:rsid w:val="003935E5"/>
    <w:rsid w:val="0039633D"/>
    <w:rsid w:val="003967AF"/>
    <w:rsid w:val="003972ED"/>
    <w:rsid w:val="003A07BC"/>
    <w:rsid w:val="003A2DC7"/>
    <w:rsid w:val="003A3A11"/>
    <w:rsid w:val="003A3C4C"/>
    <w:rsid w:val="003A4380"/>
    <w:rsid w:val="003A4D0F"/>
    <w:rsid w:val="003B04A7"/>
    <w:rsid w:val="003B6BDB"/>
    <w:rsid w:val="003B6DE3"/>
    <w:rsid w:val="003C169C"/>
    <w:rsid w:val="003C1DD0"/>
    <w:rsid w:val="003C3059"/>
    <w:rsid w:val="003C4BD6"/>
    <w:rsid w:val="003C4E6F"/>
    <w:rsid w:val="003C4FA7"/>
    <w:rsid w:val="003C5B6D"/>
    <w:rsid w:val="003C5C50"/>
    <w:rsid w:val="003C6CEB"/>
    <w:rsid w:val="003C6ED8"/>
    <w:rsid w:val="003D3CD2"/>
    <w:rsid w:val="003D4AB3"/>
    <w:rsid w:val="003D7DF5"/>
    <w:rsid w:val="003E6B6A"/>
    <w:rsid w:val="003F07BD"/>
    <w:rsid w:val="003F0852"/>
    <w:rsid w:val="003F120F"/>
    <w:rsid w:val="003F2B58"/>
    <w:rsid w:val="003F2B99"/>
    <w:rsid w:val="003F7256"/>
    <w:rsid w:val="003F7A8C"/>
    <w:rsid w:val="00400556"/>
    <w:rsid w:val="00400CDD"/>
    <w:rsid w:val="00403447"/>
    <w:rsid w:val="00404854"/>
    <w:rsid w:val="00405C9C"/>
    <w:rsid w:val="00406B7C"/>
    <w:rsid w:val="00407806"/>
    <w:rsid w:val="00411401"/>
    <w:rsid w:val="00411DE4"/>
    <w:rsid w:val="00412259"/>
    <w:rsid w:val="00412512"/>
    <w:rsid w:val="004133A3"/>
    <w:rsid w:val="0041506C"/>
    <w:rsid w:val="004165AD"/>
    <w:rsid w:val="00416696"/>
    <w:rsid w:val="004217E4"/>
    <w:rsid w:val="0042233F"/>
    <w:rsid w:val="0042391F"/>
    <w:rsid w:val="00425C02"/>
    <w:rsid w:val="0042664B"/>
    <w:rsid w:val="00430148"/>
    <w:rsid w:val="00432CD6"/>
    <w:rsid w:val="00433F1A"/>
    <w:rsid w:val="00434426"/>
    <w:rsid w:val="00442C34"/>
    <w:rsid w:val="00442E89"/>
    <w:rsid w:val="004433CC"/>
    <w:rsid w:val="00443912"/>
    <w:rsid w:val="00447062"/>
    <w:rsid w:val="004471EC"/>
    <w:rsid w:val="0045128F"/>
    <w:rsid w:val="00451AC0"/>
    <w:rsid w:val="00451C2E"/>
    <w:rsid w:val="00452805"/>
    <w:rsid w:val="0045388B"/>
    <w:rsid w:val="004560C1"/>
    <w:rsid w:val="0045694C"/>
    <w:rsid w:val="00457C69"/>
    <w:rsid w:val="004606D5"/>
    <w:rsid w:val="00461BED"/>
    <w:rsid w:val="004620CC"/>
    <w:rsid w:val="00463263"/>
    <w:rsid w:val="00463623"/>
    <w:rsid w:val="0046377B"/>
    <w:rsid w:val="00464A57"/>
    <w:rsid w:val="00465D27"/>
    <w:rsid w:val="0047109F"/>
    <w:rsid w:val="004722FE"/>
    <w:rsid w:val="00474127"/>
    <w:rsid w:val="00475097"/>
    <w:rsid w:val="00476CE7"/>
    <w:rsid w:val="00476E05"/>
    <w:rsid w:val="00477B45"/>
    <w:rsid w:val="00480761"/>
    <w:rsid w:val="004826FB"/>
    <w:rsid w:val="00482803"/>
    <w:rsid w:val="004828F3"/>
    <w:rsid w:val="004829C5"/>
    <w:rsid w:val="0048396C"/>
    <w:rsid w:val="00483C11"/>
    <w:rsid w:val="004856F8"/>
    <w:rsid w:val="00485857"/>
    <w:rsid w:val="00487DBE"/>
    <w:rsid w:val="00490D44"/>
    <w:rsid w:val="004939C3"/>
    <w:rsid w:val="00494D2B"/>
    <w:rsid w:val="00495555"/>
    <w:rsid w:val="0049601A"/>
    <w:rsid w:val="004979C1"/>
    <w:rsid w:val="004A192E"/>
    <w:rsid w:val="004A22B2"/>
    <w:rsid w:val="004A4480"/>
    <w:rsid w:val="004A59D2"/>
    <w:rsid w:val="004A61BF"/>
    <w:rsid w:val="004A6D06"/>
    <w:rsid w:val="004B188E"/>
    <w:rsid w:val="004B19B9"/>
    <w:rsid w:val="004B2718"/>
    <w:rsid w:val="004B3863"/>
    <w:rsid w:val="004B413A"/>
    <w:rsid w:val="004B66C3"/>
    <w:rsid w:val="004B704D"/>
    <w:rsid w:val="004C0491"/>
    <w:rsid w:val="004C14E4"/>
    <w:rsid w:val="004C2933"/>
    <w:rsid w:val="004C7015"/>
    <w:rsid w:val="004C7EC1"/>
    <w:rsid w:val="004D0241"/>
    <w:rsid w:val="004D0327"/>
    <w:rsid w:val="004D1298"/>
    <w:rsid w:val="004D16EA"/>
    <w:rsid w:val="004D1788"/>
    <w:rsid w:val="004D269C"/>
    <w:rsid w:val="004D2952"/>
    <w:rsid w:val="004D2C1B"/>
    <w:rsid w:val="004D5B44"/>
    <w:rsid w:val="004E10DC"/>
    <w:rsid w:val="004E35BD"/>
    <w:rsid w:val="004E396D"/>
    <w:rsid w:val="004E7033"/>
    <w:rsid w:val="0050159A"/>
    <w:rsid w:val="005015BC"/>
    <w:rsid w:val="00501CD9"/>
    <w:rsid w:val="00502838"/>
    <w:rsid w:val="005044F0"/>
    <w:rsid w:val="00504CD3"/>
    <w:rsid w:val="00513E0F"/>
    <w:rsid w:val="005169E2"/>
    <w:rsid w:val="00522CE9"/>
    <w:rsid w:val="005238DB"/>
    <w:rsid w:val="005302E5"/>
    <w:rsid w:val="005327F6"/>
    <w:rsid w:val="00533DD6"/>
    <w:rsid w:val="00533E2C"/>
    <w:rsid w:val="00534B9A"/>
    <w:rsid w:val="00534BBA"/>
    <w:rsid w:val="00534F3A"/>
    <w:rsid w:val="00535718"/>
    <w:rsid w:val="005374AE"/>
    <w:rsid w:val="005374C1"/>
    <w:rsid w:val="00540B87"/>
    <w:rsid w:val="00542558"/>
    <w:rsid w:val="00542DC7"/>
    <w:rsid w:val="005434C1"/>
    <w:rsid w:val="005529A6"/>
    <w:rsid w:val="00552B25"/>
    <w:rsid w:val="005562FD"/>
    <w:rsid w:val="0055720D"/>
    <w:rsid w:val="00560E71"/>
    <w:rsid w:val="0056181C"/>
    <w:rsid w:val="005654BA"/>
    <w:rsid w:val="005654D9"/>
    <w:rsid w:val="00565E64"/>
    <w:rsid w:val="00567213"/>
    <w:rsid w:val="0056781E"/>
    <w:rsid w:val="00571327"/>
    <w:rsid w:val="005714D7"/>
    <w:rsid w:val="005720EE"/>
    <w:rsid w:val="0057248F"/>
    <w:rsid w:val="005725A9"/>
    <w:rsid w:val="005735C8"/>
    <w:rsid w:val="005735E6"/>
    <w:rsid w:val="00573778"/>
    <w:rsid w:val="00575570"/>
    <w:rsid w:val="00576D8D"/>
    <w:rsid w:val="00576DB4"/>
    <w:rsid w:val="00583289"/>
    <w:rsid w:val="00584D21"/>
    <w:rsid w:val="00586FD2"/>
    <w:rsid w:val="00592F15"/>
    <w:rsid w:val="00596CC5"/>
    <w:rsid w:val="005A3D3D"/>
    <w:rsid w:val="005A5968"/>
    <w:rsid w:val="005A6A3F"/>
    <w:rsid w:val="005B0900"/>
    <w:rsid w:val="005B3FB2"/>
    <w:rsid w:val="005B4BE1"/>
    <w:rsid w:val="005B5A02"/>
    <w:rsid w:val="005B6F94"/>
    <w:rsid w:val="005C0986"/>
    <w:rsid w:val="005C1245"/>
    <w:rsid w:val="005C29BB"/>
    <w:rsid w:val="005C2D7B"/>
    <w:rsid w:val="005C4A00"/>
    <w:rsid w:val="005C4EE9"/>
    <w:rsid w:val="005C5FB2"/>
    <w:rsid w:val="005C632D"/>
    <w:rsid w:val="005C702C"/>
    <w:rsid w:val="005D2B3A"/>
    <w:rsid w:val="005D476A"/>
    <w:rsid w:val="005D7629"/>
    <w:rsid w:val="005D77B5"/>
    <w:rsid w:val="005E12F6"/>
    <w:rsid w:val="005E3187"/>
    <w:rsid w:val="005E32A9"/>
    <w:rsid w:val="005E3C47"/>
    <w:rsid w:val="005E5732"/>
    <w:rsid w:val="005E6916"/>
    <w:rsid w:val="005F1EE0"/>
    <w:rsid w:val="005F33B6"/>
    <w:rsid w:val="005F34CC"/>
    <w:rsid w:val="005F5018"/>
    <w:rsid w:val="005F58A8"/>
    <w:rsid w:val="005F70DD"/>
    <w:rsid w:val="006006D4"/>
    <w:rsid w:val="00600E6E"/>
    <w:rsid w:val="006013BA"/>
    <w:rsid w:val="006019FA"/>
    <w:rsid w:val="00602A51"/>
    <w:rsid w:val="0060342E"/>
    <w:rsid w:val="0060762D"/>
    <w:rsid w:val="00610A3B"/>
    <w:rsid w:val="00613DF5"/>
    <w:rsid w:val="00615EAE"/>
    <w:rsid w:val="0062156E"/>
    <w:rsid w:val="006239F0"/>
    <w:rsid w:val="00623FDD"/>
    <w:rsid w:val="00624761"/>
    <w:rsid w:val="00630A75"/>
    <w:rsid w:val="00630EF4"/>
    <w:rsid w:val="00631144"/>
    <w:rsid w:val="006313D9"/>
    <w:rsid w:val="00634221"/>
    <w:rsid w:val="00636D4D"/>
    <w:rsid w:val="006402F9"/>
    <w:rsid w:val="00644172"/>
    <w:rsid w:val="006441DB"/>
    <w:rsid w:val="00644242"/>
    <w:rsid w:val="00647056"/>
    <w:rsid w:val="00647AA4"/>
    <w:rsid w:val="0065095B"/>
    <w:rsid w:val="00650D20"/>
    <w:rsid w:val="00653A0E"/>
    <w:rsid w:val="00653B4C"/>
    <w:rsid w:val="00654D35"/>
    <w:rsid w:val="006569CC"/>
    <w:rsid w:val="006628AF"/>
    <w:rsid w:val="00662940"/>
    <w:rsid w:val="00664A33"/>
    <w:rsid w:val="0067153C"/>
    <w:rsid w:val="0067183B"/>
    <w:rsid w:val="0067193D"/>
    <w:rsid w:val="00672071"/>
    <w:rsid w:val="006750B2"/>
    <w:rsid w:val="00675BCF"/>
    <w:rsid w:val="00675EA9"/>
    <w:rsid w:val="00681876"/>
    <w:rsid w:val="006818AC"/>
    <w:rsid w:val="006818FA"/>
    <w:rsid w:val="00685C6A"/>
    <w:rsid w:val="00685CD7"/>
    <w:rsid w:val="00685D19"/>
    <w:rsid w:val="006861F3"/>
    <w:rsid w:val="006915D1"/>
    <w:rsid w:val="00694321"/>
    <w:rsid w:val="00695933"/>
    <w:rsid w:val="0069714D"/>
    <w:rsid w:val="006A190A"/>
    <w:rsid w:val="006A2416"/>
    <w:rsid w:val="006A27A2"/>
    <w:rsid w:val="006A2816"/>
    <w:rsid w:val="006A6B10"/>
    <w:rsid w:val="006B238A"/>
    <w:rsid w:val="006B3B56"/>
    <w:rsid w:val="006B5C2B"/>
    <w:rsid w:val="006B7DF3"/>
    <w:rsid w:val="006B7E09"/>
    <w:rsid w:val="006C20BA"/>
    <w:rsid w:val="006D0A3E"/>
    <w:rsid w:val="006D10C6"/>
    <w:rsid w:val="006D2132"/>
    <w:rsid w:val="006D2B39"/>
    <w:rsid w:val="006D7174"/>
    <w:rsid w:val="006D76AA"/>
    <w:rsid w:val="006E0387"/>
    <w:rsid w:val="006E1348"/>
    <w:rsid w:val="006E16FA"/>
    <w:rsid w:val="006E1C90"/>
    <w:rsid w:val="006E1FEC"/>
    <w:rsid w:val="006E323F"/>
    <w:rsid w:val="006E449D"/>
    <w:rsid w:val="006E6033"/>
    <w:rsid w:val="006E6AEA"/>
    <w:rsid w:val="006E73E6"/>
    <w:rsid w:val="006F0708"/>
    <w:rsid w:val="006F1E64"/>
    <w:rsid w:val="006F7E3C"/>
    <w:rsid w:val="0070177A"/>
    <w:rsid w:val="00704833"/>
    <w:rsid w:val="00704CC0"/>
    <w:rsid w:val="00705D61"/>
    <w:rsid w:val="00707125"/>
    <w:rsid w:val="00711724"/>
    <w:rsid w:val="00712A91"/>
    <w:rsid w:val="00716080"/>
    <w:rsid w:val="00716592"/>
    <w:rsid w:val="00717700"/>
    <w:rsid w:val="00720B80"/>
    <w:rsid w:val="00721AA6"/>
    <w:rsid w:val="007222E2"/>
    <w:rsid w:val="0072436A"/>
    <w:rsid w:val="00727145"/>
    <w:rsid w:val="00727172"/>
    <w:rsid w:val="00727297"/>
    <w:rsid w:val="00732EFD"/>
    <w:rsid w:val="0073415C"/>
    <w:rsid w:val="00740E08"/>
    <w:rsid w:val="0074148F"/>
    <w:rsid w:val="00750F72"/>
    <w:rsid w:val="007510F2"/>
    <w:rsid w:val="00752F50"/>
    <w:rsid w:val="00754096"/>
    <w:rsid w:val="00755F7B"/>
    <w:rsid w:val="00763A85"/>
    <w:rsid w:val="00765398"/>
    <w:rsid w:val="00765606"/>
    <w:rsid w:val="00766128"/>
    <w:rsid w:val="00771610"/>
    <w:rsid w:val="00772158"/>
    <w:rsid w:val="00772377"/>
    <w:rsid w:val="00772701"/>
    <w:rsid w:val="0077357F"/>
    <w:rsid w:val="00773625"/>
    <w:rsid w:val="00774256"/>
    <w:rsid w:val="007745D8"/>
    <w:rsid w:val="0077474E"/>
    <w:rsid w:val="007755B3"/>
    <w:rsid w:val="00776EB3"/>
    <w:rsid w:val="0077727A"/>
    <w:rsid w:val="0078027A"/>
    <w:rsid w:val="0078339A"/>
    <w:rsid w:val="0078430B"/>
    <w:rsid w:val="00786314"/>
    <w:rsid w:val="00786452"/>
    <w:rsid w:val="00786837"/>
    <w:rsid w:val="00787DE6"/>
    <w:rsid w:val="00793534"/>
    <w:rsid w:val="00793578"/>
    <w:rsid w:val="00794871"/>
    <w:rsid w:val="007952ED"/>
    <w:rsid w:val="00795430"/>
    <w:rsid w:val="007970EF"/>
    <w:rsid w:val="00797CAD"/>
    <w:rsid w:val="007A0D91"/>
    <w:rsid w:val="007A17AA"/>
    <w:rsid w:val="007A23EA"/>
    <w:rsid w:val="007A3146"/>
    <w:rsid w:val="007A35BB"/>
    <w:rsid w:val="007A6C63"/>
    <w:rsid w:val="007B3F14"/>
    <w:rsid w:val="007B634F"/>
    <w:rsid w:val="007B6829"/>
    <w:rsid w:val="007B7BF3"/>
    <w:rsid w:val="007C3F17"/>
    <w:rsid w:val="007C3F1F"/>
    <w:rsid w:val="007C4666"/>
    <w:rsid w:val="007D5C94"/>
    <w:rsid w:val="007D62A3"/>
    <w:rsid w:val="007E15A2"/>
    <w:rsid w:val="007E1E0F"/>
    <w:rsid w:val="007E3CDC"/>
    <w:rsid w:val="007E5584"/>
    <w:rsid w:val="007F1B6F"/>
    <w:rsid w:val="007F3A7F"/>
    <w:rsid w:val="007F582F"/>
    <w:rsid w:val="00802300"/>
    <w:rsid w:val="0080482C"/>
    <w:rsid w:val="00805085"/>
    <w:rsid w:val="00805669"/>
    <w:rsid w:val="00805905"/>
    <w:rsid w:val="00805D90"/>
    <w:rsid w:val="00811420"/>
    <w:rsid w:val="0081466B"/>
    <w:rsid w:val="00817C46"/>
    <w:rsid w:val="00821420"/>
    <w:rsid w:val="008251B2"/>
    <w:rsid w:val="00825C3F"/>
    <w:rsid w:val="008268FC"/>
    <w:rsid w:val="008313D7"/>
    <w:rsid w:val="0083222F"/>
    <w:rsid w:val="0083299F"/>
    <w:rsid w:val="0084165B"/>
    <w:rsid w:val="00841B55"/>
    <w:rsid w:val="0084263B"/>
    <w:rsid w:val="00844020"/>
    <w:rsid w:val="00844AD9"/>
    <w:rsid w:val="00844EC5"/>
    <w:rsid w:val="0085236B"/>
    <w:rsid w:val="00853CEB"/>
    <w:rsid w:val="008554E2"/>
    <w:rsid w:val="008556FE"/>
    <w:rsid w:val="0085632E"/>
    <w:rsid w:val="00856E8A"/>
    <w:rsid w:val="00857BC9"/>
    <w:rsid w:val="0086081F"/>
    <w:rsid w:val="00860EFA"/>
    <w:rsid w:val="00865B39"/>
    <w:rsid w:val="00870337"/>
    <w:rsid w:val="00870E9B"/>
    <w:rsid w:val="0087163F"/>
    <w:rsid w:val="0087314C"/>
    <w:rsid w:val="0087717C"/>
    <w:rsid w:val="00884027"/>
    <w:rsid w:val="00887D6D"/>
    <w:rsid w:val="00891150"/>
    <w:rsid w:val="008914B8"/>
    <w:rsid w:val="0089259D"/>
    <w:rsid w:val="00894F34"/>
    <w:rsid w:val="00896976"/>
    <w:rsid w:val="00897CFD"/>
    <w:rsid w:val="008A08FE"/>
    <w:rsid w:val="008A16E8"/>
    <w:rsid w:val="008A3947"/>
    <w:rsid w:val="008A409B"/>
    <w:rsid w:val="008A4A70"/>
    <w:rsid w:val="008A4B78"/>
    <w:rsid w:val="008A5200"/>
    <w:rsid w:val="008A527E"/>
    <w:rsid w:val="008B093D"/>
    <w:rsid w:val="008B1756"/>
    <w:rsid w:val="008B3272"/>
    <w:rsid w:val="008B482A"/>
    <w:rsid w:val="008C3610"/>
    <w:rsid w:val="008C632F"/>
    <w:rsid w:val="008D10A7"/>
    <w:rsid w:val="008D3469"/>
    <w:rsid w:val="008D423D"/>
    <w:rsid w:val="008D7880"/>
    <w:rsid w:val="008D7FF1"/>
    <w:rsid w:val="008E2AFC"/>
    <w:rsid w:val="008E2C44"/>
    <w:rsid w:val="008E6D2A"/>
    <w:rsid w:val="008E6F37"/>
    <w:rsid w:val="008F3887"/>
    <w:rsid w:val="008F7040"/>
    <w:rsid w:val="00903F4B"/>
    <w:rsid w:val="009040FC"/>
    <w:rsid w:val="00905CB4"/>
    <w:rsid w:val="009071EA"/>
    <w:rsid w:val="00921733"/>
    <w:rsid w:val="00921BCE"/>
    <w:rsid w:val="00921E86"/>
    <w:rsid w:val="009224BA"/>
    <w:rsid w:val="00923BAC"/>
    <w:rsid w:val="009251F6"/>
    <w:rsid w:val="009314C1"/>
    <w:rsid w:val="009322BA"/>
    <w:rsid w:val="009369D3"/>
    <w:rsid w:val="00936FBB"/>
    <w:rsid w:val="00940653"/>
    <w:rsid w:val="00940955"/>
    <w:rsid w:val="00940FAF"/>
    <w:rsid w:val="009413A8"/>
    <w:rsid w:val="00941DF1"/>
    <w:rsid w:val="009420BA"/>
    <w:rsid w:val="0094289D"/>
    <w:rsid w:val="00944221"/>
    <w:rsid w:val="009473F0"/>
    <w:rsid w:val="009506D5"/>
    <w:rsid w:val="00950ADA"/>
    <w:rsid w:val="009527B4"/>
    <w:rsid w:val="009543B9"/>
    <w:rsid w:val="00960453"/>
    <w:rsid w:val="00961046"/>
    <w:rsid w:val="00961D8B"/>
    <w:rsid w:val="009631AA"/>
    <w:rsid w:val="0096554A"/>
    <w:rsid w:val="00967926"/>
    <w:rsid w:val="009736F0"/>
    <w:rsid w:val="00973983"/>
    <w:rsid w:val="00974665"/>
    <w:rsid w:val="0097641A"/>
    <w:rsid w:val="00982C95"/>
    <w:rsid w:val="0098449D"/>
    <w:rsid w:val="009851D6"/>
    <w:rsid w:val="0099265A"/>
    <w:rsid w:val="009A082B"/>
    <w:rsid w:val="009A12BF"/>
    <w:rsid w:val="009A3BB4"/>
    <w:rsid w:val="009A5DD8"/>
    <w:rsid w:val="009A6CD0"/>
    <w:rsid w:val="009B1D57"/>
    <w:rsid w:val="009B24E1"/>
    <w:rsid w:val="009B2A92"/>
    <w:rsid w:val="009B336B"/>
    <w:rsid w:val="009B49B8"/>
    <w:rsid w:val="009B51DA"/>
    <w:rsid w:val="009B66AB"/>
    <w:rsid w:val="009B79DB"/>
    <w:rsid w:val="009C58CF"/>
    <w:rsid w:val="009D00DA"/>
    <w:rsid w:val="009D173C"/>
    <w:rsid w:val="009D1A0E"/>
    <w:rsid w:val="009D2480"/>
    <w:rsid w:val="009D4428"/>
    <w:rsid w:val="009D5EF6"/>
    <w:rsid w:val="009D7EFB"/>
    <w:rsid w:val="009E1DD3"/>
    <w:rsid w:val="009E42AF"/>
    <w:rsid w:val="009E6135"/>
    <w:rsid w:val="009E6A24"/>
    <w:rsid w:val="009F2C11"/>
    <w:rsid w:val="009F31EF"/>
    <w:rsid w:val="009F3536"/>
    <w:rsid w:val="009F43B9"/>
    <w:rsid w:val="009F4941"/>
    <w:rsid w:val="009F6A14"/>
    <w:rsid w:val="00A0231F"/>
    <w:rsid w:val="00A03386"/>
    <w:rsid w:val="00A042E4"/>
    <w:rsid w:val="00A0718D"/>
    <w:rsid w:val="00A11AAB"/>
    <w:rsid w:val="00A132F4"/>
    <w:rsid w:val="00A13752"/>
    <w:rsid w:val="00A13808"/>
    <w:rsid w:val="00A165DA"/>
    <w:rsid w:val="00A20107"/>
    <w:rsid w:val="00A20E7B"/>
    <w:rsid w:val="00A24C70"/>
    <w:rsid w:val="00A253CF"/>
    <w:rsid w:val="00A37249"/>
    <w:rsid w:val="00A3753F"/>
    <w:rsid w:val="00A432A5"/>
    <w:rsid w:val="00A43E2A"/>
    <w:rsid w:val="00A467AB"/>
    <w:rsid w:val="00A50491"/>
    <w:rsid w:val="00A5091E"/>
    <w:rsid w:val="00A51016"/>
    <w:rsid w:val="00A52AE2"/>
    <w:rsid w:val="00A61020"/>
    <w:rsid w:val="00A615DD"/>
    <w:rsid w:val="00A66D30"/>
    <w:rsid w:val="00A739C8"/>
    <w:rsid w:val="00A74124"/>
    <w:rsid w:val="00A74F08"/>
    <w:rsid w:val="00A76EDE"/>
    <w:rsid w:val="00A80871"/>
    <w:rsid w:val="00A8307B"/>
    <w:rsid w:val="00A861A3"/>
    <w:rsid w:val="00A864A9"/>
    <w:rsid w:val="00A87982"/>
    <w:rsid w:val="00A90FE6"/>
    <w:rsid w:val="00A935D3"/>
    <w:rsid w:val="00A94659"/>
    <w:rsid w:val="00A95441"/>
    <w:rsid w:val="00A96814"/>
    <w:rsid w:val="00AA3240"/>
    <w:rsid w:val="00AA4351"/>
    <w:rsid w:val="00AA4615"/>
    <w:rsid w:val="00AA6FA7"/>
    <w:rsid w:val="00AB26F3"/>
    <w:rsid w:val="00AB32BB"/>
    <w:rsid w:val="00AC1191"/>
    <w:rsid w:val="00AC2805"/>
    <w:rsid w:val="00AC4AB4"/>
    <w:rsid w:val="00AC5F23"/>
    <w:rsid w:val="00AC673E"/>
    <w:rsid w:val="00AD211F"/>
    <w:rsid w:val="00AD3BBA"/>
    <w:rsid w:val="00AD4678"/>
    <w:rsid w:val="00AD5B68"/>
    <w:rsid w:val="00AD6037"/>
    <w:rsid w:val="00AD7BFE"/>
    <w:rsid w:val="00AE2509"/>
    <w:rsid w:val="00AE37D2"/>
    <w:rsid w:val="00AE4409"/>
    <w:rsid w:val="00AE495C"/>
    <w:rsid w:val="00AE6B3D"/>
    <w:rsid w:val="00AF05EB"/>
    <w:rsid w:val="00AF0A3F"/>
    <w:rsid w:val="00AF0C95"/>
    <w:rsid w:val="00AF123A"/>
    <w:rsid w:val="00AF4DFC"/>
    <w:rsid w:val="00AF614A"/>
    <w:rsid w:val="00AF7667"/>
    <w:rsid w:val="00B02C53"/>
    <w:rsid w:val="00B0312A"/>
    <w:rsid w:val="00B039DF"/>
    <w:rsid w:val="00B065A7"/>
    <w:rsid w:val="00B11567"/>
    <w:rsid w:val="00B11A35"/>
    <w:rsid w:val="00B128B4"/>
    <w:rsid w:val="00B12B6B"/>
    <w:rsid w:val="00B13C69"/>
    <w:rsid w:val="00B14A61"/>
    <w:rsid w:val="00B151FA"/>
    <w:rsid w:val="00B15A96"/>
    <w:rsid w:val="00B15D6D"/>
    <w:rsid w:val="00B17AD5"/>
    <w:rsid w:val="00B209F9"/>
    <w:rsid w:val="00B20BD6"/>
    <w:rsid w:val="00B213C5"/>
    <w:rsid w:val="00B2336E"/>
    <w:rsid w:val="00B2786D"/>
    <w:rsid w:val="00B314CA"/>
    <w:rsid w:val="00B33579"/>
    <w:rsid w:val="00B335AE"/>
    <w:rsid w:val="00B33786"/>
    <w:rsid w:val="00B3506D"/>
    <w:rsid w:val="00B362BD"/>
    <w:rsid w:val="00B36D24"/>
    <w:rsid w:val="00B37F6E"/>
    <w:rsid w:val="00B40115"/>
    <w:rsid w:val="00B403FC"/>
    <w:rsid w:val="00B40B61"/>
    <w:rsid w:val="00B4125D"/>
    <w:rsid w:val="00B42E78"/>
    <w:rsid w:val="00B44BE6"/>
    <w:rsid w:val="00B44F93"/>
    <w:rsid w:val="00B4570F"/>
    <w:rsid w:val="00B50495"/>
    <w:rsid w:val="00B5133A"/>
    <w:rsid w:val="00B51D25"/>
    <w:rsid w:val="00B5302B"/>
    <w:rsid w:val="00B536F0"/>
    <w:rsid w:val="00B54A36"/>
    <w:rsid w:val="00B56AE1"/>
    <w:rsid w:val="00B56AE6"/>
    <w:rsid w:val="00B61AA2"/>
    <w:rsid w:val="00B6306B"/>
    <w:rsid w:val="00B645D1"/>
    <w:rsid w:val="00B64A73"/>
    <w:rsid w:val="00B64DE0"/>
    <w:rsid w:val="00B6511C"/>
    <w:rsid w:val="00B6520D"/>
    <w:rsid w:val="00B66387"/>
    <w:rsid w:val="00B678C4"/>
    <w:rsid w:val="00B71939"/>
    <w:rsid w:val="00B73492"/>
    <w:rsid w:val="00B74045"/>
    <w:rsid w:val="00B80C0A"/>
    <w:rsid w:val="00B816B6"/>
    <w:rsid w:val="00B83FD3"/>
    <w:rsid w:val="00B84442"/>
    <w:rsid w:val="00B85186"/>
    <w:rsid w:val="00B85ABD"/>
    <w:rsid w:val="00B870D2"/>
    <w:rsid w:val="00B875B5"/>
    <w:rsid w:val="00B91834"/>
    <w:rsid w:val="00B963CF"/>
    <w:rsid w:val="00B96F6F"/>
    <w:rsid w:val="00B978A4"/>
    <w:rsid w:val="00BA3361"/>
    <w:rsid w:val="00BB1F56"/>
    <w:rsid w:val="00BB4068"/>
    <w:rsid w:val="00BB43E1"/>
    <w:rsid w:val="00BB4C4E"/>
    <w:rsid w:val="00BB5E42"/>
    <w:rsid w:val="00BC2A52"/>
    <w:rsid w:val="00BC34C1"/>
    <w:rsid w:val="00BC3B61"/>
    <w:rsid w:val="00BC4310"/>
    <w:rsid w:val="00BC5529"/>
    <w:rsid w:val="00BD1974"/>
    <w:rsid w:val="00BD2AB6"/>
    <w:rsid w:val="00BD5059"/>
    <w:rsid w:val="00BD542A"/>
    <w:rsid w:val="00BD58B9"/>
    <w:rsid w:val="00BE1306"/>
    <w:rsid w:val="00BE24B9"/>
    <w:rsid w:val="00BE2536"/>
    <w:rsid w:val="00BE30D0"/>
    <w:rsid w:val="00BE587F"/>
    <w:rsid w:val="00BE6C73"/>
    <w:rsid w:val="00BF03A9"/>
    <w:rsid w:val="00BF0C82"/>
    <w:rsid w:val="00BF2396"/>
    <w:rsid w:val="00BF3C68"/>
    <w:rsid w:val="00BF5371"/>
    <w:rsid w:val="00BF72CD"/>
    <w:rsid w:val="00C000BF"/>
    <w:rsid w:val="00C018D7"/>
    <w:rsid w:val="00C12B68"/>
    <w:rsid w:val="00C134F4"/>
    <w:rsid w:val="00C14D6B"/>
    <w:rsid w:val="00C151D7"/>
    <w:rsid w:val="00C21FCB"/>
    <w:rsid w:val="00C231E7"/>
    <w:rsid w:val="00C24B50"/>
    <w:rsid w:val="00C2539D"/>
    <w:rsid w:val="00C277FE"/>
    <w:rsid w:val="00C326BA"/>
    <w:rsid w:val="00C334C8"/>
    <w:rsid w:val="00C33F8D"/>
    <w:rsid w:val="00C37064"/>
    <w:rsid w:val="00C46F4E"/>
    <w:rsid w:val="00C47413"/>
    <w:rsid w:val="00C47EBA"/>
    <w:rsid w:val="00C52089"/>
    <w:rsid w:val="00C53E2B"/>
    <w:rsid w:val="00C5523C"/>
    <w:rsid w:val="00C5641C"/>
    <w:rsid w:val="00C57163"/>
    <w:rsid w:val="00C574AE"/>
    <w:rsid w:val="00C61467"/>
    <w:rsid w:val="00C62C4F"/>
    <w:rsid w:val="00C6551F"/>
    <w:rsid w:val="00C66A38"/>
    <w:rsid w:val="00C70469"/>
    <w:rsid w:val="00C7278D"/>
    <w:rsid w:val="00C72DEE"/>
    <w:rsid w:val="00C744F7"/>
    <w:rsid w:val="00C74E1B"/>
    <w:rsid w:val="00C75470"/>
    <w:rsid w:val="00C75604"/>
    <w:rsid w:val="00C7639C"/>
    <w:rsid w:val="00C76C17"/>
    <w:rsid w:val="00C81F48"/>
    <w:rsid w:val="00C932E2"/>
    <w:rsid w:val="00C93B31"/>
    <w:rsid w:val="00C93CD3"/>
    <w:rsid w:val="00CA00D6"/>
    <w:rsid w:val="00CA1B53"/>
    <w:rsid w:val="00CA3A1B"/>
    <w:rsid w:val="00CA6AF3"/>
    <w:rsid w:val="00CB04AD"/>
    <w:rsid w:val="00CB196F"/>
    <w:rsid w:val="00CB3C18"/>
    <w:rsid w:val="00CB5034"/>
    <w:rsid w:val="00CB53FD"/>
    <w:rsid w:val="00CB6434"/>
    <w:rsid w:val="00CB7C60"/>
    <w:rsid w:val="00CC0112"/>
    <w:rsid w:val="00CC1B9A"/>
    <w:rsid w:val="00CC4B3E"/>
    <w:rsid w:val="00CC4BA7"/>
    <w:rsid w:val="00CC5143"/>
    <w:rsid w:val="00CC60BF"/>
    <w:rsid w:val="00CD389C"/>
    <w:rsid w:val="00CE24D7"/>
    <w:rsid w:val="00CE48DE"/>
    <w:rsid w:val="00CE6B3D"/>
    <w:rsid w:val="00CF2913"/>
    <w:rsid w:val="00CF3D77"/>
    <w:rsid w:val="00CF4021"/>
    <w:rsid w:val="00CF5940"/>
    <w:rsid w:val="00CF7355"/>
    <w:rsid w:val="00D06FF9"/>
    <w:rsid w:val="00D10D4E"/>
    <w:rsid w:val="00D11A62"/>
    <w:rsid w:val="00D20865"/>
    <w:rsid w:val="00D20C0D"/>
    <w:rsid w:val="00D21A20"/>
    <w:rsid w:val="00D23BC8"/>
    <w:rsid w:val="00D257FC"/>
    <w:rsid w:val="00D276D1"/>
    <w:rsid w:val="00D31390"/>
    <w:rsid w:val="00D329A7"/>
    <w:rsid w:val="00D336E2"/>
    <w:rsid w:val="00D35C2B"/>
    <w:rsid w:val="00D37A1B"/>
    <w:rsid w:val="00D40B51"/>
    <w:rsid w:val="00D42470"/>
    <w:rsid w:val="00D42761"/>
    <w:rsid w:val="00D4454F"/>
    <w:rsid w:val="00D4492C"/>
    <w:rsid w:val="00D47D5E"/>
    <w:rsid w:val="00D500D3"/>
    <w:rsid w:val="00D503DC"/>
    <w:rsid w:val="00D50E37"/>
    <w:rsid w:val="00D514B9"/>
    <w:rsid w:val="00D520BE"/>
    <w:rsid w:val="00D55267"/>
    <w:rsid w:val="00D574F2"/>
    <w:rsid w:val="00D60E8E"/>
    <w:rsid w:val="00D61088"/>
    <w:rsid w:val="00D61F90"/>
    <w:rsid w:val="00D62D26"/>
    <w:rsid w:val="00D67CDF"/>
    <w:rsid w:val="00D711D5"/>
    <w:rsid w:val="00D71D60"/>
    <w:rsid w:val="00D770F0"/>
    <w:rsid w:val="00D772E5"/>
    <w:rsid w:val="00D77F07"/>
    <w:rsid w:val="00D832D5"/>
    <w:rsid w:val="00D853F1"/>
    <w:rsid w:val="00D864AF"/>
    <w:rsid w:val="00D90DF1"/>
    <w:rsid w:val="00D935A8"/>
    <w:rsid w:val="00D9471F"/>
    <w:rsid w:val="00DA2570"/>
    <w:rsid w:val="00DA2F88"/>
    <w:rsid w:val="00DA7944"/>
    <w:rsid w:val="00DB00A9"/>
    <w:rsid w:val="00DB0AB3"/>
    <w:rsid w:val="00DB168B"/>
    <w:rsid w:val="00DB1C48"/>
    <w:rsid w:val="00DB36D2"/>
    <w:rsid w:val="00DB5357"/>
    <w:rsid w:val="00DB6163"/>
    <w:rsid w:val="00DB6DB5"/>
    <w:rsid w:val="00DB7913"/>
    <w:rsid w:val="00DC4EE6"/>
    <w:rsid w:val="00DC7D26"/>
    <w:rsid w:val="00DD11BE"/>
    <w:rsid w:val="00DD185C"/>
    <w:rsid w:val="00DD1DC5"/>
    <w:rsid w:val="00DD5261"/>
    <w:rsid w:val="00DE11B9"/>
    <w:rsid w:val="00DE28EE"/>
    <w:rsid w:val="00DE4B5E"/>
    <w:rsid w:val="00DE5ECF"/>
    <w:rsid w:val="00DE75E9"/>
    <w:rsid w:val="00DE77A3"/>
    <w:rsid w:val="00DF03D7"/>
    <w:rsid w:val="00DF131A"/>
    <w:rsid w:val="00DF14A3"/>
    <w:rsid w:val="00DF4B37"/>
    <w:rsid w:val="00DF61F1"/>
    <w:rsid w:val="00E00405"/>
    <w:rsid w:val="00E0197B"/>
    <w:rsid w:val="00E0239E"/>
    <w:rsid w:val="00E03637"/>
    <w:rsid w:val="00E03F98"/>
    <w:rsid w:val="00E05610"/>
    <w:rsid w:val="00E05FC3"/>
    <w:rsid w:val="00E066C9"/>
    <w:rsid w:val="00E112B7"/>
    <w:rsid w:val="00E12A35"/>
    <w:rsid w:val="00E13292"/>
    <w:rsid w:val="00E220AA"/>
    <w:rsid w:val="00E22561"/>
    <w:rsid w:val="00E2314F"/>
    <w:rsid w:val="00E23151"/>
    <w:rsid w:val="00E23F7F"/>
    <w:rsid w:val="00E248CE"/>
    <w:rsid w:val="00E25B52"/>
    <w:rsid w:val="00E279AB"/>
    <w:rsid w:val="00E27ADF"/>
    <w:rsid w:val="00E309D4"/>
    <w:rsid w:val="00E35D68"/>
    <w:rsid w:val="00E37120"/>
    <w:rsid w:val="00E37BB7"/>
    <w:rsid w:val="00E45EC7"/>
    <w:rsid w:val="00E45F85"/>
    <w:rsid w:val="00E46428"/>
    <w:rsid w:val="00E4780A"/>
    <w:rsid w:val="00E51A73"/>
    <w:rsid w:val="00E51D01"/>
    <w:rsid w:val="00E51E8C"/>
    <w:rsid w:val="00E522EF"/>
    <w:rsid w:val="00E553B8"/>
    <w:rsid w:val="00E55DF2"/>
    <w:rsid w:val="00E57014"/>
    <w:rsid w:val="00E61B0E"/>
    <w:rsid w:val="00E6395A"/>
    <w:rsid w:val="00E63B1D"/>
    <w:rsid w:val="00E64ECA"/>
    <w:rsid w:val="00E656D8"/>
    <w:rsid w:val="00E66DA0"/>
    <w:rsid w:val="00E67D10"/>
    <w:rsid w:val="00E71BC9"/>
    <w:rsid w:val="00E7211A"/>
    <w:rsid w:val="00E72FAF"/>
    <w:rsid w:val="00E7356B"/>
    <w:rsid w:val="00E73FF2"/>
    <w:rsid w:val="00E76D2B"/>
    <w:rsid w:val="00E76DFE"/>
    <w:rsid w:val="00E81754"/>
    <w:rsid w:val="00E81ADD"/>
    <w:rsid w:val="00E86476"/>
    <w:rsid w:val="00E90571"/>
    <w:rsid w:val="00E906D5"/>
    <w:rsid w:val="00E93283"/>
    <w:rsid w:val="00E96516"/>
    <w:rsid w:val="00E9689E"/>
    <w:rsid w:val="00E97DDD"/>
    <w:rsid w:val="00EA1125"/>
    <w:rsid w:val="00EA20AE"/>
    <w:rsid w:val="00EA24ED"/>
    <w:rsid w:val="00EA4EA8"/>
    <w:rsid w:val="00EA569D"/>
    <w:rsid w:val="00EA7330"/>
    <w:rsid w:val="00EB0FA9"/>
    <w:rsid w:val="00EB152C"/>
    <w:rsid w:val="00EB1978"/>
    <w:rsid w:val="00EB2E4E"/>
    <w:rsid w:val="00EB33AD"/>
    <w:rsid w:val="00EB5732"/>
    <w:rsid w:val="00EB6243"/>
    <w:rsid w:val="00EB62E3"/>
    <w:rsid w:val="00EB713F"/>
    <w:rsid w:val="00EB7164"/>
    <w:rsid w:val="00EC0046"/>
    <w:rsid w:val="00EC1144"/>
    <w:rsid w:val="00EC171B"/>
    <w:rsid w:val="00EC1EEC"/>
    <w:rsid w:val="00EC20D3"/>
    <w:rsid w:val="00EC5693"/>
    <w:rsid w:val="00EC7FDE"/>
    <w:rsid w:val="00ED24BB"/>
    <w:rsid w:val="00ED43B6"/>
    <w:rsid w:val="00ED5629"/>
    <w:rsid w:val="00ED6283"/>
    <w:rsid w:val="00ED739F"/>
    <w:rsid w:val="00EE3BC7"/>
    <w:rsid w:val="00EF1F91"/>
    <w:rsid w:val="00EF2E30"/>
    <w:rsid w:val="00EF4D59"/>
    <w:rsid w:val="00EF5582"/>
    <w:rsid w:val="00EF7A6D"/>
    <w:rsid w:val="00F010F3"/>
    <w:rsid w:val="00F03BC7"/>
    <w:rsid w:val="00F06166"/>
    <w:rsid w:val="00F06D08"/>
    <w:rsid w:val="00F11AF6"/>
    <w:rsid w:val="00F16E88"/>
    <w:rsid w:val="00F22B41"/>
    <w:rsid w:val="00F22D0C"/>
    <w:rsid w:val="00F26FF0"/>
    <w:rsid w:val="00F272B5"/>
    <w:rsid w:val="00F276E1"/>
    <w:rsid w:val="00F27A0B"/>
    <w:rsid w:val="00F27FC2"/>
    <w:rsid w:val="00F30706"/>
    <w:rsid w:val="00F30CCD"/>
    <w:rsid w:val="00F31DF7"/>
    <w:rsid w:val="00F34767"/>
    <w:rsid w:val="00F349B6"/>
    <w:rsid w:val="00F361E0"/>
    <w:rsid w:val="00F370FC"/>
    <w:rsid w:val="00F4299D"/>
    <w:rsid w:val="00F42E8A"/>
    <w:rsid w:val="00F43FCF"/>
    <w:rsid w:val="00F4664A"/>
    <w:rsid w:val="00F47C83"/>
    <w:rsid w:val="00F5098C"/>
    <w:rsid w:val="00F50BE1"/>
    <w:rsid w:val="00F52095"/>
    <w:rsid w:val="00F544BE"/>
    <w:rsid w:val="00F54E1A"/>
    <w:rsid w:val="00F56CC6"/>
    <w:rsid w:val="00F57469"/>
    <w:rsid w:val="00F60D2D"/>
    <w:rsid w:val="00F61B99"/>
    <w:rsid w:val="00F62CA2"/>
    <w:rsid w:val="00F6303E"/>
    <w:rsid w:val="00F64226"/>
    <w:rsid w:val="00F66406"/>
    <w:rsid w:val="00F70A39"/>
    <w:rsid w:val="00F71395"/>
    <w:rsid w:val="00F75482"/>
    <w:rsid w:val="00F76366"/>
    <w:rsid w:val="00F8000B"/>
    <w:rsid w:val="00F91113"/>
    <w:rsid w:val="00F93277"/>
    <w:rsid w:val="00F97CD7"/>
    <w:rsid w:val="00FA06C0"/>
    <w:rsid w:val="00FA0872"/>
    <w:rsid w:val="00FA25D3"/>
    <w:rsid w:val="00FA353B"/>
    <w:rsid w:val="00FA3555"/>
    <w:rsid w:val="00FA4A79"/>
    <w:rsid w:val="00FA7970"/>
    <w:rsid w:val="00FB228D"/>
    <w:rsid w:val="00FB44FE"/>
    <w:rsid w:val="00FB65B1"/>
    <w:rsid w:val="00FB74B0"/>
    <w:rsid w:val="00FC0A68"/>
    <w:rsid w:val="00FC11B6"/>
    <w:rsid w:val="00FC12BA"/>
    <w:rsid w:val="00FC12FD"/>
    <w:rsid w:val="00FC3989"/>
    <w:rsid w:val="00FC4E2D"/>
    <w:rsid w:val="00FC594F"/>
    <w:rsid w:val="00FD0406"/>
    <w:rsid w:val="00FD0428"/>
    <w:rsid w:val="00FD51BF"/>
    <w:rsid w:val="00FD7A86"/>
    <w:rsid w:val="00FD7C08"/>
    <w:rsid w:val="00FE16FD"/>
    <w:rsid w:val="00FE1CCC"/>
    <w:rsid w:val="00FE23DF"/>
    <w:rsid w:val="00FE3349"/>
    <w:rsid w:val="00FE4577"/>
    <w:rsid w:val="00FE4A75"/>
    <w:rsid w:val="00FF05F9"/>
    <w:rsid w:val="00FF0BA6"/>
    <w:rsid w:val="00FF1986"/>
    <w:rsid w:val="00FF1C6C"/>
    <w:rsid w:val="00FF2208"/>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4241B2"/>
  <w14:defaultImageDpi w14:val="300"/>
  <w15:docId w15:val="{F387BBA9-2D2A-47B7-B33B-FB9C2FF0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DFC"/>
    <w:pPr>
      <w:widowControl w:val="0"/>
      <w:autoSpaceDE w:val="0"/>
      <w:autoSpaceDN w:val="0"/>
      <w:adjustRightInd w:val="0"/>
    </w:pPr>
    <w:rPr>
      <w:rFonts w:ascii="Times New Roman" w:eastAsia="SimSun" w:hAnsi="Times New Roman" w:cs="Times New Roman"/>
      <w:lang w:eastAsia="zh-CN"/>
    </w:rPr>
  </w:style>
  <w:style w:type="paragraph" w:styleId="Titre1">
    <w:name w:val="heading 1"/>
    <w:basedOn w:val="Normal"/>
    <w:next w:val="Normal"/>
    <w:link w:val="Titre1Car"/>
    <w:uiPriority w:val="1"/>
    <w:qFormat/>
    <w:rsid w:val="0085236B"/>
    <w:pPr>
      <w:spacing w:after="120"/>
      <w:jc w:val="center"/>
      <w:outlineLvl w:val="0"/>
    </w:pPr>
    <w:rPr>
      <w:rFonts w:ascii="Arial Bold" w:hAnsi="Arial Bold"/>
      <w:b/>
      <w:sz w:val="36"/>
    </w:rPr>
  </w:style>
  <w:style w:type="paragraph" w:styleId="Titre2">
    <w:name w:val="heading 2"/>
    <w:basedOn w:val="Normal"/>
    <w:next w:val="Normal"/>
    <w:link w:val="Titre2Car"/>
    <w:qFormat/>
    <w:rsid w:val="0085236B"/>
    <w:pPr>
      <w:spacing w:after="240"/>
      <w:jc w:val="center"/>
      <w:outlineLvl w:val="1"/>
    </w:pPr>
    <w:rPr>
      <w:rFonts w:ascii="Arial Bold" w:hAnsi="Arial Bold"/>
      <w:b/>
    </w:rPr>
  </w:style>
  <w:style w:type="paragraph" w:styleId="Titre3">
    <w:name w:val="heading 3"/>
    <w:aliases w:val="Section Header3,ClauseSub_No&amp;Name,Section Header3 Char Char"/>
    <w:basedOn w:val="Normal"/>
    <w:next w:val="Normal"/>
    <w:link w:val="Titre3Car"/>
    <w:uiPriority w:val="1"/>
    <w:qFormat/>
    <w:rsid w:val="0085236B"/>
    <w:pPr>
      <w:outlineLvl w:val="2"/>
    </w:pPr>
  </w:style>
  <w:style w:type="paragraph" w:styleId="Titre4">
    <w:name w:val="heading 4"/>
    <w:basedOn w:val="Normal"/>
    <w:next w:val="Normal"/>
    <w:link w:val="Titre4Car"/>
    <w:uiPriority w:val="1"/>
    <w:qFormat/>
    <w:rsid w:val="0085236B"/>
    <w:pPr>
      <w:numPr>
        <w:ilvl w:val="3"/>
        <w:numId w:val="4"/>
      </w:numPr>
      <w:spacing w:after="240"/>
      <w:outlineLvl w:val="3"/>
    </w:pPr>
  </w:style>
  <w:style w:type="paragraph" w:styleId="Titre5">
    <w:name w:val="heading 5"/>
    <w:basedOn w:val="Normal"/>
    <w:next w:val="Normal"/>
    <w:link w:val="Titre5Car"/>
    <w:uiPriority w:val="9"/>
    <w:qFormat/>
    <w:rsid w:val="0085236B"/>
    <w:pPr>
      <w:numPr>
        <w:ilvl w:val="4"/>
        <w:numId w:val="4"/>
      </w:numPr>
      <w:outlineLvl w:val="4"/>
    </w:pPr>
  </w:style>
  <w:style w:type="paragraph" w:styleId="Titre6">
    <w:name w:val="heading 6"/>
    <w:basedOn w:val="Normal"/>
    <w:next w:val="Normal"/>
    <w:link w:val="Titre6Car"/>
    <w:qFormat/>
    <w:rsid w:val="0085236B"/>
    <w:pPr>
      <w:numPr>
        <w:ilvl w:val="5"/>
        <w:numId w:val="4"/>
      </w:numPr>
      <w:outlineLvl w:val="5"/>
    </w:pPr>
  </w:style>
  <w:style w:type="paragraph" w:styleId="Titre7">
    <w:name w:val="heading 7"/>
    <w:basedOn w:val="Normal"/>
    <w:next w:val="Normal"/>
    <w:link w:val="Titre7Car"/>
    <w:qFormat/>
    <w:rsid w:val="0085236B"/>
    <w:pPr>
      <w:numPr>
        <w:ilvl w:val="6"/>
        <w:numId w:val="4"/>
      </w:numPr>
      <w:spacing w:before="240" w:after="60"/>
      <w:outlineLvl w:val="6"/>
    </w:pPr>
  </w:style>
  <w:style w:type="paragraph" w:styleId="Titre8">
    <w:name w:val="heading 8"/>
    <w:basedOn w:val="Normal"/>
    <w:next w:val="Normal"/>
    <w:link w:val="Titre8Car"/>
    <w:qFormat/>
    <w:rsid w:val="0085236B"/>
    <w:pPr>
      <w:numPr>
        <w:ilvl w:val="7"/>
        <w:numId w:val="4"/>
      </w:numPr>
      <w:spacing w:before="240" w:after="60"/>
      <w:outlineLvl w:val="7"/>
    </w:pPr>
    <w:rPr>
      <w:i/>
      <w:iCs/>
    </w:rPr>
  </w:style>
  <w:style w:type="paragraph" w:styleId="Titre9">
    <w:name w:val="heading 9"/>
    <w:basedOn w:val="Normal"/>
    <w:next w:val="Normal"/>
    <w:link w:val="Titre9Car"/>
    <w:qFormat/>
    <w:rsid w:val="0085236B"/>
    <w:pPr>
      <w:numPr>
        <w:ilvl w:val="8"/>
        <w:numId w:val="4"/>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Policepardfaut"/>
    <w:rsid w:val="00664A33"/>
  </w:style>
  <w:style w:type="paragraph" w:styleId="Corpsdetexte">
    <w:name w:val="Body Text"/>
    <w:aliases w:val="bt,BT,bt1,bt2,Example,(Main Text),date,Body Text (Main text),Body Text Char1, Char5 Char, Char5"/>
    <w:basedOn w:val="Normal"/>
    <w:link w:val="CorpsdetexteCar"/>
    <w:uiPriority w:val="1"/>
    <w:qFormat/>
    <w:rsid w:val="0025637F"/>
    <w:pPr>
      <w:spacing w:after="120"/>
    </w:pPr>
  </w:style>
  <w:style w:type="character" w:customStyle="1" w:styleId="CorpsdetexteCar">
    <w:name w:val="Corps de texte Car"/>
    <w:aliases w:val="bt Car,BT Car,bt1 Car,bt2 Car,Example Car,(Main Text) Car,date Car,Body Text (Main text) Car,Body Text Char1 Car, Char5 Char Car, Char5 Car"/>
    <w:basedOn w:val="Policepardfaut"/>
    <w:link w:val="Corpsdetexte"/>
    <w:uiPriority w:val="1"/>
    <w:rsid w:val="0025637F"/>
    <w:rPr>
      <w:rFonts w:ascii="Times New Roman" w:eastAsia="SimSun" w:hAnsi="Times New Roman" w:cs="Times New Roman"/>
      <w:lang w:eastAsia="zh-CN"/>
    </w:rPr>
  </w:style>
  <w:style w:type="paragraph" w:styleId="Textedebulles">
    <w:name w:val="Balloon Text"/>
    <w:basedOn w:val="Normal"/>
    <w:link w:val="TextedebullesCar"/>
    <w:uiPriority w:val="99"/>
    <w:semiHidden/>
    <w:unhideWhenUsed/>
    <w:rsid w:val="00E279A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279AB"/>
    <w:rPr>
      <w:rFonts w:ascii="Lucida Grande" w:eastAsia="SimSun" w:hAnsi="Lucida Grande" w:cs="Lucida Grande"/>
      <w:sz w:val="18"/>
      <w:szCs w:val="18"/>
      <w:lang w:eastAsia="zh-CN"/>
    </w:rPr>
  </w:style>
  <w:style w:type="paragraph" w:styleId="Paragraphedeliste">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ParagraphedelisteC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Pieddepage">
    <w:name w:val="footer"/>
    <w:basedOn w:val="Normal"/>
    <w:link w:val="PieddepageCar"/>
    <w:uiPriority w:val="99"/>
    <w:qFormat/>
    <w:rsid w:val="00B54A36"/>
    <w:pPr>
      <w:tabs>
        <w:tab w:val="center" w:pos="4320"/>
        <w:tab w:val="right" w:pos="8640"/>
      </w:tabs>
    </w:pPr>
  </w:style>
  <w:style w:type="character" w:customStyle="1" w:styleId="PieddepageCar">
    <w:name w:val="Pied de page Car"/>
    <w:basedOn w:val="Policepardfaut"/>
    <w:link w:val="Pieddepage"/>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En-tte">
    <w:name w:val="header"/>
    <w:basedOn w:val="Normal"/>
    <w:link w:val="En-tteC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En-tteCar">
    <w:name w:val="En-tête Car"/>
    <w:basedOn w:val="Policepardfaut"/>
    <w:link w:val="En-tte"/>
    <w:rsid w:val="003C5B6D"/>
    <w:rPr>
      <w:rFonts w:ascii="Arial" w:eastAsia="Times New Roman" w:hAnsi="Arial" w:cs="Times New Roman"/>
      <w:sz w:val="20"/>
    </w:rPr>
  </w:style>
  <w:style w:type="character" w:customStyle="1" w:styleId="Titre1Car">
    <w:name w:val="Titre 1 Car"/>
    <w:basedOn w:val="Policepardfaut"/>
    <w:link w:val="Titre1"/>
    <w:uiPriority w:val="1"/>
    <w:rsid w:val="0085236B"/>
    <w:rPr>
      <w:rFonts w:ascii="Arial Bold" w:eastAsia="SimSun" w:hAnsi="Arial Bold" w:cs="Times New Roman"/>
      <w:b/>
      <w:sz w:val="36"/>
      <w:lang w:eastAsia="zh-CN"/>
    </w:rPr>
  </w:style>
  <w:style w:type="character" w:customStyle="1" w:styleId="Titre2Car">
    <w:name w:val="Titre 2 Car"/>
    <w:basedOn w:val="Policepardfaut"/>
    <w:link w:val="Titre2"/>
    <w:uiPriority w:val="1"/>
    <w:rsid w:val="0085236B"/>
    <w:rPr>
      <w:rFonts w:ascii="Arial Bold" w:eastAsia="SimSun" w:hAnsi="Arial Bold" w:cs="Times New Roman"/>
      <w:b/>
      <w:lang w:eastAsia="zh-CN"/>
    </w:rPr>
  </w:style>
  <w:style w:type="character" w:customStyle="1" w:styleId="Titre3Car">
    <w:name w:val="Titre 3 Car"/>
    <w:aliases w:val="Section Header3 Car,ClauseSub_No&amp;Name Car,Section Header3 Char Char Car"/>
    <w:basedOn w:val="Policepardfaut"/>
    <w:link w:val="Titre3"/>
    <w:uiPriority w:val="1"/>
    <w:rsid w:val="0085236B"/>
    <w:rPr>
      <w:rFonts w:ascii="Times New Roman" w:eastAsia="SimSun" w:hAnsi="Times New Roman" w:cs="Times New Roman"/>
      <w:lang w:eastAsia="zh-CN"/>
    </w:rPr>
  </w:style>
  <w:style w:type="character" w:customStyle="1" w:styleId="Titre4Car">
    <w:name w:val="Titre 4 Car"/>
    <w:basedOn w:val="Policepardfaut"/>
    <w:link w:val="Titre4"/>
    <w:uiPriority w:val="1"/>
    <w:rsid w:val="0085236B"/>
    <w:rPr>
      <w:rFonts w:ascii="Times New Roman" w:eastAsia="SimSun" w:hAnsi="Times New Roman" w:cs="Times New Roman"/>
      <w:lang w:eastAsia="zh-CN"/>
    </w:rPr>
  </w:style>
  <w:style w:type="character" w:customStyle="1" w:styleId="Titre5Car">
    <w:name w:val="Titre 5 Car"/>
    <w:basedOn w:val="Policepardfaut"/>
    <w:link w:val="Titre5"/>
    <w:uiPriority w:val="9"/>
    <w:rsid w:val="0085236B"/>
    <w:rPr>
      <w:rFonts w:ascii="Times New Roman" w:eastAsia="SimSun" w:hAnsi="Times New Roman" w:cs="Times New Roman"/>
      <w:lang w:eastAsia="zh-CN"/>
    </w:rPr>
  </w:style>
  <w:style w:type="character" w:customStyle="1" w:styleId="Titre6Car">
    <w:name w:val="Titre 6 Car"/>
    <w:basedOn w:val="Policepardfaut"/>
    <w:link w:val="Titre6"/>
    <w:rsid w:val="0085236B"/>
    <w:rPr>
      <w:rFonts w:ascii="Times New Roman" w:eastAsia="SimSun" w:hAnsi="Times New Roman" w:cs="Times New Roman"/>
      <w:lang w:eastAsia="zh-CN"/>
    </w:rPr>
  </w:style>
  <w:style w:type="character" w:customStyle="1" w:styleId="Titre7Car">
    <w:name w:val="Titre 7 Car"/>
    <w:basedOn w:val="Policepardfaut"/>
    <w:link w:val="Titre7"/>
    <w:rsid w:val="0085236B"/>
    <w:rPr>
      <w:rFonts w:ascii="Times New Roman" w:eastAsia="SimSun" w:hAnsi="Times New Roman" w:cs="Times New Roman"/>
      <w:lang w:eastAsia="zh-CN"/>
    </w:rPr>
  </w:style>
  <w:style w:type="character" w:customStyle="1" w:styleId="Titre8Car">
    <w:name w:val="Titre 8 Car"/>
    <w:basedOn w:val="Policepardfaut"/>
    <w:link w:val="Titre8"/>
    <w:rsid w:val="0085236B"/>
    <w:rPr>
      <w:rFonts w:ascii="Times New Roman" w:eastAsia="SimSun" w:hAnsi="Times New Roman" w:cs="Times New Roman"/>
      <w:i/>
      <w:iCs/>
      <w:lang w:eastAsia="zh-CN"/>
    </w:rPr>
  </w:style>
  <w:style w:type="character" w:customStyle="1" w:styleId="Titre9Car">
    <w:name w:val="Titre 9 Car"/>
    <w:basedOn w:val="Policepardfaut"/>
    <w:link w:val="Titre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re">
    <w:name w:val="Title"/>
    <w:basedOn w:val="Normal"/>
    <w:link w:val="TitreCar"/>
    <w:qFormat/>
    <w:rsid w:val="0085236B"/>
    <w:pPr>
      <w:spacing w:before="240" w:after="60"/>
      <w:jc w:val="center"/>
      <w:outlineLvl w:val="0"/>
    </w:pPr>
    <w:rPr>
      <w:rFonts w:cs="Arial"/>
      <w:b/>
      <w:bCs/>
      <w:kern w:val="28"/>
      <w:sz w:val="36"/>
      <w:szCs w:val="32"/>
    </w:rPr>
  </w:style>
  <w:style w:type="character" w:customStyle="1" w:styleId="TitreCar">
    <w:name w:val="Titre Car"/>
    <w:basedOn w:val="Policepardfaut"/>
    <w:link w:val="Titre"/>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Titre3"/>
    <w:semiHidden/>
    <w:rsid w:val="0085236B"/>
    <w:pPr>
      <w:spacing w:before="120"/>
      <w:jc w:val="right"/>
    </w:pPr>
    <w:rPr>
      <w:i/>
      <w:iCs/>
      <w:szCs w:val="20"/>
    </w:rPr>
  </w:style>
  <w:style w:type="paragraph" w:styleId="Sous-titre">
    <w:name w:val="Subtitle"/>
    <w:basedOn w:val="Normal"/>
    <w:link w:val="Sous-titreCar"/>
    <w:autoRedefine/>
    <w:uiPriority w:val="99"/>
    <w:qFormat/>
    <w:rsid w:val="0085236B"/>
    <w:pPr>
      <w:spacing w:after="60"/>
      <w:jc w:val="center"/>
      <w:outlineLvl w:val="1"/>
    </w:pPr>
    <w:rPr>
      <w:b/>
      <w:bCs/>
      <w:sz w:val="28"/>
      <w:szCs w:val="28"/>
    </w:rPr>
  </w:style>
  <w:style w:type="character" w:customStyle="1" w:styleId="Sous-titreCar">
    <w:name w:val="Sous-titre Car"/>
    <w:basedOn w:val="Policepardfaut"/>
    <w:link w:val="Sous-titre"/>
    <w:uiPriority w:val="99"/>
    <w:rsid w:val="0085236B"/>
    <w:rPr>
      <w:rFonts w:ascii="Times New Roman" w:eastAsia="SimSun" w:hAnsi="Times New Roman" w:cs="Times New Roman"/>
      <w:b/>
      <w:bCs/>
      <w:sz w:val="28"/>
      <w:szCs w:val="28"/>
      <w:lang w:val="fr-FR" w:eastAsia="zh-CN"/>
    </w:rPr>
  </w:style>
  <w:style w:type="paragraph" w:customStyle="1" w:styleId="Heading22">
    <w:name w:val="Heading 2.2"/>
    <w:basedOn w:val="Titre2"/>
    <w:semiHidden/>
    <w:rsid w:val="0085236B"/>
    <w:pPr>
      <w:keepNext/>
      <w:ind w:left="284"/>
    </w:pPr>
    <w:rPr>
      <w:rFonts w:cs="Arial"/>
      <w:b w:val="0"/>
      <w:bCs/>
      <w:sz w:val="28"/>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rPr>
  </w:style>
  <w:style w:type="paragraph" w:customStyle="1" w:styleId="Subtitle2">
    <w:name w:val="Subtitle.2"/>
    <w:basedOn w:val="Normal"/>
    <w:semiHidden/>
    <w:rsid w:val="0085236B"/>
    <w:pPr>
      <w:jc w:val="both"/>
    </w:pPr>
    <w:rPr>
      <w:rFonts w:cs="Arial"/>
      <w:b/>
      <w:bCs/>
      <w:sz w:val="21"/>
      <w:szCs w:val="21"/>
    </w:rPr>
  </w:style>
  <w:style w:type="paragraph" w:styleId="TM1">
    <w:name w:val="toc 1"/>
    <w:basedOn w:val="Normal"/>
    <w:next w:val="Normal"/>
    <w:autoRedefine/>
    <w:uiPriority w:val="39"/>
    <w:qFormat/>
    <w:rsid w:val="00A432A5"/>
    <w:pPr>
      <w:tabs>
        <w:tab w:val="right" w:pos="9063"/>
      </w:tabs>
      <w:spacing w:before="240" w:after="240"/>
      <w:jc w:val="center"/>
    </w:pPr>
    <w:rPr>
      <w:rFonts w:asciiTheme="minorHAnsi" w:hAnsiTheme="minorHAnsi"/>
      <w:b/>
      <w:bCs/>
      <w:caps/>
      <w:sz w:val="20"/>
      <w:szCs w:val="20"/>
    </w:rPr>
  </w:style>
  <w:style w:type="paragraph" w:styleId="TM6">
    <w:name w:val="toc 6"/>
    <w:basedOn w:val="Normal"/>
    <w:next w:val="Normal"/>
    <w:autoRedefine/>
    <w:uiPriority w:val="39"/>
    <w:rsid w:val="0085236B"/>
    <w:pPr>
      <w:ind w:left="1200"/>
    </w:pPr>
    <w:rPr>
      <w:rFonts w:asciiTheme="minorHAnsi" w:hAnsiTheme="minorHAnsi"/>
      <w:sz w:val="18"/>
      <w:szCs w:val="18"/>
    </w:rPr>
  </w:style>
  <w:style w:type="paragraph" w:styleId="TM2">
    <w:name w:val="toc 2"/>
    <w:basedOn w:val="Normal"/>
    <w:next w:val="Normal"/>
    <w:autoRedefine/>
    <w:uiPriority w:val="39"/>
    <w:qFormat/>
    <w:rsid w:val="00BE587F"/>
    <w:pPr>
      <w:ind w:left="240"/>
    </w:pPr>
    <w:rPr>
      <w:rFonts w:asciiTheme="minorHAnsi" w:hAnsiTheme="minorHAnsi"/>
      <w:smallCaps/>
      <w:sz w:val="20"/>
      <w:szCs w:val="20"/>
    </w:rPr>
  </w:style>
  <w:style w:type="paragraph" w:styleId="TM3">
    <w:name w:val="toc 3"/>
    <w:basedOn w:val="Normal"/>
    <w:next w:val="Normal"/>
    <w:autoRedefine/>
    <w:uiPriority w:val="39"/>
    <w:qFormat/>
    <w:rsid w:val="0085236B"/>
    <w:pPr>
      <w:ind w:left="480"/>
    </w:pPr>
    <w:rPr>
      <w:rFonts w:asciiTheme="minorHAnsi" w:hAnsiTheme="minorHAnsi"/>
      <w:i/>
      <w:iCs/>
      <w:sz w:val="20"/>
      <w:szCs w:val="20"/>
    </w:rPr>
  </w:style>
  <w:style w:type="paragraph" w:styleId="TM4">
    <w:name w:val="toc 4"/>
    <w:basedOn w:val="Normal"/>
    <w:next w:val="Normal"/>
    <w:autoRedefine/>
    <w:uiPriority w:val="39"/>
    <w:qFormat/>
    <w:rsid w:val="0085236B"/>
    <w:pPr>
      <w:ind w:left="720"/>
    </w:pPr>
    <w:rPr>
      <w:rFonts w:asciiTheme="minorHAnsi" w:hAnsiTheme="minorHAnsi"/>
      <w:sz w:val="18"/>
      <w:szCs w:val="18"/>
    </w:rPr>
  </w:style>
  <w:style w:type="paragraph" w:styleId="TM5">
    <w:name w:val="toc 5"/>
    <w:basedOn w:val="Normal"/>
    <w:next w:val="Normal"/>
    <w:autoRedefine/>
    <w:uiPriority w:val="39"/>
    <w:qFormat/>
    <w:rsid w:val="0085236B"/>
    <w:pPr>
      <w:ind w:left="960"/>
    </w:pPr>
    <w:rPr>
      <w:rFonts w:asciiTheme="minorHAnsi" w:hAnsiTheme="minorHAnsi"/>
      <w:sz w:val="18"/>
      <w:szCs w:val="18"/>
    </w:rPr>
  </w:style>
  <w:style w:type="paragraph" w:customStyle="1" w:styleId="StyleHeading2BoldCenteredLeft02Before6ptAfter">
    <w:name w:val="Style Heading 2 + Bold Centered Left:  0.2&quot; Before:  6 pt After..."/>
    <w:basedOn w:val="Titre2"/>
    <w:semiHidden/>
    <w:rsid w:val="0085236B"/>
    <w:pPr>
      <w:spacing w:before="120" w:after="120"/>
      <w:ind w:left="284"/>
    </w:pPr>
    <w:rPr>
      <w:bCs/>
      <w:szCs w:val="20"/>
    </w:rPr>
  </w:style>
  <w:style w:type="paragraph" w:customStyle="1" w:styleId="StyleHeading314ptBold">
    <w:name w:val="Style Heading 3 + 14 pt Bold"/>
    <w:basedOn w:val="Titre3"/>
    <w:semiHidden/>
    <w:rsid w:val="0085236B"/>
    <w:rPr>
      <w:bCs/>
      <w:sz w:val="28"/>
    </w:rPr>
  </w:style>
  <w:style w:type="paragraph" w:customStyle="1" w:styleId="StyleHeading314ptBoldCenteredAfter12pt">
    <w:name w:val="Style Heading 3 + 14 pt Bold Centered After:  12 pt"/>
    <w:basedOn w:val="Titre3"/>
    <w:semiHidden/>
    <w:rsid w:val="0085236B"/>
    <w:pPr>
      <w:spacing w:after="240"/>
      <w:jc w:val="center"/>
    </w:pPr>
    <w:rPr>
      <w:bCs/>
      <w:sz w:val="28"/>
      <w:szCs w:val="20"/>
    </w:rPr>
  </w:style>
  <w:style w:type="paragraph" w:customStyle="1" w:styleId="StyleHeading2Centered">
    <w:name w:val="Style Heading 2 + Centered"/>
    <w:basedOn w:val="Titre2"/>
    <w:semiHidden/>
    <w:rsid w:val="0085236B"/>
    <w:rPr>
      <w:szCs w:val="20"/>
    </w:rPr>
  </w:style>
  <w:style w:type="character" w:styleId="Numrodepage">
    <w:name w:val="page number"/>
    <w:qFormat/>
    <w:rsid w:val="0085236B"/>
    <w:rPr>
      <w:rFonts w:cs="Times New Roman"/>
    </w:rPr>
  </w:style>
  <w:style w:type="character" w:styleId="Marquedecommentaire">
    <w:name w:val="annotation reference"/>
    <w:uiPriority w:val="99"/>
    <w:semiHidden/>
    <w:rsid w:val="0085236B"/>
    <w:rPr>
      <w:sz w:val="16"/>
      <w:szCs w:val="16"/>
    </w:rPr>
  </w:style>
  <w:style w:type="paragraph" w:styleId="Commentaire">
    <w:name w:val="annotation text"/>
    <w:basedOn w:val="Normal"/>
    <w:link w:val="CommentaireCar"/>
    <w:uiPriority w:val="99"/>
    <w:rsid w:val="0085236B"/>
    <w:rPr>
      <w:sz w:val="20"/>
      <w:szCs w:val="20"/>
    </w:rPr>
  </w:style>
  <w:style w:type="character" w:customStyle="1" w:styleId="CommentaireCar">
    <w:name w:val="Commentaire Car"/>
    <w:basedOn w:val="Policepardfaut"/>
    <w:link w:val="Commentaire"/>
    <w:uiPriority w:val="99"/>
    <w:rsid w:val="0085236B"/>
    <w:rPr>
      <w:rFonts w:ascii="Times New Roman" w:eastAsia="SimSu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rsid w:val="0085236B"/>
    <w:rPr>
      <w:b/>
      <w:bCs/>
    </w:rPr>
  </w:style>
  <w:style w:type="character" w:customStyle="1" w:styleId="ObjetducommentaireCar">
    <w:name w:val="Objet du commentaire Car"/>
    <w:basedOn w:val="CommentaireCar"/>
    <w:link w:val="Objetducommentaire"/>
    <w:uiPriority w:val="99"/>
    <w:semiHidden/>
    <w:rsid w:val="0085236B"/>
    <w:rPr>
      <w:rFonts w:ascii="Times New Roman" w:eastAsia="SimSun" w:hAnsi="Times New Roman" w:cs="Times New Roman"/>
      <w:b/>
      <w:bCs/>
      <w:sz w:val="20"/>
      <w:szCs w:val="20"/>
      <w:lang w:eastAsia="zh-CN"/>
    </w:rPr>
  </w:style>
  <w:style w:type="paragraph" w:styleId="Notedebasdepage">
    <w:name w:val="footnote text"/>
    <w:aliases w:val="fn,ADB,single space,footnote text Char,fn Char,ADB Char,single space Char Char,Fußnotentextf,single space Char,ft Char,Footnote Text Char1 Char Char,Footnote Text Char1,Footnote Text Char1 Char Char Char,ft"/>
    <w:basedOn w:val="Normal"/>
    <w:link w:val="NotedebasdepageCar"/>
    <w:uiPriority w:val="99"/>
    <w:qFormat/>
    <w:rsid w:val="0085236B"/>
    <w:rPr>
      <w:sz w:val="20"/>
      <w:szCs w:val="20"/>
    </w:rPr>
  </w:style>
  <w:style w:type="character" w:customStyle="1" w:styleId="FootnoteTextChar">
    <w:name w:val="Footnote Text Char"/>
    <w:basedOn w:val="Policepardfaut"/>
    <w:rsid w:val="0085236B"/>
    <w:rPr>
      <w:rFonts w:ascii="Times New Roman" w:eastAsia="SimSun" w:hAnsi="Times New Roman" w:cs="Times New Roman"/>
      <w:lang w:eastAsia="zh-CN"/>
    </w:rPr>
  </w:style>
  <w:style w:type="character" w:styleId="Appelnotedebasdep">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85236B"/>
    <w:rPr>
      <w:vertAlign w:val="superscript"/>
    </w:rPr>
  </w:style>
  <w:style w:type="table" w:styleId="Grilledutableau">
    <w:name w:val="Table Grid"/>
    <w:basedOn w:val="TableauNormal"/>
    <w:uiPriority w:val="3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semiHidden/>
    <w:rsid w:val="0085236B"/>
    <w:pPr>
      <w:spacing w:after="120" w:line="480" w:lineRule="auto"/>
    </w:pPr>
  </w:style>
  <w:style w:type="character" w:customStyle="1" w:styleId="Corpsdetexte2Car">
    <w:name w:val="Corps de texte 2 Car"/>
    <w:basedOn w:val="Policepardfaut"/>
    <w:link w:val="Corpsdetexte2"/>
    <w:semiHidden/>
    <w:rsid w:val="0085236B"/>
    <w:rPr>
      <w:rFonts w:ascii="Times New Roman" w:eastAsia="SimSun" w:hAnsi="Times New Roman" w:cs="Times New Roman"/>
      <w:lang w:eastAsia="zh-CN"/>
    </w:rPr>
  </w:style>
  <w:style w:type="paragraph" w:customStyle="1" w:styleId="SectionHeaders">
    <w:name w:val="Section Headers"/>
    <w:basedOn w:val="Titre1"/>
    <w:rsid w:val="0085236B"/>
    <w:pPr>
      <w:spacing w:before="120"/>
    </w:pPr>
    <w:rPr>
      <w:rFonts w:ascii="Times New Roman" w:hAnsi="Times New Roman"/>
      <w:sz w:val="38"/>
    </w:rPr>
  </w:style>
  <w:style w:type="character" w:customStyle="1" w:styleId="DeltaViewInsertion">
    <w:name w:val="DeltaView Insertion"/>
    <w:semiHidden/>
    <w:rsid w:val="0085236B"/>
    <w:rPr>
      <w:color w:val="0000FF"/>
      <w:spacing w:val="0"/>
      <w:u w:val="double"/>
    </w:rPr>
  </w:style>
  <w:style w:type="paragraph" w:styleId="TM7">
    <w:name w:val="toc 7"/>
    <w:basedOn w:val="Normal"/>
    <w:next w:val="Normal"/>
    <w:autoRedefine/>
    <w:uiPriority w:val="39"/>
    <w:rsid w:val="0085236B"/>
    <w:pPr>
      <w:ind w:left="1440"/>
    </w:pPr>
    <w:rPr>
      <w:rFonts w:asciiTheme="minorHAnsi" w:hAnsiTheme="minorHAnsi"/>
      <w:sz w:val="18"/>
      <w:szCs w:val="18"/>
    </w:rPr>
  </w:style>
  <w:style w:type="paragraph" w:styleId="TM8">
    <w:name w:val="toc 8"/>
    <w:basedOn w:val="Normal"/>
    <w:next w:val="Normal"/>
    <w:autoRedefine/>
    <w:uiPriority w:val="39"/>
    <w:rsid w:val="0085236B"/>
    <w:pPr>
      <w:ind w:left="1680"/>
    </w:pPr>
    <w:rPr>
      <w:rFonts w:asciiTheme="minorHAnsi" w:hAnsiTheme="minorHAnsi"/>
      <w:sz w:val="18"/>
      <w:szCs w:val="18"/>
    </w:rPr>
  </w:style>
  <w:style w:type="paragraph" w:styleId="TM9">
    <w:name w:val="toc 9"/>
    <w:basedOn w:val="Normal"/>
    <w:next w:val="Normal"/>
    <w:autoRedefine/>
    <w:uiPriority w:val="39"/>
    <w:rsid w:val="0085236B"/>
    <w:pPr>
      <w:ind w:left="1920"/>
    </w:pPr>
    <w:rPr>
      <w:rFonts w:asciiTheme="minorHAnsi" w:hAnsiTheme="minorHAnsi"/>
      <w:sz w:val="18"/>
      <w:szCs w:val="18"/>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Corpsdetexte3">
    <w:name w:val="Body Text 3"/>
    <w:basedOn w:val="Normal"/>
    <w:link w:val="Corpsdetexte3Car"/>
    <w:semiHidden/>
    <w:rsid w:val="0085236B"/>
    <w:pPr>
      <w:spacing w:after="120"/>
    </w:pPr>
    <w:rPr>
      <w:sz w:val="16"/>
      <w:szCs w:val="16"/>
    </w:rPr>
  </w:style>
  <w:style w:type="character" w:customStyle="1" w:styleId="Corpsdetexte3Car">
    <w:name w:val="Corps de texte 3 Car"/>
    <w:basedOn w:val="Policepardfaut"/>
    <w:link w:val="Corpsdetexte3"/>
    <w:semiHidden/>
    <w:rsid w:val="0085236B"/>
    <w:rPr>
      <w:rFonts w:ascii="Times New Roman" w:eastAsia="SimSun" w:hAnsi="Times New Roman" w:cs="Times New Roman"/>
      <w:sz w:val="16"/>
      <w:szCs w:val="16"/>
      <w:lang w:eastAsia="zh-CN"/>
    </w:rPr>
  </w:style>
  <w:style w:type="paragraph" w:styleId="Retraitcorpsdetexte">
    <w:name w:val="Body Text Indent"/>
    <w:basedOn w:val="Normal"/>
    <w:link w:val="RetraitcorpsdetexteCar"/>
    <w:uiPriority w:val="99"/>
    <w:rsid w:val="0085236B"/>
    <w:pPr>
      <w:widowControl/>
      <w:autoSpaceDE/>
      <w:autoSpaceDN/>
      <w:adjustRightInd/>
      <w:ind w:left="1440" w:hanging="720"/>
      <w:jc w:val="both"/>
    </w:pPr>
    <w:rPr>
      <w:rFonts w:eastAsia="Times New Roman"/>
      <w:szCs w:val="20"/>
      <w:lang w:eastAsia="en-US"/>
    </w:rPr>
  </w:style>
  <w:style w:type="character" w:customStyle="1" w:styleId="RetraitcorpsdetexteCar">
    <w:name w:val="Retrait corps de texte Car"/>
    <w:basedOn w:val="Policepardfaut"/>
    <w:link w:val="Retraitcorpsdetexte"/>
    <w:uiPriority w:val="99"/>
    <w:rsid w:val="0085236B"/>
    <w:rPr>
      <w:rFonts w:ascii="Times New Roman" w:eastAsia="Times New Roman" w:hAnsi="Times New Roman" w:cs="Times New Roman"/>
      <w:szCs w:val="20"/>
    </w:rPr>
  </w:style>
  <w:style w:type="paragraph" w:styleId="Retraitcorpsdetexte2">
    <w:name w:val="Body Text Indent 2"/>
    <w:basedOn w:val="Normal"/>
    <w:link w:val="Retraitcorpsdetexte2Car"/>
    <w:semiHidden/>
    <w:rsid w:val="0085236B"/>
    <w:pPr>
      <w:widowControl/>
      <w:autoSpaceDE/>
      <w:autoSpaceDN/>
      <w:adjustRightInd/>
      <w:spacing w:after="120" w:line="480" w:lineRule="auto"/>
      <w:ind w:left="360"/>
    </w:pPr>
    <w:rPr>
      <w:rFonts w:eastAsia="Times New Roman"/>
      <w:lang w:eastAsia="en-US"/>
    </w:rPr>
  </w:style>
  <w:style w:type="character" w:customStyle="1" w:styleId="Retraitcorpsdetexte2Car">
    <w:name w:val="Retrait corps de texte 2 Car"/>
    <w:basedOn w:val="Policepardfaut"/>
    <w:link w:val="Retraitcorpsdetexte2"/>
    <w:semiHidden/>
    <w:rsid w:val="0085236B"/>
    <w:rPr>
      <w:rFonts w:ascii="Times New Roman" w:eastAsia="Times New Roman" w:hAnsi="Times New Roman" w:cs="Times New Roman"/>
    </w:rPr>
  </w:style>
  <w:style w:type="paragraph" w:styleId="Salutations">
    <w:name w:val="Salutation"/>
    <w:basedOn w:val="Normal"/>
    <w:next w:val="Normal"/>
    <w:link w:val="SalutationsCar"/>
    <w:semiHidden/>
    <w:rsid w:val="0085236B"/>
    <w:pPr>
      <w:widowControl/>
      <w:autoSpaceDE/>
      <w:autoSpaceDN/>
      <w:adjustRightInd/>
    </w:pPr>
    <w:rPr>
      <w:rFonts w:eastAsia="Times New Roman"/>
      <w:lang w:eastAsia="en-US"/>
    </w:rPr>
  </w:style>
  <w:style w:type="character" w:customStyle="1" w:styleId="SalutationsCar">
    <w:name w:val="Salutations Car"/>
    <w:basedOn w:val="Policepardfaut"/>
    <w:link w:val="Salutations"/>
    <w:semiHidden/>
    <w:rsid w:val="0085236B"/>
    <w:rPr>
      <w:rFonts w:ascii="Times New Roman" w:eastAsia="Times New Roman" w:hAnsi="Times New Roman" w:cs="Times New Roman"/>
    </w:rPr>
  </w:style>
  <w:style w:type="character" w:styleId="Lienhypertextesuivivisit">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eastAsia="zh-CN"/>
    </w:rPr>
  </w:style>
  <w:style w:type="paragraph" w:customStyle="1" w:styleId="ColumnsRight">
    <w:name w:val="Columns Right"/>
    <w:basedOn w:val="Text"/>
    <w:link w:val="ColumnsRightChar"/>
    <w:rsid w:val="0085236B"/>
    <w:pPr>
      <w:numPr>
        <w:ilvl w:val="1"/>
        <w:numId w:val="8"/>
      </w:numPr>
    </w:p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fr-FR" w:eastAsia="zh-CN"/>
    </w:rPr>
  </w:style>
  <w:style w:type="character" w:customStyle="1" w:styleId="ColumnsRightChar">
    <w:name w:val="Columns Right Char"/>
    <w:link w:val="ColumnsRight"/>
    <w:rsid w:val="0085236B"/>
    <w:rPr>
      <w:rFonts w:ascii="Times New Roman" w:eastAsia="SimSun" w:hAnsi="Times New Roman" w:cs="Times New Roman"/>
      <w:szCs w:val="28"/>
      <w:lang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eastAsia="zh-CN"/>
    </w:rPr>
  </w:style>
  <w:style w:type="character" w:customStyle="1" w:styleId="GCCChar">
    <w:name w:val="GCC Char"/>
    <w:basedOn w:val="ColumnsLeftChar"/>
    <w:link w:val="GCC"/>
    <w:rsid w:val="0085236B"/>
    <w:rPr>
      <w:rFonts w:ascii="Times New Roman" w:eastAsia="SimSun" w:hAnsi="Times New Roman" w:cs="Times New Roman"/>
      <w:szCs w:val="28"/>
      <w:lang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eastAsia="zh-CN"/>
    </w:rPr>
  </w:style>
  <w:style w:type="paragraph" w:styleId="Explorateurdedocuments">
    <w:name w:val="Document Map"/>
    <w:basedOn w:val="Normal"/>
    <w:link w:val="ExplorateurdedocumentsCar"/>
    <w:uiPriority w:val="99"/>
    <w:semiHidden/>
    <w:rsid w:val="0085236B"/>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ParagraphedelisteCar">
    <w:name w:val="Paragraphe de liste Car"/>
    <w:aliases w:val="Bullets Car,Bullet Styles para Car,Figure_name Car,Equipment Car,List Paragraph1 Car,Numbered Indented Text Car,List Paragraph Char Char Char Car,List Paragraph Char Char Car,Bullet 1 Car,lp1 Car,List Paragraph11 Car,kepala Car"/>
    <w:link w:val="Paragraphedeliste"/>
    <w:uiPriority w:val="34"/>
    <w:qFormat/>
    <w:locked/>
    <w:rsid w:val="0085236B"/>
    <w:rPr>
      <w:rFonts w:ascii="Times New Roman" w:eastAsia="SimSun" w:hAnsi="Times New Roman" w:cs="Times New Roman"/>
      <w:lang w:eastAsia="zh-CN"/>
    </w:rPr>
  </w:style>
  <w:style w:type="paragraph" w:styleId="Rvision">
    <w:name w:val="Revision"/>
    <w:hidden/>
    <w:uiPriority w:val="99"/>
    <w:semiHidden/>
    <w:rsid w:val="0085236B"/>
    <w:rPr>
      <w:rFonts w:ascii="Times New Roman" w:eastAsia="SimSun" w:hAnsi="Times New Roman" w:cs="Times New Roman"/>
      <w:lang w:eastAsia="zh-CN"/>
    </w:rPr>
  </w:style>
  <w:style w:type="paragraph" w:styleId="En-ttedetabledesmatires">
    <w:name w:val="TOC Heading"/>
    <w:basedOn w:val="Titre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fr-FR"/>
    </w:rPr>
  </w:style>
  <w:style w:type="character" w:styleId="lev">
    <w:name w:val="Strong"/>
    <w:basedOn w:val="Policepardfau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Corpsdetexte"/>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Corpsdetexte"/>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Corpsdetexte"/>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epuces">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Corpsdetexte"/>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Corpsdetexte"/>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Corpsdetexte"/>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Lgende">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Normalcentr">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NotedebasdepageCar">
    <w:name w:val="Note de bas de page Car"/>
    <w:aliases w:val="fn Car,ADB Car,single space Car,footnote text Char Car,fn Char Car,ADB Char Car,single space Char Char Car,Fußnotentextf Car,single space Char Car,ft Char Car,Footnote Text Char1 Char Char Car,Footnote Text Char1 Car,ft Car"/>
    <w:basedOn w:val="Policepardfaut"/>
    <w:link w:val="Notedebasdepage"/>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Corpsdetexte"/>
    <w:next w:val="Corpsdetexte"/>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Corpsdetexte"/>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ar"/>
    <w:rsid w:val="0085236B"/>
    <w:pPr>
      <w:spacing w:before="0" w:after="960"/>
    </w:pPr>
    <w:rPr>
      <w:i w:val="0"/>
      <w:sz w:val="32"/>
      <w:szCs w:val="32"/>
    </w:rPr>
  </w:style>
  <w:style w:type="character" w:customStyle="1" w:styleId="DateCar">
    <w:name w:val="Date Car"/>
    <w:basedOn w:val="Policepardfaut"/>
    <w:link w:val="Date"/>
    <w:rsid w:val="0085236B"/>
    <w:rPr>
      <w:rFonts w:ascii="Calibri Light" w:eastAsia="Times New Roman" w:hAnsi="Calibri Light" w:cs="Times New Roman"/>
      <w:sz w:val="32"/>
      <w:szCs w:val="32"/>
      <w:u w:color="000000"/>
    </w:rPr>
  </w:style>
  <w:style w:type="character" w:customStyle="1" w:styleId="Main-HeadChar">
    <w:name w:val="Main-Head Char"/>
    <w:basedOn w:val="Policepardfau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Corpsdetexte"/>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Corpsdetexte"/>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Corpsdetexte"/>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Corpsdetexte"/>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Lgende"/>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Lgende"/>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Corpsdetexte"/>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Corpsdetexte"/>
    <w:qFormat/>
    <w:rsid w:val="0085236B"/>
    <w:pPr>
      <w:widowControl/>
      <w:autoSpaceDE/>
      <w:autoSpaceDN/>
      <w:adjustRightInd/>
      <w:spacing w:after="240"/>
    </w:pPr>
    <w:rPr>
      <w:rFonts w:ascii="Calibri" w:eastAsia="Times New Roman" w:hAnsi="Calibri"/>
      <w:sz w:val="22"/>
      <w:szCs w:val="20"/>
      <w:lang w:eastAsia="en-US"/>
    </w:rPr>
  </w:style>
  <w:style w:type="paragraph" w:customStyle="1" w:styleId="ESHeading1">
    <w:name w:val="ES Heading 1"/>
    <w:basedOn w:val="Titre1"/>
    <w:next w:val="Corpsdetexte"/>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Titre2"/>
    <w:next w:val="Corpsdetexte"/>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Titre3"/>
    <w:next w:val="Normalcentr"/>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Titre4"/>
    <w:next w:val="Corpsdetexte"/>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Sansinterligne">
    <w:name w:val="No Spacing"/>
    <w:link w:val="SansinterligneCar"/>
    <w:uiPriority w:val="1"/>
    <w:qFormat/>
    <w:rsid w:val="0085236B"/>
    <w:rPr>
      <w:rFonts w:ascii="Calibri" w:eastAsia="Calibri" w:hAnsi="Calibri" w:cs="Times New Roman"/>
      <w:sz w:val="22"/>
      <w:szCs w:val="22"/>
    </w:rPr>
  </w:style>
  <w:style w:type="character" w:customStyle="1" w:styleId="SansinterligneCar">
    <w:name w:val="Sans interligne Car"/>
    <w:basedOn w:val="Policepardfaut"/>
    <w:link w:val="Sansinterligne"/>
    <w:uiPriority w:val="1"/>
    <w:rsid w:val="0085236B"/>
    <w:rPr>
      <w:rFonts w:ascii="Calibri" w:eastAsia="Calibri" w:hAnsi="Calibri" w:cs="Times New Roman"/>
      <w:sz w:val="22"/>
      <w:szCs w:val="22"/>
    </w:rPr>
  </w:style>
  <w:style w:type="character" w:styleId="Accentuation">
    <w:name w:val="Emphasis"/>
    <w:basedOn w:val="Policepardfaut"/>
    <w:uiPriority w:val="20"/>
    <w:qFormat/>
    <w:rsid w:val="0085236B"/>
    <w:rPr>
      <w:i/>
      <w:iCs/>
    </w:rPr>
  </w:style>
  <w:style w:type="table" w:customStyle="1" w:styleId="TableGrid1">
    <w:name w:val="Table Grid1"/>
    <w:basedOn w:val="TableauNormal"/>
    <w:next w:val="Grilledutableau"/>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TextebrutCar">
    <w:name w:val="Texte brut Car"/>
    <w:basedOn w:val="Policepardfaut"/>
    <w:link w:val="Textebru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Policepardfaut"/>
    <w:uiPriority w:val="99"/>
    <w:semiHidden/>
    <w:unhideWhenUsed/>
    <w:rsid w:val="0085236B"/>
    <w:rPr>
      <w:color w:val="808080"/>
      <w:shd w:val="clear" w:color="auto" w:fill="E6E6E6"/>
    </w:rPr>
  </w:style>
  <w:style w:type="character" w:customStyle="1" w:styleId="UnresolvedMention1">
    <w:name w:val="Unresolved Mention1"/>
    <w:basedOn w:val="Policepardfau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Titre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eastAsia="en-US"/>
    </w:rPr>
  </w:style>
  <w:style w:type="paragraph" w:customStyle="1" w:styleId="OutlineHeading1">
    <w:name w:val="Outline Heading 1"/>
    <w:basedOn w:val="Normal"/>
    <w:next w:val="Normal"/>
    <w:rsid w:val="00EC1EEC"/>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Titre3"/>
    <w:next w:val="Normal"/>
    <w:rsid w:val="00EC1EEC"/>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Titre4"/>
    <w:next w:val="Normal"/>
    <w:rsid w:val="00EC1EEC"/>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Titre5"/>
    <w:next w:val="Normal"/>
    <w:rsid w:val="00EC1EEC"/>
    <w:pPr>
      <w:numPr>
        <w:numId w:val="36"/>
      </w:numPr>
      <w:autoSpaceDE/>
      <w:autoSpaceDN/>
      <w:adjustRightInd/>
      <w:spacing w:before="120"/>
    </w:pPr>
    <w:rPr>
      <w:rFonts w:eastAsia="Times New Roman"/>
      <w:lang w:eastAsia="en-US"/>
    </w:rPr>
  </w:style>
  <w:style w:type="paragraph" w:customStyle="1" w:styleId="OutlineHeading6">
    <w:name w:val="Outline Heading 6"/>
    <w:basedOn w:val="Titre6"/>
    <w:rsid w:val="00EC1EEC"/>
    <w:pPr>
      <w:numPr>
        <w:numId w:val="36"/>
      </w:numPr>
      <w:autoSpaceDE/>
      <w:autoSpaceDN/>
      <w:adjustRightInd/>
    </w:pPr>
    <w:rPr>
      <w:rFonts w:eastAsia="Times New Roman"/>
      <w:lang w:eastAsia="en-US"/>
    </w:rPr>
  </w:style>
  <w:style w:type="paragraph" w:styleId="Notedefin">
    <w:name w:val="endnote text"/>
    <w:basedOn w:val="Normal"/>
    <w:link w:val="NotedefinCar"/>
    <w:uiPriority w:val="99"/>
    <w:semiHidden/>
    <w:unhideWhenUsed/>
    <w:rsid w:val="00571327"/>
    <w:rPr>
      <w:sz w:val="20"/>
      <w:szCs w:val="20"/>
    </w:rPr>
  </w:style>
  <w:style w:type="character" w:customStyle="1" w:styleId="NotedefinCar">
    <w:name w:val="Note de fin Car"/>
    <w:basedOn w:val="Policepardfaut"/>
    <w:link w:val="Notedefin"/>
    <w:uiPriority w:val="99"/>
    <w:semiHidden/>
    <w:rsid w:val="00571327"/>
    <w:rPr>
      <w:rFonts w:ascii="Times New Roman" w:eastAsia="SimSun" w:hAnsi="Times New Roman" w:cs="Times New Roman"/>
      <w:sz w:val="20"/>
      <w:szCs w:val="20"/>
      <w:lang w:eastAsia="zh-CN"/>
    </w:rPr>
  </w:style>
  <w:style w:type="character" w:styleId="Appeldenotedefin">
    <w:name w:val="endnote reference"/>
    <w:basedOn w:val="Policepardfaut"/>
    <w:uiPriority w:val="99"/>
    <w:semiHidden/>
    <w:unhideWhenUsed/>
    <w:rsid w:val="00571327"/>
    <w:rPr>
      <w:vertAlign w:val="superscript"/>
    </w:rPr>
  </w:style>
  <w:style w:type="character" w:customStyle="1" w:styleId="UnresolvedMention2">
    <w:name w:val="Unresolved Mention2"/>
    <w:basedOn w:val="Policepardfaut"/>
    <w:uiPriority w:val="99"/>
    <w:semiHidden/>
    <w:unhideWhenUsed/>
    <w:rsid w:val="005735E6"/>
    <w:rPr>
      <w:color w:val="605E5C"/>
      <w:shd w:val="clear" w:color="auto" w:fill="E1DFDD"/>
    </w:rPr>
  </w:style>
  <w:style w:type="paragraph" w:customStyle="1" w:styleId="BDSHeading">
    <w:name w:val="BDS Heading"/>
    <w:basedOn w:val="Normal"/>
    <w:rsid w:val="00464A57"/>
    <w:pPr>
      <w:widowControl/>
      <w:autoSpaceDE/>
      <w:autoSpaceDN/>
      <w:adjustRightInd/>
      <w:spacing w:before="120" w:after="120"/>
    </w:pPr>
    <w:rPr>
      <w:rFonts w:eastAsia="Times New Roman"/>
      <w:lang w:eastAsia="en-US"/>
    </w:rPr>
  </w:style>
  <w:style w:type="paragraph" w:customStyle="1" w:styleId="Lista">
    <w:name w:val="List (a)"/>
    <w:basedOn w:val="Normal"/>
    <w:link w:val="ListaChar"/>
    <w:qFormat/>
    <w:rsid w:val="0033672D"/>
    <w:pPr>
      <w:numPr>
        <w:numId w:val="43"/>
      </w:numPr>
      <w:spacing w:before="120" w:after="120"/>
      <w:jc w:val="both"/>
    </w:pPr>
    <w:rPr>
      <w:szCs w:val="28"/>
    </w:rPr>
  </w:style>
  <w:style w:type="character" w:customStyle="1" w:styleId="ListaChar">
    <w:name w:val="List (a) Char"/>
    <w:basedOn w:val="Policepardfaut"/>
    <w:link w:val="Lista"/>
    <w:rsid w:val="0033672D"/>
    <w:rPr>
      <w:rFonts w:ascii="Times New Roman" w:eastAsia="SimSun" w:hAnsi="Times New Roman" w:cs="Times New Roman"/>
      <w:szCs w:val="28"/>
      <w:lang w:eastAsia="zh-CN"/>
    </w:rPr>
  </w:style>
  <w:style w:type="paragraph" w:styleId="PrformatHTML">
    <w:name w:val="HTML Preformatted"/>
    <w:basedOn w:val="Normal"/>
    <w:link w:val="PrformatHTMLCar"/>
    <w:uiPriority w:val="99"/>
    <w:unhideWhenUsed/>
    <w:rsid w:val="00286C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en-US" w:eastAsia="en-US"/>
    </w:rPr>
  </w:style>
  <w:style w:type="character" w:customStyle="1" w:styleId="PrformatHTMLCar">
    <w:name w:val="Préformaté HTML Car"/>
    <w:basedOn w:val="Policepardfaut"/>
    <w:link w:val="PrformatHTML"/>
    <w:uiPriority w:val="99"/>
    <w:rsid w:val="00286CAD"/>
    <w:rPr>
      <w:rFonts w:ascii="Courier New" w:eastAsia="Times New Roman" w:hAnsi="Courier New" w:cs="Courier New"/>
      <w:sz w:val="20"/>
      <w:szCs w:val="20"/>
      <w:lang w:val="en-US"/>
    </w:rPr>
  </w:style>
  <w:style w:type="character" w:customStyle="1" w:styleId="y2iqfc">
    <w:name w:val="y2iqfc"/>
    <w:basedOn w:val="Policepardfaut"/>
    <w:rsid w:val="00286CAD"/>
  </w:style>
  <w:style w:type="character" w:customStyle="1" w:styleId="shorttext">
    <w:name w:val="short_text"/>
    <w:basedOn w:val="Policepardfaut"/>
    <w:rsid w:val="00031A7D"/>
  </w:style>
  <w:style w:type="paragraph" w:customStyle="1" w:styleId="Achievement">
    <w:name w:val="Achievement"/>
    <w:basedOn w:val="Normal"/>
    <w:rsid w:val="00E248CE"/>
    <w:pPr>
      <w:widowControl/>
      <w:numPr>
        <w:numId w:val="47"/>
      </w:numPr>
      <w:autoSpaceDE/>
      <w:autoSpaceDN/>
      <w:adjustRightInd/>
    </w:pPr>
    <w:rPr>
      <w:rFonts w:ascii="Arial" w:eastAsia="Arial" w:hAnsi="Arial" w:cs="Arial"/>
      <w:sz w:val="20"/>
      <w:szCs w:val="20"/>
      <w:lang w:val="en-US" w:eastAsia="en-US"/>
    </w:rPr>
  </w:style>
  <w:style w:type="table" w:customStyle="1" w:styleId="7">
    <w:name w:val="7"/>
    <w:basedOn w:val="TableauNormal"/>
    <w:rsid w:val="00E248CE"/>
    <w:rPr>
      <w:rFonts w:ascii="Arial" w:eastAsia="Arial" w:hAnsi="Arial" w:cs="Arial"/>
      <w:sz w:val="20"/>
      <w:szCs w:val="20"/>
    </w:rPr>
    <w:tblPr>
      <w:tblStyleRowBandSize w:val="1"/>
      <w:tblStyleColBandSize w:val="1"/>
      <w:tblCellMar>
        <w:left w:w="115" w:type="dxa"/>
        <w:right w:w="115" w:type="dxa"/>
      </w:tblCellMar>
    </w:tblPr>
  </w:style>
  <w:style w:type="table" w:customStyle="1" w:styleId="6">
    <w:name w:val="6"/>
    <w:basedOn w:val="TableauNormal"/>
    <w:rsid w:val="00E248CE"/>
    <w:rPr>
      <w:rFonts w:ascii="Arial" w:eastAsia="Arial" w:hAnsi="Arial" w:cs="Arial"/>
      <w:sz w:val="20"/>
      <w:szCs w:val="20"/>
    </w:rPr>
    <w:tblPr>
      <w:tblStyleRowBandSize w:val="1"/>
      <w:tblStyleColBandSize w:val="1"/>
      <w:tblCellMar>
        <w:left w:w="115" w:type="dxa"/>
        <w:right w:w="115" w:type="dxa"/>
      </w:tblCellMar>
    </w:tblPr>
  </w:style>
  <w:style w:type="table" w:customStyle="1" w:styleId="5">
    <w:name w:val="5"/>
    <w:basedOn w:val="TableauNormal"/>
    <w:rsid w:val="00E248CE"/>
    <w:rPr>
      <w:rFonts w:ascii="Arial" w:eastAsia="Arial" w:hAnsi="Arial" w:cs="Arial"/>
      <w:sz w:val="20"/>
      <w:szCs w:val="20"/>
    </w:rPr>
    <w:tblPr>
      <w:tblStyleRowBandSize w:val="1"/>
      <w:tblStyleColBandSize w:val="1"/>
      <w:tblCellMar>
        <w:left w:w="115" w:type="dxa"/>
        <w:right w:w="115" w:type="dxa"/>
      </w:tblCellMar>
    </w:tblPr>
  </w:style>
  <w:style w:type="character" w:customStyle="1" w:styleId="UnresolvedMention3">
    <w:name w:val="Unresolved Mention3"/>
    <w:basedOn w:val="Policepardfaut"/>
    <w:uiPriority w:val="99"/>
    <w:semiHidden/>
    <w:unhideWhenUsed/>
    <w:rsid w:val="00B64A73"/>
    <w:rPr>
      <w:color w:val="605E5C"/>
      <w:shd w:val="clear" w:color="auto" w:fill="E1DFDD"/>
    </w:rPr>
  </w:style>
  <w:style w:type="character" w:styleId="Mentionnonrsolue">
    <w:name w:val="Unresolved Mention"/>
    <w:basedOn w:val="Policepardfaut"/>
    <w:uiPriority w:val="99"/>
    <w:semiHidden/>
    <w:unhideWhenUsed/>
    <w:rsid w:val="00BE3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464">
      <w:bodyDiv w:val="1"/>
      <w:marLeft w:val="0"/>
      <w:marRight w:val="0"/>
      <w:marTop w:val="0"/>
      <w:marBottom w:val="0"/>
      <w:divBdr>
        <w:top w:val="none" w:sz="0" w:space="0" w:color="auto"/>
        <w:left w:val="none" w:sz="0" w:space="0" w:color="auto"/>
        <w:bottom w:val="none" w:sz="0" w:space="0" w:color="auto"/>
        <w:right w:val="none" w:sz="0" w:space="0" w:color="auto"/>
      </w:divBdr>
    </w:div>
    <w:div w:id="40726738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4626">
      <w:bodyDiv w:val="1"/>
      <w:marLeft w:val="0"/>
      <w:marRight w:val="0"/>
      <w:marTop w:val="0"/>
      <w:marBottom w:val="0"/>
      <w:divBdr>
        <w:top w:val="none" w:sz="0" w:space="0" w:color="auto"/>
        <w:left w:val="none" w:sz="0" w:space="0" w:color="auto"/>
        <w:bottom w:val="none" w:sz="0" w:space="0" w:color="auto"/>
        <w:right w:val="none" w:sz="0" w:space="0" w:color="auto"/>
      </w:divBdr>
    </w:div>
    <w:div w:id="1419254749">
      <w:bodyDiv w:val="1"/>
      <w:marLeft w:val="0"/>
      <w:marRight w:val="0"/>
      <w:marTop w:val="0"/>
      <w:marBottom w:val="0"/>
      <w:divBdr>
        <w:top w:val="none" w:sz="0" w:space="0" w:color="auto"/>
        <w:left w:val="none" w:sz="0" w:space="0" w:color="auto"/>
        <w:bottom w:val="none" w:sz="0" w:space="0" w:color="auto"/>
        <w:right w:val="none" w:sz="0" w:space="0" w:color="auto"/>
      </w:divBdr>
    </w:div>
    <w:div w:id="1511946641">
      <w:bodyDiv w:val="1"/>
      <w:marLeft w:val="0"/>
      <w:marRight w:val="0"/>
      <w:marTop w:val="0"/>
      <w:marBottom w:val="0"/>
      <w:divBdr>
        <w:top w:val="none" w:sz="0" w:space="0" w:color="auto"/>
        <w:left w:val="none" w:sz="0" w:space="0" w:color="auto"/>
        <w:bottom w:val="none" w:sz="0" w:space="0" w:color="auto"/>
        <w:right w:val="none" w:sz="0" w:space="0" w:color="auto"/>
      </w:divBdr>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22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cc.gov/resources/doc/policy-fraud-and-corruption" TargetMode="External"/><Relationship Id="rId18" Type="http://schemas.openxmlformats.org/officeDocument/2006/relationships/hyperlink" Target="https://www.mcaniger.ne/2018/07/10/procedures-de-recours-bid-challenge" TargetMode="External"/><Relationship Id="rId26" Type="http://schemas.openxmlformats.org/officeDocument/2006/relationships/hyperlink" Target="https://www.mcc.gov/resources/doc/policy-fraud-and-corruption" TargetMode="External"/><Relationship Id="rId3" Type="http://schemas.openxmlformats.org/officeDocument/2006/relationships/customXml" Target="../customXml/item3.xml"/><Relationship Id="rId21" Type="http://schemas.openxmlformats.org/officeDocument/2006/relationships/hyperlink" Target="mailto:AMEEMMCANigerPA@dt-global.com" TargetMode="External"/><Relationship Id="rId7" Type="http://schemas.openxmlformats.org/officeDocument/2006/relationships/settings" Target="settings.xml"/><Relationship Id="rId12" Type="http://schemas.openxmlformats.org/officeDocument/2006/relationships/hyperlink" Target="https://mccus-my.sharepoint.com/:b:/g/personal/knutsongm_mcc_gov/ETGIpFOXpytAkj3XC-dUU6MBxBsZunN2yOs4StcQQ_ozOQ?e=XOyDIr" TargetMode="External"/><Relationship Id="rId17" Type="http://schemas.openxmlformats.org/officeDocument/2006/relationships/hyperlink" Target="http://www.mcc.gov" TargetMode="External"/><Relationship Id="rId25" Type="http://schemas.openxmlformats.org/officeDocument/2006/relationships/hyperlink" Target="http://www.federalreserve.gov/releases/h15/current/default.ht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ropbox.com/request/iflmQNXN9HQwZ8CefB3c" TargetMode="External"/><Relationship Id="rId20" Type="http://schemas.openxmlformats.org/officeDocument/2006/relationships/hyperlink" Target="mailto:procurement@mcaniger.n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rocurement@mca.niger" TargetMode="External"/><Relationship Id="rId23" Type="http://schemas.openxmlformats.org/officeDocument/2006/relationships/header" Target="header2.xml"/><Relationship Id="rId28" Type="http://schemas.openxmlformats.org/officeDocument/2006/relationships/hyperlink" Target="https://dtglobal-my.sharepoint.com/:b:/g/personal/madani_doumbia_dt-global_com/Ef9_6R2xaZtPn2Ccg-aCEYoBUlh4xn-1gpsPE1thKXEPrA?e=1fDPic" TargetMode="External"/><Relationship Id="rId10" Type="http://schemas.openxmlformats.org/officeDocument/2006/relationships/endnotes" Target="endnotes.xml"/><Relationship Id="rId19" Type="http://schemas.openxmlformats.org/officeDocument/2006/relationships/hyperlink" Target="mailto:bid.challenge@mcaniger.ne"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EEMMCANigerPA@dt-global.com" TargetMode="External"/><Relationship Id="rId22" Type="http://schemas.openxmlformats.org/officeDocument/2006/relationships/header" Target="header1.xml"/><Relationship Id="rId27" Type="http://schemas.openxmlformats.org/officeDocument/2006/relationships/hyperlink" Target="https://www.mcc.gov/resources/doc/annex-of-general-provisions" TargetMode="External"/><Relationship Id="rId30" Type="http://schemas.openxmlformats.org/officeDocument/2006/relationships/header" Target="header4.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E635074863BD4D970FB5DAD37E7520" ma:contentTypeVersion="4" ma:contentTypeDescription="Create a new document." ma:contentTypeScope="" ma:versionID="e67c3411fe1c4b98ee332de4c4464eea">
  <xsd:schema xmlns:xsd="http://www.w3.org/2001/XMLSchema" xmlns:xs="http://www.w3.org/2001/XMLSchema" xmlns:p="http://schemas.microsoft.com/office/2006/metadata/properties" xmlns:ns2="3e881a41-4be5-4a16-b938-07fa94879b65" targetNamespace="http://schemas.microsoft.com/office/2006/metadata/properties" ma:root="true" ma:fieldsID="ee96275c6911873775fec25fb135232f" ns2:_="">
    <xsd:import namespace="3e881a41-4be5-4a16-b938-07fa94879b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81a41-4be5-4a16-b938-07fa9487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E3E075-B1C4-4CBD-8EB7-FD0FFB6B3879}">
  <ds:schemaRefs>
    <ds:schemaRef ds:uri="http://schemas.openxmlformats.org/officeDocument/2006/bibliography"/>
  </ds:schemaRefs>
</ds:datastoreItem>
</file>

<file path=customXml/itemProps2.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3.xml><?xml version="1.0" encoding="utf-8"?>
<ds:datastoreItem xmlns:ds="http://schemas.openxmlformats.org/officeDocument/2006/customXml" ds:itemID="{1D1DD6C3-53E1-48CF-B80D-3C8A71C95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81a41-4be5-4a16-b938-07fa94879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71</Pages>
  <Words>18109</Words>
  <Characters>99603</Characters>
  <Application>Microsoft Office Word</Application>
  <DocSecurity>0</DocSecurity>
  <Lines>830</Lines>
  <Paragraphs>234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Abdou Sani</cp:lastModifiedBy>
  <cp:revision>9</cp:revision>
  <cp:lastPrinted>2022-11-15T17:24:00Z</cp:lastPrinted>
  <dcterms:created xsi:type="dcterms:W3CDTF">2022-11-13T10:54:00Z</dcterms:created>
  <dcterms:modified xsi:type="dcterms:W3CDTF">2022-11-15T17:24:00Z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0x0101007DE635074863BD4D970FB5DAD37E7520</vt:lpwstr>
  </property>
  <property fmtid="{D5CDD505-2E9C-101B-9397-08002B2CF9AE}" pid="3" name="_dlc_DocIdItemGuid">
    <vt:lpwstr>a099ba9a-00df-4d5f-96e2-5f0628dab49b</vt:lpwstr>
  </property>
</Properties>
</file>