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5DA" w14:textId="3E7282F1" w:rsidR="0042027E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noProof/>
          <w:lang w:bidi="ar-SA"/>
        </w:rPr>
      </w:pPr>
    </w:p>
    <w:p w14:paraId="4A1638CF" w14:textId="4B2156A0" w:rsidR="00D379CB" w:rsidRDefault="00D379CB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noProof/>
          <w:lang w:bidi="ar-SA"/>
        </w:rPr>
      </w:pPr>
    </w:p>
    <w:p w14:paraId="58137316" w14:textId="6601660A" w:rsidR="00D379CB" w:rsidRPr="003B15AF" w:rsidRDefault="00B4393E" w:rsidP="00D379CB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  <w:lang w:val="fr-FR"/>
        </w:rPr>
      </w:pPr>
      <w:r>
        <w:rPr>
          <w:rFonts w:eastAsia="Arial Unicode MS"/>
          <w:b/>
          <w:bCs/>
          <w:noProof/>
          <w:sz w:val="24"/>
          <w:szCs w:val="24"/>
          <w:lang w:val="fr-FR"/>
        </w:rPr>
        <w:t xml:space="preserve">                    </w:t>
      </w:r>
      <w:r w:rsidR="00D379CB" w:rsidRPr="003B15AF">
        <w:rPr>
          <w:rFonts w:eastAsia="Arial Unicode MS"/>
          <w:b/>
          <w:bCs/>
          <w:noProof/>
          <w:sz w:val="24"/>
          <w:szCs w:val="24"/>
          <w:lang w:val="fr-FR"/>
        </w:rPr>
        <w:t>REPUBLIQUE DU NIGER</w:t>
      </w:r>
    </w:p>
    <w:p w14:paraId="0F209FCB" w14:textId="2C071E93" w:rsidR="00D379CB" w:rsidRDefault="00D379CB" w:rsidP="00D379CB">
      <w:pPr>
        <w:spacing w:before="86"/>
        <w:ind w:left="720"/>
        <w:jc w:val="center"/>
        <w:rPr>
          <w:b/>
          <w:sz w:val="32"/>
        </w:rPr>
      </w:pPr>
      <w:r w:rsidRPr="0042027E">
        <w:rPr>
          <w:rFonts w:eastAsia="Calibri"/>
          <w:b/>
          <w:noProof/>
          <w:lang w:bidi="ar-SA"/>
        </w:rPr>
        <w:drawing>
          <wp:inline distT="0" distB="0" distL="0" distR="0" wp14:anchorId="282CA800" wp14:editId="275B5368">
            <wp:extent cx="1227935" cy="1057275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75" cy="10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55362" w14:textId="77777777" w:rsidR="00530464" w:rsidRPr="00530464" w:rsidRDefault="00B16297" w:rsidP="00523B26">
      <w:pPr>
        <w:spacing w:before="86"/>
        <w:ind w:left="720"/>
        <w:jc w:val="center"/>
        <w:rPr>
          <w:b/>
          <w:sz w:val="24"/>
          <w:szCs w:val="24"/>
        </w:rPr>
      </w:pPr>
      <w:r w:rsidRPr="00530464">
        <w:rPr>
          <w:b/>
          <w:sz w:val="24"/>
          <w:szCs w:val="24"/>
        </w:rPr>
        <w:t xml:space="preserve">MILLENNIUM CHALLENGE ACCOUNT – NIGER </w:t>
      </w:r>
    </w:p>
    <w:p w14:paraId="3233BFA3" w14:textId="21A840A9" w:rsidR="00594F63" w:rsidRPr="00530464" w:rsidRDefault="00B16297" w:rsidP="00523B26">
      <w:pPr>
        <w:spacing w:before="86"/>
        <w:ind w:left="720"/>
        <w:jc w:val="center"/>
        <w:rPr>
          <w:b/>
          <w:sz w:val="24"/>
          <w:szCs w:val="24"/>
        </w:rPr>
      </w:pPr>
      <w:r w:rsidRPr="00530464">
        <w:rPr>
          <w:b/>
          <w:sz w:val="24"/>
          <w:szCs w:val="24"/>
        </w:rPr>
        <w:t>(MCA-Niger)</w:t>
      </w:r>
    </w:p>
    <w:p w14:paraId="1E046110" w14:textId="7C00774A" w:rsidR="00594F63" w:rsidRDefault="00B4393E">
      <w:pPr>
        <w:spacing w:before="104"/>
        <w:ind w:left="3842" w:right="4018"/>
        <w:jc w:val="center"/>
        <w:rPr>
          <w:b/>
          <w:sz w:val="24"/>
          <w:szCs w:val="24"/>
          <w:u w:val="single"/>
          <w:lang w:val="fr-FR"/>
        </w:rPr>
      </w:pPr>
      <w:r w:rsidRPr="00464ED1">
        <w:rPr>
          <w:b/>
          <w:sz w:val="24"/>
          <w:szCs w:val="24"/>
        </w:rPr>
        <w:t xml:space="preserve">             </w:t>
      </w:r>
      <w:r w:rsidRPr="00464ED1">
        <w:rPr>
          <w:b/>
          <w:sz w:val="24"/>
          <w:szCs w:val="24"/>
          <w:u w:val="single"/>
        </w:rPr>
        <w:t xml:space="preserve"> </w:t>
      </w:r>
      <w:r w:rsidR="00B16297" w:rsidRPr="00530464">
        <w:rPr>
          <w:b/>
          <w:sz w:val="24"/>
          <w:szCs w:val="24"/>
          <w:u w:val="single"/>
          <w:lang w:val="fr-FR"/>
        </w:rPr>
        <w:t xml:space="preserve">ADDENDUM N° </w:t>
      </w:r>
      <w:r w:rsidR="00004CFF" w:rsidRPr="00530464">
        <w:rPr>
          <w:b/>
          <w:sz w:val="24"/>
          <w:szCs w:val="24"/>
          <w:u w:val="single"/>
          <w:lang w:val="fr-FR"/>
        </w:rPr>
        <w:t>1</w:t>
      </w:r>
    </w:p>
    <w:p w14:paraId="61FDAEF4" w14:textId="77777777" w:rsidR="00530464" w:rsidRPr="00530464" w:rsidRDefault="00530464">
      <w:pPr>
        <w:spacing w:before="104"/>
        <w:ind w:left="3842" w:right="4018"/>
        <w:jc w:val="center"/>
        <w:rPr>
          <w:b/>
          <w:sz w:val="24"/>
          <w:szCs w:val="24"/>
          <w:u w:val="single"/>
          <w:lang w:val="fr-FR"/>
        </w:rPr>
      </w:pPr>
    </w:p>
    <w:p w14:paraId="290C7709" w14:textId="77777777" w:rsidR="00594F63" w:rsidRPr="001374F8" w:rsidRDefault="00594F63">
      <w:pPr>
        <w:pStyle w:val="BodyText"/>
        <w:spacing w:before="6"/>
        <w:rPr>
          <w:sz w:val="12"/>
          <w:lang w:val="fr-FR"/>
        </w:rPr>
      </w:pPr>
    </w:p>
    <w:tbl>
      <w:tblPr>
        <w:tblW w:w="4878" w:type="pc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4"/>
        <w:gridCol w:w="6932"/>
      </w:tblGrid>
      <w:tr w:rsidR="00594F63" w:rsidRPr="00B439D8" w14:paraId="7F17A3A7" w14:textId="77777777" w:rsidTr="00464ED1">
        <w:trPr>
          <w:trHeight w:val="692"/>
        </w:trPr>
        <w:tc>
          <w:tcPr>
            <w:tcW w:w="1738" w:type="pct"/>
            <w:vAlign w:val="center"/>
          </w:tcPr>
          <w:p w14:paraId="5E3F4E0A" w14:textId="77777777" w:rsidR="00594F63" w:rsidRPr="00880E28" w:rsidRDefault="00B16297" w:rsidP="00303CB8">
            <w:pPr>
              <w:pStyle w:val="TableParagraph"/>
              <w:ind w:left="110"/>
              <w:rPr>
                <w:b/>
                <w:bCs/>
                <w:lang w:val="fr-FR"/>
              </w:rPr>
            </w:pPr>
            <w:r w:rsidRPr="00880E28">
              <w:rPr>
                <w:b/>
                <w:bCs/>
                <w:lang w:val="fr-FR"/>
              </w:rPr>
              <w:t>Date de publication de l’Addendum</w:t>
            </w:r>
          </w:p>
        </w:tc>
        <w:tc>
          <w:tcPr>
            <w:tcW w:w="3262" w:type="pct"/>
            <w:vAlign w:val="center"/>
          </w:tcPr>
          <w:p w14:paraId="3DA1B132" w14:textId="4912D2B5" w:rsidR="00594F63" w:rsidRPr="00880E28" w:rsidRDefault="000B114F" w:rsidP="00880E28">
            <w:pPr>
              <w:pStyle w:val="TableParagraph"/>
              <w:ind w:left="151"/>
              <w:rPr>
                <w:bCs/>
                <w:highlight w:val="yellow"/>
                <w:lang w:val="fr-FR"/>
              </w:rPr>
            </w:pPr>
            <w:r>
              <w:rPr>
                <w:bCs/>
                <w:lang w:val="fr-FR"/>
              </w:rPr>
              <w:t>27</w:t>
            </w:r>
            <w:r w:rsidR="00530464" w:rsidRPr="00880E28">
              <w:rPr>
                <w:bCs/>
                <w:lang w:val="fr-FR"/>
              </w:rPr>
              <w:t xml:space="preserve"> </w:t>
            </w:r>
            <w:r w:rsidR="001F1EFB" w:rsidRPr="00880E28">
              <w:rPr>
                <w:bCs/>
                <w:lang w:val="fr-FR"/>
              </w:rPr>
              <w:t xml:space="preserve">février </w:t>
            </w:r>
            <w:r w:rsidR="00CC05CA" w:rsidRPr="00880E28">
              <w:rPr>
                <w:bCs/>
                <w:lang w:val="fr-FR"/>
              </w:rPr>
              <w:t>20</w:t>
            </w:r>
            <w:r w:rsidR="00BA27B2" w:rsidRPr="00880E28">
              <w:rPr>
                <w:bCs/>
                <w:lang w:val="fr-FR"/>
              </w:rPr>
              <w:t>2</w:t>
            </w:r>
            <w:r w:rsidR="001F1EFB" w:rsidRPr="00880E28">
              <w:rPr>
                <w:bCs/>
                <w:lang w:val="fr-FR"/>
              </w:rPr>
              <w:t>3</w:t>
            </w:r>
          </w:p>
        </w:tc>
      </w:tr>
      <w:tr w:rsidR="00594F63" w:rsidRPr="00B439D8" w14:paraId="1B0198F9" w14:textId="77777777" w:rsidTr="00B34291">
        <w:trPr>
          <w:trHeight w:val="620"/>
        </w:trPr>
        <w:tc>
          <w:tcPr>
            <w:tcW w:w="1738" w:type="pct"/>
            <w:vAlign w:val="center"/>
          </w:tcPr>
          <w:p w14:paraId="48EE2B5D" w14:textId="47D7D9C2" w:rsidR="00594F63" w:rsidRPr="00880E28" w:rsidRDefault="00523B26" w:rsidP="00303CB8">
            <w:pPr>
              <w:pStyle w:val="TableParagraph"/>
              <w:ind w:left="110"/>
              <w:rPr>
                <w:b/>
                <w:bCs/>
                <w:lang w:val="fr-FR"/>
              </w:rPr>
            </w:pPr>
            <w:r w:rsidRPr="00880E28">
              <w:rPr>
                <w:b/>
                <w:bCs/>
                <w:lang w:val="fr-FR"/>
              </w:rPr>
              <w:t>D</w:t>
            </w:r>
            <w:r w:rsidR="008967B5" w:rsidRPr="00880E28">
              <w:rPr>
                <w:b/>
                <w:bCs/>
                <w:lang w:val="fr-FR"/>
              </w:rPr>
              <w:t>emande d</w:t>
            </w:r>
            <w:r w:rsidR="00B232C9" w:rsidRPr="00880E28">
              <w:rPr>
                <w:b/>
                <w:bCs/>
                <w:lang w:val="fr-FR"/>
              </w:rPr>
              <w:t>’Appel d’Offre (DAO)</w:t>
            </w:r>
            <w:r w:rsidR="00B16297" w:rsidRPr="00880E28">
              <w:rPr>
                <w:b/>
                <w:bCs/>
                <w:lang w:val="fr-FR"/>
              </w:rPr>
              <w:t xml:space="preserve"> N°</w:t>
            </w:r>
          </w:p>
        </w:tc>
        <w:tc>
          <w:tcPr>
            <w:tcW w:w="3262" w:type="pct"/>
            <w:vAlign w:val="center"/>
          </w:tcPr>
          <w:p w14:paraId="740265A0" w14:textId="3249D787" w:rsidR="00594F63" w:rsidRPr="00880E28" w:rsidRDefault="00B232C9" w:rsidP="00880E28">
            <w:pPr>
              <w:pStyle w:val="TableParagraph"/>
              <w:spacing w:before="53"/>
              <w:ind w:left="151"/>
              <w:rPr>
                <w:bCs/>
              </w:rPr>
            </w:pPr>
            <w:r w:rsidRPr="00880E28">
              <w:rPr>
                <w:rFonts w:eastAsia="MS Mincho"/>
                <w:bCs/>
                <w:lang w:val="fr-FR" w:bidi="ar-SA"/>
              </w:rPr>
              <w:t>IR/PR/3/CB/437/22</w:t>
            </w:r>
          </w:p>
        </w:tc>
      </w:tr>
      <w:tr w:rsidR="00594F63" w:rsidRPr="000B114F" w14:paraId="7BCA7D46" w14:textId="77777777" w:rsidTr="00B34291">
        <w:trPr>
          <w:trHeight w:val="881"/>
        </w:trPr>
        <w:tc>
          <w:tcPr>
            <w:tcW w:w="1738" w:type="pct"/>
            <w:vAlign w:val="center"/>
          </w:tcPr>
          <w:p w14:paraId="33EF7E5B" w14:textId="501E827C" w:rsidR="00594F63" w:rsidRPr="00880E28" w:rsidRDefault="00A7243C" w:rsidP="00523B26">
            <w:pPr>
              <w:pStyle w:val="TableParagraph"/>
              <w:spacing w:before="0"/>
              <w:ind w:left="115"/>
              <w:rPr>
                <w:b/>
                <w:bCs/>
              </w:rPr>
            </w:pPr>
            <w:proofErr w:type="spellStart"/>
            <w:r w:rsidRPr="00880E28">
              <w:rPr>
                <w:b/>
                <w:bCs/>
              </w:rPr>
              <w:t>Titre</w:t>
            </w:r>
            <w:proofErr w:type="spellEnd"/>
          </w:p>
        </w:tc>
        <w:tc>
          <w:tcPr>
            <w:tcW w:w="3262" w:type="pct"/>
            <w:vAlign w:val="center"/>
          </w:tcPr>
          <w:p w14:paraId="05CF4659" w14:textId="08B8FEA8" w:rsidR="00594F63" w:rsidRPr="00880E28" w:rsidRDefault="001F1EFB" w:rsidP="00880E28">
            <w:pPr>
              <w:ind w:left="151"/>
              <w:rPr>
                <w:bCs/>
                <w:lang w:val="fr-CI"/>
              </w:rPr>
            </w:pPr>
            <w:r w:rsidRPr="00880E28">
              <w:rPr>
                <w:bCs/>
                <w:lang w:val="fr-FR"/>
              </w:rPr>
              <w:t>Fourniture et livraison de matériels et équipements informatiques pour le Système National de la Statistique</w:t>
            </w:r>
          </w:p>
        </w:tc>
      </w:tr>
      <w:tr w:rsidR="00594F63" w:rsidRPr="00B439D8" w14:paraId="531E0951" w14:textId="77777777" w:rsidTr="00B34291">
        <w:trPr>
          <w:trHeight w:val="674"/>
        </w:trPr>
        <w:tc>
          <w:tcPr>
            <w:tcW w:w="1738" w:type="pct"/>
          </w:tcPr>
          <w:p w14:paraId="2234E86F" w14:textId="77777777" w:rsidR="00594F63" w:rsidRPr="00880E28" w:rsidRDefault="00B16297">
            <w:pPr>
              <w:pStyle w:val="TableParagraph"/>
              <w:ind w:left="110"/>
              <w:rPr>
                <w:b/>
                <w:bCs/>
              </w:rPr>
            </w:pPr>
            <w:proofErr w:type="spellStart"/>
            <w:r w:rsidRPr="00880E28">
              <w:rPr>
                <w:b/>
                <w:bCs/>
              </w:rPr>
              <w:t>Acheteur</w:t>
            </w:r>
            <w:proofErr w:type="spellEnd"/>
          </w:p>
        </w:tc>
        <w:tc>
          <w:tcPr>
            <w:tcW w:w="3262" w:type="pct"/>
            <w:vAlign w:val="center"/>
          </w:tcPr>
          <w:p w14:paraId="62C5A37E" w14:textId="77777777" w:rsidR="00594F63" w:rsidRPr="00880E28" w:rsidRDefault="00B16297" w:rsidP="00880E28">
            <w:pPr>
              <w:pStyle w:val="TableParagraph"/>
              <w:ind w:left="151"/>
              <w:rPr>
                <w:bCs/>
              </w:rPr>
            </w:pPr>
            <w:r w:rsidRPr="00880E28">
              <w:rPr>
                <w:bCs/>
              </w:rPr>
              <w:t>MCA-Niger</w:t>
            </w:r>
          </w:p>
        </w:tc>
      </w:tr>
    </w:tbl>
    <w:p w14:paraId="26E619A0" w14:textId="2CB210B2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p w14:paraId="46374019" w14:textId="794BDCA8" w:rsidR="0061197D" w:rsidRDefault="0061197D">
      <w:pPr>
        <w:pStyle w:val="BodyText"/>
        <w:rPr>
          <w:rFonts w:ascii="Calibri"/>
          <w:b w:val="0"/>
          <w:sz w:val="20"/>
          <w:lang w:val="fr-FR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1"/>
        <w:gridCol w:w="4669"/>
        <w:gridCol w:w="420"/>
        <w:gridCol w:w="330"/>
        <w:gridCol w:w="4627"/>
      </w:tblGrid>
      <w:tr w:rsidR="0061197D" w:rsidRPr="000B114F" w14:paraId="4863A624" w14:textId="77777777" w:rsidTr="00B34291">
        <w:trPr>
          <w:trHeight w:val="1025"/>
        </w:trPr>
        <w:tc>
          <w:tcPr>
            <w:tcW w:w="10537" w:type="dxa"/>
            <w:gridSpan w:val="5"/>
            <w:shd w:val="clear" w:color="auto" w:fill="D9D9D9" w:themeFill="background1" w:themeFillShade="D9"/>
            <w:vAlign w:val="center"/>
          </w:tcPr>
          <w:p w14:paraId="54C5EEB6" w14:textId="342AA3D0" w:rsidR="0061197D" w:rsidRPr="00B439D8" w:rsidRDefault="006931DF" w:rsidP="003464A6">
            <w:pPr>
              <w:pStyle w:val="BodyText"/>
              <w:jc w:val="center"/>
              <w:rPr>
                <w:rFonts w:ascii="Calibri"/>
                <w:b w:val="0"/>
                <w:lang w:val="fr-FR"/>
              </w:rPr>
            </w:pPr>
            <w:r w:rsidRPr="00B439D8">
              <w:rPr>
                <w:lang w:val="fr-FR"/>
              </w:rPr>
              <w:t>SECTION II</w:t>
            </w:r>
            <w:r w:rsidRPr="00B439D8">
              <w:rPr>
                <w:lang w:val="fr-FR"/>
              </w:rPr>
              <w:tab/>
              <w:t>FICHES DE DONNÉES DE L’APPEL D’OFFRES</w:t>
            </w:r>
          </w:p>
        </w:tc>
      </w:tr>
      <w:tr w:rsidR="0061197D" w:rsidRPr="00B439D8" w14:paraId="574895D2" w14:textId="77777777" w:rsidTr="00B34291">
        <w:trPr>
          <w:trHeight w:val="818"/>
        </w:trPr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14:paraId="66804A30" w14:textId="1658913A" w:rsidR="0061197D" w:rsidRPr="00B439D8" w:rsidRDefault="0061197D" w:rsidP="003464A6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bookmarkStart w:id="0" w:name="_Hlk128382656"/>
            <w:r w:rsidRPr="00B439D8">
              <w:t>AU LIEU DE</w:t>
            </w:r>
          </w:p>
        </w:tc>
        <w:tc>
          <w:tcPr>
            <w:tcW w:w="5377" w:type="dxa"/>
            <w:gridSpan w:val="3"/>
            <w:shd w:val="clear" w:color="auto" w:fill="D9D9D9" w:themeFill="background1" w:themeFillShade="D9"/>
            <w:vAlign w:val="center"/>
          </w:tcPr>
          <w:p w14:paraId="62AB0E18" w14:textId="78CCDF31" w:rsidR="0061197D" w:rsidRPr="00B439D8" w:rsidRDefault="00AC5D49" w:rsidP="003464A6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r w:rsidRPr="00B439D8">
              <w:t>LIRE</w:t>
            </w:r>
          </w:p>
        </w:tc>
      </w:tr>
      <w:bookmarkEnd w:id="0"/>
      <w:tr w:rsidR="00E31006" w:rsidRPr="000B114F" w14:paraId="6A993D2E" w14:textId="77777777" w:rsidTr="009251F7">
        <w:trPr>
          <w:trHeight w:val="3419"/>
        </w:trPr>
        <w:tc>
          <w:tcPr>
            <w:tcW w:w="491" w:type="dxa"/>
          </w:tcPr>
          <w:p w14:paraId="5557271F" w14:textId="6897ADB9" w:rsidR="00E31006" w:rsidRPr="00B439D8" w:rsidRDefault="00E31006" w:rsidP="009261BF">
            <w:pPr>
              <w:pStyle w:val="BodyText"/>
              <w:jc w:val="both"/>
              <w:rPr>
                <w:rFonts w:ascii="Calibri"/>
                <w:b w:val="0"/>
                <w:bCs w:val="0"/>
                <w:lang w:val="fr-FR"/>
              </w:rPr>
            </w:pPr>
            <w:r w:rsidRPr="00B439D8">
              <w:rPr>
                <w:lang w:val="fr-FR"/>
              </w:rPr>
              <w:t xml:space="preserve">IS  1.1 </w:t>
            </w:r>
          </w:p>
        </w:tc>
        <w:tc>
          <w:tcPr>
            <w:tcW w:w="4669" w:type="dxa"/>
          </w:tcPr>
          <w:p w14:paraId="62B84598" w14:textId="77777777" w:rsidR="00E31006" w:rsidRPr="00B439D8" w:rsidRDefault="00E31006" w:rsidP="00E31006">
            <w:pPr>
              <w:spacing w:before="120" w:after="120"/>
              <w:jc w:val="both"/>
              <w:rPr>
                <w:lang w:val="fr-FR"/>
              </w:rPr>
            </w:pPr>
            <w:r w:rsidRPr="00B439D8">
              <w:rPr>
                <w:lang w:val="fr-FR"/>
              </w:rPr>
              <w:t>Le nom et le numéro d’identification du Contrat proposé sont :</w:t>
            </w:r>
          </w:p>
          <w:p w14:paraId="5252B787" w14:textId="77777777" w:rsidR="00E31006" w:rsidRPr="00B439D8" w:rsidRDefault="00E31006" w:rsidP="00E31006">
            <w:pPr>
              <w:spacing w:before="120" w:after="120"/>
              <w:jc w:val="both"/>
              <w:rPr>
                <w:i/>
                <w:iCs/>
                <w:lang w:val="fr-FR"/>
              </w:rPr>
            </w:pPr>
            <w:r w:rsidRPr="00B439D8">
              <w:rPr>
                <w:b/>
                <w:bCs/>
                <w:lang w:val="fr-FR"/>
              </w:rPr>
              <w:t>Fourniture et livraison de matériels et équipements informatiques pour le Système National de la Statistique</w:t>
            </w:r>
            <w:r w:rsidRPr="00B439D8">
              <w:rPr>
                <w:b/>
                <w:i/>
                <w:iCs/>
                <w:lang w:val="fr-CA"/>
              </w:rPr>
              <w:t>.</w:t>
            </w:r>
          </w:p>
          <w:p w14:paraId="4A5791AE" w14:textId="77777777" w:rsidR="00E31006" w:rsidRPr="00B439D8" w:rsidRDefault="00E31006" w:rsidP="00E31006">
            <w:pPr>
              <w:pStyle w:val="CharChar"/>
              <w:numPr>
                <w:ilvl w:val="0"/>
                <w:numId w:val="0"/>
              </w:numPr>
              <w:spacing w:before="120" w:after="120"/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B439D8">
              <w:rPr>
                <w:b/>
                <w:sz w:val="22"/>
                <w:szCs w:val="22"/>
              </w:rPr>
              <w:t>Réf : DAO N°IR/PR/3/CB/437/22</w:t>
            </w:r>
          </w:p>
          <w:p w14:paraId="31E98DBE" w14:textId="1C7C9FAC" w:rsidR="00E31006" w:rsidRPr="00B439D8" w:rsidRDefault="00E31006" w:rsidP="00E31006">
            <w:pPr>
              <w:pStyle w:val="BodyText"/>
              <w:jc w:val="both"/>
              <w:rPr>
                <w:rFonts w:ascii="Calibri"/>
                <w:b w:val="0"/>
                <w:bCs w:val="0"/>
                <w:lang w:val="fr-FR"/>
              </w:rPr>
            </w:pPr>
            <w:r w:rsidRPr="00B439D8">
              <w:rPr>
                <w:b w:val="0"/>
                <w:bCs w:val="0"/>
                <w:lang w:val="fr-FR"/>
              </w:rPr>
              <w:t xml:space="preserve">Le délai de livraison est de </w:t>
            </w:r>
            <w:r w:rsidRPr="00B439D8">
              <w:rPr>
                <w:highlight w:val="yellow"/>
                <w:lang w:val="fr-FR"/>
              </w:rPr>
              <w:t>quatre-vingt-dix (90) jours</w:t>
            </w:r>
            <w:r w:rsidRPr="00B439D8">
              <w:rPr>
                <w:lang w:val="fr-FR"/>
              </w:rPr>
              <w:t xml:space="preserve"> </w:t>
            </w:r>
            <w:r w:rsidRPr="00B439D8">
              <w:rPr>
                <w:b w:val="0"/>
                <w:bCs w:val="0"/>
                <w:lang w:val="fr-FR"/>
              </w:rPr>
              <w:t>à compter de l’Ordre de service de livraison. Ce délai intègre toutes les formalités administratives/transit et autres</w:t>
            </w:r>
            <w:r w:rsidRPr="00B439D8">
              <w:rPr>
                <w:lang w:val="fr-FR"/>
              </w:rPr>
              <w:t>.</w:t>
            </w:r>
          </w:p>
        </w:tc>
        <w:tc>
          <w:tcPr>
            <w:tcW w:w="750" w:type="dxa"/>
            <w:gridSpan w:val="2"/>
          </w:tcPr>
          <w:p w14:paraId="6A2A5772" w14:textId="7C329448" w:rsidR="00E31006" w:rsidRPr="00B439D8" w:rsidRDefault="00E31006" w:rsidP="009261BF">
            <w:pPr>
              <w:pStyle w:val="BodyText"/>
              <w:jc w:val="both"/>
              <w:rPr>
                <w:b w:val="0"/>
                <w:bCs w:val="0"/>
                <w:lang w:val="fr-FR"/>
              </w:rPr>
            </w:pPr>
            <w:r w:rsidRPr="00B439D8">
              <w:rPr>
                <w:lang w:val="fr-FR"/>
              </w:rPr>
              <w:t>IS  1.1</w:t>
            </w:r>
          </w:p>
          <w:p w14:paraId="5967717B" w14:textId="77777777" w:rsidR="00E31006" w:rsidRPr="00B439D8" w:rsidRDefault="00E31006" w:rsidP="009261BF">
            <w:pPr>
              <w:pStyle w:val="BodyText"/>
              <w:jc w:val="both"/>
              <w:rPr>
                <w:b w:val="0"/>
                <w:bCs w:val="0"/>
                <w:lang w:val="fr-FR"/>
              </w:rPr>
            </w:pPr>
          </w:p>
        </w:tc>
        <w:tc>
          <w:tcPr>
            <w:tcW w:w="4627" w:type="dxa"/>
          </w:tcPr>
          <w:p w14:paraId="780C3026" w14:textId="77777777" w:rsidR="00D00AFD" w:rsidRPr="00B439D8" w:rsidRDefault="00D00AFD" w:rsidP="00D00AFD">
            <w:pPr>
              <w:spacing w:before="120" w:after="120"/>
              <w:jc w:val="both"/>
              <w:rPr>
                <w:lang w:val="fr-FR"/>
              </w:rPr>
            </w:pPr>
            <w:r w:rsidRPr="00B439D8">
              <w:rPr>
                <w:lang w:val="fr-FR"/>
              </w:rPr>
              <w:t>Le nom et le numéro d’identification du Contrat proposé sont :</w:t>
            </w:r>
          </w:p>
          <w:p w14:paraId="06A019D8" w14:textId="77777777" w:rsidR="00D00AFD" w:rsidRPr="00B439D8" w:rsidRDefault="00D00AFD" w:rsidP="00D00AFD">
            <w:pPr>
              <w:spacing w:before="120" w:after="120"/>
              <w:jc w:val="both"/>
              <w:rPr>
                <w:i/>
                <w:iCs/>
                <w:lang w:val="fr-FR"/>
              </w:rPr>
            </w:pPr>
            <w:r w:rsidRPr="00B439D8">
              <w:rPr>
                <w:b/>
                <w:bCs/>
                <w:lang w:val="fr-FR"/>
              </w:rPr>
              <w:t>Fourniture et livraison de matériels et équipements informatiques pour le Système National de la Statistique</w:t>
            </w:r>
            <w:r w:rsidRPr="00B439D8">
              <w:rPr>
                <w:b/>
                <w:i/>
                <w:iCs/>
                <w:lang w:val="fr-CA"/>
              </w:rPr>
              <w:t>.</w:t>
            </w:r>
          </w:p>
          <w:p w14:paraId="470C26A5" w14:textId="77777777" w:rsidR="00D00AFD" w:rsidRPr="00B439D8" w:rsidRDefault="00D00AFD" w:rsidP="00D00AFD">
            <w:pPr>
              <w:pStyle w:val="CharChar"/>
              <w:numPr>
                <w:ilvl w:val="0"/>
                <w:numId w:val="0"/>
              </w:numPr>
              <w:spacing w:before="120" w:after="120"/>
              <w:ind w:left="720" w:hanging="720"/>
              <w:jc w:val="both"/>
              <w:rPr>
                <w:b/>
                <w:sz w:val="22"/>
                <w:szCs w:val="22"/>
              </w:rPr>
            </w:pPr>
            <w:r w:rsidRPr="00B439D8">
              <w:rPr>
                <w:b/>
                <w:sz w:val="22"/>
                <w:szCs w:val="22"/>
              </w:rPr>
              <w:t>Réf : DAO N°IR/PR/3/CB/437/22</w:t>
            </w:r>
          </w:p>
          <w:p w14:paraId="67EF839E" w14:textId="6AA7FFD1" w:rsidR="00E31006" w:rsidRPr="00B439D8" w:rsidRDefault="00D00AFD" w:rsidP="00D00AFD">
            <w:pPr>
              <w:pStyle w:val="BodyText"/>
              <w:jc w:val="both"/>
              <w:rPr>
                <w:rFonts w:ascii="Calibri"/>
                <w:b w:val="0"/>
                <w:bCs w:val="0"/>
                <w:lang w:val="fr-FR"/>
              </w:rPr>
            </w:pPr>
            <w:r w:rsidRPr="00B439D8">
              <w:rPr>
                <w:b w:val="0"/>
                <w:bCs w:val="0"/>
                <w:lang w:val="fr-FR"/>
              </w:rPr>
              <w:t xml:space="preserve">Le délai de livraison est de </w:t>
            </w:r>
            <w:r w:rsidRPr="00B439D8">
              <w:rPr>
                <w:highlight w:val="yellow"/>
                <w:lang w:val="fr-FR"/>
              </w:rPr>
              <w:t>soixante (60) jours</w:t>
            </w:r>
            <w:r w:rsidRPr="00B439D8">
              <w:rPr>
                <w:b w:val="0"/>
                <w:bCs w:val="0"/>
                <w:lang w:val="fr-FR"/>
              </w:rPr>
              <w:t xml:space="preserve"> à compter de l’Ordre de service de livraison. Ce délai intègre toutes les formalités administratives/transit et autres</w:t>
            </w:r>
            <w:r w:rsidRPr="00B439D8">
              <w:rPr>
                <w:lang w:val="fr-FR"/>
              </w:rPr>
              <w:t>.</w:t>
            </w:r>
          </w:p>
        </w:tc>
      </w:tr>
      <w:tr w:rsidR="00936186" w:rsidRPr="000B114F" w14:paraId="24D24DD5" w14:textId="77777777" w:rsidTr="00B34291">
        <w:trPr>
          <w:trHeight w:val="1070"/>
        </w:trPr>
        <w:tc>
          <w:tcPr>
            <w:tcW w:w="10537" w:type="dxa"/>
            <w:gridSpan w:val="5"/>
            <w:shd w:val="clear" w:color="auto" w:fill="D9D9D9" w:themeFill="background1" w:themeFillShade="D9"/>
            <w:vAlign w:val="center"/>
          </w:tcPr>
          <w:p w14:paraId="15BD938D" w14:textId="1B1E2C94" w:rsidR="00936186" w:rsidRPr="00936186" w:rsidRDefault="00936186" w:rsidP="00936186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fr-FR" w:bidi="en-US"/>
              </w:rPr>
            </w:pPr>
            <w:bookmarkStart w:id="1" w:name="_Toc463531771"/>
            <w:bookmarkStart w:id="2" w:name="_Toc464136365"/>
            <w:bookmarkStart w:id="3" w:name="_Toc464136496"/>
            <w:bookmarkStart w:id="4" w:name="_Toc464139706"/>
            <w:bookmarkStart w:id="5" w:name="_Toc489012991"/>
            <w:bookmarkStart w:id="6" w:name="_Toc491425138"/>
            <w:bookmarkStart w:id="7" w:name="_Toc491868994"/>
            <w:bookmarkStart w:id="8" w:name="_Toc491869118"/>
            <w:bookmarkStart w:id="9" w:name="_Toc380341294"/>
            <w:bookmarkStart w:id="10" w:name="_Toc22917488"/>
            <w:bookmarkStart w:id="11" w:name="_Toc55372110"/>
            <w:bookmarkStart w:id="12" w:name="_Toc55372152"/>
            <w:bookmarkStart w:id="13" w:name="_Toc55372195"/>
            <w:bookmarkStart w:id="14" w:name="_Toc55389793"/>
            <w:bookmarkStart w:id="15" w:name="_Toc55397342"/>
            <w:bookmarkStart w:id="16" w:name="_Toc55823804"/>
            <w:bookmarkStart w:id="17" w:name="_Toc58540350"/>
            <w:bookmarkStart w:id="18" w:name="_Toc58540448"/>
            <w:bookmarkStart w:id="19" w:name="_Toc63166244"/>
            <w:r w:rsidRPr="0093618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fr-FR" w:bidi="en-US"/>
              </w:rPr>
              <w:t>Section V</w:t>
            </w:r>
            <w:r w:rsidRPr="0093618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fr-FR" w:bidi="en-US"/>
              </w:rPr>
              <w:tab/>
              <w:t>Spécification des Biens et Services Connexes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93618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fr-FR" w:bidi="en-US"/>
              </w:rPr>
              <w:t xml:space="preserve"> (</w:t>
            </w:r>
            <w:proofErr w:type="spellStart"/>
            <w:r w:rsidRPr="0093618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fr-FR" w:bidi="en-US"/>
              </w:rPr>
              <w:t>SoR</w:t>
            </w:r>
            <w:proofErr w:type="spellEnd"/>
            <w:r w:rsidRPr="00936186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fr-FR" w:bidi="en-US"/>
              </w:rPr>
              <w:t>)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23156B" w:rsidRPr="00B439D8" w14:paraId="4028A4EB" w14:textId="77777777" w:rsidTr="004402E1">
        <w:trPr>
          <w:trHeight w:val="701"/>
        </w:trPr>
        <w:tc>
          <w:tcPr>
            <w:tcW w:w="5580" w:type="dxa"/>
            <w:gridSpan w:val="3"/>
            <w:shd w:val="clear" w:color="auto" w:fill="D9D9D9" w:themeFill="background1" w:themeFillShade="D9"/>
            <w:vAlign w:val="center"/>
          </w:tcPr>
          <w:p w14:paraId="3F4ED9B6" w14:textId="77777777" w:rsidR="0023156B" w:rsidRPr="00B439D8" w:rsidRDefault="0023156B" w:rsidP="00426369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r w:rsidRPr="00B439D8">
              <w:t>AU LIEU DE</w:t>
            </w:r>
          </w:p>
        </w:tc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4F02F974" w14:textId="77777777" w:rsidR="0023156B" w:rsidRPr="00B439D8" w:rsidRDefault="0023156B" w:rsidP="00426369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r w:rsidRPr="00B439D8">
              <w:t>LIRE</w:t>
            </w:r>
          </w:p>
        </w:tc>
      </w:tr>
      <w:tr w:rsidR="00F46E6D" w:rsidRPr="00B439D8" w14:paraId="00417455" w14:textId="77777777" w:rsidTr="004402E1">
        <w:trPr>
          <w:trHeight w:val="1160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34D59EE1" w14:textId="785A35C7" w:rsidR="0019135C" w:rsidRPr="0019135C" w:rsidRDefault="0019135C" w:rsidP="0019135C">
            <w:pPr>
              <w:pStyle w:val="BodyText"/>
              <w:rPr>
                <w:b w:val="0"/>
                <w:bCs w:val="0"/>
                <w:lang w:val="fr-FR"/>
              </w:rPr>
            </w:pPr>
            <w:r w:rsidRPr="0019135C">
              <w:rPr>
                <w:b w:val="0"/>
                <w:bCs w:val="0"/>
                <w:lang w:val="fr-FR"/>
              </w:rPr>
              <w:lastRenderedPageBreak/>
              <w:t>SR1</w:t>
            </w:r>
            <w:r w:rsidRPr="0019135C">
              <w:rPr>
                <w:b w:val="0"/>
                <w:bCs w:val="0"/>
                <w:lang w:val="fr-FR"/>
              </w:rPr>
              <w:tab/>
              <w:t>Liste des Biens et Calendrier de livraison</w:t>
            </w:r>
          </w:p>
          <w:p w14:paraId="2F8F5F28" w14:textId="2A423E6A" w:rsidR="00F46E6D" w:rsidRDefault="0019135C" w:rsidP="0019135C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r w:rsidRPr="0019135C">
              <w:rPr>
                <w:b w:val="0"/>
                <w:bCs w:val="0"/>
                <w:lang w:val="fr-FR"/>
              </w:rPr>
              <w:t>Les équipements à fournir sont repartis en deux lots distincts comme suit :</w:t>
            </w:r>
          </w:p>
          <w:p w14:paraId="4A611F2B" w14:textId="165DBD6B" w:rsidR="00FD639F" w:rsidRDefault="00FD639F" w:rsidP="0019135C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</w:p>
          <w:bookmarkStart w:id="20" w:name="_MON_1738995876"/>
          <w:bookmarkEnd w:id="20"/>
          <w:p w14:paraId="2E66DA33" w14:textId="6996B760" w:rsidR="00FD639F" w:rsidRPr="00B439D8" w:rsidRDefault="00FF0E5C" w:rsidP="0019135C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object w:dxaOrig="1544" w:dyaOrig="998" w14:anchorId="5605BF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5pt;height:50pt" o:ole="">
                  <v:imagedata r:id="rId8" o:title=""/>
                </v:shape>
                <o:OLEObject Type="Embed" ProgID="Word.Document.12" ShapeID="_x0000_i1025" DrawAspect="Icon" ObjectID="_1739004187" r:id="rId9">
                  <o:FieldCodes>\s</o:FieldCodes>
                </o:OLEObject>
              </w:objec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0A47BC1C" w14:textId="77777777" w:rsidR="0019135C" w:rsidRPr="0019135C" w:rsidRDefault="0019135C" w:rsidP="0019135C">
            <w:pPr>
              <w:pStyle w:val="BodyText"/>
              <w:rPr>
                <w:b w:val="0"/>
                <w:bCs w:val="0"/>
                <w:lang w:val="fr-FR"/>
              </w:rPr>
            </w:pPr>
            <w:r w:rsidRPr="0019135C">
              <w:rPr>
                <w:b w:val="0"/>
                <w:bCs w:val="0"/>
                <w:lang w:val="fr-FR"/>
              </w:rPr>
              <w:t>SR1</w:t>
            </w:r>
            <w:r w:rsidRPr="0019135C">
              <w:rPr>
                <w:b w:val="0"/>
                <w:bCs w:val="0"/>
                <w:lang w:val="fr-FR"/>
              </w:rPr>
              <w:tab/>
              <w:t>Liste des Biens et Calendrier de livraison</w:t>
            </w:r>
          </w:p>
          <w:p w14:paraId="7A76469E" w14:textId="77777777" w:rsidR="00F46E6D" w:rsidRDefault="0019135C" w:rsidP="0019135C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r w:rsidRPr="0019135C">
              <w:rPr>
                <w:b w:val="0"/>
                <w:bCs w:val="0"/>
                <w:lang w:val="fr-FR"/>
              </w:rPr>
              <w:t xml:space="preserve">Les équipements à fournir sont repartis en </w:t>
            </w:r>
            <w:r w:rsidR="00FD639F">
              <w:rPr>
                <w:b w:val="0"/>
                <w:bCs w:val="0"/>
                <w:lang w:val="fr-FR"/>
              </w:rPr>
              <w:t xml:space="preserve">un seul </w:t>
            </w:r>
            <w:r w:rsidRPr="0019135C">
              <w:rPr>
                <w:b w:val="0"/>
                <w:bCs w:val="0"/>
                <w:lang w:val="fr-FR"/>
              </w:rPr>
              <w:t>lot comme suit :</w:t>
            </w:r>
          </w:p>
          <w:p w14:paraId="1AB59FDF" w14:textId="77777777" w:rsidR="00FD639F" w:rsidRDefault="00FD639F" w:rsidP="00FD639F">
            <w:pPr>
              <w:rPr>
                <w:lang w:val="fr-FR"/>
              </w:rPr>
            </w:pPr>
          </w:p>
          <w:p w14:paraId="053CD3F9" w14:textId="77777777" w:rsidR="00FD639F" w:rsidRDefault="00FD639F" w:rsidP="00FD639F">
            <w:pPr>
              <w:rPr>
                <w:lang w:val="fr-FR"/>
              </w:rPr>
            </w:pPr>
          </w:p>
          <w:p w14:paraId="5825DDB7" w14:textId="77777777" w:rsidR="00FD639F" w:rsidRDefault="00FD639F" w:rsidP="00FD639F">
            <w:pPr>
              <w:rPr>
                <w:lang w:val="fr-FR"/>
              </w:rPr>
            </w:pPr>
          </w:p>
          <w:bookmarkStart w:id="21" w:name="_MON_1738995755"/>
          <w:bookmarkEnd w:id="21"/>
          <w:p w14:paraId="3ACDB264" w14:textId="5FFB4192" w:rsidR="00FD639F" w:rsidRPr="00FD639F" w:rsidRDefault="00D053A4" w:rsidP="00FF0E5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object w:dxaOrig="1544" w:dyaOrig="998" w14:anchorId="1EC9D1BB">
                <v:shape id="_x0000_i1026" type="#_x0000_t75" style="width:76.95pt;height:50pt" o:ole="">
                  <v:imagedata r:id="rId10" o:title=""/>
                </v:shape>
                <o:OLEObject Type="Embed" ProgID="Word.Document.12" ShapeID="_x0000_i1026" DrawAspect="Icon" ObjectID="_1739004188" r:id="rId11">
                  <o:FieldCodes>\s</o:FieldCodes>
                </o:OLEObject>
              </w:object>
            </w:r>
          </w:p>
        </w:tc>
      </w:tr>
      <w:tr w:rsidR="008A6429" w:rsidRPr="00AF0B8A" w14:paraId="1100DFC9" w14:textId="77777777" w:rsidTr="004402E1">
        <w:trPr>
          <w:trHeight w:val="440"/>
        </w:trPr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14:paraId="097CBD68" w14:textId="77777777" w:rsidR="009E349F" w:rsidRDefault="009E349F" w:rsidP="00716A36">
            <w:pPr>
              <w:pStyle w:val="BodyText"/>
              <w:jc w:val="center"/>
              <w:rPr>
                <w:b w:val="0"/>
                <w:bCs w:val="0"/>
                <w:lang w:val="fr-FR"/>
              </w:rPr>
            </w:pPr>
            <w:bookmarkStart w:id="22" w:name="_Toc324711734"/>
            <w:bookmarkStart w:id="23" w:name="_Toc463531774"/>
            <w:bookmarkStart w:id="24" w:name="_Toc464136368"/>
            <w:bookmarkStart w:id="25" w:name="_Toc464136499"/>
            <w:bookmarkStart w:id="26" w:name="_Toc464139709"/>
            <w:bookmarkStart w:id="27" w:name="_Toc489012994"/>
            <w:bookmarkStart w:id="28" w:name="_Toc491425141"/>
            <w:bookmarkStart w:id="29" w:name="_Toc491868997"/>
            <w:bookmarkStart w:id="30" w:name="_Toc491869121"/>
            <w:bookmarkStart w:id="31" w:name="_Toc380341297"/>
            <w:bookmarkStart w:id="32" w:name="_Toc22917491"/>
            <w:bookmarkStart w:id="33" w:name="_Toc55338057"/>
            <w:bookmarkStart w:id="34" w:name="_Toc55372668"/>
            <w:bookmarkStart w:id="35" w:name="_Toc55389796"/>
            <w:bookmarkStart w:id="36" w:name="_Toc55397345"/>
            <w:bookmarkStart w:id="37" w:name="_Toc55823807"/>
            <w:bookmarkStart w:id="38" w:name="_Toc58572543"/>
          </w:p>
          <w:p w14:paraId="74F0DBCE" w14:textId="3A685D6B" w:rsidR="00716A36" w:rsidRDefault="00716A36" w:rsidP="0079601A">
            <w:pPr>
              <w:pStyle w:val="BodyText"/>
              <w:rPr>
                <w:b w:val="0"/>
                <w:bCs w:val="0"/>
                <w:lang w:val="fr-FR"/>
              </w:rPr>
            </w:pPr>
            <w:r w:rsidRPr="00716A36">
              <w:rPr>
                <w:b w:val="0"/>
                <w:bCs w:val="0"/>
                <w:lang w:val="fr-FR"/>
              </w:rPr>
              <w:t>SR3</w:t>
            </w:r>
            <w:r w:rsidRPr="00716A36">
              <w:rPr>
                <w:b w:val="0"/>
                <w:bCs w:val="0"/>
                <w:lang w:val="fr-FR"/>
              </w:rPr>
              <w:tab/>
              <w:t>Spécifications Techniques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14:paraId="3C78D539" w14:textId="49DC7DC5" w:rsidR="0079601A" w:rsidRPr="00DB332F" w:rsidRDefault="0079601A" w:rsidP="0079601A">
            <w:pPr>
              <w:pStyle w:val="BodyText"/>
              <w:numPr>
                <w:ilvl w:val="0"/>
                <w:numId w:val="48"/>
              </w:numPr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Ordinateur</w:t>
            </w:r>
            <w:r w:rsidR="00D704ED">
              <w:rPr>
                <w:b w:val="0"/>
                <w:bCs w:val="0"/>
                <w:lang w:val="fr-FR"/>
              </w:rPr>
              <w:t>s</w:t>
            </w:r>
            <w:r>
              <w:rPr>
                <w:b w:val="0"/>
                <w:bCs w:val="0"/>
                <w:lang w:val="fr-FR"/>
              </w:rPr>
              <w:t xml:space="preserve"> de Bureau</w:t>
            </w:r>
            <w:r w:rsidR="0061529B">
              <w:rPr>
                <w:b w:val="0"/>
                <w:bCs w:val="0"/>
                <w:lang w:val="fr-FR"/>
              </w:rPr>
              <w:t xml:space="preserve"> (</w:t>
            </w:r>
            <w:r w:rsidR="0061529B" w:rsidRPr="001B1546">
              <w:rPr>
                <w:lang w:val="fr-MA"/>
              </w:rPr>
              <w:t>Écran large 15 pouces au moins</w:t>
            </w:r>
            <w:r w:rsidR="0061529B" w:rsidRPr="0061529B">
              <w:rPr>
                <w:highlight w:val="yellow"/>
                <w:lang w:val="fr-MA"/>
              </w:rPr>
              <w:t>, tactile</w:t>
            </w:r>
            <w:r w:rsidR="0061529B">
              <w:rPr>
                <w:lang w:val="fr-MA"/>
              </w:rPr>
              <w:t>)</w:t>
            </w:r>
          </w:p>
          <w:p w14:paraId="2AD1D7EB" w14:textId="77777777" w:rsidR="00DB332F" w:rsidRDefault="00DB332F" w:rsidP="00DB332F">
            <w:pPr>
              <w:pStyle w:val="BodyText"/>
              <w:ind w:left="720"/>
              <w:rPr>
                <w:b w:val="0"/>
                <w:bCs w:val="0"/>
                <w:lang w:val="fr-FR"/>
              </w:rPr>
            </w:pPr>
          </w:p>
          <w:bookmarkStart w:id="39" w:name="_MON_1738996584"/>
          <w:bookmarkEnd w:id="39"/>
          <w:p w14:paraId="0EAF24A2" w14:textId="6AC11739" w:rsidR="00D704ED" w:rsidRPr="00716A36" w:rsidRDefault="00A53509" w:rsidP="00D704ED">
            <w:pPr>
              <w:pStyle w:val="BodyText"/>
              <w:ind w:left="720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object w:dxaOrig="1544" w:dyaOrig="998" w14:anchorId="0CA4DAD3">
                <v:shape id="_x0000_i1027" type="#_x0000_t75" style="width:76.95pt;height:50pt" o:ole="">
                  <v:imagedata r:id="rId12" o:title=""/>
                </v:shape>
                <o:OLEObject Type="Embed" ProgID="Word.Document.12" ShapeID="_x0000_i1027" DrawAspect="Icon" ObjectID="_1739004189" r:id="rId13">
                  <o:FieldCodes>\s</o:FieldCodes>
                </o:OLEObject>
              </w:object>
            </w:r>
          </w:p>
          <w:p w14:paraId="143748C1" w14:textId="77777777" w:rsidR="008A6429" w:rsidRPr="0019135C" w:rsidRDefault="008A6429" w:rsidP="00716A36">
            <w:pPr>
              <w:pStyle w:val="BodyText"/>
              <w:jc w:val="center"/>
              <w:rPr>
                <w:lang w:val="fr-FR"/>
              </w:rPr>
            </w:pPr>
          </w:p>
        </w:tc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366FEB58" w14:textId="3A7B7DFB" w:rsidR="009E349F" w:rsidRDefault="009E349F" w:rsidP="00D704ED">
            <w:pPr>
              <w:pStyle w:val="BodyText"/>
              <w:rPr>
                <w:b w:val="0"/>
                <w:bCs w:val="0"/>
                <w:lang w:val="fr-FR"/>
              </w:rPr>
            </w:pPr>
            <w:r w:rsidRPr="00716A36">
              <w:rPr>
                <w:b w:val="0"/>
                <w:bCs w:val="0"/>
                <w:lang w:val="fr-FR"/>
              </w:rPr>
              <w:t>SR3</w:t>
            </w:r>
            <w:r w:rsidRPr="00716A36">
              <w:rPr>
                <w:b w:val="0"/>
                <w:bCs w:val="0"/>
                <w:lang w:val="fr-FR"/>
              </w:rPr>
              <w:tab/>
              <w:t>Spécifications Techniques</w:t>
            </w:r>
          </w:p>
          <w:p w14:paraId="247C6C8B" w14:textId="4F5514AF" w:rsidR="00D704ED" w:rsidRPr="00DB332F" w:rsidRDefault="00D704ED" w:rsidP="00D704ED">
            <w:pPr>
              <w:pStyle w:val="BodyText"/>
              <w:numPr>
                <w:ilvl w:val="0"/>
                <w:numId w:val="48"/>
              </w:numPr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t>Ordinateurs de Bureau</w:t>
            </w:r>
            <w:r w:rsidR="0061529B">
              <w:rPr>
                <w:b w:val="0"/>
                <w:bCs w:val="0"/>
                <w:lang w:val="fr-FR"/>
              </w:rPr>
              <w:t xml:space="preserve"> (</w:t>
            </w:r>
            <w:r w:rsidR="0061529B" w:rsidRPr="001B1546">
              <w:rPr>
                <w:lang w:val="fr-MA"/>
              </w:rPr>
              <w:t>Écran large 15 pouces au moins</w:t>
            </w:r>
            <w:r w:rsidR="0061529B">
              <w:rPr>
                <w:lang w:val="fr-MA"/>
              </w:rPr>
              <w:t>)</w:t>
            </w:r>
          </w:p>
          <w:p w14:paraId="0E074DE7" w14:textId="77777777" w:rsidR="00DB332F" w:rsidRPr="00716A36" w:rsidRDefault="00DB332F" w:rsidP="00DB332F">
            <w:pPr>
              <w:pStyle w:val="BodyText"/>
              <w:ind w:left="720"/>
              <w:rPr>
                <w:b w:val="0"/>
                <w:bCs w:val="0"/>
                <w:lang w:val="fr-FR"/>
              </w:rPr>
            </w:pPr>
          </w:p>
          <w:bookmarkStart w:id="40" w:name="_MON_1738997341"/>
          <w:bookmarkEnd w:id="40"/>
          <w:p w14:paraId="27EED8D3" w14:textId="03E2E5AA" w:rsidR="008A6429" w:rsidRPr="0019135C" w:rsidRDefault="00AF0B8A" w:rsidP="00426369">
            <w:pPr>
              <w:pStyle w:val="BodyText"/>
              <w:jc w:val="center"/>
              <w:rPr>
                <w:lang w:val="fr-FR"/>
              </w:rPr>
            </w:pPr>
            <w:r>
              <w:rPr>
                <w:lang w:val="fr-FR"/>
              </w:rPr>
              <w:object w:dxaOrig="1544" w:dyaOrig="998" w14:anchorId="329154DE">
                <v:shape id="_x0000_i1028" type="#_x0000_t75" style="width:76.95pt;height:50pt" o:ole="">
                  <v:imagedata r:id="rId14" o:title=""/>
                </v:shape>
                <o:OLEObject Type="Embed" ProgID="Word.Document.12" ShapeID="_x0000_i1028" DrawAspect="Icon" ObjectID="_1739004190" r:id="rId15">
                  <o:FieldCodes>\s</o:FieldCodes>
                </o:OLEObject>
              </w:object>
            </w:r>
          </w:p>
        </w:tc>
      </w:tr>
    </w:tbl>
    <w:p w14:paraId="6E5D1D21" w14:textId="77777777" w:rsidR="0061197D" w:rsidRDefault="0061197D">
      <w:pPr>
        <w:pStyle w:val="BodyText"/>
        <w:rPr>
          <w:rFonts w:ascii="Calibri"/>
          <w:b w:val="0"/>
          <w:sz w:val="20"/>
          <w:lang w:val="fr-FR"/>
        </w:rPr>
      </w:pPr>
    </w:p>
    <w:p w14:paraId="42631908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4A59460E" w14:textId="3618CD25" w:rsidR="00C73C80" w:rsidRPr="00B439D8" w:rsidRDefault="00C73C80" w:rsidP="0042027E">
      <w:pPr>
        <w:jc w:val="center"/>
        <w:rPr>
          <w:b/>
          <w:lang w:val="fr-FR"/>
        </w:rPr>
      </w:pPr>
      <w:r w:rsidRPr="00B439D8">
        <w:rPr>
          <w:b/>
          <w:lang w:val="fr-FR"/>
        </w:rPr>
        <w:t xml:space="preserve">Les soumissionnaires doivent impérativement </w:t>
      </w:r>
      <w:r w:rsidR="004D6F00" w:rsidRPr="00B439D8">
        <w:rPr>
          <w:b/>
          <w:lang w:val="fr-FR"/>
        </w:rPr>
        <w:t xml:space="preserve">se </w:t>
      </w:r>
      <w:r w:rsidR="004A1376" w:rsidRPr="00B439D8">
        <w:rPr>
          <w:b/>
          <w:lang w:val="fr-FR"/>
        </w:rPr>
        <w:t>conformer à</w:t>
      </w:r>
      <w:r w:rsidR="004D6F00" w:rsidRPr="00B439D8">
        <w:rPr>
          <w:b/>
          <w:lang w:val="fr-FR"/>
        </w:rPr>
        <w:t xml:space="preserve"> ce présent addendum</w:t>
      </w:r>
      <w:r w:rsidR="00A36A15" w:rsidRPr="00B439D8">
        <w:rPr>
          <w:b/>
          <w:lang w:val="fr-FR"/>
        </w:rPr>
        <w:t xml:space="preserve"> et toute offre</w:t>
      </w:r>
      <w:r w:rsidR="00A34B95" w:rsidRPr="00B439D8">
        <w:rPr>
          <w:b/>
          <w:lang w:val="fr-FR"/>
        </w:rPr>
        <w:t xml:space="preserve"> </w:t>
      </w:r>
      <w:r w:rsidR="00A36A15" w:rsidRPr="00B439D8">
        <w:rPr>
          <w:b/>
          <w:lang w:val="fr-FR"/>
        </w:rPr>
        <w:t>qui ne tien</w:t>
      </w:r>
      <w:r w:rsidR="00A34B95" w:rsidRPr="00B439D8">
        <w:rPr>
          <w:b/>
          <w:lang w:val="fr-FR"/>
        </w:rPr>
        <w:t>t</w:t>
      </w:r>
      <w:r w:rsidR="00A36A15" w:rsidRPr="00B439D8">
        <w:rPr>
          <w:b/>
          <w:lang w:val="fr-FR"/>
        </w:rPr>
        <w:t xml:space="preserve"> pas compte de cet addendum sera rejeté</w:t>
      </w:r>
      <w:r w:rsidR="00A90579" w:rsidRPr="00B439D8">
        <w:rPr>
          <w:b/>
          <w:lang w:val="fr-FR"/>
        </w:rPr>
        <w:t>e</w:t>
      </w:r>
      <w:r w:rsidR="00A36A15" w:rsidRPr="00B439D8">
        <w:rPr>
          <w:b/>
          <w:lang w:val="fr-FR"/>
        </w:rPr>
        <w:t>.</w:t>
      </w:r>
    </w:p>
    <w:p w14:paraId="6D12C653" w14:textId="77777777" w:rsidR="00A36A15" w:rsidRPr="00B439D8" w:rsidRDefault="00A36A15" w:rsidP="0042027E">
      <w:pPr>
        <w:jc w:val="center"/>
        <w:rPr>
          <w:b/>
          <w:lang w:val="fr-FR"/>
        </w:rPr>
      </w:pPr>
    </w:p>
    <w:p w14:paraId="5356029C" w14:textId="3A0419A9" w:rsidR="00594F63" w:rsidRPr="00B439D8" w:rsidRDefault="00BA218B" w:rsidP="0042027E">
      <w:pPr>
        <w:jc w:val="center"/>
        <w:rPr>
          <w:b/>
          <w:lang w:val="fr-FR"/>
        </w:rPr>
      </w:pPr>
      <w:r w:rsidRPr="00B439D8">
        <w:rPr>
          <w:b/>
          <w:lang w:val="fr-FR"/>
        </w:rPr>
        <w:t xml:space="preserve">LE RESTE </w:t>
      </w:r>
      <w:r w:rsidR="00005C58" w:rsidRPr="00B439D8">
        <w:rPr>
          <w:b/>
          <w:lang w:val="fr-FR"/>
        </w:rPr>
        <w:t xml:space="preserve">EST </w:t>
      </w:r>
      <w:r w:rsidRPr="00B439D8">
        <w:rPr>
          <w:b/>
          <w:lang w:val="fr-FR"/>
        </w:rPr>
        <w:t>SANS CHANGEMENT</w:t>
      </w:r>
    </w:p>
    <w:p w14:paraId="25AF01B3" w14:textId="77777777" w:rsidR="00594F63" w:rsidRPr="00B439D8" w:rsidRDefault="00594F63">
      <w:pPr>
        <w:pStyle w:val="BodyText"/>
        <w:rPr>
          <w:lang w:val="fr-FR"/>
        </w:rPr>
      </w:pPr>
    </w:p>
    <w:p w14:paraId="35D41C9B" w14:textId="6CA1C98A" w:rsidR="00851272" w:rsidRPr="00B439D8" w:rsidRDefault="00851272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</w:p>
    <w:p w14:paraId="15BDA720" w14:textId="72CA99D4" w:rsidR="004A1376" w:rsidRPr="00B439D8" w:rsidRDefault="004A1376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</w:p>
    <w:p w14:paraId="617C4F6D" w14:textId="70068BF0" w:rsidR="004A1376" w:rsidRPr="00B439D8" w:rsidRDefault="004A1376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</w:p>
    <w:p w14:paraId="02FA7052" w14:textId="77777777" w:rsidR="004A1376" w:rsidRPr="00B439D8" w:rsidRDefault="004A1376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</w:p>
    <w:p w14:paraId="39A52D8F" w14:textId="77777777" w:rsidR="00EA56C9" w:rsidRPr="00B439D8" w:rsidRDefault="00B16297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  <w:r w:rsidRPr="00B439D8">
        <w:rPr>
          <w:sz w:val="22"/>
          <w:szCs w:val="22"/>
          <w:lang w:val="fr-FR"/>
        </w:rPr>
        <w:t xml:space="preserve">LE DIRECTEUR GENERAL </w:t>
      </w:r>
    </w:p>
    <w:p w14:paraId="53DBC505" w14:textId="77777777" w:rsidR="00EA56C9" w:rsidRPr="00B439D8" w:rsidRDefault="00EA56C9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</w:p>
    <w:p w14:paraId="45E10080" w14:textId="10D198B3" w:rsidR="00594F63" w:rsidRPr="00B439D8" w:rsidRDefault="00B16297" w:rsidP="003C4009">
      <w:pPr>
        <w:pStyle w:val="Heading1"/>
        <w:spacing w:before="0"/>
        <w:ind w:left="5890" w:right="1640" w:firstLine="14"/>
        <w:rPr>
          <w:sz w:val="22"/>
          <w:szCs w:val="22"/>
          <w:lang w:val="fr-FR"/>
        </w:rPr>
      </w:pPr>
      <w:r w:rsidRPr="00B439D8">
        <w:rPr>
          <w:sz w:val="22"/>
          <w:szCs w:val="22"/>
          <w:lang w:val="fr-FR"/>
        </w:rPr>
        <w:t>MAMANE ANNOU</w:t>
      </w:r>
    </w:p>
    <w:sectPr w:rsidR="00594F63" w:rsidRPr="00B439D8" w:rsidSect="0042027E">
      <w:footerReference w:type="default" r:id="rId16"/>
      <w:pgSz w:w="11910" w:h="16840"/>
      <w:pgMar w:top="540" w:right="662" w:bottom="288" w:left="34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1BD9" w14:textId="77777777" w:rsidR="00102DA5" w:rsidRDefault="00102DA5">
      <w:r>
        <w:separator/>
      </w:r>
    </w:p>
  </w:endnote>
  <w:endnote w:type="continuationSeparator" w:id="0">
    <w:p w14:paraId="756B1770" w14:textId="77777777" w:rsidR="00102DA5" w:rsidRDefault="0010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rsEavesPetiteCaps">
    <w:altName w:val="Times New Roman"/>
    <w:charset w:val="00"/>
    <w:family w:val="auto"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300" w14:textId="77777777" w:rsidR="00DC1A8B" w:rsidRPr="00DC1A8B" w:rsidRDefault="00DC1A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  <w:lang w:val="fr-FR"/>
      </w:rPr>
    </w:pPr>
    <w:r>
      <w:rPr>
        <w:color w:val="548DD4" w:themeColor="text2" w:themeTint="99"/>
        <w:spacing w:val="60"/>
        <w:sz w:val="24"/>
        <w:szCs w:val="24"/>
        <w:lang w:val="fr-FR"/>
      </w:rPr>
      <w:t>Page</w:t>
    </w:r>
    <w:r>
      <w:rPr>
        <w:color w:val="548DD4" w:themeColor="text2" w:themeTint="99"/>
        <w:sz w:val="24"/>
        <w:szCs w:val="24"/>
        <w:lang w:val="fr-FR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 w:rsidRPr="00DC1A8B">
      <w:rPr>
        <w:color w:val="17365D" w:themeColor="text2" w:themeShade="BF"/>
        <w:sz w:val="24"/>
        <w:szCs w:val="24"/>
        <w:lang w:val="fr-FR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fr-FR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fr-FR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 w:rsidRPr="00DC1A8B">
      <w:rPr>
        <w:color w:val="17365D" w:themeColor="text2" w:themeShade="BF"/>
        <w:sz w:val="24"/>
        <w:szCs w:val="24"/>
        <w:lang w:val="fr-FR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fr-FR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6CDE68C7" w14:textId="3EB1B499" w:rsidR="00B439D8" w:rsidRPr="008366A9" w:rsidRDefault="00DC1A8B" w:rsidP="008366A9">
    <w:pPr>
      <w:pStyle w:val="Footer"/>
      <w:rPr>
        <w:i/>
        <w:iCs/>
        <w:lang w:val="fr-FR"/>
      </w:rPr>
    </w:pPr>
    <w:r w:rsidRPr="008366A9">
      <w:rPr>
        <w:i/>
        <w:iCs/>
        <w:lang w:val="fr-FR"/>
      </w:rPr>
      <w:t>Addendum N°1-IR/PR/3</w:t>
    </w:r>
    <w:r w:rsidR="008366A9" w:rsidRPr="008366A9">
      <w:rPr>
        <w:i/>
        <w:iCs/>
        <w:lang w:val="fr-FR"/>
      </w:rPr>
      <w:t>/CB/437/22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122B" w14:textId="77777777" w:rsidR="00102DA5" w:rsidRDefault="00102DA5">
      <w:r>
        <w:separator/>
      </w:r>
    </w:p>
  </w:footnote>
  <w:footnote w:type="continuationSeparator" w:id="0">
    <w:p w14:paraId="5FBD3591" w14:textId="77777777" w:rsidR="00102DA5" w:rsidRDefault="0010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2C"/>
    <w:multiLevelType w:val="hybridMultilevel"/>
    <w:tmpl w:val="C4DA63DE"/>
    <w:lvl w:ilvl="0" w:tplc="040C0011">
      <w:start w:val="1"/>
      <w:numFmt w:val="decimal"/>
      <w:lvlText w:val="%1)"/>
      <w:lvlJc w:val="left"/>
      <w:pPr>
        <w:ind w:left="346" w:hanging="360"/>
      </w:pPr>
    </w:lvl>
    <w:lvl w:ilvl="1" w:tplc="040C0019" w:tentative="1">
      <w:start w:val="1"/>
      <w:numFmt w:val="lowerLetter"/>
      <w:lvlText w:val="%2."/>
      <w:lvlJc w:val="left"/>
      <w:pPr>
        <w:ind w:left="1066" w:hanging="360"/>
      </w:pPr>
    </w:lvl>
    <w:lvl w:ilvl="2" w:tplc="040C001B" w:tentative="1">
      <w:start w:val="1"/>
      <w:numFmt w:val="lowerRoman"/>
      <w:lvlText w:val="%3."/>
      <w:lvlJc w:val="right"/>
      <w:pPr>
        <w:ind w:left="1786" w:hanging="180"/>
      </w:pPr>
    </w:lvl>
    <w:lvl w:ilvl="3" w:tplc="040C000F" w:tentative="1">
      <w:start w:val="1"/>
      <w:numFmt w:val="decimal"/>
      <w:lvlText w:val="%4."/>
      <w:lvlJc w:val="left"/>
      <w:pPr>
        <w:ind w:left="2506" w:hanging="360"/>
      </w:pPr>
    </w:lvl>
    <w:lvl w:ilvl="4" w:tplc="040C0019" w:tentative="1">
      <w:start w:val="1"/>
      <w:numFmt w:val="lowerLetter"/>
      <w:lvlText w:val="%5."/>
      <w:lvlJc w:val="left"/>
      <w:pPr>
        <w:ind w:left="3226" w:hanging="360"/>
      </w:pPr>
    </w:lvl>
    <w:lvl w:ilvl="5" w:tplc="040C001B" w:tentative="1">
      <w:start w:val="1"/>
      <w:numFmt w:val="lowerRoman"/>
      <w:lvlText w:val="%6."/>
      <w:lvlJc w:val="right"/>
      <w:pPr>
        <w:ind w:left="3946" w:hanging="180"/>
      </w:pPr>
    </w:lvl>
    <w:lvl w:ilvl="6" w:tplc="040C000F" w:tentative="1">
      <w:start w:val="1"/>
      <w:numFmt w:val="decimal"/>
      <w:lvlText w:val="%7."/>
      <w:lvlJc w:val="left"/>
      <w:pPr>
        <w:ind w:left="4666" w:hanging="360"/>
      </w:pPr>
    </w:lvl>
    <w:lvl w:ilvl="7" w:tplc="040C0019" w:tentative="1">
      <w:start w:val="1"/>
      <w:numFmt w:val="lowerLetter"/>
      <w:lvlText w:val="%8."/>
      <w:lvlJc w:val="left"/>
      <w:pPr>
        <w:ind w:left="5386" w:hanging="360"/>
      </w:pPr>
    </w:lvl>
    <w:lvl w:ilvl="8" w:tplc="04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03631E54"/>
    <w:multiLevelType w:val="hybridMultilevel"/>
    <w:tmpl w:val="44B8B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13A"/>
    <w:multiLevelType w:val="hybridMultilevel"/>
    <w:tmpl w:val="9BD26B8C"/>
    <w:lvl w:ilvl="0" w:tplc="DB82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F3E"/>
    <w:multiLevelType w:val="hybridMultilevel"/>
    <w:tmpl w:val="A468D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8701C"/>
    <w:multiLevelType w:val="hybridMultilevel"/>
    <w:tmpl w:val="83FAA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9A0"/>
    <w:multiLevelType w:val="hybridMultilevel"/>
    <w:tmpl w:val="14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139"/>
    <w:multiLevelType w:val="hybridMultilevel"/>
    <w:tmpl w:val="E6DE7C1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9E3B8D"/>
    <w:multiLevelType w:val="hybridMultilevel"/>
    <w:tmpl w:val="0B9C9CC6"/>
    <w:lvl w:ilvl="0" w:tplc="6ABC3E80">
      <w:start w:val="18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0" w15:restartNumberingAfterBreak="0">
    <w:nsid w:val="2157453A"/>
    <w:multiLevelType w:val="hybridMultilevel"/>
    <w:tmpl w:val="87986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E08"/>
    <w:multiLevelType w:val="multilevel"/>
    <w:tmpl w:val="3C6EAC4A"/>
    <w:lvl w:ilvl="0">
      <w:start w:val="1"/>
      <w:numFmt w:val="decimal"/>
      <w:pStyle w:val="Section3"/>
      <w:lvlText w:val="Section 3.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 w15:restartNumberingAfterBreak="0">
    <w:nsid w:val="24615BE3"/>
    <w:multiLevelType w:val="hybridMultilevel"/>
    <w:tmpl w:val="CDD04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A642F"/>
    <w:multiLevelType w:val="hybridMultilevel"/>
    <w:tmpl w:val="879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9430A"/>
    <w:multiLevelType w:val="hybridMultilevel"/>
    <w:tmpl w:val="6930EF50"/>
    <w:lvl w:ilvl="0" w:tplc="DBE6C7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0152"/>
    <w:multiLevelType w:val="hybridMultilevel"/>
    <w:tmpl w:val="C4C2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092"/>
    <w:multiLevelType w:val="hybridMultilevel"/>
    <w:tmpl w:val="879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7080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19" w15:restartNumberingAfterBreak="0">
    <w:nsid w:val="374C1047"/>
    <w:multiLevelType w:val="hybridMultilevel"/>
    <w:tmpl w:val="49EA04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A8E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D02F54"/>
    <w:multiLevelType w:val="singleLevel"/>
    <w:tmpl w:val="262CE5AC"/>
    <w:lvl w:ilvl="0">
      <w:start w:val="1"/>
      <w:numFmt w:val="lowerLetter"/>
      <w:lvlText w:val="(%1)"/>
      <w:lvlJc w:val="left"/>
      <w:pPr>
        <w:tabs>
          <w:tab w:val="num" w:pos="966"/>
        </w:tabs>
        <w:ind w:left="966" w:hanging="540"/>
      </w:pPr>
      <w:rPr>
        <w:rFonts w:hint="default"/>
        <w:b/>
        <w:sz w:val="24"/>
        <w:szCs w:val="24"/>
      </w:rPr>
    </w:lvl>
  </w:abstractNum>
  <w:abstractNum w:abstractNumId="22" w15:restartNumberingAfterBreak="0">
    <w:nsid w:val="44647CF5"/>
    <w:multiLevelType w:val="hybridMultilevel"/>
    <w:tmpl w:val="3D2AEDA4"/>
    <w:lvl w:ilvl="0" w:tplc="3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2"/>
        <w:w w:val="100"/>
        <w:sz w:val="24"/>
        <w:szCs w:val="24"/>
        <w:lang w:val="pt-BR"/>
      </w:rPr>
    </w:lvl>
    <w:lvl w:ilvl="1" w:tplc="FFFFFFFF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39369D"/>
    <w:multiLevelType w:val="hybridMultilevel"/>
    <w:tmpl w:val="1B865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73C56"/>
    <w:multiLevelType w:val="hybridMultilevel"/>
    <w:tmpl w:val="D33E7F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B54A3"/>
    <w:multiLevelType w:val="hybridMultilevel"/>
    <w:tmpl w:val="82C8D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04B0393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0BC10EE"/>
    <w:multiLevelType w:val="hybridMultilevel"/>
    <w:tmpl w:val="097E708C"/>
    <w:lvl w:ilvl="0" w:tplc="040C0001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807C2F"/>
    <w:multiLevelType w:val="hybridMultilevel"/>
    <w:tmpl w:val="74B0DD04"/>
    <w:lvl w:ilvl="0" w:tplc="3EBE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16E43"/>
    <w:multiLevelType w:val="hybridMultilevel"/>
    <w:tmpl w:val="E6CEE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0344E"/>
    <w:multiLevelType w:val="hybridMultilevel"/>
    <w:tmpl w:val="BDE0C10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46ABBBC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88407B9"/>
    <w:multiLevelType w:val="hybridMultilevel"/>
    <w:tmpl w:val="24BEF742"/>
    <w:lvl w:ilvl="0" w:tplc="550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pt-BR"/>
      </w:rPr>
    </w:lvl>
    <w:lvl w:ilvl="1" w:tplc="040C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D9408A"/>
    <w:multiLevelType w:val="hybridMultilevel"/>
    <w:tmpl w:val="9B40556A"/>
    <w:lvl w:ilvl="0" w:tplc="8B083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85B05"/>
    <w:multiLevelType w:val="hybridMultilevel"/>
    <w:tmpl w:val="35DA7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B624A"/>
    <w:multiLevelType w:val="hybridMultilevel"/>
    <w:tmpl w:val="63B0E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6A1097D"/>
    <w:multiLevelType w:val="hybridMultilevel"/>
    <w:tmpl w:val="7E785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E4137"/>
    <w:multiLevelType w:val="hybridMultilevel"/>
    <w:tmpl w:val="51022BEC"/>
    <w:lvl w:ilvl="0" w:tplc="6B02CAC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358C5"/>
    <w:multiLevelType w:val="hybridMultilevel"/>
    <w:tmpl w:val="AAD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41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2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914DF"/>
    <w:multiLevelType w:val="hybridMultilevel"/>
    <w:tmpl w:val="E962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701890"/>
    <w:multiLevelType w:val="hybridMultilevel"/>
    <w:tmpl w:val="FBDCDF44"/>
    <w:lvl w:ilvl="0" w:tplc="E99A6592">
      <w:start w:val="1"/>
      <w:numFmt w:val="decimal"/>
      <w:lvlText w:val="%1."/>
      <w:lvlJc w:val="left"/>
      <w:pPr>
        <w:ind w:left="11430" w:hanging="360"/>
      </w:pPr>
      <w:rPr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C870DD6"/>
    <w:multiLevelType w:val="hybridMultilevel"/>
    <w:tmpl w:val="6BD080D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A12B4">
      <w:numFmt w:val="bullet"/>
      <w:lvlText w:val="•"/>
      <w:lvlJc w:val="left"/>
      <w:pPr>
        <w:ind w:left="2340" w:hanging="360"/>
      </w:pPr>
      <w:rPr>
        <w:rFonts w:ascii="Times New Roman" w:eastAsia="SimSu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5B5664"/>
    <w:multiLevelType w:val="hybridMultilevel"/>
    <w:tmpl w:val="E6D28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2003D"/>
    <w:multiLevelType w:val="multilevel"/>
    <w:tmpl w:val="8E60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num w:numId="1" w16cid:durableId="2117365764">
    <w:abstractNumId w:val="18"/>
  </w:num>
  <w:num w:numId="2" w16cid:durableId="508641062">
    <w:abstractNumId w:val="26"/>
  </w:num>
  <w:num w:numId="3" w16cid:durableId="1605454943">
    <w:abstractNumId w:val="42"/>
  </w:num>
  <w:num w:numId="4" w16cid:durableId="411968132">
    <w:abstractNumId w:val="41"/>
  </w:num>
  <w:num w:numId="5" w16cid:durableId="249704690">
    <w:abstractNumId w:val="36"/>
  </w:num>
  <w:num w:numId="6" w16cid:durableId="423454849">
    <w:abstractNumId w:val="6"/>
  </w:num>
  <w:num w:numId="7" w16cid:durableId="680162062">
    <w:abstractNumId w:val="29"/>
  </w:num>
  <w:num w:numId="8" w16cid:durableId="938877719">
    <w:abstractNumId w:val="32"/>
  </w:num>
  <w:num w:numId="9" w16cid:durableId="248665067">
    <w:abstractNumId w:val="11"/>
  </w:num>
  <w:num w:numId="10" w16cid:durableId="1453329020">
    <w:abstractNumId w:val="21"/>
  </w:num>
  <w:num w:numId="11" w16cid:durableId="1964993102">
    <w:abstractNumId w:val="44"/>
  </w:num>
  <w:num w:numId="12" w16cid:durableId="1693795576">
    <w:abstractNumId w:val="0"/>
  </w:num>
  <w:num w:numId="13" w16cid:durableId="404228028">
    <w:abstractNumId w:val="45"/>
  </w:num>
  <w:num w:numId="14" w16cid:durableId="1078557662">
    <w:abstractNumId w:val="28"/>
  </w:num>
  <w:num w:numId="15" w16cid:durableId="648440194">
    <w:abstractNumId w:val="2"/>
  </w:num>
  <w:num w:numId="16" w16cid:durableId="1226800790">
    <w:abstractNumId w:val="35"/>
  </w:num>
  <w:num w:numId="17" w16cid:durableId="2104492533">
    <w:abstractNumId w:val="16"/>
  </w:num>
  <w:num w:numId="18" w16cid:durableId="945118951">
    <w:abstractNumId w:val="38"/>
  </w:num>
  <w:num w:numId="19" w16cid:durableId="2074886847">
    <w:abstractNumId w:val="31"/>
  </w:num>
  <w:num w:numId="20" w16cid:durableId="938608795">
    <w:abstractNumId w:val="27"/>
  </w:num>
  <w:num w:numId="21" w16cid:durableId="1745687408">
    <w:abstractNumId w:val="4"/>
  </w:num>
  <w:num w:numId="22" w16cid:durableId="2082948004">
    <w:abstractNumId w:val="25"/>
  </w:num>
  <w:num w:numId="23" w16cid:durableId="1494644637">
    <w:abstractNumId w:val="1"/>
  </w:num>
  <w:num w:numId="24" w16cid:durableId="1782727813">
    <w:abstractNumId w:val="37"/>
  </w:num>
  <w:num w:numId="25" w16cid:durableId="597836024">
    <w:abstractNumId w:val="46"/>
  </w:num>
  <w:num w:numId="26" w16cid:durableId="256789436">
    <w:abstractNumId w:val="17"/>
  </w:num>
  <w:num w:numId="27" w16cid:durableId="572856328">
    <w:abstractNumId w:val="20"/>
  </w:num>
  <w:num w:numId="28" w16cid:durableId="1721974428">
    <w:abstractNumId w:val="15"/>
  </w:num>
  <w:num w:numId="29" w16cid:durableId="827597083">
    <w:abstractNumId w:val="43"/>
  </w:num>
  <w:num w:numId="30" w16cid:durableId="1257444383">
    <w:abstractNumId w:val="3"/>
  </w:num>
  <w:num w:numId="31" w16cid:durableId="76026086">
    <w:abstractNumId w:val="5"/>
  </w:num>
  <w:num w:numId="32" w16cid:durableId="188641861">
    <w:abstractNumId w:val="47"/>
  </w:num>
  <w:num w:numId="33" w16cid:durableId="1112476083">
    <w:abstractNumId w:val="24"/>
  </w:num>
  <w:num w:numId="34" w16cid:durableId="776371497">
    <w:abstractNumId w:val="40"/>
  </w:num>
  <w:num w:numId="35" w16cid:durableId="269315114">
    <w:abstractNumId w:val="13"/>
  </w:num>
  <w:num w:numId="36" w16cid:durableId="1229266730">
    <w:abstractNumId w:val="30"/>
  </w:num>
  <w:num w:numId="37" w16cid:durableId="518008594">
    <w:abstractNumId w:val="34"/>
  </w:num>
  <w:num w:numId="38" w16cid:durableId="878052494">
    <w:abstractNumId w:val="14"/>
  </w:num>
  <w:num w:numId="39" w16cid:durableId="598105276">
    <w:abstractNumId w:val="8"/>
  </w:num>
  <w:num w:numId="40" w16cid:durableId="1190996801">
    <w:abstractNumId w:val="9"/>
  </w:num>
  <w:num w:numId="41" w16cid:durableId="986937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4928212">
    <w:abstractNumId w:val="12"/>
  </w:num>
  <w:num w:numId="43" w16cid:durableId="1150706379">
    <w:abstractNumId w:val="39"/>
  </w:num>
  <w:num w:numId="44" w16cid:durableId="1100105133">
    <w:abstractNumId w:val="19"/>
  </w:num>
  <w:num w:numId="45" w16cid:durableId="1101100526">
    <w:abstractNumId w:val="23"/>
  </w:num>
  <w:num w:numId="46" w16cid:durableId="1479959923">
    <w:abstractNumId w:val="22"/>
  </w:num>
  <w:num w:numId="47" w16cid:durableId="1388841187">
    <w:abstractNumId w:val="10"/>
  </w:num>
  <w:num w:numId="48" w16cid:durableId="15633672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04CFF"/>
    <w:rsid w:val="00005C58"/>
    <w:rsid w:val="00040498"/>
    <w:rsid w:val="00052B71"/>
    <w:rsid w:val="0006134D"/>
    <w:rsid w:val="00091102"/>
    <w:rsid w:val="00092E18"/>
    <w:rsid w:val="000A5127"/>
    <w:rsid w:val="000A5ACD"/>
    <w:rsid w:val="000A621D"/>
    <w:rsid w:val="000B0EAF"/>
    <w:rsid w:val="000B114F"/>
    <w:rsid w:val="000C60F4"/>
    <w:rsid w:val="000D15A8"/>
    <w:rsid w:val="000D5A94"/>
    <w:rsid w:val="000E09B0"/>
    <w:rsid w:val="000F3136"/>
    <w:rsid w:val="00102DA5"/>
    <w:rsid w:val="0011487F"/>
    <w:rsid w:val="00117658"/>
    <w:rsid w:val="0013248E"/>
    <w:rsid w:val="00133F3E"/>
    <w:rsid w:val="00136D18"/>
    <w:rsid w:val="001374F8"/>
    <w:rsid w:val="00150D4E"/>
    <w:rsid w:val="001635BF"/>
    <w:rsid w:val="00187E62"/>
    <w:rsid w:val="0019135C"/>
    <w:rsid w:val="001D5D9B"/>
    <w:rsid w:val="001F1EFB"/>
    <w:rsid w:val="0020700B"/>
    <w:rsid w:val="002221DC"/>
    <w:rsid w:val="0023156B"/>
    <w:rsid w:val="002467FF"/>
    <w:rsid w:val="00261949"/>
    <w:rsid w:val="00284DC4"/>
    <w:rsid w:val="002866EB"/>
    <w:rsid w:val="00286F76"/>
    <w:rsid w:val="002A7124"/>
    <w:rsid w:val="002B3DAE"/>
    <w:rsid w:val="002C0973"/>
    <w:rsid w:val="002E474F"/>
    <w:rsid w:val="002E5612"/>
    <w:rsid w:val="002F5EC1"/>
    <w:rsid w:val="00303CB8"/>
    <w:rsid w:val="00312482"/>
    <w:rsid w:val="003464A6"/>
    <w:rsid w:val="0035083A"/>
    <w:rsid w:val="00353596"/>
    <w:rsid w:val="00372445"/>
    <w:rsid w:val="00377AEC"/>
    <w:rsid w:val="00380C85"/>
    <w:rsid w:val="003B75C4"/>
    <w:rsid w:val="003C4009"/>
    <w:rsid w:val="003F412E"/>
    <w:rsid w:val="003F4319"/>
    <w:rsid w:val="00406DCD"/>
    <w:rsid w:val="0042027E"/>
    <w:rsid w:val="004225C6"/>
    <w:rsid w:val="004402E1"/>
    <w:rsid w:val="00444764"/>
    <w:rsid w:val="00454727"/>
    <w:rsid w:val="004561A2"/>
    <w:rsid w:val="0046015F"/>
    <w:rsid w:val="00464ED1"/>
    <w:rsid w:val="00467243"/>
    <w:rsid w:val="004759C6"/>
    <w:rsid w:val="00481909"/>
    <w:rsid w:val="00481AE5"/>
    <w:rsid w:val="00481EAF"/>
    <w:rsid w:val="00485BAC"/>
    <w:rsid w:val="00487C34"/>
    <w:rsid w:val="004939B3"/>
    <w:rsid w:val="00497285"/>
    <w:rsid w:val="004A1376"/>
    <w:rsid w:val="004B08A1"/>
    <w:rsid w:val="004B48BE"/>
    <w:rsid w:val="004C3C61"/>
    <w:rsid w:val="004C3E3D"/>
    <w:rsid w:val="004D5FE6"/>
    <w:rsid w:val="004D6F00"/>
    <w:rsid w:val="004D748B"/>
    <w:rsid w:val="004E6689"/>
    <w:rsid w:val="00523B26"/>
    <w:rsid w:val="00530464"/>
    <w:rsid w:val="00547B34"/>
    <w:rsid w:val="005563F3"/>
    <w:rsid w:val="00567FD0"/>
    <w:rsid w:val="00573312"/>
    <w:rsid w:val="00577608"/>
    <w:rsid w:val="005817AA"/>
    <w:rsid w:val="00582275"/>
    <w:rsid w:val="00594F63"/>
    <w:rsid w:val="005A7A29"/>
    <w:rsid w:val="005B1002"/>
    <w:rsid w:val="005C1277"/>
    <w:rsid w:val="005D5108"/>
    <w:rsid w:val="005D68D0"/>
    <w:rsid w:val="005D7EE5"/>
    <w:rsid w:val="005F150A"/>
    <w:rsid w:val="00605C23"/>
    <w:rsid w:val="00605F7A"/>
    <w:rsid w:val="006062A5"/>
    <w:rsid w:val="00610AF3"/>
    <w:rsid w:val="0061197D"/>
    <w:rsid w:val="0061529B"/>
    <w:rsid w:val="00616B2F"/>
    <w:rsid w:val="00632AB5"/>
    <w:rsid w:val="00647CF4"/>
    <w:rsid w:val="00654CA7"/>
    <w:rsid w:val="006551FF"/>
    <w:rsid w:val="0066578D"/>
    <w:rsid w:val="00685B3B"/>
    <w:rsid w:val="006931DF"/>
    <w:rsid w:val="006A0F46"/>
    <w:rsid w:val="006B2B0A"/>
    <w:rsid w:val="006B337F"/>
    <w:rsid w:val="006D3DDA"/>
    <w:rsid w:val="006E3F52"/>
    <w:rsid w:val="006F7862"/>
    <w:rsid w:val="00716A36"/>
    <w:rsid w:val="00724198"/>
    <w:rsid w:val="007343DA"/>
    <w:rsid w:val="007362F8"/>
    <w:rsid w:val="00737478"/>
    <w:rsid w:val="00737E30"/>
    <w:rsid w:val="00750AB7"/>
    <w:rsid w:val="007532CD"/>
    <w:rsid w:val="0075778C"/>
    <w:rsid w:val="00764CB6"/>
    <w:rsid w:val="00775FE6"/>
    <w:rsid w:val="0077787B"/>
    <w:rsid w:val="00794607"/>
    <w:rsid w:val="0079601A"/>
    <w:rsid w:val="007A4F6D"/>
    <w:rsid w:val="007B4D12"/>
    <w:rsid w:val="007B55EE"/>
    <w:rsid w:val="007D0A3E"/>
    <w:rsid w:val="007D1778"/>
    <w:rsid w:val="007E5DD9"/>
    <w:rsid w:val="007F6322"/>
    <w:rsid w:val="008102F2"/>
    <w:rsid w:val="008366A9"/>
    <w:rsid w:val="0084461B"/>
    <w:rsid w:val="008458F6"/>
    <w:rsid w:val="00847E9B"/>
    <w:rsid w:val="008501B9"/>
    <w:rsid w:val="00851272"/>
    <w:rsid w:val="00852CE1"/>
    <w:rsid w:val="00866AE1"/>
    <w:rsid w:val="00880E28"/>
    <w:rsid w:val="00885A7C"/>
    <w:rsid w:val="00891CEC"/>
    <w:rsid w:val="008967B5"/>
    <w:rsid w:val="008A115B"/>
    <w:rsid w:val="008A2DFC"/>
    <w:rsid w:val="008A3646"/>
    <w:rsid w:val="008A6429"/>
    <w:rsid w:val="008D0F4E"/>
    <w:rsid w:val="008F725B"/>
    <w:rsid w:val="00900480"/>
    <w:rsid w:val="009009E6"/>
    <w:rsid w:val="009251F7"/>
    <w:rsid w:val="009261BF"/>
    <w:rsid w:val="00936186"/>
    <w:rsid w:val="00941ACB"/>
    <w:rsid w:val="00946028"/>
    <w:rsid w:val="00950DB4"/>
    <w:rsid w:val="0095263F"/>
    <w:rsid w:val="00952DAC"/>
    <w:rsid w:val="00954016"/>
    <w:rsid w:val="00977C3E"/>
    <w:rsid w:val="009B6ADC"/>
    <w:rsid w:val="009C706C"/>
    <w:rsid w:val="009D08B4"/>
    <w:rsid w:val="009D415E"/>
    <w:rsid w:val="009E00CD"/>
    <w:rsid w:val="009E2B37"/>
    <w:rsid w:val="009E349F"/>
    <w:rsid w:val="009F47D2"/>
    <w:rsid w:val="00A01647"/>
    <w:rsid w:val="00A06814"/>
    <w:rsid w:val="00A26F6D"/>
    <w:rsid w:val="00A3470B"/>
    <w:rsid w:val="00A34B95"/>
    <w:rsid w:val="00A36A15"/>
    <w:rsid w:val="00A53509"/>
    <w:rsid w:val="00A7243C"/>
    <w:rsid w:val="00A80C91"/>
    <w:rsid w:val="00A90579"/>
    <w:rsid w:val="00A953F0"/>
    <w:rsid w:val="00AB40EB"/>
    <w:rsid w:val="00AC5D49"/>
    <w:rsid w:val="00AF0B8A"/>
    <w:rsid w:val="00AF2F54"/>
    <w:rsid w:val="00B16297"/>
    <w:rsid w:val="00B20D4F"/>
    <w:rsid w:val="00B232C9"/>
    <w:rsid w:val="00B311A1"/>
    <w:rsid w:val="00B34291"/>
    <w:rsid w:val="00B35B2A"/>
    <w:rsid w:val="00B413D6"/>
    <w:rsid w:val="00B4393E"/>
    <w:rsid w:val="00B439D8"/>
    <w:rsid w:val="00B45B14"/>
    <w:rsid w:val="00B723A9"/>
    <w:rsid w:val="00B72BD4"/>
    <w:rsid w:val="00B80619"/>
    <w:rsid w:val="00B935E7"/>
    <w:rsid w:val="00B9469E"/>
    <w:rsid w:val="00BA218B"/>
    <w:rsid w:val="00BA27B2"/>
    <w:rsid w:val="00BA7FA8"/>
    <w:rsid w:val="00BB2DE2"/>
    <w:rsid w:val="00BB40C5"/>
    <w:rsid w:val="00BC0085"/>
    <w:rsid w:val="00BE02CD"/>
    <w:rsid w:val="00BE202C"/>
    <w:rsid w:val="00C073E7"/>
    <w:rsid w:val="00C1055D"/>
    <w:rsid w:val="00C73C80"/>
    <w:rsid w:val="00C91DA7"/>
    <w:rsid w:val="00CA349C"/>
    <w:rsid w:val="00CC05CA"/>
    <w:rsid w:val="00CE1911"/>
    <w:rsid w:val="00CE4190"/>
    <w:rsid w:val="00CE798E"/>
    <w:rsid w:val="00D00AFD"/>
    <w:rsid w:val="00D053A4"/>
    <w:rsid w:val="00D33BF3"/>
    <w:rsid w:val="00D379CB"/>
    <w:rsid w:val="00D56EFD"/>
    <w:rsid w:val="00D704ED"/>
    <w:rsid w:val="00D8778C"/>
    <w:rsid w:val="00D919B2"/>
    <w:rsid w:val="00DA4AAB"/>
    <w:rsid w:val="00DB0E6E"/>
    <w:rsid w:val="00DB332F"/>
    <w:rsid w:val="00DB34DE"/>
    <w:rsid w:val="00DC1A8B"/>
    <w:rsid w:val="00DC3823"/>
    <w:rsid w:val="00DC63A6"/>
    <w:rsid w:val="00DD70B9"/>
    <w:rsid w:val="00E00190"/>
    <w:rsid w:val="00E21BCE"/>
    <w:rsid w:val="00E21ED7"/>
    <w:rsid w:val="00E22473"/>
    <w:rsid w:val="00E31006"/>
    <w:rsid w:val="00E36167"/>
    <w:rsid w:val="00E4203E"/>
    <w:rsid w:val="00E47E0F"/>
    <w:rsid w:val="00E65DC5"/>
    <w:rsid w:val="00E67F9A"/>
    <w:rsid w:val="00E758A5"/>
    <w:rsid w:val="00E96478"/>
    <w:rsid w:val="00EA1B28"/>
    <w:rsid w:val="00EA56C9"/>
    <w:rsid w:val="00EB3B1F"/>
    <w:rsid w:val="00EC1276"/>
    <w:rsid w:val="00EC5C05"/>
    <w:rsid w:val="00EC7022"/>
    <w:rsid w:val="00ED2D38"/>
    <w:rsid w:val="00EE143F"/>
    <w:rsid w:val="00EE3BE6"/>
    <w:rsid w:val="00EF4E9B"/>
    <w:rsid w:val="00F05BD3"/>
    <w:rsid w:val="00F07E0E"/>
    <w:rsid w:val="00F1038D"/>
    <w:rsid w:val="00F12F32"/>
    <w:rsid w:val="00F209D4"/>
    <w:rsid w:val="00F27D22"/>
    <w:rsid w:val="00F46E6D"/>
    <w:rsid w:val="00F811C0"/>
    <w:rsid w:val="00F85346"/>
    <w:rsid w:val="00F96E36"/>
    <w:rsid w:val="00FB6CED"/>
    <w:rsid w:val="00FC2FAE"/>
    <w:rsid w:val="00FD23D0"/>
    <w:rsid w:val="00FD639F"/>
    <w:rsid w:val="00FE1FB6"/>
    <w:rsid w:val="00FE2886"/>
    <w:rsid w:val="00FE7182"/>
    <w:rsid w:val="00FF0E5C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6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link w:val="Heading1Char"/>
    <w:uiPriority w:val="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iPriority w:val="9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b/>
      <w:bCs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ListParagraphChar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aliases w:val="EY 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Y 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F853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6E3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102"/>
    <w:rPr>
      <w:color w:val="605E5C"/>
      <w:shd w:val="clear" w:color="auto" w:fill="E1DFDD"/>
    </w:rPr>
  </w:style>
  <w:style w:type="character" w:customStyle="1" w:styleId="Heading1Char">
    <w:name w:val="Heading 1 Char"/>
    <w:aliases w:val="Document Header1 Char,ClauseGroup_Title Char,Heading 11 Char,Appendix Header 1 Char,N1 Char,xx Char,Titre 24.1 Char,Titre 1 Car Car Char,An_Über 1 Char,TITRE 1 + Droite :  8 Char,5 cm Char,Avant : 25 pt Char,Après : 12 pt Char"/>
    <w:basedOn w:val="DefaultParagraphFont"/>
    <w:link w:val="Heading1"/>
    <w:uiPriority w:val="9"/>
    <w:rsid w:val="000C60F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"/>
    <w:link w:val="ListParagraph"/>
    <w:uiPriority w:val="34"/>
    <w:qFormat/>
    <w:locked/>
    <w:rsid w:val="000C60F4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C60F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Char2">
    <w:name w:val="Char2"/>
    <w:basedOn w:val="DefaultParagraphFont"/>
    <w:uiPriority w:val="99"/>
    <w:rsid w:val="000C60F4"/>
    <w:rPr>
      <w:rFonts w:cs="Arial"/>
      <w:bCs/>
      <w:iCs/>
      <w:sz w:val="24"/>
      <w:szCs w:val="24"/>
      <w:lang w:val="en-US" w:eastAsia="en-US" w:bidi="ar-SA"/>
    </w:rPr>
  </w:style>
  <w:style w:type="paragraph" w:customStyle="1" w:styleId="BankNormal">
    <w:name w:val="BankNormal"/>
    <w:basedOn w:val="Normal"/>
    <w:uiPriority w:val="99"/>
    <w:rsid w:val="000C60F4"/>
    <w:pPr>
      <w:widowControl/>
      <w:autoSpaceDE/>
      <w:autoSpaceDN/>
      <w:spacing w:after="240"/>
    </w:pPr>
    <w:rPr>
      <w:sz w:val="24"/>
      <w:szCs w:val="20"/>
      <w:lang w:eastAsia="fr-FR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0C60F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60F4"/>
    <w:rPr>
      <w:lang w:val="fr-FR"/>
    </w:rPr>
  </w:style>
  <w:style w:type="paragraph" w:customStyle="1" w:styleId="MainBullets">
    <w:name w:val="MainBullets"/>
    <w:basedOn w:val="Normal"/>
    <w:uiPriority w:val="99"/>
    <w:rsid w:val="000C60F4"/>
    <w:pPr>
      <w:widowControl/>
      <w:autoSpaceDE/>
      <w:autoSpaceDN/>
      <w:spacing w:after="180"/>
      <w:ind w:left="1080" w:hanging="360"/>
      <w:jc w:val="both"/>
    </w:pPr>
    <w:rPr>
      <w:sz w:val="24"/>
      <w:szCs w:val="20"/>
      <w:lang w:val="fr-FR" w:bidi="ar-SA"/>
    </w:rPr>
  </w:style>
  <w:style w:type="paragraph" w:styleId="BodyText2">
    <w:name w:val="Body Text 2"/>
    <w:basedOn w:val="Normal"/>
    <w:link w:val="BodyText2Char"/>
    <w:rsid w:val="000C60F4"/>
    <w:pPr>
      <w:widowControl/>
      <w:autoSpaceDE/>
      <w:autoSpaceDN/>
      <w:spacing w:after="120" w:line="480" w:lineRule="auto"/>
    </w:pPr>
    <w:rPr>
      <w:rFonts w:ascii="Calibri" w:hAnsi="Calibri"/>
      <w:lang w:val="fr-FR" w:bidi="ar-SA"/>
    </w:rPr>
  </w:style>
  <w:style w:type="character" w:customStyle="1" w:styleId="BodyText2Char">
    <w:name w:val="Body Text 2 Char"/>
    <w:basedOn w:val="DefaultParagraphFont"/>
    <w:link w:val="BodyText2"/>
    <w:rsid w:val="000C60F4"/>
    <w:rPr>
      <w:rFonts w:ascii="Calibri" w:eastAsia="Times New Roman" w:hAnsi="Calibri" w:cs="Times New Roman"/>
      <w:lang w:val="fr-FR"/>
    </w:rPr>
  </w:style>
  <w:style w:type="paragraph" w:customStyle="1" w:styleId="Section3">
    <w:name w:val="Section 3"/>
    <w:basedOn w:val="Normal"/>
    <w:uiPriority w:val="99"/>
    <w:rsid w:val="000C60F4"/>
    <w:pPr>
      <w:widowControl/>
      <w:numPr>
        <w:numId w:val="9"/>
      </w:numPr>
      <w:autoSpaceDE/>
      <w:autoSpaceDN/>
      <w:spacing w:after="360"/>
    </w:pPr>
    <w:rPr>
      <w:sz w:val="24"/>
      <w:szCs w:val="20"/>
      <w:lang w:bidi="ar-SA"/>
    </w:rPr>
  </w:style>
  <w:style w:type="paragraph" w:styleId="FootnoteText">
    <w:name w:val="footnote text"/>
    <w:aliases w:val="fn,ADB,single space,footnote text Char,fn Char,ADB Char,single space Char Char,Fußnote"/>
    <w:basedOn w:val="Normal"/>
    <w:link w:val="FootnoteTextChar1"/>
    <w:rsid w:val="000C60F4"/>
    <w:pPr>
      <w:adjustRightInd w:val="0"/>
    </w:pPr>
    <w:rPr>
      <w:rFonts w:eastAsia="SimSun"/>
      <w:sz w:val="20"/>
      <w:szCs w:val="20"/>
      <w:lang w:val="fr-FR" w:eastAsia="zh-CN" w:bidi="ar-SA"/>
    </w:rPr>
  </w:style>
  <w:style w:type="character" w:customStyle="1" w:styleId="FootnoteTextChar">
    <w:name w:val="Footnote Text Char"/>
    <w:basedOn w:val="DefaultParagraphFont"/>
    <w:uiPriority w:val="99"/>
    <w:semiHidden/>
    <w:rsid w:val="000C60F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 Char"/>
    <w:basedOn w:val="DefaultParagraphFont"/>
    <w:link w:val="FootnoteText"/>
    <w:rsid w:val="000C60F4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customStyle="1" w:styleId="Marquenotebasde">
    <w:name w:val="Marque note bas de"/>
    <w:semiHidden/>
    <w:rsid w:val="000C60F4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0C60F4"/>
  </w:style>
  <w:style w:type="paragraph" w:styleId="NormalWeb">
    <w:name w:val="Normal (Web)"/>
    <w:basedOn w:val="Normal"/>
    <w:uiPriority w:val="99"/>
    <w:unhideWhenUsed/>
    <w:rsid w:val="000C60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 w:bidi="ar-SA"/>
    </w:rPr>
  </w:style>
  <w:style w:type="character" w:customStyle="1" w:styleId="spentitevar">
    <w:name w:val="sp_entitevar"/>
    <w:basedOn w:val="DefaultParagraphFont"/>
    <w:rsid w:val="000C60F4"/>
  </w:style>
  <w:style w:type="character" w:customStyle="1" w:styleId="spentitelabel">
    <w:name w:val="sp_entitelabel"/>
    <w:basedOn w:val="DefaultParagraphFont"/>
    <w:rsid w:val="000C60F4"/>
  </w:style>
  <w:style w:type="character" w:styleId="Strong">
    <w:name w:val="Strong"/>
    <w:basedOn w:val="DefaultParagraphFont"/>
    <w:uiPriority w:val="22"/>
    <w:qFormat/>
    <w:rsid w:val="000C60F4"/>
    <w:rPr>
      <w:b/>
      <w:bCs/>
    </w:rPr>
  </w:style>
  <w:style w:type="paragraph" w:customStyle="1" w:styleId="i">
    <w:name w:val="(i)"/>
    <w:basedOn w:val="Normal"/>
    <w:rsid w:val="000C60F4"/>
    <w:pPr>
      <w:widowControl/>
      <w:suppressAutoHyphens/>
      <w:autoSpaceDE/>
      <w:autoSpaceDN/>
      <w:jc w:val="both"/>
    </w:pPr>
    <w:rPr>
      <w:rFonts w:ascii="Tms Rmn" w:hAnsi="Tms Rmn"/>
      <w:sz w:val="24"/>
      <w:szCs w:val="20"/>
      <w:lang w:eastAsia="fr-FR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60F4"/>
    <w:pPr>
      <w:widowControl/>
      <w:autoSpaceDE/>
      <w:autoSpaceDN/>
      <w:spacing w:after="120" w:line="480" w:lineRule="auto"/>
      <w:ind w:left="283"/>
    </w:pPr>
    <w:rPr>
      <w:rFonts w:ascii="Calibri" w:hAnsi="Calibri"/>
      <w:lang w:val="fr-FR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60F4"/>
    <w:rPr>
      <w:rFonts w:ascii="Calibri" w:eastAsia="Times New Roman" w:hAnsi="Calibri" w:cs="Times New Roman"/>
      <w:lang w:val="fr-FR"/>
    </w:rPr>
  </w:style>
  <w:style w:type="paragraph" w:customStyle="1" w:styleId="Head21">
    <w:name w:val="Head 2.1"/>
    <w:basedOn w:val="Normal"/>
    <w:rsid w:val="000C60F4"/>
    <w:pPr>
      <w:widowControl/>
      <w:suppressAutoHyphens/>
      <w:autoSpaceDE/>
      <w:autoSpaceDN/>
      <w:jc w:val="center"/>
    </w:pPr>
    <w:rPr>
      <w:b/>
      <w:sz w:val="24"/>
      <w:szCs w:val="20"/>
      <w:lang w:val="fr-FR" w:bidi="ar-SA"/>
    </w:rPr>
  </w:style>
  <w:style w:type="paragraph" w:styleId="TOC1">
    <w:name w:val="toc 1"/>
    <w:basedOn w:val="Normal"/>
    <w:next w:val="Normal"/>
    <w:uiPriority w:val="39"/>
    <w:rsid w:val="000C60F4"/>
    <w:pPr>
      <w:widowControl/>
      <w:tabs>
        <w:tab w:val="right" w:leader="dot" w:pos="9000"/>
      </w:tabs>
      <w:suppressAutoHyphens/>
      <w:autoSpaceDE/>
      <w:autoSpaceDN/>
      <w:spacing w:before="240"/>
      <w:ind w:left="720" w:right="720" w:hanging="720"/>
      <w:jc w:val="both"/>
    </w:pPr>
    <w:rPr>
      <w:b/>
      <w:sz w:val="24"/>
      <w:szCs w:val="20"/>
      <w:lang w:bidi="ar-SA"/>
    </w:rPr>
  </w:style>
  <w:style w:type="paragraph" w:styleId="TOC2">
    <w:name w:val="toc 2"/>
    <w:basedOn w:val="Normal"/>
    <w:next w:val="Normal"/>
    <w:uiPriority w:val="39"/>
    <w:rsid w:val="000C60F4"/>
    <w:pPr>
      <w:widowControl/>
      <w:tabs>
        <w:tab w:val="right" w:leader="dot" w:pos="9000"/>
      </w:tabs>
      <w:suppressAutoHyphens/>
      <w:autoSpaceDE/>
      <w:autoSpaceDN/>
      <w:ind w:left="1440" w:right="720" w:hanging="720"/>
      <w:jc w:val="both"/>
    </w:pPr>
    <w:rPr>
      <w:sz w:val="24"/>
      <w:szCs w:val="20"/>
      <w:lang w:bidi="ar-SA"/>
    </w:rPr>
  </w:style>
  <w:style w:type="character" w:styleId="PageNumber">
    <w:name w:val="page number"/>
    <w:basedOn w:val="DefaultParagraphFont"/>
    <w:rsid w:val="000C60F4"/>
  </w:style>
  <w:style w:type="paragraph" w:styleId="BlockText">
    <w:name w:val="Block Text"/>
    <w:basedOn w:val="Normal"/>
    <w:rsid w:val="000C60F4"/>
    <w:pPr>
      <w:widowControl/>
      <w:suppressAutoHyphens/>
      <w:autoSpaceDE/>
      <w:autoSpaceDN/>
      <w:ind w:left="533" w:right="-72" w:hanging="533"/>
      <w:jc w:val="both"/>
    </w:pPr>
    <w:rPr>
      <w:sz w:val="24"/>
      <w:szCs w:val="20"/>
      <w:lang w:val="fr-FR" w:bidi="ar-SA"/>
    </w:rPr>
  </w:style>
  <w:style w:type="paragraph" w:customStyle="1" w:styleId="Head22">
    <w:name w:val="Head 2.2"/>
    <w:basedOn w:val="Normal"/>
    <w:rsid w:val="000C60F4"/>
    <w:pPr>
      <w:widowControl/>
      <w:suppressAutoHyphens/>
      <w:autoSpaceDE/>
      <w:autoSpaceDN/>
      <w:ind w:left="360" w:hanging="360"/>
    </w:pPr>
    <w:rPr>
      <w:b/>
      <w:sz w:val="24"/>
      <w:szCs w:val="20"/>
      <w:lang w:val="fr-FR" w:bidi="ar-SA"/>
    </w:rPr>
  </w:style>
  <w:style w:type="paragraph" w:customStyle="1" w:styleId="Outline">
    <w:name w:val="Outline"/>
    <w:basedOn w:val="Normal"/>
    <w:rsid w:val="000C60F4"/>
    <w:pPr>
      <w:widowControl/>
      <w:autoSpaceDE/>
      <w:autoSpaceDN/>
      <w:spacing w:before="240"/>
    </w:pPr>
    <w:rPr>
      <w:kern w:val="28"/>
      <w:sz w:val="24"/>
      <w:szCs w:val="20"/>
      <w:lang w:val="fr-FR" w:bidi="ar-SA"/>
    </w:rPr>
  </w:style>
  <w:style w:type="paragraph" w:customStyle="1" w:styleId="Text">
    <w:name w:val="Text"/>
    <w:basedOn w:val="Normal"/>
    <w:link w:val="TextChar"/>
    <w:rsid w:val="000C60F4"/>
    <w:pPr>
      <w:adjustRightInd w:val="0"/>
      <w:spacing w:before="120" w:after="120"/>
      <w:jc w:val="both"/>
    </w:pPr>
    <w:rPr>
      <w:rFonts w:eastAsia="SimSun"/>
      <w:sz w:val="24"/>
      <w:szCs w:val="28"/>
      <w:lang w:eastAsia="zh-CN" w:bidi="ar-SA"/>
    </w:rPr>
  </w:style>
  <w:style w:type="character" w:customStyle="1" w:styleId="TextChar">
    <w:name w:val="Text Char"/>
    <w:link w:val="Text"/>
    <w:rsid w:val="000C60F4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Normal"/>
    <w:rsid w:val="000C60F4"/>
    <w:pPr>
      <w:numPr>
        <w:numId w:val="13"/>
      </w:numPr>
      <w:adjustRightInd w:val="0"/>
      <w:jc w:val="both"/>
    </w:pPr>
    <w:rPr>
      <w:rFonts w:eastAsia="SimSun"/>
      <w:sz w:val="24"/>
      <w:szCs w:val="28"/>
      <w:lang w:eastAsia="zh-CN" w:bidi="ar-SA"/>
    </w:rPr>
  </w:style>
  <w:style w:type="paragraph" w:customStyle="1" w:styleId="ColumnRightSub1">
    <w:name w:val="Column Right Sub 1"/>
    <w:basedOn w:val="Normal"/>
    <w:rsid w:val="000C60F4"/>
    <w:pPr>
      <w:keepNext/>
      <w:widowControl/>
      <w:tabs>
        <w:tab w:val="num" w:pos="360"/>
        <w:tab w:val="left" w:pos="612"/>
      </w:tabs>
      <w:autoSpaceDE/>
      <w:autoSpaceDN/>
      <w:spacing w:before="60" w:after="60"/>
      <w:ind w:left="1080" w:hanging="360"/>
      <w:jc w:val="both"/>
    </w:pPr>
    <w:rPr>
      <w:spacing w:val="-4"/>
      <w:sz w:val="24"/>
      <w:szCs w:val="20"/>
      <w:lang w:val="en-GB" w:bidi="ar-SA"/>
    </w:rPr>
  </w:style>
  <w:style w:type="paragraph" w:customStyle="1" w:styleId="BSFBulleted">
    <w:name w:val="BSF Bulleted"/>
    <w:basedOn w:val="ColumnRightSub1"/>
    <w:rsid w:val="000C60F4"/>
    <w:pPr>
      <w:keepNext w:val="0"/>
      <w:tabs>
        <w:tab w:val="clear" w:pos="360"/>
        <w:tab w:val="num" w:pos="1080"/>
      </w:tabs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0C60F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ar-SA"/>
    </w:rPr>
  </w:style>
  <w:style w:type="character" w:customStyle="1" w:styleId="TitleChar">
    <w:name w:val="Title Char"/>
    <w:basedOn w:val="DefaultParagraphFont"/>
    <w:link w:val="Title"/>
    <w:uiPriority w:val="10"/>
    <w:rsid w:val="000C6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0C60F4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CharChar">
    <w:name w:val="Char Char"/>
    <w:basedOn w:val="Normal"/>
    <w:rsid w:val="000C60F4"/>
    <w:pPr>
      <w:widowControl/>
      <w:numPr>
        <w:numId w:val="14"/>
      </w:numPr>
      <w:autoSpaceDE/>
      <w:autoSpaceDN/>
    </w:pPr>
    <w:rPr>
      <w:sz w:val="24"/>
      <w:szCs w:val="24"/>
      <w:lang w:val="fr-FR" w:bidi="ar-SA"/>
    </w:rPr>
  </w:style>
  <w:style w:type="paragraph" w:customStyle="1" w:styleId="indent">
    <w:name w:val="indent"/>
    <w:basedOn w:val="Normal"/>
    <w:rsid w:val="000C60F4"/>
    <w:pPr>
      <w:widowControl/>
      <w:autoSpaceDE/>
      <w:autoSpaceDN/>
      <w:spacing w:after="120"/>
      <w:ind w:left="567"/>
    </w:pPr>
    <w:rPr>
      <w:rFonts w:ascii="Arial" w:hAnsi="Arial"/>
      <w:szCs w:val="24"/>
      <w:lang w:val="en-GB" w:eastAsia="en-GB" w:bidi="ar-SA"/>
    </w:rPr>
  </w:style>
  <w:style w:type="character" w:customStyle="1" w:styleId="systranseg">
    <w:name w:val="systran_seg"/>
    <w:rsid w:val="000C60F4"/>
    <w:rPr>
      <w:color w:val="000000"/>
    </w:rPr>
  </w:style>
  <w:style w:type="paragraph" w:customStyle="1" w:styleId="Pa14">
    <w:name w:val="Pa14"/>
    <w:basedOn w:val="Normal"/>
    <w:next w:val="Normal"/>
    <w:link w:val="Pa14Char"/>
    <w:rsid w:val="000C60F4"/>
    <w:pPr>
      <w:adjustRightInd w:val="0"/>
      <w:spacing w:line="221" w:lineRule="atLeast"/>
    </w:pPr>
    <w:rPr>
      <w:rFonts w:ascii="MrsEavesPetiteCaps" w:hAnsi="MrsEavesPetiteCaps"/>
      <w:sz w:val="24"/>
      <w:szCs w:val="24"/>
      <w:lang w:bidi="ar-SA"/>
    </w:rPr>
  </w:style>
  <w:style w:type="character" w:customStyle="1" w:styleId="Pa14Char">
    <w:name w:val="Pa14 Char"/>
    <w:basedOn w:val="DefaultParagraphFont"/>
    <w:link w:val="Pa14"/>
    <w:rsid w:val="000C60F4"/>
    <w:rPr>
      <w:rFonts w:ascii="MrsEavesPetiteCaps" w:eastAsia="Times New Roman" w:hAnsi="MrsEavesPetiteCaps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0C60F4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C60F4"/>
    <w:rPr>
      <w:color w:val="808080"/>
      <w:shd w:val="clear" w:color="auto" w:fill="E6E6E6"/>
    </w:rPr>
  </w:style>
  <w:style w:type="paragraph" w:customStyle="1" w:styleId="Section3-Heading1">
    <w:name w:val="Section 3 - Heading 1"/>
    <w:basedOn w:val="Normal"/>
    <w:rsid w:val="000C60F4"/>
    <w:pPr>
      <w:widowControl/>
      <w:pBdr>
        <w:bottom w:val="single" w:sz="4" w:space="1" w:color="auto"/>
      </w:pBdr>
      <w:autoSpaceDE/>
      <w:autoSpaceDN/>
      <w:spacing w:after="240"/>
      <w:jc w:val="center"/>
    </w:pPr>
    <w:rPr>
      <w:rFonts w:ascii="Times New Roman Bold" w:hAnsi="Times New Roman Bold"/>
      <w:b/>
      <w:sz w:val="32"/>
      <w:szCs w:val="24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60F4"/>
    <w:pPr>
      <w:widowControl/>
      <w:autoSpaceDE/>
      <w:autoSpaceDN/>
      <w:ind w:left="220" w:hanging="220"/>
    </w:pPr>
    <w:rPr>
      <w:rFonts w:ascii="Calibri" w:hAnsi="Calibri"/>
      <w:lang w:val="fr-FR" w:bidi="ar-SA"/>
    </w:rPr>
  </w:style>
  <w:style w:type="paragraph" w:styleId="IndexHeading">
    <w:name w:val="index heading"/>
    <w:basedOn w:val="Normal"/>
    <w:next w:val="Index1"/>
    <w:uiPriority w:val="99"/>
    <w:rsid w:val="000C60F4"/>
    <w:pPr>
      <w:widowControl/>
      <w:autoSpaceDE/>
      <w:autoSpaceDN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Sub-ClauseText">
    <w:name w:val="Sub-Clause Text"/>
    <w:basedOn w:val="Normal"/>
    <w:next w:val="Normal"/>
    <w:rsid w:val="000C60F4"/>
    <w:pPr>
      <w:adjustRightInd w:val="0"/>
      <w:spacing w:before="120" w:after="120"/>
      <w:jc w:val="both"/>
    </w:pPr>
    <w:rPr>
      <w:sz w:val="24"/>
      <w:szCs w:val="20"/>
      <w:lang w:val="fr-FR" w:bidi="ar-SA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C6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Normal"/>
    <w:next w:val="TableGrid"/>
    <w:uiPriority w:val="59"/>
    <w:rsid w:val="000C60F4"/>
    <w:pPr>
      <w:widowControl/>
      <w:numPr>
        <w:ilvl w:val="1"/>
        <w:numId w:val="20"/>
      </w:numPr>
      <w:tabs>
        <w:tab w:val="num" w:pos="1800"/>
      </w:tabs>
      <w:autoSpaceDE/>
      <w:autoSpaceDN/>
      <w:ind w:left="18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0F4"/>
    <w:rPr>
      <w:color w:val="800080" w:themeColor="followedHyperlink"/>
      <w:u w:val="single"/>
    </w:rPr>
  </w:style>
  <w:style w:type="paragraph" w:customStyle="1" w:styleId="Style3">
    <w:name w:val="Style 3"/>
    <w:basedOn w:val="Normal"/>
    <w:rsid w:val="000C60F4"/>
    <w:pPr>
      <w:spacing w:before="40" w:after="120" w:line="552" w:lineRule="atLeast"/>
      <w:ind w:left="720" w:hanging="720"/>
      <w:jc w:val="both"/>
    </w:pPr>
    <w:rPr>
      <w:sz w:val="24"/>
      <w:szCs w:val="24"/>
      <w:lang w:val="fr-FR" w:bidi="ar-SA"/>
    </w:rPr>
  </w:style>
  <w:style w:type="paragraph" w:customStyle="1" w:styleId="HeadingTwo">
    <w:name w:val="Heading Two"/>
    <w:rsid w:val="000C60F4"/>
    <w:pPr>
      <w:widowControl/>
      <w:autoSpaceDE/>
      <w:autoSpaceDN/>
      <w:spacing w:before="120" w:after="120"/>
      <w:jc w:val="center"/>
    </w:pPr>
    <w:rPr>
      <w:rFonts w:ascii="Times New Roman" w:eastAsia="SimSun" w:hAnsi="Times New Roman" w:cs="Times New Roman"/>
      <w:b/>
      <w:sz w:val="28"/>
      <w:szCs w:val="24"/>
      <w:lang w:val="fr-FR" w:eastAsia="zh-CN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748B"/>
    <w:rPr>
      <w:color w:val="605E5C"/>
      <w:shd w:val="clear" w:color="auto" w:fill="E1DFDD"/>
    </w:rPr>
  </w:style>
  <w:style w:type="paragraph" w:customStyle="1" w:styleId="Heading3SoR">
    <w:name w:val="Heading 3 SoR"/>
    <w:basedOn w:val="Heading3"/>
    <w:link w:val="Heading3SoRChar"/>
    <w:qFormat/>
    <w:rsid w:val="00716A36"/>
    <w:pPr>
      <w:keepLines w:val="0"/>
      <w:pageBreakBefore/>
      <w:widowControl/>
      <w:autoSpaceDE/>
      <w:autoSpaceDN/>
      <w:spacing w:before="240" w:after="240"/>
    </w:pPr>
    <w:rPr>
      <w:rFonts w:ascii="Times New Roman Bold" w:hAnsi="Times New Roman Bold" w:cs="Arial"/>
      <w:b/>
      <w:bCs/>
      <w:color w:val="403152" w:themeColor="accent4" w:themeShade="80"/>
      <w:sz w:val="32"/>
      <w:szCs w:val="26"/>
      <w:lang w:val="fr-FR"/>
    </w:rPr>
  </w:style>
  <w:style w:type="character" w:customStyle="1" w:styleId="Heading3SoRChar">
    <w:name w:val="Heading 3 SoR Char"/>
    <w:basedOn w:val="Heading3Char"/>
    <w:link w:val="Heading3SoR"/>
    <w:rsid w:val="00716A36"/>
    <w:rPr>
      <w:rFonts w:ascii="Times New Roman Bold" w:eastAsiaTheme="majorEastAsia" w:hAnsi="Times New Roman Bold" w:cs="Arial"/>
      <w:b/>
      <w:bCs/>
      <w:color w:val="403152" w:themeColor="accent4" w:themeShade="80"/>
      <w:sz w:val="32"/>
      <w:szCs w:val="26"/>
      <w:lang w:val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Kader Kanta</dc:creator>
  <cp:lastModifiedBy>Abdoul Kader Kanta</cp:lastModifiedBy>
  <cp:revision>2</cp:revision>
  <dcterms:created xsi:type="dcterms:W3CDTF">2023-02-27T10:57:00Z</dcterms:created>
  <dcterms:modified xsi:type="dcterms:W3CDTF">2023-02-27T10:57:00Z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