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8A3C" w14:textId="77777777" w:rsidR="008943E3" w:rsidRPr="008943E3" w:rsidRDefault="008943E3" w:rsidP="008943E3">
      <w:pPr>
        <w:spacing w:after="120"/>
        <w:jc w:val="center"/>
        <w:rPr>
          <w:rFonts w:ascii="Times New Roman" w:eastAsia="SimSun" w:hAnsi="Times New Roman"/>
          <w:b/>
          <w:sz w:val="24"/>
          <w:szCs w:val="24"/>
          <w:lang w:bidi="en-US"/>
        </w:rPr>
      </w:pPr>
      <w:bookmarkStart w:id="0" w:name="_Hlk93410343"/>
      <w:bookmarkStart w:id="1" w:name="_Toc310230296"/>
      <w:bookmarkStart w:id="2" w:name="OLE_LINK3"/>
      <w:bookmarkStart w:id="3" w:name="_Toc69384611"/>
      <w:bookmarkStart w:id="4" w:name="_Toc132904094"/>
      <w:r w:rsidRPr="008943E3">
        <w:rPr>
          <w:rFonts w:ascii="Times New Roman" w:eastAsia="SimSun" w:hAnsi="Times New Roman"/>
          <w:b/>
          <w:sz w:val="24"/>
          <w:szCs w:val="24"/>
          <w:lang w:bidi="en-US"/>
        </w:rPr>
        <w:t>REPUBLIQUE DU NIGER</w:t>
      </w:r>
    </w:p>
    <w:p w14:paraId="29FBFBBC" w14:textId="77777777" w:rsidR="008943E3" w:rsidRPr="008943E3" w:rsidRDefault="008943E3" w:rsidP="008943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bidi="en-US"/>
        </w:rPr>
      </w:pPr>
      <w:r w:rsidRPr="008943E3">
        <w:rPr>
          <w:rFonts w:ascii="Times New Roman" w:eastAsia="SimSun" w:hAnsi="Times New Roman"/>
          <w:b/>
          <w:noProof/>
          <w:sz w:val="24"/>
          <w:szCs w:val="24"/>
          <w:lang w:eastAsia="fr-FR"/>
        </w:rPr>
        <w:drawing>
          <wp:inline distT="0" distB="0" distL="0" distR="0" wp14:anchorId="4E306F3B" wp14:editId="33281069">
            <wp:extent cx="1117600" cy="839744"/>
            <wp:effectExtent l="0" t="0" r="6350" b="0"/>
            <wp:docPr id="925736699" name="Picture 925736699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08" cy="84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3044" w14:textId="77777777" w:rsidR="008943E3" w:rsidRPr="008943E3" w:rsidRDefault="008943E3" w:rsidP="0089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en-US" w:bidi="en-US"/>
        </w:rPr>
      </w:pPr>
      <w:r w:rsidRPr="008943E3">
        <w:rPr>
          <w:rFonts w:ascii="Times New Roman" w:eastAsia="SimSun" w:hAnsi="Times New Roman"/>
          <w:b/>
          <w:sz w:val="24"/>
          <w:szCs w:val="24"/>
          <w:lang w:val="en-US" w:bidi="en-US"/>
        </w:rPr>
        <w:t xml:space="preserve">MILLENNIUM CHALLENGE ACCOUNT NIGER </w:t>
      </w:r>
    </w:p>
    <w:p w14:paraId="534979CB" w14:textId="77777777" w:rsidR="008943E3" w:rsidRPr="008943E3" w:rsidRDefault="008943E3" w:rsidP="008943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val="en-US" w:bidi="en-US"/>
        </w:rPr>
      </w:pPr>
      <w:r w:rsidRPr="008943E3">
        <w:rPr>
          <w:rFonts w:ascii="Times New Roman" w:eastAsia="SimSun" w:hAnsi="Times New Roman"/>
          <w:b/>
          <w:sz w:val="24"/>
          <w:szCs w:val="24"/>
          <w:lang w:val="en-US" w:bidi="en-US"/>
        </w:rPr>
        <w:t>(MCA-NIGER)</w:t>
      </w:r>
    </w:p>
    <w:p w14:paraId="44D23976" w14:textId="77777777" w:rsidR="008943E3" w:rsidRPr="008943E3" w:rsidRDefault="008943E3" w:rsidP="008943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val="en-US" w:bidi="en-US"/>
        </w:rPr>
      </w:pPr>
    </w:p>
    <w:p w14:paraId="4FF3401A" w14:textId="77777777" w:rsidR="008943E3" w:rsidRPr="008943E3" w:rsidRDefault="008943E3" w:rsidP="008943E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bCs/>
          <w:color w:val="000000"/>
          <w:sz w:val="24"/>
          <w:szCs w:val="24"/>
          <w:lang w:val="en-US" w:bidi="en-US"/>
        </w:rPr>
      </w:pPr>
    </w:p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943E3" w:rsidRPr="008943E3" w14:paraId="0C36DD7E" w14:textId="77777777" w:rsidTr="008943E3">
        <w:trPr>
          <w:trHeight w:val="593"/>
        </w:trPr>
        <w:tc>
          <w:tcPr>
            <w:tcW w:w="5000" w:type="pct"/>
            <w:shd w:val="clear" w:color="auto" w:fill="F2F2F2"/>
          </w:tcPr>
          <w:p w14:paraId="41EF164A" w14:textId="76409ABF" w:rsidR="008943E3" w:rsidRPr="008943E3" w:rsidRDefault="008943E3" w:rsidP="008943E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bidi="en-US"/>
              </w:rPr>
            </w:pPr>
            <w:bookmarkStart w:id="5" w:name="_Toc22833732"/>
            <w:r w:rsidRPr="008943E3">
              <w:rPr>
                <w:rFonts w:ascii="Times New Roman" w:hAnsi="Times New Roman"/>
                <w:b/>
                <w:sz w:val="32"/>
                <w:szCs w:val="32"/>
                <w:lang w:bidi="en-US"/>
              </w:rPr>
              <w:t>ADDENDUM N°</w:t>
            </w:r>
            <w:r>
              <w:rPr>
                <w:rFonts w:ascii="Times New Roman" w:hAnsi="Times New Roman"/>
                <w:b/>
                <w:sz w:val="32"/>
                <w:szCs w:val="32"/>
                <w:lang w:bidi="en-US"/>
              </w:rPr>
              <w:t>3</w:t>
            </w:r>
          </w:p>
        </w:tc>
      </w:tr>
      <w:bookmarkEnd w:id="5"/>
    </w:tbl>
    <w:p w14:paraId="2FDBDEA0" w14:textId="77777777" w:rsidR="008943E3" w:rsidRPr="008943E3" w:rsidRDefault="008943E3" w:rsidP="008943E3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7265"/>
      </w:tblGrid>
      <w:tr w:rsidR="008943E3" w:rsidRPr="008943E3" w14:paraId="4A5823DD" w14:textId="77777777" w:rsidTr="008943E3">
        <w:trPr>
          <w:trHeight w:val="575"/>
        </w:trPr>
        <w:tc>
          <w:tcPr>
            <w:tcW w:w="1526" w:type="pct"/>
            <w:vAlign w:val="center"/>
          </w:tcPr>
          <w:p w14:paraId="20F86E47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</w:pPr>
            <w:bookmarkStart w:id="6" w:name="_Hlk76021072"/>
            <w:proofErr w:type="spellStart"/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Demande</w:t>
            </w:r>
            <w:proofErr w:type="spellEnd"/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 de </w:t>
            </w:r>
            <w:proofErr w:type="spellStart"/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>Cotation</w:t>
            </w:r>
            <w:proofErr w:type="spellEnd"/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val="en-US" w:bidi="en-US"/>
              </w:rPr>
              <w:t xml:space="preserve"> N°</w:t>
            </w:r>
          </w:p>
        </w:tc>
        <w:tc>
          <w:tcPr>
            <w:tcW w:w="3474" w:type="pct"/>
            <w:vAlign w:val="center"/>
          </w:tcPr>
          <w:p w14:paraId="75AB5E93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3" w:after="0" w:line="240" w:lineRule="auto"/>
              <w:ind w:left="107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bookmarkStart w:id="7" w:name="_Hlk134081938"/>
            <w:r w:rsidRPr="008943E3">
              <w:rPr>
                <w:rFonts w:ascii="Times New Roman" w:hAnsi="Times New Roman"/>
                <w:b/>
                <w:bCs/>
                <w:sz w:val="28"/>
                <w:szCs w:val="28"/>
                <w:lang w:val="en-US" w:bidi="en-US"/>
              </w:rPr>
              <w:t>IR/RMA/4/Shop/463/23</w:t>
            </w:r>
            <w:bookmarkEnd w:id="7"/>
          </w:p>
        </w:tc>
      </w:tr>
      <w:bookmarkEnd w:id="6"/>
      <w:tr w:rsidR="008943E3" w:rsidRPr="008943E3" w14:paraId="49CDE729" w14:textId="77777777" w:rsidTr="008943E3">
        <w:trPr>
          <w:trHeight w:val="890"/>
        </w:trPr>
        <w:tc>
          <w:tcPr>
            <w:tcW w:w="1526" w:type="pct"/>
            <w:vAlign w:val="center"/>
          </w:tcPr>
          <w:p w14:paraId="3264B5DE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after="0" w:line="240" w:lineRule="auto"/>
              <w:ind w:left="115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8943E3">
              <w:rPr>
                <w:rFonts w:ascii="Times New Roman" w:hAnsi="Times New Roman"/>
                <w:sz w:val="24"/>
                <w:szCs w:val="24"/>
                <w:lang w:val="en-US" w:bidi="en-US"/>
              </w:rPr>
              <w:t>Objet</w:t>
            </w:r>
          </w:p>
        </w:tc>
        <w:tc>
          <w:tcPr>
            <w:tcW w:w="3474" w:type="pct"/>
            <w:vAlign w:val="center"/>
          </w:tcPr>
          <w:p w14:paraId="5CA1E4A8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4" w:after="0" w:line="259" w:lineRule="auto"/>
              <w:ind w:left="107" w:right="109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bookmarkStart w:id="8" w:name="_Hlk134081952"/>
            <w:r w:rsidRPr="008943E3">
              <w:rPr>
                <w:rFonts w:ascii="Times New Roman" w:hAnsi="Times New Roman"/>
                <w:b/>
                <w:sz w:val="24"/>
                <w:szCs w:val="24"/>
              </w:rPr>
              <w:t>Travaux de réhabilitation de cent (100) poulaillers dans cinq (5) villages</w:t>
            </w:r>
            <w:bookmarkEnd w:id="8"/>
            <w:r w:rsidRPr="008943E3">
              <w:rPr>
                <w:rFonts w:ascii="Times New Roman" w:hAnsi="Times New Roman"/>
                <w:b/>
                <w:sz w:val="24"/>
                <w:szCs w:val="24"/>
              </w:rPr>
              <w:t xml:space="preserve"> du département de Dosso dans la région de Dosso</w:t>
            </w:r>
          </w:p>
        </w:tc>
      </w:tr>
      <w:tr w:rsidR="008943E3" w:rsidRPr="008943E3" w14:paraId="10E11B4A" w14:textId="77777777" w:rsidTr="008943E3">
        <w:trPr>
          <w:trHeight w:val="530"/>
        </w:trPr>
        <w:tc>
          <w:tcPr>
            <w:tcW w:w="1526" w:type="pct"/>
          </w:tcPr>
          <w:p w14:paraId="7B29D979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943E3">
              <w:rPr>
                <w:rFonts w:ascii="Times New Roman" w:hAnsi="Times New Roman"/>
                <w:sz w:val="24"/>
                <w:szCs w:val="24"/>
                <w:lang w:val="en-US" w:bidi="en-US"/>
              </w:rPr>
              <w:t>Acheteur</w:t>
            </w:r>
            <w:proofErr w:type="spellEnd"/>
          </w:p>
        </w:tc>
        <w:tc>
          <w:tcPr>
            <w:tcW w:w="3474" w:type="pct"/>
          </w:tcPr>
          <w:p w14:paraId="0F88DF09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1" w:after="0" w:line="240" w:lineRule="auto"/>
              <w:ind w:left="107"/>
              <w:rPr>
                <w:rFonts w:ascii="Times New Roman" w:hAnsi="Times New Roman"/>
                <w:b/>
                <w:lang w:val="en-US" w:bidi="en-US"/>
              </w:rPr>
            </w:pPr>
            <w:r w:rsidRPr="008943E3">
              <w:rPr>
                <w:rFonts w:ascii="Times New Roman" w:hAnsi="Times New Roman"/>
                <w:b/>
                <w:lang w:val="en-US" w:bidi="en-US"/>
              </w:rPr>
              <w:t>MCA-Niger</w:t>
            </w:r>
          </w:p>
        </w:tc>
      </w:tr>
      <w:tr w:rsidR="008943E3" w:rsidRPr="008943E3" w14:paraId="6935018E" w14:textId="77777777" w:rsidTr="008943E3">
        <w:trPr>
          <w:trHeight w:val="530"/>
        </w:trPr>
        <w:tc>
          <w:tcPr>
            <w:tcW w:w="1526" w:type="pct"/>
          </w:tcPr>
          <w:p w14:paraId="26E09025" w14:textId="77777777" w:rsidR="008943E3" w:rsidRPr="008943E3" w:rsidRDefault="008943E3" w:rsidP="008943E3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8943E3">
              <w:rPr>
                <w:rFonts w:ascii="Times New Roman" w:hAnsi="Times New Roman"/>
                <w:sz w:val="24"/>
                <w:szCs w:val="24"/>
                <w:lang w:val="en-US" w:bidi="en-US"/>
              </w:rPr>
              <w:t>Publiée</w:t>
            </w:r>
            <w:proofErr w:type="spellEnd"/>
            <w:r w:rsidRPr="008943E3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le</w:t>
            </w:r>
          </w:p>
        </w:tc>
        <w:tc>
          <w:tcPr>
            <w:tcW w:w="3474" w:type="pct"/>
          </w:tcPr>
          <w:p w14:paraId="1006A001" w14:textId="57E5F415" w:rsidR="008943E3" w:rsidRPr="008943E3" w:rsidRDefault="003918DC" w:rsidP="008943E3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spacing w:before="51" w:after="0" w:line="240" w:lineRule="auto"/>
              <w:rPr>
                <w:rFonts w:ascii="Times New Roman" w:hAnsi="Times New Roman"/>
                <w:b/>
                <w:lang w:val="en-US" w:bidi="en-US"/>
              </w:rPr>
            </w:pPr>
            <w:r>
              <w:rPr>
                <w:rFonts w:ascii="Times New Roman" w:hAnsi="Times New Roman"/>
                <w:b/>
                <w:lang w:val="en-US" w:bidi="en-US"/>
              </w:rPr>
              <w:t>A</w:t>
            </w:r>
            <w:r w:rsidRPr="008943E3">
              <w:rPr>
                <w:rFonts w:ascii="Times New Roman" w:hAnsi="Times New Roman"/>
                <w:b/>
                <w:lang w:val="en-US" w:bidi="en-US"/>
              </w:rPr>
              <w:t>vril</w:t>
            </w:r>
            <w:r w:rsidR="008943E3" w:rsidRPr="008943E3">
              <w:rPr>
                <w:rFonts w:ascii="Times New Roman" w:hAnsi="Times New Roman"/>
                <w:b/>
                <w:lang w:val="en-US" w:bidi="en-US"/>
              </w:rPr>
              <w:t xml:space="preserve"> 2023</w:t>
            </w:r>
          </w:p>
        </w:tc>
      </w:tr>
    </w:tbl>
    <w:p w14:paraId="31899175" w14:textId="77777777" w:rsidR="008943E3" w:rsidRPr="008943E3" w:rsidRDefault="008943E3" w:rsidP="008943E3">
      <w:pPr>
        <w:widowControl w:val="0"/>
        <w:autoSpaceDE w:val="0"/>
        <w:autoSpaceDN w:val="0"/>
        <w:spacing w:after="0" w:line="240" w:lineRule="auto"/>
        <w:rPr>
          <w:rFonts w:hAnsi="Times New Roman"/>
          <w:bCs/>
          <w:sz w:val="20"/>
          <w:lang w:bidi="en-US"/>
        </w:rPr>
      </w:pPr>
    </w:p>
    <w:p w14:paraId="059E0C6D" w14:textId="77777777" w:rsidR="008943E3" w:rsidRPr="008943E3" w:rsidRDefault="008943E3" w:rsidP="008943E3">
      <w:pPr>
        <w:widowControl w:val="0"/>
        <w:autoSpaceDE w:val="0"/>
        <w:autoSpaceDN w:val="0"/>
        <w:spacing w:after="0" w:line="240" w:lineRule="auto"/>
        <w:ind w:left="90"/>
        <w:rPr>
          <w:rFonts w:ascii="Times New Roman" w:hAnsi="Times New Roman"/>
          <w:b/>
          <w:bCs/>
          <w:sz w:val="12"/>
          <w:szCs w:val="12"/>
          <w:lang w:bidi="en-US"/>
        </w:rPr>
      </w:pPr>
      <w:r w:rsidRPr="008943E3">
        <w:rPr>
          <w:rFonts w:ascii="Times New Roman" w:hAnsi="Times New Roman"/>
          <w:b/>
          <w:bCs/>
          <w:sz w:val="12"/>
          <w:szCs w:val="12"/>
          <w:lang w:bidi="en-US"/>
        </w:rPr>
        <w:br w:type="page"/>
      </w:r>
    </w:p>
    <w:p w14:paraId="71FBADD6" w14:textId="77777777" w:rsidR="008943E3" w:rsidRDefault="008943E3">
      <w:pPr>
        <w:spacing w:after="160" w:line="259" w:lineRule="auto"/>
        <w:rPr>
          <w:rFonts w:ascii="Times New Roman" w:hAnsi="Times New Roman"/>
          <w:b/>
          <w:sz w:val="28"/>
          <w:szCs w:val="28"/>
          <w:lang w:eastAsia="fr-FR"/>
        </w:rPr>
        <w:sectPr w:rsidR="008943E3" w:rsidSect="008943E3">
          <w:headerReference w:type="first" r:id="rId9"/>
          <w:pgSz w:w="11906" w:h="16838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24333D88" w14:textId="77777777" w:rsidR="008943E3" w:rsidRPr="008943E3" w:rsidRDefault="008943E3" w:rsidP="008943E3">
      <w:pPr>
        <w:widowControl w:val="0"/>
        <w:shd w:val="clear" w:color="auto" w:fill="FFFF00"/>
        <w:autoSpaceDE w:val="0"/>
        <w:autoSpaceDN w:val="0"/>
        <w:spacing w:before="240" w:after="240" w:line="240" w:lineRule="auto"/>
        <w:ind w:left="90"/>
        <w:rPr>
          <w:rFonts w:ascii="Times New Roman" w:hAnsi="Times New Roman"/>
          <w:b/>
          <w:bCs/>
          <w:sz w:val="28"/>
          <w:szCs w:val="28"/>
          <w:lang w:bidi="en-US"/>
        </w:rPr>
      </w:pPr>
      <w:bookmarkStart w:id="9" w:name="_Hlk118967814"/>
      <w:r w:rsidRPr="008943E3">
        <w:rPr>
          <w:rFonts w:ascii="Times New Roman" w:hAnsi="Times New Roman"/>
          <w:b/>
          <w:bCs/>
          <w:sz w:val="28"/>
          <w:szCs w:val="28"/>
          <w:u w:val="single"/>
          <w:lang w:bidi="en-US"/>
        </w:rPr>
        <w:lastRenderedPageBreak/>
        <w:t>AU LIEU DE</w:t>
      </w:r>
      <w:r w:rsidRPr="008943E3">
        <w:rPr>
          <w:rFonts w:ascii="Times New Roman" w:hAnsi="Times New Roman"/>
          <w:b/>
          <w:bCs/>
          <w:sz w:val="28"/>
          <w:szCs w:val="28"/>
          <w:lang w:bidi="en-US"/>
        </w:rPr>
        <w:t> :</w:t>
      </w:r>
    </w:p>
    <w:bookmarkEnd w:id="9"/>
    <w:p w14:paraId="303572AD" w14:textId="147FBDC0" w:rsidR="008D7C89" w:rsidRPr="004C5CF9" w:rsidRDefault="008D7C89" w:rsidP="00E37335">
      <w:pPr>
        <w:pStyle w:val="Heading2"/>
      </w:pPr>
      <w:r w:rsidRPr="004C5CF9">
        <w:t>ANNEXE B : BORDEREAU DES PRIX DES TRAVAUX</w:t>
      </w:r>
      <w:bookmarkStart w:id="10" w:name="_Toc449702458"/>
      <w:bookmarkStart w:id="11" w:name="_Toc449953238"/>
      <w:bookmarkEnd w:id="0"/>
      <w:bookmarkEnd w:id="1"/>
      <w:bookmarkEnd w:id="2"/>
      <w:bookmarkEnd w:id="3"/>
      <w:r w:rsidR="00EC3B6F">
        <w:t xml:space="preserve"> ET QUANTITE</w:t>
      </w:r>
      <w:bookmarkEnd w:id="4"/>
    </w:p>
    <w:p w14:paraId="0D7D31AA" w14:textId="77777777" w:rsidR="008D7C89" w:rsidRPr="004C5CF9" w:rsidRDefault="008D7C89" w:rsidP="008D7C89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</w:p>
    <w:p w14:paraId="16E6FFEE" w14:textId="2A436884" w:rsidR="008D7C89" w:rsidRPr="004C5CF9" w:rsidRDefault="008D7C89" w:rsidP="008D7C89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4C5CF9">
        <w:rPr>
          <w:rFonts w:ascii="Times New Roman" w:hAnsi="Times New Roman"/>
          <w:b/>
          <w:sz w:val="24"/>
          <w:szCs w:val="24"/>
        </w:rPr>
        <w:t>Demande de Cotations Réf : N°</w:t>
      </w:r>
      <w:r w:rsidR="00225285" w:rsidRPr="00225285">
        <w:t xml:space="preserve"> </w:t>
      </w:r>
      <w:r w:rsidR="00225285" w:rsidRPr="00225285">
        <w:rPr>
          <w:rFonts w:ascii="Times New Roman" w:hAnsi="Times New Roman"/>
          <w:b/>
          <w:sz w:val="24"/>
          <w:szCs w:val="24"/>
        </w:rPr>
        <w:t>IR/RMA/4/Shop/463/23</w:t>
      </w:r>
    </w:p>
    <w:p w14:paraId="36F517A4" w14:textId="77777777" w:rsidR="008D7C89" w:rsidRPr="004C5CF9" w:rsidRDefault="008D7C89" w:rsidP="008D7C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98C1AC" w14:textId="13A6ED20" w:rsidR="008D7C89" w:rsidRPr="004C5CF9" w:rsidRDefault="008D7C89" w:rsidP="0055742C">
      <w:pPr>
        <w:spacing w:after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C5CF9">
        <w:rPr>
          <w:rFonts w:ascii="Times New Roman" w:hAnsi="Times New Roman"/>
          <w:b/>
          <w:sz w:val="24"/>
          <w:szCs w:val="24"/>
        </w:rPr>
        <w:t xml:space="preserve">Titre du Marché : « </w:t>
      </w:r>
      <w:r w:rsidR="009D61CC" w:rsidRPr="004C5CF9">
        <w:rPr>
          <w:rFonts w:ascii="Times New Roman" w:hAnsi="Times New Roman"/>
          <w:b/>
          <w:sz w:val="24"/>
          <w:szCs w:val="24"/>
        </w:rPr>
        <w:t>Travaux de réhabilitation de cent (100) poulaillers dans cinq (5) villages du département de Dosso</w:t>
      </w:r>
      <w:r w:rsidRPr="004C5CF9">
        <w:rPr>
          <w:rFonts w:ascii="Times New Roman" w:hAnsi="Times New Roman"/>
          <w:b/>
          <w:sz w:val="24"/>
          <w:szCs w:val="24"/>
        </w:rPr>
        <w:t xml:space="preserve"> »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1327"/>
        <w:gridCol w:w="5328"/>
        <w:gridCol w:w="1684"/>
        <w:gridCol w:w="1477"/>
        <w:gridCol w:w="2230"/>
        <w:gridCol w:w="12"/>
        <w:gridCol w:w="2939"/>
        <w:gridCol w:w="12"/>
      </w:tblGrid>
      <w:tr w:rsidR="008943E3" w:rsidRPr="004C5CF9" w14:paraId="725FC04E" w14:textId="77777777" w:rsidTr="008943E3">
        <w:trPr>
          <w:gridAfter w:val="1"/>
          <w:wAfter w:w="4" w:type="pct"/>
          <w:trHeight w:val="809"/>
        </w:trPr>
        <w:tc>
          <w:tcPr>
            <w:tcW w:w="442" w:type="pct"/>
            <w:shd w:val="clear" w:color="auto" w:fill="D9D9D9" w:themeFill="background1" w:themeFillShade="D9"/>
            <w:vAlign w:val="center"/>
          </w:tcPr>
          <w:p w14:paraId="00198B72" w14:textId="77777777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_Hlk34668054"/>
            <w:r w:rsidRPr="004C5CF9">
              <w:rPr>
                <w:rFonts w:ascii="Times New Roman" w:hAnsi="Times New Roman"/>
                <w:b/>
                <w:sz w:val="24"/>
                <w:szCs w:val="24"/>
              </w:rPr>
              <w:t>PRIX N°</w:t>
            </w:r>
          </w:p>
        </w:tc>
        <w:tc>
          <w:tcPr>
            <w:tcW w:w="1775" w:type="pct"/>
            <w:shd w:val="clear" w:color="auto" w:fill="D9D9D9" w:themeFill="background1" w:themeFillShade="D9"/>
            <w:vAlign w:val="center"/>
          </w:tcPr>
          <w:p w14:paraId="6F0743D7" w14:textId="77777777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CF9"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  <w:t>DESCRIPTION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316A06C" w14:textId="315805C9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CF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Unité de mesure</w:t>
            </w:r>
          </w:p>
        </w:tc>
        <w:tc>
          <w:tcPr>
            <w:tcW w:w="492" w:type="pct"/>
            <w:shd w:val="clear" w:color="auto" w:fill="D9D9D9"/>
            <w:vAlign w:val="center"/>
          </w:tcPr>
          <w:p w14:paraId="3D32F7D5" w14:textId="69D9F59A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Quantité, par poulailler</w:t>
            </w:r>
          </w:p>
        </w:tc>
        <w:tc>
          <w:tcPr>
            <w:tcW w:w="743" w:type="pct"/>
            <w:shd w:val="clear" w:color="auto" w:fill="D9D9D9"/>
            <w:vAlign w:val="center"/>
          </w:tcPr>
          <w:p w14:paraId="57D37A04" w14:textId="211A1C25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Prix Unitaire par poulailler</w:t>
            </w:r>
          </w:p>
        </w:tc>
        <w:tc>
          <w:tcPr>
            <w:tcW w:w="983" w:type="pct"/>
            <w:gridSpan w:val="2"/>
            <w:shd w:val="clear" w:color="auto" w:fill="D9D9D9" w:themeFill="background1" w:themeFillShade="D9"/>
            <w:vAlign w:val="center"/>
          </w:tcPr>
          <w:p w14:paraId="36E10A95" w14:textId="11A274BA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CF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Montant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total par site</w:t>
            </w:r>
            <w:r w:rsidRPr="004C5CF9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en FCFA</w:t>
            </w:r>
          </w:p>
        </w:tc>
      </w:tr>
      <w:tr w:rsidR="000A2FD2" w:rsidRPr="004C5CF9" w14:paraId="4D3075F0" w14:textId="77777777" w:rsidTr="00B01B4D">
        <w:trPr>
          <w:gridAfter w:val="1"/>
          <w:wAfter w:w="4" w:type="pct"/>
          <w:trHeight w:val="332"/>
        </w:trPr>
        <w:tc>
          <w:tcPr>
            <w:tcW w:w="442" w:type="pct"/>
            <w:shd w:val="clear" w:color="auto" w:fill="auto"/>
            <w:vAlign w:val="center"/>
          </w:tcPr>
          <w:p w14:paraId="5E6169CB" w14:textId="39BC8D14" w:rsidR="005F69BA" w:rsidRPr="004C5CF9" w:rsidRDefault="005F69BA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5A247B85" w14:textId="0BDAF27D" w:rsidR="005F69BA" w:rsidRPr="004C5CF9" w:rsidRDefault="005F69BA" w:rsidP="005574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 xml:space="preserve">Installation, mise en œuvre et repliement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suivant le </w:t>
            </w:r>
            <w:r w:rsidRPr="005F69BA">
              <w:rPr>
                <w:rFonts w:ascii="Times New Roman" w:hAnsi="Times New Roman"/>
                <w:b/>
                <w:bCs/>
                <w:sz w:val="24"/>
                <w:szCs w:val="24"/>
              </w:rPr>
              <w:t>point b)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3391C2" w14:textId="35CC277F" w:rsidR="005F69BA" w:rsidRPr="004C5CF9" w:rsidRDefault="005F69BA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Forfait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7B621D8" w14:textId="1360EF1E" w:rsidR="005F69BA" w:rsidRPr="004C5CF9" w:rsidRDefault="005F69BA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pct"/>
            <w:vAlign w:val="center"/>
          </w:tcPr>
          <w:p w14:paraId="67C4A221" w14:textId="7720C74F" w:rsidR="005F69BA" w:rsidRPr="004C5CF9" w:rsidRDefault="005F69BA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Fft</w:t>
            </w:r>
            <w:proofErr w:type="spellEnd"/>
          </w:p>
        </w:tc>
        <w:tc>
          <w:tcPr>
            <w:tcW w:w="983" w:type="pct"/>
            <w:gridSpan w:val="2"/>
            <w:vAlign w:val="center"/>
          </w:tcPr>
          <w:p w14:paraId="44A370F0" w14:textId="03F4F76C" w:rsidR="005F69BA" w:rsidRPr="004C5CF9" w:rsidRDefault="005F69BA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D2" w:rsidRPr="004C5CF9" w14:paraId="203AF3CE" w14:textId="77777777" w:rsidTr="00B01B4D">
        <w:trPr>
          <w:gridAfter w:val="1"/>
          <w:wAfter w:w="4" w:type="pct"/>
          <w:trHeight w:val="773"/>
        </w:trPr>
        <w:tc>
          <w:tcPr>
            <w:tcW w:w="442" w:type="pct"/>
            <w:shd w:val="clear" w:color="auto" w:fill="auto"/>
            <w:vAlign w:val="center"/>
          </w:tcPr>
          <w:p w14:paraId="57294E5B" w14:textId="68846395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66AFCE8D" w14:textId="33E785A6" w:rsidR="00681848" w:rsidRPr="004C5CF9" w:rsidRDefault="00681848" w:rsidP="00681848">
            <w:pPr>
              <w:pStyle w:val="SimpleList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eastAsia="Times New Roman"/>
                <w:szCs w:val="24"/>
                <w:lang w:val="fr-FR" w:eastAsia="en-US"/>
              </w:rPr>
            </w:pPr>
            <w:r w:rsidRPr="004C5CF9">
              <w:rPr>
                <w:rFonts w:eastAsia="Times New Roman"/>
                <w:szCs w:val="24"/>
                <w:lang w:val="fr-FR" w:eastAsia="en-US"/>
              </w:rPr>
              <w:t>Grillage à augmenter</w:t>
            </w:r>
            <w:r w:rsidR="005B67CF">
              <w:rPr>
                <w:rFonts w:eastAsia="Times New Roman"/>
                <w:szCs w:val="24"/>
                <w:lang w:val="fr-FR" w:eastAsia="en-US"/>
              </w:rPr>
              <w:t xml:space="preserve"> suivant le </w:t>
            </w:r>
            <w:r w:rsidR="005B67CF" w:rsidRPr="005B67CF">
              <w:rPr>
                <w:rFonts w:eastAsia="Times New Roman"/>
                <w:b/>
                <w:bCs/>
                <w:szCs w:val="24"/>
                <w:lang w:val="fr-FR" w:eastAsia="en-US"/>
              </w:rPr>
              <w:t>point c)</w:t>
            </w:r>
            <w:r w:rsidR="005B67CF">
              <w:rPr>
                <w:rFonts w:eastAsia="Times New Roman"/>
                <w:szCs w:val="24"/>
                <w:lang w:val="fr-FR" w:eastAsia="en-US"/>
              </w:rPr>
              <w:t xml:space="preserve"> du Cahier de charges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3D4A1E6" w14:textId="6ECAE470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5FC65C53" w14:textId="4DC1780E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pct"/>
            <w:vAlign w:val="center"/>
          </w:tcPr>
          <w:p w14:paraId="0A86A794" w14:textId="413D17C9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14:paraId="0193DABB" w14:textId="311B9743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D2" w:rsidRPr="004C5CF9" w14:paraId="245C75F8" w14:textId="77777777" w:rsidTr="008943E3">
        <w:trPr>
          <w:gridAfter w:val="1"/>
          <w:wAfter w:w="4" w:type="pct"/>
          <w:trHeight w:val="611"/>
        </w:trPr>
        <w:tc>
          <w:tcPr>
            <w:tcW w:w="442" w:type="pct"/>
            <w:shd w:val="clear" w:color="auto" w:fill="auto"/>
            <w:vAlign w:val="center"/>
          </w:tcPr>
          <w:p w14:paraId="10A7DE56" w14:textId="0319DEA0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13094693" w14:textId="24C5C731" w:rsidR="00681848" w:rsidRPr="004C5CF9" w:rsidRDefault="00681848" w:rsidP="00681848">
            <w:pPr>
              <w:pStyle w:val="SimpleList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rFonts w:eastAsia="Times New Roman"/>
                <w:szCs w:val="24"/>
                <w:lang w:val="fr-FR" w:eastAsia="en-US"/>
              </w:rPr>
            </w:pPr>
            <w:r w:rsidRPr="004C5CF9">
              <w:rPr>
                <w:rFonts w:eastAsia="Times New Roman"/>
                <w:szCs w:val="24"/>
                <w:lang w:val="fr-FR" w:eastAsia="en-US"/>
              </w:rPr>
              <w:t>Rehaussement de la maçonnerie en Agglo creux de 15*20*40</w:t>
            </w:r>
            <w:r w:rsidR="005B67CF">
              <w:rPr>
                <w:rFonts w:eastAsia="Times New Roman"/>
                <w:szCs w:val="24"/>
                <w:lang w:val="fr-FR" w:eastAsia="en-US"/>
              </w:rPr>
              <w:t xml:space="preserve"> suivant </w:t>
            </w:r>
            <w:r w:rsidR="005B67CF" w:rsidRPr="006037A3">
              <w:rPr>
                <w:rFonts w:eastAsia="Times New Roman"/>
                <w:b/>
                <w:bCs/>
                <w:szCs w:val="24"/>
                <w:lang w:val="fr-FR" w:eastAsia="en-US"/>
              </w:rPr>
              <w:t>point c)</w:t>
            </w:r>
            <w:r w:rsidR="005B67CF">
              <w:rPr>
                <w:rFonts w:eastAsia="Times New Roman"/>
                <w:szCs w:val="24"/>
                <w:lang w:val="fr-FR" w:eastAsia="en-US"/>
              </w:rPr>
              <w:t xml:space="preserve"> du Cahier de charges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5F7DCE0" w14:textId="437172AA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7EAE8E40" w14:textId="66C91111" w:rsidR="00681848" w:rsidRPr="004F479A" w:rsidRDefault="00681848" w:rsidP="0068184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F479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4.2</w:t>
            </w:r>
          </w:p>
        </w:tc>
        <w:tc>
          <w:tcPr>
            <w:tcW w:w="743" w:type="pct"/>
            <w:vAlign w:val="center"/>
          </w:tcPr>
          <w:p w14:paraId="6D73526E" w14:textId="57D0C1FB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14:paraId="65E52F82" w14:textId="6AD7A21E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D2" w:rsidRPr="004C5CF9" w14:paraId="2F7652A1" w14:textId="77777777" w:rsidTr="00B01B4D">
        <w:trPr>
          <w:gridAfter w:val="1"/>
          <w:wAfter w:w="4" w:type="pct"/>
          <w:trHeight w:val="332"/>
        </w:trPr>
        <w:tc>
          <w:tcPr>
            <w:tcW w:w="442" w:type="pct"/>
            <w:shd w:val="clear" w:color="auto" w:fill="auto"/>
            <w:vAlign w:val="center"/>
          </w:tcPr>
          <w:p w14:paraId="0A265DE6" w14:textId="7CFBB60C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7CECF9DF" w14:textId="4A2D1555" w:rsidR="00681848" w:rsidRPr="004C5CF9" w:rsidRDefault="00681848" w:rsidP="0068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Tube carré de 50 pour le cadre</w:t>
            </w:r>
            <w:r w:rsidR="0060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7A3" w:rsidRPr="006037A3">
              <w:rPr>
                <w:rFonts w:ascii="Times New Roman" w:hAnsi="Times New Roman"/>
                <w:sz w:val="24"/>
                <w:szCs w:val="24"/>
              </w:rPr>
              <w:t>suivant point c) du Cahier de charges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D1E4A35" w14:textId="690945FF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Unité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137B5A15" w14:textId="77D59EBF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" w:type="pct"/>
            <w:vAlign w:val="center"/>
          </w:tcPr>
          <w:p w14:paraId="141EA3D7" w14:textId="099425D0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14:paraId="2A3ADE7E" w14:textId="7C2E37C6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FD2" w:rsidRPr="004C5CF9" w14:paraId="6AE04D3F" w14:textId="77777777" w:rsidTr="00B01B4D">
        <w:trPr>
          <w:gridAfter w:val="1"/>
          <w:wAfter w:w="4" w:type="pct"/>
        </w:trPr>
        <w:tc>
          <w:tcPr>
            <w:tcW w:w="442" w:type="pct"/>
            <w:shd w:val="clear" w:color="auto" w:fill="auto"/>
            <w:vAlign w:val="center"/>
          </w:tcPr>
          <w:p w14:paraId="5FDB7869" w14:textId="40DF33DB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pct"/>
            <w:shd w:val="clear" w:color="auto" w:fill="auto"/>
            <w:vAlign w:val="center"/>
          </w:tcPr>
          <w:p w14:paraId="01A7485D" w14:textId="65D261F3" w:rsidR="00681848" w:rsidRPr="004C5CF9" w:rsidRDefault="00681848" w:rsidP="006818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 xml:space="preserve">Charpente couverture y compris toutes suggestions </w:t>
            </w:r>
            <w:r w:rsidR="005B67CF" w:rsidRPr="005B67CF">
              <w:rPr>
                <w:rFonts w:ascii="Times New Roman" w:hAnsi="Times New Roman"/>
                <w:sz w:val="24"/>
                <w:szCs w:val="24"/>
              </w:rPr>
              <w:t xml:space="preserve">suivant </w:t>
            </w:r>
            <w:r w:rsidR="005B67CF" w:rsidRPr="006037A3">
              <w:rPr>
                <w:rFonts w:ascii="Times New Roman" w:hAnsi="Times New Roman"/>
                <w:b/>
                <w:bCs/>
                <w:sz w:val="24"/>
                <w:szCs w:val="24"/>
              </w:rPr>
              <w:t>point c)</w:t>
            </w:r>
            <w:r w:rsidR="005B67CF" w:rsidRPr="005B67CF"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84F7633" w14:textId="072A273E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m ²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4E0F3413" w14:textId="28FAD1A9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CF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" w:type="pct"/>
            <w:vAlign w:val="center"/>
          </w:tcPr>
          <w:p w14:paraId="2B908D41" w14:textId="7E3B8FF9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pct"/>
            <w:gridSpan w:val="2"/>
            <w:vAlign w:val="center"/>
          </w:tcPr>
          <w:p w14:paraId="098FC0B3" w14:textId="76801AC9" w:rsidR="00681848" w:rsidRPr="004C5CF9" w:rsidRDefault="00681848" w:rsidP="00681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4C5CF9" w14:paraId="0DB7E914" w14:textId="77777777" w:rsidTr="008943E3">
        <w:trPr>
          <w:trHeight w:val="602"/>
        </w:trPr>
        <w:tc>
          <w:tcPr>
            <w:tcW w:w="4017" w:type="pct"/>
            <w:gridSpan w:val="6"/>
            <w:shd w:val="clear" w:color="auto" w:fill="FFE599"/>
            <w:vAlign w:val="center"/>
          </w:tcPr>
          <w:p w14:paraId="67867B29" w14:textId="5784609D" w:rsidR="008943E3" w:rsidRPr="008943E3" w:rsidRDefault="008943E3" w:rsidP="00E65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bdr w:val="nil"/>
              </w:rPr>
              <w:t>Montant total HT/HD pour 1 poulailler</w:t>
            </w:r>
          </w:p>
        </w:tc>
        <w:tc>
          <w:tcPr>
            <w:tcW w:w="983" w:type="pct"/>
            <w:gridSpan w:val="2"/>
            <w:shd w:val="clear" w:color="auto" w:fill="FFE599" w:themeFill="accent4" w:themeFillTint="66"/>
            <w:vAlign w:val="center"/>
          </w:tcPr>
          <w:p w14:paraId="7C88231C" w14:textId="6387B062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3E3" w:rsidRPr="004C5CF9" w14:paraId="0AFFCEC7" w14:textId="77777777" w:rsidTr="008943E3">
        <w:trPr>
          <w:trHeight w:val="728"/>
        </w:trPr>
        <w:tc>
          <w:tcPr>
            <w:tcW w:w="4017" w:type="pct"/>
            <w:gridSpan w:val="6"/>
            <w:shd w:val="clear" w:color="auto" w:fill="9CC2E5"/>
            <w:vAlign w:val="center"/>
          </w:tcPr>
          <w:p w14:paraId="5FF1690D" w14:textId="72770062" w:rsidR="008943E3" w:rsidRPr="008943E3" w:rsidRDefault="008943E3" w:rsidP="00E65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bdr w:val="nil"/>
              </w:rPr>
              <w:t>Montant Total HT/HD pour 100 poulaillers</w:t>
            </w:r>
          </w:p>
        </w:tc>
        <w:tc>
          <w:tcPr>
            <w:tcW w:w="983" w:type="pct"/>
            <w:gridSpan w:val="2"/>
            <w:shd w:val="clear" w:color="auto" w:fill="9CC2E5" w:themeFill="accent5" w:themeFillTint="99"/>
            <w:vAlign w:val="center"/>
          </w:tcPr>
          <w:p w14:paraId="4B58068B" w14:textId="77777777" w:rsidR="008943E3" w:rsidRPr="004C5CF9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2"/>
    </w:tbl>
    <w:p w14:paraId="2B243244" w14:textId="77777777" w:rsidR="00B01B4D" w:rsidRDefault="00B01B4D" w:rsidP="008D7C89">
      <w:pPr>
        <w:spacing w:after="120"/>
        <w:rPr>
          <w:rFonts w:ascii="Times New Roman" w:hAnsi="Times New Roman"/>
          <w:b/>
          <w:sz w:val="24"/>
          <w:szCs w:val="24"/>
        </w:rPr>
        <w:sectPr w:rsidR="00B01B4D" w:rsidSect="00B01B4D">
          <w:pgSz w:w="16838" w:h="11906" w:orient="landscape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78FE9F22" w14:textId="77777777" w:rsidR="008943E3" w:rsidRPr="008943E3" w:rsidRDefault="008943E3" w:rsidP="008943E3">
      <w:pPr>
        <w:widowControl w:val="0"/>
        <w:shd w:val="clear" w:color="auto" w:fill="FFC000"/>
        <w:autoSpaceDE w:val="0"/>
        <w:autoSpaceDN w:val="0"/>
        <w:spacing w:after="0" w:line="240" w:lineRule="auto"/>
        <w:ind w:left="90"/>
        <w:rPr>
          <w:rFonts w:ascii="Times New Roman" w:hAnsi="Times New Roman"/>
          <w:b/>
          <w:bCs/>
          <w:sz w:val="28"/>
          <w:szCs w:val="28"/>
          <w:u w:val="single"/>
          <w:lang w:bidi="en-US"/>
        </w:rPr>
      </w:pPr>
      <w:bookmarkStart w:id="13" w:name="_Hlk134676528"/>
      <w:r w:rsidRPr="008943E3">
        <w:rPr>
          <w:rFonts w:ascii="Times New Roman" w:hAnsi="Times New Roman"/>
          <w:b/>
          <w:bCs/>
          <w:sz w:val="28"/>
          <w:szCs w:val="28"/>
          <w:u w:val="single"/>
          <w:lang w:bidi="en-US"/>
        </w:rPr>
        <w:lastRenderedPageBreak/>
        <w:t xml:space="preserve">LIRE :  </w:t>
      </w:r>
    </w:p>
    <w:bookmarkEnd w:id="13"/>
    <w:p w14:paraId="5B2BC9F2" w14:textId="77777777" w:rsidR="008943E3" w:rsidRPr="008943E3" w:rsidRDefault="008943E3" w:rsidP="00894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8"/>
          <w:lang w:eastAsia="zh-CN" w:bidi="fr-FR"/>
        </w:rPr>
      </w:pPr>
    </w:p>
    <w:p w14:paraId="39EF26A6" w14:textId="77777777" w:rsidR="008943E3" w:rsidRPr="008943E3" w:rsidRDefault="008943E3" w:rsidP="008943E3">
      <w:pPr>
        <w:tabs>
          <w:tab w:val="right" w:pos="9356"/>
        </w:tabs>
        <w:spacing w:after="0" w:line="240" w:lineRule="auto"/>
        <w:ind w:right="-72" w:firstLine="6"/>
        <w:rPr>
          <w:rFonts w:ascii="Times New Roman" w:hAnsi="Times New Roman"/>
          <w:b/>
          <w:sz w:val="24"/>
          <w:szCs w:val="24"/>
        </w:rPr>
      </w:pPr>
      <w:r w:rsidRPr="008943E3">
        <w:rPr>
          <w:rFonts w:ascii="Times New Roman" w:hAnsi="Times New Roman"/>
          <w:b/>
          <w:sz w:val="24"/>
          <w:szCs w:val="24"/>
        </w:rPr>
        <w:t>Demande de Cotations No : Réf : N°</w:t>
      </w:r>
      <w:r w:rsidRPr="008943E3">
        <w:t xml:space="preserve"> </w:t>
      </w:r>
      <w:r w:rsidRPr="008943E3">
        <w:rPr>
          <w:rFonts w:ascii="Times New Roman" w:hAnsi="Times New Roman"/>
          <w:b/>
          <w:sz w:val="24"/>
          <w:szCs w:val="24"/>
        </w:rPr>
        <w:t>IR/RMA/4/Shop/463/23</w:t>
      </w:r>
    </w:p>
    <w:p w14:paraId="26AA9110" w14:textId="77777777" w:rsidR="008943E3" w:rsidRPr="008943E3" w:rsidRDefault="008943E3" w:rsidP="008943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8BD5B8" w14:textId="77777777" w:rsidR="008943E3" w:rsidRPr="008943E3" w:rsidRDefault="008943E3" w:rsidP="008943E3">
      <w:pPr>
        <w:spacing w:after="24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943E3">
        <w:rPr>
          <w:rFonts w:ascii="Times New Roman" w:hAnsi="Times New Roman"/>
          <w:b/>
          <w:sz w:val="24"/>
          <w:szCs w:val="24"/>
        </w:rPr>
        <w:t>Titre du Marché : « Travaux de réhabilitation de cent (100) poulaillers dans cinq (5) villages du département de Dosso »</w:t>
      </w:r>
    </w:p>
    <w:tbl>
      <w:tblPr>
        <w:tblStyle w:val="TableGrid21"/>
        <w:tblW w:w="4819" w:type="pct"/>
        <w:tblLook w:val="04A0" w:firstRow="1" w:lastRow="0" w:firstColumn="1" w:lastColumn="0" w:noHBand="0" w:noVBand="1"/>
      </w:tblPr>
      <w:tblGrid>
        <w:gridCol w:w="1183"/>
        <w:gridCol w:w="7445"/>
        <w:gridCol w:w="1489"/>
        <w:gridCol w:w="1691"/>
        <w:gridCol w:w="1516"/>
        <w:gridCol w:w="1507"/>
      </w:tblGrid>
      <w:tr w:rsidR="008943E3" w:rsidRPr="008943E3" w14:paraId="337EB779" w14:textId="77777777" w:rsidTr="008943E3">
        <w:trPr>
          <w:trHeight w:val="395"/>
        </w:trPr>
        <w:tc>
          <w:tcPr>
            <w:tcW w:w="399" w:type="pct"/>
            <w:shd w:val="clear" w:color="auto" w:fill="D9D9D9"/>
            <w:vAlign w:val="center"/>
          </w:tcPr>
          <w:p w14:paraId="2792FBEA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sz w:val="24"/>
                <w:szCs w:val="24"/>
              </w:rPr>
              <w:t>N°</w:t>
            </w:r>
          </w:p>
        </w:tc>
        <w:tc>
          <w:tcPr>
            <w:tcW w:w="2510" w:type="pct"/>
            <w:shd w:val="clear" w:color="auto" w:fill="D9D9D9"/>
            <w:vAlign w:val="center"/>
          </w:tcPr>
          <w:p w14:paraId="4CD71474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de-DE"/>
              </w:rPr>
              <w:t>DESCRIPTION</w:t>
            </w:r>
          </w:p>
        </w:tc>
        <w:tc>
          <w:tcPr>
            <w:tcW w:w="502" w:type="pct"/>
            <w:shd w:val="clear" w:color="auto" w:fill="D9D9D9"/>
            <w:vAlign w:val="center"/>
          </w:tcPr>
          <w:p w14:paraId="723874D0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Unité de mesure</w:t>
            </w:r>
          </w:p>
        </w:tc>
        <w:tc>
          <w:tcPr>
            <w:tcW w:w="570" w:type="pct"/>
            <w:shd w:val="clear" w:color="auto" w:fill="D9D9D9"/>
            <w:vAlign w:val="center"/>
          </w:tcPr>
          <w:p w14:paraId="7AE6451F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Quantité, par poulailler</w:t>
            </w:r>
          </w:p>
        </w:tc>
        <w:tc>
          <w:tcPr>
            <w:tcW w:w="511" w:type="pct"/>
            <w:shd w:val="clear" w:color="auto" w:fill="D9D9D9"/>
            <w:vAlign w:val="center"/>
          </w:tcPr>
          <w:p w14:paraId="6EF6B650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Prix Unitaire par poulailler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09BD053D" w14:textId="77777777" w:rsidR="008943E3" w:rsidRPr="008943E3" w:rsidRDefault="008943E3" w:rsidP="00894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Montant total en FCFA</w:t>
            </w:r>
          </w:p>
        </w:tc>
      </w:tr>
      <w:tr w:rsidR="008943E3" w:rsidRPr="008943E3" w14:paraId="12475851" w14:textId="77777777" w:rsidTr="008943E3">
        <w:trPr>
          <w:trHeight w:val="332"/>
        </w:trPr>
        <w:tc>
          <w:tcPr>
            <w:tcW w:w="399" w:type="pct"/>
            <w:shd w:val="clear" w:color="auto" w:fill="auto"/>
            <w:vAlign w:val="center"/>
          </w:tcPr>
          <w:p w14:paraId="1F516D48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11DA3235" w14:textId="77777777" w:rsidR="008943E3" w:rsidRPr="008943E3" w:rsidRDefault="008943E3" w:rsidP="0089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 xml:space="preserve">Installation, mise en œuvre et repliement suivant le </w:t>
            </w:r>
            <w:r w:rsidRPr="008943E3">
              <w:rPr>
                <w:rFonts w:ascii="Times New Roman" w:hAnsi="Times New Roman"/>
                <w:b/>
                <w:bCs/>
                <w:sz w:val="24"/>
                <w:szCs w:val="24"/>
              </w:rPr>
              <w:t>point b)</w:t>
            </w:r>
            <w:r w:rsidRPr="008943E3"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AC4E6EE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Forfait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EDC23D5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" w:type="pct"/>
            <w:vAlign w:val="center"/>
          </w:tcPr>
          <w:p w14:paraId="0E578776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43E3">
              <w:rPr>
                <w:rFonts w:ascii="Times New Roman" w:hAnsi="Times New Roman"/>
                <w:sz w:val="24"/>
                <w:szCs w:val="24"/>
              </w:rPr>
              <w:t>Fft</w:t>
            </w:r>
            <w:proofErr w:type="spellEnd"/>
          </w:p>
        </w:tc>
        <w:tc>
          <w:tcPr>
            <w:tcW w:w="509" w:type="pct"/>
            <w:vAlign w:val="center"/>
          </w:tcPr>
          <w:p w14:paraId="4EF46EB1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8943E3" w14:paraId="3425F121" w14:textId="77777777" w:rsidTr="008943E3">
        <w:trPr>
          <w:trHeight w:val="368"/>
        </w:trPr>
        <w:tc>
          <w:tcPr>
            <w:tcW w:w="399" w:type="pct"/>
            <w:shd w:val="clear" w:color="auto" w:fill="auto"/>
            <w:vAlign w:val="center"/>
          </w:tcPr>
          <w:p w14:paraId="5613D100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5145C1F8" w14:textId="77777777" w:rsidR="008943E3" w:rsidRPr="008943E3" w:rsidRDefault="008943E3" w:rsidP="008943E3">
            <w:pPr>
              <w:tabs>
                <w:tab w:val="left" w:pos="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 xml:space="preserve">Grillage à augmenter suivant le </w:t>
            </w:r>
            <w:r w:rsidRPr="008943E3">
              <w:rPr>
                <w:rFonts w:ascii="Times New Roman" w:hAnsi="Times New Roman"/>
                <w:b/>
                <w:bCs/>
                <w:sz w:val="24"/>
                <w:szCs w:val="24"/>
              </w:rPr>
              <w:t>point c)</w:t>
            </w:r>
            <w:r w:rsidRPr="008943E3"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C2F202E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36F283CA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" w:type="pct"/>
            <w:vAlign w:val="center"/>
          </w:tcPr>
          <w:p w14:paraId="10B6B89F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4CD5763D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8943E3" w14:paraId="7F33B5B8" w14:textId="77777777" w:rsidTr="008943E3">
        <w:trPr>
          <w:trHeight w:val="800"/>
        </w:trPr>
        <w:tc>
          <w:tcPr>
            <w:tcW w:w="399" w:type="pct"/>
            <w:shd w:val="clear" w:color="auto" w:fill="auto"/>
            <w:vAlign w:val="center"/>
          </w:tcPr>
          <w:p w14:paraId="2EA05934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588AEE0A" w14:textId="77777777" w:rsidR="008943E3" w:rsidRPr="008943E3" w:rsidRDefault="008943E3" w:rsidP="008943E3">
            <w:pPr>
              <w:tabs>
                <w:tab w:val="left" w:pos="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 xml:space="preserve">Rehaussement de la maçonnerie en Agglo creux de 15*20*40 suivant </w:t>
            </w:r>
            <w:r w:rsidRPr="008943E3">
              <w:rPr>
                <w:rFonts w:ascii="Times New Roman" w:hAnsi="Times New Roman"/>
                <w:b/>
                <w:bCs/>
                <w:sz w:val="24"/>
                <w:szCs w:val="24"/>
              </w:rPr>
              <w:t>point c)</w:t>
            </w:r>
            <w:r w:rsidRPr="008943E3"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64DAE0C7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m²</w:t>
            </w:r>
          </w:p>
        </w:tc>
        <w:tc>
          <w:tcPr>
            <w:tcW w:w="570" w:type="pct"/>
            <w:shd w:val="clear" w:color="auto" w:fill="FFC000"/>
            <w:vAlign w:val="center"/>
          </w:tcPr>
          <w:p w14:paraId="3BEE28C1" w14:textId="1568CBFE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511" w:type="pct"/>
            <w:vAlign w:val="center"/>
          </w:tcPr>
          <w:p w14:paraId="3A9E549F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67212FCD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8943E3" w14:paraId="36A07567" w14:textId="77777777" w:rsidTr="008943E3">
        <w:trPr>
          <w:trHeight w:val="422"/>
        </w:trPr>
        <w:tc>
          <w:tcPr>
            <w:tcW w:w="399" w:type="pct"/>
            <w:shd w:val="clear" w:color="auto" w:fill="auto"/>
            <w:vAlign w:val="center"/>
          </w:tcPr>
          <w:p w14:paraId="7DCF4369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1359FED2" w14:textId="77777777" w:rsidR="008943E3" w:rsidRPr="008943E3" w:rsidRDefault="008943E3" w:rsidP="0089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Tube carré de 50 pour le cadre suivant point c) du Cahier de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7E917283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Unité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2CE2FC95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1" w:type="pct"/>
            <w:vAlign w:val="center"/>
          </w:tcPr>
          <w:p w14:paraId="1B00B6AC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56CB676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8943E3" w14:paraId="51C53DDA" w14:textId="77777777" w:rsidTr="008943E3">
        <w:tc>
          <w:tcPr>
            <w:tcW w:w="399" w:type="pct"/>
            <w:shd w:val="clear" w:color="auto" w:fill="auto"/>
            <w:vAlign w:val="center"/>
          </w:tcPr>
          <w:p w14:paraId="44C4D486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10" w:type="pct"/>
            <w:shd w:val="clear" w:color="auto" w:fill="auto"/>
            <w:vAlign w:val="center"/>
          </w:tcPr>
          <w:p w14:paraId="4E19E5EE" w14:textId="77777777" w:rsidR="008943E3" w:rsidRPr="008943E3" w:rsidRDefault="008943E3" w:rsidP="00894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 xml:space="preserve">Charpente couverture y compris toutes suggestions suivant </w:t>
            </w:r>
            <w:r w:rsidRPr="008943E3">
              <w:rPr>
                <w:rFonts w:ascii="Times New Roman" w:hAnsi="Times New Roman"/>
                <w:b/>
                <w:bCs/>
                <w:sz w:val="24"/>
                <w:szCs w:val="24"/>
              </w:rPr>
              <w:t>point c)</w:t>
            </w:r>
            <w:r w:rsidRPr="008943E3">
              <w:rPr>
                <w:rFonts w:ascii="Times New Roman" w:hAnsi="Times New Roman"/>
                <w:sz w:val="24"/>
                <w:szCs w:val="24"/>
              </w:rPr>
              <w:t xml:space="preserve"> du Cahier de charges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5296BFB7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m ²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7C45AAAA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3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1" w:type="pct"/>
            <w:vAlign w:val="center"/>
          </w:tcPr>
          <w:p w14:paraId="17B13E23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Align w:val="center"/>
          </w:tcPr>
          <w:p w14:paraId="05A97A4B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43E3" w:rsidRPr="008943E3" w14:paraId="5F42B408" w14:textId="77777777" w:rsidTr="008943E3">
        <w:trPr>
          <w:trHeight w:val="323"/>
        </w:trPr>
        <w:tc>
          <w:tcPr>
            <w:tcW w:w="4491" w:type="pct"/>
            <w:gridSpan w:val="5"/>
            <w:shd w:val="clear" w:color="auto" w:fill="FFE599"/>
            <w:vAlign w:val="center"/>
          </w:tcPr>
          <w:p w14:paraId="16E2AD4A" w14:textId="77777777" w:rsidR="008943E3" w:rsidRPr="008943E3" w:rsidRDefault="008943E3" w:rsidP="00E65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bdr w:val="nil"/>
              </w:rPr>
              <w:t>Montant total HT/HD pour 1 poulailler</w:t>
            </w:r>
          </w:p>
        </w:tc>
        <w:tc>
          <w:tcPr>
            <w:tcW w:w="509" w:type="pct"/>
            <w:shd w:val="clear" w:color="auto" w:fill="FFE599"/>
            <w:vAlign w:val="center"/>
          </w:tcPr>
          <w:p w14:paraId="111EA23D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43E3" w:rsidRPr="008943E3" w14:paraId="44251246" w14:textId="77777777" w:rsidTr="008943E3">
        <w:trPr>
          <w:trHeight w:val="422"/>
        </w:trPr>
        <w:tc>
          <w:tcPr>
            <w:tcW w:w="4491" w:type="pct"/>
            <w:gridSpan w:val="5"/>
            <w:shd w:val="clear" w:color="auto" w:fill="9CC2E5"/>
            <w:vAlign w:val="center"/>
          </w:tcPr>
          <w:p w14:paraId="1D0187C0" w14:textId="77777777" w:rsidR="008943E3" w:rsidRPr="008943E3" w:rsidRDefault="008943E3" w:rsidP="00E65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43E3">
              <w:rPr>
                <w:rFonts w:ascii="Times New Roman" w:hAnsi="Times New Roman"/>
                <w:b/>
                <w:bCs/>
                <w:sz w:val="24"/>
                <w:szCs w:val="24"/>
                <w:bdr w:val="nil"/>
              </w:rPr>
              <w:t>Montant Total HT/HD pour 100 poulaillers</w:t>
            </w:r>
          </w:p>
        </w:tc>
        <w:tc>
          <w:tcPr>
            <w:tcW w:w="509" w:type="pct"/>
            <w:shd w:val="clear" w:color="auto" w:fill="9CC2E5"/>
            <w:vAlign w:val="center"/>
          </w:tcPr>
          <w:p w14:paraId="5EC1995B" w14:textId="77777777" w:rsidR="008943E3" w:rsidRPr="008943E3" w:rsidRDefault="008943E3" w:rsidP="008943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3A858B" w14:textId="77777777" w:rsidR="00CF03F9" w:rsidRDefault="00CF03F9" w:rsidP="008D7C89">
      <w:pPr>
        <w:spacing w:after="120"/>
        <w:rPr>
          <w:rFonts w:ascii="Times New Roman" w:hAnsi="Times New Roman"/>
          <w:b/>
          <w:sz w:val="24"/>
          <w:szCs w:val="24"/>
        </w:rPr>
        <w:sectPr w:rsidR="00CF03F9" w:rsidSect="008943E3">
          <w:pgSz w:w="16838" w:h="11906" w:orient="landscape"/>
          <w:pgMar w:top="720" w:right="720" w:bottom="720" w:left="720" w:header="706" w:footer="706" w:gutter="0"/>
          <w:cols w:space="708"/>
          <w:titlePg/>
          <w:docGrid w:linePitch="360"/>
        </w:sectPr>
      </w:pPr>
    </w:p>
    <w:p w14:paraId="63755A23" w14:textId="77777777" w:rsidR="008D7C89" w:rsidRDefault="008D7C89" w:rsidP="008D7C89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0B07404C" w14:textId="77777777" w:rsidR="00CF03F9" w:rsidRPr="00CF03F9" w:rsidRDefault="00CF03F9" w:rsidP="00CF03F9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F03F9">
        <w:rPr>
          <w:rFonts w:ascii="Times New Roman" w:hAnsi="Times New Roman"/>
          <w:b/>
          <w:sz w:val="24"/>
          <w:szCs w:val="24"/>
        </w:rPr>
        <w:t>ANNEXE D : CAHIER DE CHARGES</w:t>
      </w:r>
    </w:p>
    <w:p w14:paraId="0A0AE42C" w14:textId="303A4D7F" w:rsidR="00CF03F9" w:rsidRDefault="00CF03F9" w:rsidP="00CF03F9">
      <w:pPr>
        <w:shd w:val="clear" w:color="auto" w:fill="D9D9D9" w:themeFill="background1" w:themeFillShade="D9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F03F9">
        <w:rPr>
          <w:rFonts w:ascii="Times New Roman" w:hAnsi="Times New Roman"/>
          <w:b/>
          <w:sz w:val="24"/>
          <w:szCs w:val="24"/>
        </w:rPr>
        <w:t>SPÉCIFICATIONS DES TRAVAUX ET DESSINS</w:t>
      </w:r>
    </w:p>
    <w:p w14:paraId="795AF96C" w14:textId="77777777" w:rsidR="00CF03F9" w:rsidRPr="008943E3" w:rsidRDefault="00CF03F9" w:rsidP="00CF03F9">
      <w:pPr>
        <w:widowControl w:val="0"/>
        <w:shd w:val="clear" w:color="auto" w:fill="FFFF00"/>
        <w:autoSpaceDE w:val="0"/>
        <w:autoSpaceDN w:val="0"/>
        <w:spacing w:before="240" w:after="240" w:line="240" w:lineRule="auto"/>
        <w:ind w:left="90"/>
        <w:rPr>
          <w:rFonts w:ascii="Times New Roman" w:hAnsi="Times New Roman"/>
          <w:b/>
          <w:bCs/>
          <w:sz w:val="28"/>
          <w:szCs w:val="28"/>
          <w:lang w:bidi="en-US"/>
        </w:rPr>
      </w:pPr>
      <w:r w:rsidRPr="008943E3">
        <w:rPr>
          <w:rFonts w:ascii="Times New Roman" w:hAnsi="Times New Roman"/>
          <w:b/>
          <w:bCs/>
          <w:sz w:val="28"/>
          <w:szCs w:val="28"/>
          <w:u w:val="single"/>
          <w:lang w:bidi="en-US"/>
        </w:rPr>
        <w:t>AU LIEU DE</w:t>
      </w:r>
      <w:r w:rsidRPr="008943E3">
        <w:rPr>
          <w:rFonts w:ascii="Times New Roman" w:hAnsi="Times New Roman"/>
          <w:b/>
          <w:bCs/>
          <w:sz w:val="28"/>
          <w:szCs w:val="28"/>
          <w:lang w:bidi="en-US"/>
        </w:rPr>
        <w:t> :</w:t>
      </w:r>
    </w:p>
    <w:bookmarkEnd w:id="10"/>
    <w:bookmarkEnd w:id="11"/>
    <w:p w14:paraId="51F1594E" w14:textId="0157F4EB" w:rsidR="00AE7FD4" w:rsidRDefault="00AE7FD4" w:rsidP="00CF03F9">
      <w:pPr>
        <w:pStyle w:val="ListParagraph"/>
        <w:numPr>
          <w:ilvl w:val="0"/>
          <w:numId w:val="53"/>
        </w:num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F03F9">
        <w:rPr>
          <w:rFonts w:ascii="Times New Roman" w:hAnsi="Times New Roman"/>
          <w:b/>
          <w:bCs/>
          <w:sz w:val="24"/>
          <w:szCs w:val="24"/>
        </w:rPr>
        <w:t xml:space="preserve">Description des travaux </w:t>
      </w:r>
      <w:r w:rsidR="005F69BA" w:rsidRPr="00CF03F9">
        <w:rPr>
          <w:rFonts w:ascii="Times New Roman" w:hAnsi="Times New Roman"/>
          <w:b/>
          <w:bCs/>
          <w:sz w:val="24"/>
          <w:szCs w:val="24"/>
        </w:rPr>
        <w:t>pour chaque poulailler</w:t>
      </w:r>
    </w:p>
    <w:tbl>
      <w:tblPr>
        <w:tblStyle w:val="TableGrid2"/>
        <w:tblW w:w="10103" w:type="dxa"/>
        <w:tblInd w:w="355" w:type="dxa"/>
        <w:tblLook w:val="04A0" w:firstRow="1" w:lastRow="0" w:firstColumn="1" w:lastColumn="0" w:noHBand="0" w:noVBand="1"/>
      </w:tblPr>
      <w:tblGrid>
        <w:gridCol w:w="1553"/>
        <w:gridCol w:w="8550"/>
      </w:tblGrid>
      <w:tr w:rsidR="00CF03F9" w:rsidRPr="00AE7FD4" w14:paraId="086BF36F" w14:textId="77777777" w:rsidTr="00CF03F9">
        <w:trPr>
          <w:tblHeader/>
        </w:trPr>
        <w:tc>
          <w:tcPr>
            <w:tcW w:w="1553" w:type="dxa"/>
            <w:shd w:val="clear" w:color="auto" w:fill="D9D9D9"/>
          </w:tcPr>
          <w:p w14:paraId="715B5E73" w14:textId="77777777" w:rsidR="00CF03F9" w:rsidRPr="00AE7FD4" w:rsidRDefault="00CF03F9" w:rsidP="00901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FD4">
              <w:rPr>
                <w:rFonts w:ascii="Times New Roman" w:hAnsi="Times New Roman"/>
                <w:b/>
                <w:bCs/>
                <w:sz w:val="24"/>
                <w:szCs w:val="24"/>
              </w:rPr>
              <w:t>Travaux</w:t>
            </w:r>
          </w:p>
        </w:tc>
        <w:tc>
          <w:tcPr>
            <w:tcW w:w="8550" w:type="dxa"/>
            <w:shd w:val="clear" w:color="auto" w:fill="D9D9D9"/>
          </w:tcPr>
          <w:p w14:paraId="59435DA2" w14:textId="77777777" w:rsidR="00CF03F9" w:rsidRPr="00AE7FD4" w:rsidRDefault="00CF03F9" w:rsidP="00901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FD4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CF03F9" w:rsidRPr="00AE7FD4" w14:paraId="2028BB43" w14:textId="77777777" w:rsidTr="00CF03F9">
        <w:trPr>
          <w:trHeight w:val="1088"/>
        </w:trPr>
        <w:tc>
          <w:tcPr>
            <w:tcW w:w="1553" w:type="dxa"/>
          </w:tcPr>
          <w:p w14:paraId="65C68B1A" w14:textId="77777777" w:rsidR="00CF03F9" w:rsidRPr="00AE7FD4" w:rsidRDefault="00CF03F9" w:rsidP="00901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FD4">
              <w:rPr>
                <w:rFonts w:ascii="Times New Roman" w:hAnsi="Times New Roman"/>
                <w:sz w:val="24"/>
                <w:szCs w:val="24"/>
              </w:rPr>
              <w:t>Maçonneries</w:t>
            </w:r>
          </w:p>
        </w:tc>
        <w:tc>
          <w:tcPr>
            <w:tcW w:w="8550" w:type="dxa"/>
          </w:tcPr>
          <w:p w14:paraId="0CD345C8" w14:textId="77777777" w:rsidR="00CF03F9" w:rsidRPr="00AE7FD4" w:rsidRDefault="00CF03F9" w:rsidP="00E650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E7FD4">
              <w:rPr>
                <w:rFonts w:ascii="Times New Roman" w:hAnsi="Times New Roman"/>
                <w:sz w:val="24"/>
                <w:szCs w:val="24"/>
              </w:rPr>
              <w:t xml:space="preserve">Maçonneries en agglos creux de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AE7FD4">
                <w:rPr>
                  <w:rFonts w:ascii="Times New Roman" w:hAnsi="Times New Roman"/>
                  <w:sz w:val="24"/>
                  <w:szCs w:val="24"/>
                </w:rPr>
                <w:t>15 cm</w:t>
              </w:r>
            </w:smartTag>
            <w:r w:rsidRPr="00AE7FD4">
              <w:rPr>
                <w:rFonts w:ascii="Times New Roman" w:hAnsi="Times New Roman"/>
                <w:sz w:val="24"/>
                <w:szCs w:val="24"/>
              </w:rPr>
              <w:t xml:space="preserve"> en ciments creux ou pleins, en béton homogène, non armé, de granulats divers et de fabrication artisanale ou industrielle</w:t>
            </w:r>
          </w:p>
        </w:tc>
      </w:tr>
    </w:tbl>
    <w:p w14:paraId="32B05DF5" w14:textId="77777777" w:rsidR="00CF03F9" w:rsidRDefault="00CF03F9" w:rsidP="00CF03F9">
      <w:pPr>
        <w:spacing w:after="120" w:line="360" w:lineRule="auto"/>
        <w:ind w:left="28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5C1C36" w14:textId="77777777" w:rsidR="00CF03F9" w:rsidRPr="008943E3" w:rsidRDefault="00CF03F9" w:rsidP="00CF03F9">
      <w:pPr>
        <w:widowControl w:val="0"/>
        <w:shd w:val="clear" w:color="auto" w:fill="FFC000"/>
        <w:autoSpaceDE w:val="0"/>
        <w:autoSpaceDN w:val="0"/>
        <w:spacing w:after="0" w:line="240" w:lineRule="auto"/>
        <w:ind w:left="90"/>
        <w:rPr>
          <w:rFonts w:ascii="Times New Roman" w:hAnsi="Times New Roman"/>
          <w:b/>
          <w:bCs/>
          <w:sz w:val="28"/>
          <w:szCs w:val="28"/>
          <w:u w:val="single"/>
          <w:lang w:bidi="en-US"/>
        </w:rPr>
      </w:pPr>
      <w:r w:rsidRPr="008943E3">
        <w:rPr>
          <w:rFonts w:ascii="Times New Roman" w:hAnsi="Times New Roman"/>
          <w:b/>
          <w:bCs/>
          <w:sz w:val="28"/>
          <w:szCs w:val="28"/>
          <w:u w:val="single"/>
          <w:lang w:bidi="en-US"/>
        </w:rPr>
        <w:t xml:space="preserve">LIRE :  </w:t>
      </w:r>
    </w:p>
    <w:p w14:paraId="13F12484" w14:textId="77777777" w:rsidR="00CF03F9" w:rsidRPr="00CF03F9" w:rsidRDefault="00CF03F9" w:rsidP="00CF03F9">
      <w:pPr>
        <w:spacing w:after="120" w:line="360" w:lineRule="auto"/>
        <w:ind w:left="28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2"/>
        <w:tblW w:w="1001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553"/>
        <w:gridCol w:w="8460"/>
      </w:tblGrid>
      <w:tr w:rsidR="00AE7FD4" w:rsidRPr="00AE7FD4" w14:paraId="24D2C6CD" w14:textId="77777777" w:rsidTr="00CF03F9">
        <w:trPr>
          <w:tblHeader/>
        </w:trPr>
        <w:tc>
          <w:tcPr>
            <w:tcW w:w="1553" w:type="dxa"/>
            <w:shd w:val="clear" w:color="auto" w:fill="D9D9D9"/>
          </w:tcPr>
          <w:p w14:paraId="04F82427" w14:textId="77777777" w:rsidR="00AE7FD4" w:rsidRPr="00AE7FD4" w:rsidRDefault="00AE7FD4" w:rsidP="00AE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FD4">
              <w:rPr>
                <w:rFonts w:ascii="Times New Roman" w:hAnsi="Times New Roman"/>
                <w:b/>
                <w:bCs/>
                <w:sz w:val="24"/>
                <w:szCs w:val="24"/>
              </w:rPr>
              <w:t>Travaux</w:t>
            </w:r>
          </w:p>
        </w:tc>
        <w:tc>
          <w:tcPr>
            <w:tcW w:w="8460" w:type="dxa"/>
            <w:shd w:val="clear" w:color="auto" w:fill="D9D9D9"/>
          </w:tcPr>
          <w:p w14:paraId="3E8F91A2" w14:textId="77777777" w:rsidR="00AE7FD4" w:rsidRPr="00AE7FD4" w:rsidRDefault="00AE7FD4" w:rsidP="00AE7F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7FD4">
              <w:rPr>
                <w:rFonts w:ascii="Times New Roman" w:hAnsi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AE7FD4" w:rsidRPr="00AE7FD4" w14:paraId="397F1928" w14:textId="77777777" w:rsidTr="00CF03F9">
        <w:trPr>
          <w:trHeight w:val="206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9AF61" w14:textId="77777777" w:rsidR="00AE7FD4" w:rsidRPr="00AE7FD4" w:rsidRDefault="00AE7FD4" w:rsidP="00AE7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FD4">
              <w:rPr>
                <w:rFonts w:ascii="Times New Roman" w:hAnsi="Times New Roman"/>
                <w:sz w:val="24"/>
                <w:szCs w:val="24"/>
              </w:rPr>
              <w:t>Maçonneries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7D5EC" w14:textId="7AD24FC3" w:rsidR="00AE7FD4" w:rsidRDefault="00AE7FD4" w:rsidP="00E65043">
            <w:pPr>
              <w:pStyle w:val="ListParagraph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043">
              <w:rPr>
                <w:rFonts w:ascii="Times New Roman" w:hAnsi="Times New Roman"/>
                <w:sz w:val="24"/>
                <w:szCs w:val="24"/>
              </w:rPr>
              <w:t xml:space="preserve">Maçonneries en agglos creux de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E65043">
                <w:rPr>
                  <w:rFonts w:ascii="Times New Roman" w:hAnsi="Times New Roman"/>
                  <w:sz w:val="24"/>
                  <w:szCs w:val="24"/>
                </w:rPr>
                <w:t>15 cm</w:t>
              </w:r>
            </w:smartTag>
            <w:r w:rsidRPr="00E65043">
              <w:rPr>
                <w:rFonts w:ascii="Times New Roman" w:hAnsi="Times New Roman"/>
                <w:sz w:val="24"/>
                <w:szCs w:val="24"/>
              </w:rPr>
              <w:t xml:space="preserve"> en ciments creux ou pleins, en béton homogène, non armé, de granulats divers et de fabrication artisanale ou </w:t>
            </w:r>
            <w:r w:rsidR="0037064A" w:rsidRPr="00E65043">
              <w:rPr>
                <w:rFonts w:ascii="Times New Roman" w:hAnsi="Times New Roman"/>
                <w:sz w:val="24"/>
                <w:szCs w:val="24"/>
              </w:rPr>
              <w:t xml:space="preserve">industrielle, le </w:t>
            </w:r>
            <w:r w:rsidR="00EB1883" w:rsidRPr="00E65043">
              <w:rPr>
                <w:rFonts w:ascii="Times New Roman" w:hAnsi="Times New Roman"/>
                <w:sz w:val="24"/>
                <w:szCs w:val="24"/>
              </w:rPr>
              <w:t>rehaussement de</w:t>
            </w:r>
            <w:r w:rsidR="0070555D" w:rsidRPr="00E65043">
              <w:rPr>
                <w:rFonts w:ascii="Times New Roman" w:hAnsi="Times New Roman"/>
                <w:sz w:val="24"/>
                <w:szCs w:val="24"/>
              </w:rPr>
              <w:t xml:space="preserve"> la maçonn</w:t>
            </w:r>
            <w:r w:rsidR="0037064A" w:rsidRPr="00E65043">
              <w:rPr>
                <w:rFonts w:ascii="Times New Roman" w:hAnsi="Times New Roman"/>
                <w:sz w:val="24"/>
                <w:szCs w:val="24"/>
              </w:rPr>
              <w:t>erie en agglo creux de 15*20*40 portera</w:t>
            </w:r>
            <w:r w:rsidR="0070555D" w:rsidRPr="00E65043">
              <w:rPr>
                <w:rFonts w:ascii="Times New Roman" w:hAnsi="Times New Roman"/>
                <w:sz w:val="24"/>
                <w:szCs w:val="24"/>
              </w:rPr>
              <w:t xml:space="preserve"> une pose de brique +liant </w:t>
            </w:r>
            <w:r w:rsidR="0037064A" w:rsidRPr="00E65043">
              <w:rPr>
                <w:rFonts w:ascii="Times New Roman" w:hAnsi="Times New Roman"/>
                <w:sz w:val="24"/>
                <w:szCs w:val="24"/>
              </w:rPr>
              <w:t>sur 4</w:t>
            </w:r>
            <w:r w:rsidR="00382335" w:rsidRPr="00E65043">
              <w:rPr>
                <w:rFonts w:ascii="Times New Roman" w:hAnsi="Times New Roman"/>
                <w:sz w:val="24"/>
                <w:szCs w:val="24"/>
              </w:rPr>
              <w:t xml:space="preserve"> m</w:t>
            </w:r>
            <w:r w:rsidR="000B7E2C" w:rsidRPr="00E65043">
              <w:rPr>
                <w:rFonts w:ascii="Times New Roman" w:hAnsi="Times New Roman"/>
                <w:sz w:val="24"/>
                <w:szCs w:val="24"/>
              </w:rPr>
              <w:t xml:space="preserve"> du </w:t>
            </w:r>
            <w:r w:rsidR="00382335" w:rsidRPr="00E65043">
              <w:rPr>
                <w:rFonts w:ascii="Times New Roman" w:hAnsi="Times New Roman"/>
                <w:sz w:val="24"/>
                <w:szCs w:val="24"/>
              </w:rPr>
              <w:t xml:space="preserve">côté Sud et Nord et </w:t>
            </w:r>
            <w:r w:rsidR="0070555D" w:rsidRPr="00E65043">
              <w:rPr>
                <w:rFonts w:ascii="Times New Roman" w:hAnsi="Times New Roman"/>
                <w:sz w:val="24"/>
                <w:szCs w:val="24"/>
              </w:rPr>
              <w:t>0,</w:t>
            </w:r>
            <w:r w:rsidR="00382335" w:rsidRPr="00E65043">
              <w:rPr>
                <w:rFonts w:ascii="Times New Roman" w:hAnsi="Times New Roman"/>
                <w:sz w:val="24"/>
                <w:szCs w:val="24"/>
              </w:rPr>
              <w:t xml:space="preserve">26 de hauteur pour chacun des deux </w:t>
            </w:r>
            <w:r w:rsidR="003918DC" w:rsidRPr="003918DC">
              <w:rPr>
                <w:rFonts w:ascii="Times New Roman" w:hAnsi="Times New Roman"/>
                <w:sz w:val="24"/>
                <w:szCs w:val="24"/>
              </w:rPr>
              <w:t>côtés</w:t>
            </w:r>
            <w:r w:rsidR="003918DC">
              <w:rPr>
                <w:rFonts w:ascii="Times New Roman" w:hAnsi="Times New Roman"/>
                <w:sz w:val="24"/>
                <w:szCs w:val="24"/>
              </w:rPr>
              <w:t> ;</w:t>
            </w:r>
          </w:p>
          <w:p w14:paraId="64F9875A" w14:textId="77777777" w:rsidR="003918DC" w:rsidRPr="00E65043" w:rsidRDefault="003918DC" w:rsidP="00E65043">
            <w:pPr>
              <w:pStyle w:val="ListParagraph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5376EA" w14:textId="77777777" w:rsidR="0070555D" w:rsidRDefault="00382335" w:rsidP="00E65043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5043">
              <w:rPr>
                <w:rFonts w:ascii="Times New Roman" w:hAnsi="Times New Roman"/>
                <w:sz w:val="24"/>
                <w:szCs w:val="24"/>
              </w:rPr>
              <w:t>Le rehaussement de la maçonnerie côté Est et Ouest sera d’une hauteur de 2,6 mètre</w:t>
            </w:r>
            <w:r w:rsidR="00A561DC" w:rsidRPr="00E65043">
              <w:rPr>
                <w:rFonts w:ascii="Times New Roman" w:hAnsi="Times New Roman"/>
                <w:sz w:val="24"/>
                <w:szCs w:val="24"/>
              </w:rPr>
              <w:t>s</w:t>
            </w:r>
            <w:r w:rsidRPr="00E65043">
              <w:rPr>
                <w:rFonts w:ascii="Times New Roman" w:hAnsi="Times New Roman"/>
                <w:sz w:val="24"/>
                <w:szCs w:val="24"/>
              </w:rPr>
              <w:t xml:space="preserve"> suivant la forme de la c</w:t>
            </w:r>
            <w:r w:rsidR="000B7E2C" w:rsidRPr="00E65043">
              <w:rPr>
                <w:rFonts w:ascii="Times New Roman" w:hAnsi="Times New Roman"/>
                <w:sz w:val="24"/>
                <w:szCs w:val="24"/>
              </w:rPr>
              <w:t>harpente</w:t>
            </w:r>
            <w:r w:rsidRPr="00E65043">
              <w:rPr>
                <w:rFonts w:ascii="Times New Roman" w:hAnsi="Times New Roman"/>
                <w:sz w:val="24"/>
                <w:szCs w:val="24"/>
              </w:rPr>
              <w:t xml:space="preserve"> et une largeur de 3 mètre</w:t>
            </w:r>
            <w:r w:rsidR="00A561DC" w:rsidRPr="00E65043">
              <w:rPr>
                <w:rFonts w:ascii="Times New Roman" w:hAnsi="Times New Roman"/>
                <w:sz w:val="24"/>
                <w:szCs w:val="24"/>
              </w:rPr>
              <w:t>s</w:t>
            </w:r>
            <w:r w:rsidRPr="00E65043">
              <w:rPr>
                <w:rFonts w:ascii="Times New Roman" w:hAnsi="Times New Roman"/>
                <w:sz w:val="24"/>
                <w:szCs w:val="24"/>
              </w:rPr>
              <w:t xml:space="preserve"> moin</w:t>
            </w:r>
            <w:r w:rsidR="000B7E2C" w:rsidRPr="00E65043">
              <w:rPr>
                <w:rFonts w:ascii="Times New Roman" w:hAnsi="Times New Roman"/>
                <w:sz w:val="24"/>
                <w:szCs w:val="24"/>
              </w:rPr>
              <w:t>s les deux poses déjà réalis</w:t>
            </w:r>
            <w:r w:rsidR="00CF03F9" w:rsidRPr="00E65043">
              <w:rPr>
                <w:rFonts w:ascii="Times New Roman" w:hAnsi="Times New Roman"/>
                <w:sz w:val="24"/>
                <w:szCs w:val="24"/>
              </w:rPr>
              <w:t>ées</w:t>
            </w:r>
            <w:r w:rsidR="003918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2F9F029" w14:textId="550FC709" w:rsidR="003918DC" w:rsidRPr="00E65043" w:rsidRDefault="003918DC" w:rsidP="00E6504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9561A6" w14:textId="77777777" w:rsidR="00A561DC" w:rsidRPr="00AE7FD4" w:rsidRDefault="00A561DC" w:rsidP="00AE7FD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D81962" w14:textId="77777777" w:rsidR="00A561DC" w:rsidRPr="00A561DC" w:rsidRDefault="00A561DC" w:rsidP="00A56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  <w:bookmarkStart w:id="14" w:name="_Hlk28007318"/>
      <w:r w:rsidRPr="00A561DC">
        <w:rPr>
          <w:rFonts w:ascii="Times New Roman" w:hAnsi="Times New Roman"/>
          <w:b/>
          <w:bCs/>
          <w:sz w:val="28"/>
          <w:szCs w:val="28"/>
          <w:lang w:bidi="en-US"/>
        </w:rPr>
        <w:t>LE RESTE SANS CHANGEMENT</w:t>
      </w:r>
    </w:p>
    <w:p w14:paraId="6D71CEB9" w14:textId="77777777" w:rsidR="00A561DC" w:rsidRPr="00A561DC" w:rsidRDefault="00A561DC" w:rsidP="00A561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en-US"/>
        </w:rPr>
      </w:pPr>
    </w:p>
    <w:bookmarkEnd w:id="14"/>
    <w:p w14:paraId="42147B41" w14:textId="30082D85" w:rsidR="00A561DC" w:rsidRPr="00A561DC" w:rsidRDefault="00A561DC" w:rsidP="00A561DC">
      <w:pPr>
        <w:widowControl w:val="0"/>
        <w:autoSpaceDE w:val="0"/>
        <w:autoSpaceDN w:val="0"/>
        <w:spacing w:after="0" w:line="240" w:lineRule="auto"/>
        <w:ind w:right="644"/>
        <w:jc w:val="right"/>
        <w:rPr>
          <w:rFonts w:ascii="Times New Roman" w:hAnsi="Times New Roman"/>
          <w:bCs/>
          <w:sz w:val="24"/>
          <w:szCs w:val="24"/>
          <w:lang w:bidi="en-US"/>
        </w:rPr>
      </w:pPr>
      <w:r w:rsidRPr="00A561DC">
        <w:rPr>
          <w:rFonts w:ascii="Times New Roman" w:hAnsi="Times New Roman"/>
          <w:bCs/>
          <w:sz w:val="24"/>
          <w:szCs w:val="24"/>
          <w:lang w:bidi="en-US"/>
        </w:rPr>
        <w:t xml:space="preserve">Fait à Niamey, le </w:t>
      </w:r>
      <w:r w:rsidR="00B72531">
        <w:rPr>
          <w:rFonts w:ascii="Times New Roman" w:hAnsi="Times New Roman"/>
          <w:bCs/>
          <w:sz w:val="24"/>
          <w:szCs w:val="24"/>
          <w:lang w:bidi="en-US"/>
        </w:rPr>
        <w:t>11</w:t>
      </w:r>
      <w:r w:rsidRPr="00A561DC">
        <w:rPr>
          <w:rFonts w:ascii="Times New Roman" w:hAnsi="Times New Roman"/>
          <w:bCs/>
          <w:sz w:val="24"/>
          <w:szCs w:val="24"/>
          <w:lang w:bidi="en-US"/>
        </w:rPr>
        <w:t xml:space="preserve"> mai 2023</w:t>
      </w:r>
    </w:p>
    <w:p w14:paraId="35859DE4" w14:textId="77777777" w:rsidR="00A561DC" w:rsidRPr="00A561DC" w:rsidRDefault="00A561DC" w:rsidP="00A561DC">
      <w:pPr>
        <w:rPr>
          <w:sz w:val="24"/>
          <w:szCs w:val="24"/>
          <w:lang w:bidi="en-US"/>
        </w:rPr>
      </w:pPr>
    </w:p>
    <w:p w14:paraId="772E8BC6" w14:textId="6206F490" w:rsidR="004910E8" w:rsidRPr="00A561DC" w:rsidRDefault="00A561DC" w:rsidP="00A561DC">
      <w:pPr>
        <w:ind w:left="6840"/>
        <w:rPr>
          <w:rFonts w:ascii="Times New Roman" w:hAnsi="Times New Roman"/>
          <w:b/>
          <w:bCs/>
          <w:sz w:val="24"/>
          <w:szCs w:val="24"/>
        </w:rPr>
      </w:pPr>
      <w:r w:rsidRPr="00A561DC">
        <w:rPr>
          <w:rFonts w:ascii="Times New Roman" w:hAnsi="Times New Roman"/>
          <w:sz w:val="24"/>
          <w:szCs w:val="24"/>
          <w:lang w:bidi="en-US"/>
        </w:rPr>
        <w:t>La Direction de la Passation des Marchés de MCA-Niger</w:t>
      </w:r>
    </w:p>
    <w:sectPr w:rsidR="004910E8" w:rsidRPr="00A561DC" w:rsidSect="00CF03F9">
      <w:headerReference w:type="default" r:id="rId10"/>
      <w:headerReference w:type="first" r:id="rId11"/>
      <w:pgSz w:w="11906" w:h="16838"/>
      <w:pgMar w:top="720" w:right="926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93A3" w14:textId="77777777" w:rsidR="003B106D" w:rsidRDefault="003B106D">
      <w:pPr>
        <w:spacing w:after="0" w:line="240" w:lineRule="auto"/>
      </w:pPr>
      <w:r>
        <w:separator/>
      </w:r>
    </w:p>
  </w:endnote>
  <w:endnote w:type="continuationSeparator" w:id="0">
    <w:p w14:paraId="479D8337" w14:textId="77777777" w:rsidR="003B106D" w:rsidRDefault="003B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rsEavesPetiteCaps">
    <w:altName w:val="Times New Roman"/>
    <w:charset w:val="8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3543" w14:textId="77777777" w:rsidR="003B106D" w:rsidRDefault="003B106D">
      <w:pPr>
        <w:spacing w:after="0" w:line="240" w:lineRule="auto"/>
      </w:pPr>
      <w:r>
        <w:separator/>
      </w:r>
    </w:p>
  </w:footnote>
  <w:footnote w:type="continuationSeparator" w:id="0">
    <w:p w14:paraId="14921CFC" w14:textId="77777777" w:rsidR="003B106D" w:rsidRDefault="003B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F64B" w14:textId="77777777" w:rsidR="000B7E2C" w:rsidRDefault="000B7E2C" w:rsidP="005F01CA">
    <w:pPr>
      <w:pStyle w:val="Header"/>
      <w:jc w:val="right"/>
    </w:pPr>
  </w:p>
  <w:p w14:paraId="47967D1A" w14:textId="77777777" w:rsidR="000B7E2C" w:rsidRDefault="000B7E2C" w:rsidP="005F01C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D776" w14:textId="77777777" w:rsidR="000B7E2C" w:rsidRPr="00A60F88" w:rsidRDefault="000B7E2C" w:rsidP="005F0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2C91" w14:textId="77777777" w:rsidR="000B7E2C" w:rsidRDefault="000B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561"/>
    <w:multiLevelType w:val="hybridMultilevel"/>
    <w:tmpl w:val="7C2AE63E"/>
    <w:lvl w:ilvl="0" w:tplc="92EAA1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60F35"/>
    <w:multiLevelType w:val="hybridMultilevel"/>
    <w:tmpl w:val="0C9AD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13A"/>
    <w:multiLevelType w:val="hybridMultilevel"/>
    <w:tmpl w:val="9BD26B8C"/>
    <w:lvl w:ilvl="0" w:tplc="DB82A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F1CE9"/>
    <w:multiLevelType w:val="hybridMultilevel"/>
    <w:tmpl w:val="8040A668"/>
    <w:lvl w:ilvl="0" w:tplc="92EAA1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D456A6"/>
    <w:multiLevelType w:val="hybridMultilevel"/>
    <w:tmpl w:val="718439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32D32"/>
    <w:multiLevelType w:val="hybridMultilevel"/>
    <w:tmpl w:val="1F52D5A2"/>
    <w:lvl w:ilvl="0" w:tplc="5B82FFAC">
      <w:start w:val="20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7" w:hanging="360"/>
      </w:pPr>
    </w:lvl>
    <w:lvl w:ilvl="2" w:tplc="080C001B" w:tentative="1">
      <w:start w:val="1"/>
      <w:numFmt w:val="lowerRoman"/>
      <w:lvlText w:val="%3."/>
      <w:lvlJc w:val="right"/>
      <w:pPr>
        <w:ind w:left="1907" w:hanging="180"/>
      </w:pPr>
    </w:lvl>
    <w:lvl w:ilvl="3" w:tplc="080C000F" w:tentative="1">
      <w:start w:val="1"/>
      <w:numFmt w:val="decimal"/>
      <w:lvlText w:val="%4."/>
      <w:lvlJc w:val="left"/>
      <w:pPr>
        <w:ind w:left="2627" w:hanging="360"/>
      </w:pPr>
    </w:lvl>
    <w:lvl w:ilvl="4" w:tplc="080C0019" w:tentative="1">
      <w:start w:val="1"/>
      <w:numFmt w:val="lowerLetter"/>
      <w:lvlText w:val="%5."/>
      <w:lvlJc w:val="left"/>
      <w:pPr>
        <w:ind w:left="3347" w:hanging="360"/>
      </w:pPr>
    </w:lvl>
    <w:lvl w:ilvl="5" w:tplc="080C001B" w:tentative="1">
      <w:start w:val="1"/>
      <w:numFmt w:val="lowerRoman"/>
      <w:lvlText w:val="%6."/>
      <w:lvlJc w:val="right"/>
      <w:pPr>
        <w:ind w:left="4067" w:hanging="180"/>
      </w:pPr>
    </w:lvl>
    <w:lvl w:ilvl="6" w:tplc="080C000F" w:tentative="1">
      <w:start w:val="1"/>
      <w:numFmt w:val="decimal"/>
      <w:lvlText w:val="%7."/>
      <w:lvlJc w:val="left"/>
      <w:pPr>
        <w:ind w:left="4787" w:hanging="360"/>
      </w:pPr>
    </w:lvl>
    <w:lvl w:ilvl="7" w:tplc="080C0019" w:tentative="1">
      <w:start w:val="1"/>
      <w:numFmt w:val="lowerLetter"/>
      <w:lvlText w:val="%8."/>
      <w:lvlJc w:val="left"/>
      <w:pPr>
        <w:ind w:left="5507" w:hanging="360"/>
      </w:pPr>
    </w:lvl>
    <w:lvl w:ilvl="8" w:tplc="080C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0C2639C3"/>
    <w:multiLevelType w:val="hybridMultilevel"/>
    <w:tmpl w:val="B810ADF0"/>
    <w:lvl w:ilvl="0" w:tplc="4148E5D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CC63BA9"/>
    <w:multiLevelType w:val="hybridMultilevel"/>
    <w:tmpl w:val="556C6B0A"/>
    <w:lvl w:ilvl="0" w:tplc="9E56BD80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F0D29A0"/>
    <w:multiLevelType w:val="hybridMultilevel"/>
    <w:tmpl w:val="1410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2615D"/>
    <w:multiLevelType w:val="hybridMultilevel"/>
    <w:tmpl w:val="D8DAB20E"/>
    <w:lvl w:ilvl="0" w:tplc="51B27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81745"/>
    <w:multiLevelType w:val="hybridMultilevel"/>
    <w:tmpl w:val="884E8280"/>
    <w:lvl w:ilvl="0" w:tplc="92EAA1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915"/>
        </w:tabs>
        <w:ind w:left="915" w:hanging="360"/>
      </w:pPr>
      <w:rPr>
        <w:rFonts w:ascii="Wingdings" w:hAnsi="Wingdings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6650F4"/>
    <w:multiLevelType w:val="hybridMultilevel"/>
    <w:tmpl w:val="EF2292E8"/>
    <w:lvl w:ilvl="0" w:tplc="AA8C4316">
      <w:start w:val="1"/>
      <w:numFmt w:val="lowerLetter"/>
      <w:lvlText w:val="(%1)"/>
      <w:lvlJc w:val="left"/>
      <w:pPr>
        <w:tabs>
          <w:tab w:val="num" w:pos="2700"/>
        </w:tabs>
        <w:ind w:left="2268" w:firstLine="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pStyle w:val="itbright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D33D9E"/>
    <w:multiLevelType w:val="hybridMultilevel"/>
    <w:tmpl w:val="276CE002"/>
    <w:lvl w:ilvl="0" w:tplc="963E519C">
      <w:start w:val="3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1A84796A"/>
    <w:multiLevelType w:val="multilevel"/>
    <w:tmpl w:val="42AADA4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D214234"/>
    <w:multiLevelType w:val="hybridMultilevel"/>
    <w:tmpl w:val="0504C7BA"/>
    <w:lvl w:ilvl="0" w:tplc="C1FC68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816718"/>
    <w:multiLevelType w:val="hybridMultilevel"/>
    <w:tmpl w:val="7E608D26"/>
    <w:lvl w:ilvl="0" w:tplc="58C629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E3B8D"/>
    <w:multiLevelType w:val="hybridMultilevel"/>
    <w:tmpl w:val="0B9C9CC6"/>
    <w:lvl w:ilvl="0" w:tplc="6ABC3E80">
      <w:start w:val="18"/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27CC4"/>
    <w:multiLevelType w:val="hybridMultilevel"/>
    <w:tmpl w:val="88D0050C"/>
    <w:lvl w:ilvl="0" w:tplc="4148E5DC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2151524E"/>
    <w:multiLevelType w:val="hybridMultilevel"/>
    <w:tmpl w:val="7BE22896"/>
    <w:lvl w:ilvl="0" w:tplc="92EAA1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22F253D"/>
    <w:multiLevelType w:val="hybridMultilevel"/>
    <w:tmpl w:val="6CAA58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C90E08"/>
    <w:multiLevelType w:val="multilevel"/>
    <w:tmpl w:val="3C6EAC4A"/>
    <w:lvl w:ilvl="0">
      <w:start w:val="1"/>
      <w:numFmt w:val="decimal"/>
      <w:pStyle w:val="Section3"/>
      <w:lvlText w:val="Section 3.%1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1" w15:restartNumberingAfterBreak="0">
    <w:nsid w:val="25D76AAB"/>
    <w:multiLevelType w:val="hybridMultilevel"/>
    <w:tmpl w:val="DE5A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AD6C2A"/>
    <w:multiLevelType w:val="hybridMultilevel"/>
    <w:tmpl w:val="9398A6E8"/>
    <w:lvl w:ilvl="0" w:tplc="A0DA4878">
      <w:start w:val="5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D79430A"/>
    <w:multiLevelType w:val="hybridMultilevel"/>
    <w:tmpl w:val="6930EF50"/>
    <w:lvl w:ilvl="0" w:tplc="DBE6C7B4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0230D"/>
    <w:multiLevelType w:val="hybridMultilevel"/>
    <w:tmpl w:val="D1B49B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6313F2"/>
    <w:multiLevelType w:val="hybridMultilevel"/>
    <w:tmpl w:val="2D4AC3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993FD0"/>
    <w:multiLevelType w:val="hybridMultilevel"/>
    <w:tmpl w:val="7C34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D7080"/>
    <w:multiLevelType w:val="hybridMultilevel"/>
    <w:tmpl w:val="947004A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36E95651"/>
    <w:multiLevelType w:val="hybridMultilevel"/>
    <w:tmpl w:val="139E110A"/>
    <w:lvl w:ilvl="0" w:tplc="F36634A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8" w:hanging="360"/>
      </w:pPr>
    </w:lvl>
    <w:lvl w:ilvl="2" w:tplc="080C001B" w:tentative="1">
      <w:start w:val="1"/>
      <w:numFmt w:val="lowerRoman"/>
      <w:lvlText w:val="%3."/>
      <w:lvlJc w:val="right"/>
      <w:pPr>
        <w:ind w:left="2088" w:hanging="180"/>
      </w:pPr>
    </w:lvl>
    <w:lvl w:ilvl="3" w:tplc="080C000F" w:tentative="1">
      <w:start w:val="1"/>
      <w:numFmt w:val="decimal"/>
      <w:lvlText w:val="%4."/>
      <w:lvlJc w:val="left"/>
      <w:pPr>
        <w:ind w:left="2808" w:hanging="360"/>
      </w:pPr>
    </w:lvl>
    <w:lvl w:ilvl="4" w:tplc="080C0019" w:tentative="1">
      <w:start w:val="1"/>
      <w:numFmt w:val="lowerLetter"/>
      <w:lvlText w:val="%5."/>
      <w:lvlJc w:val="left"/>
      <w:pPr>
        <w:ind w:left="3528" w:hanging="360"/>
      </w:pPr>
    </w:lvl>
    <w:lvl w:ilvl="5" w:tplc="080C001B" w:tentative="1">
      <w:start w:val="1"/>
      <w:numFmt w:val="lowerRoman"/>
      <w:lvlText w:val="%6."/>
      <w:lvlJc w:val="right"/>
      <w:pPr>
        <w:ind w:left="4248" w:hanging="180"/>
      </w:pPr>
    </w:lvl>
    <w:lvl w:ilvl="6" w:tplc="080C000F" w:tentative="1">
      <w:start w:val="1"/>
      <w:numFmt w:val="decimal"/>
      <w:lvlText w:val="%7."/>
      <w:lvlJc w:val="left"/>
      <w:pPr>
        <w:ind w:left="4968" w:hanging="360"/>
      </w:pPr>
    </w:lvl>
    <w:lvl w:ilvl="7" w:tplc="080C0019" w:tentative="1">
      <w:start w:val="1"/>
      <w:numFmt w:val="lowerLetter"/>
      <w:lvlText w:val="%8."/>
      <w:lvlJc w:val="left"/>
      <w:pPr>
        <w:ind w:left="5688" w:hanging="360"/>
      </w:pPr>
    </w:lvl>
    <w:lvl w:ilvl="8" w:tplc="08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3CD02F54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30" w15:restartNumberingAfterBreak="0">
    <w:nsid w:val="3F090BD2"/>
    <w:multiLevelType w:val="hybridMultilevel"/>
    <w:tmpl w:val="CEAC24F0"/>
    <w:lvl w:ilvl="0" w:tplc="64AA285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235713"/>
    <w:multiLevelType w:val="hybridMultilevel"/>
    <w:tmpl w:val="C52CA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B34E8A"/>
    <w:multiLevelType w:val="hybridMultilevel"/>
    <w:tmpl w:val="B12681C6"/>
    <w:lvl w:ilvl="0" w:tplc="244E48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7E3E7D1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4262F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862B43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603A040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874AEC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3BC0C2F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0EAD1D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DB5038C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DC69B3"/>
    <w:multiLevelType w:val="hybridMultilevel"/>
    <w:tmpl w:val="CEAC24F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9369D"/>
    <w:multiLevelType w:val="hybridMultilevel"/>
    <w:tmpl w:val="09403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C5E7393"/>
    <w:multiLevelType w:val="hybridMultilevel"/>
    <w:tmpl w:val="32184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D21DB7"/>
    <w:multiLevelType w:val="multilevel"/>
    <w:tmpl w:val="6E30C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BC10EE"/>
    <w:multiLevelType w:val="hybridMultilevel"/>
    <w:tmpl w:val="097E708C"/>
    <w:lvl w:ilvl="0" w:tplc="040C0001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4632B4C"/>
    <w:multiLevelType w:val="hybridMultilevel"/>
    <w:tmpl w:val="8F428380"/>
    <w:lvl w:ilvl="0" w:tplc="92EAA12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4807C2F"/>
    <w:multiLevelType w:val="hybridMultilevel"/>
    <w:tmpl w:val="D9CE6A86"/>
    <w:lvl w:ilvl="0" w:tplc="085E637C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F4EB6"/>
    <w:multiLevelType w:val="hybridMultilevel"/>
    <w:tmpl w:val="139E110A"/>
    <w:lvl w:ilvl="0" w:tplc="F36634A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8" w:hanging="360"/>
      </w:pPr>
    </w:lvl>
    <w:lvl w:ilvl="2" w:tplc="080C001B" w:tentative="1">
      <w:start w:val="1"/>
      <w:numFmt w:val="lowerRoman"/>
      <w:lvlText w:val="%3."/>
      <w:lvlJc w:val="right"/>
      <w:pPr>
        <w:ind w:left="2088" w:hanging="180"/>
      </w:pPr>
    </w:lvl>
    <w:lvl w:ilvl="3" w:tplc="080C000F" w:tentative="1">
      <w:start w:val="1"/>
      <w:numFmt w:val="decimal"/>
      <w:lvlText w:val="%4."/>
      <w:lvlJc w:val="left"/>
      <w:pPr>
        <w:ind w:left="2808" w:hanging="360"/>
      </w:pPr>
    </w:lvl>
    <w:lvl w:ilvl="4" w:tplc="080C0019" w:tentative="1">
      <w:start w:val="1"/>
      <w:numFmt w:val="lowerLetter"/>
      <w:lvlText w:val="%5."/>
      <w:lvlJc w:val="left"/>
      <w:pPr>
        <w:ind w:left="3528" w:hanging="360"/>
      </w:pPr>
    </w:lvl>
    <w:lvl w:ilvl="5" w:tplc="080C001B" w:tentative="1">
      <w:start w:val="1"/>
      <w:numFmt w:val="lowerRoman"/>
      <w:lvlText w:val="%6."/>
      <w:lvlJc w:val="right"/>
      <w:pPr>
        <w:ind w:left="4248" w:hanging="180"/>
      </w:pPr>
    </w:lvl>
    <w:lvl w:ilvl="6" w:tplc="080C000F" w:tentative="1">
      <w:start w:val="1"/>
      <w:numFmt w:val="decimal"/>
      <w:lvlText w:val="%7."/>
      <w:lvlJc w:val="left"/>
      <w:pPr>
        <w:ind w:left="4968" w:hanging="360"/>
      </w:pPr>
    </w:lvl>
    <w:lvl w:ilvl="7" w:tplc="080C0019" w:tentative="1">
      <w:start w:val="1"/>
      <w:numFmt w:val="lowerLetter"/>
      <w:lvlText w:val="%8."/>
      <w:lvlJc w:val="left"/>
      <w:pPr>
        <w:ind w:left="5688" w:hanging="360"/>
      </w:pPr>
    </w:lvl>
    <w:lvl w:ilvl="8" w:tplc="080C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1" w15:restartNumberingAfterBreak="0">
    <w:nsid w:val="57B048A5"/>
    <w:multiLevelType w:val="singleLevel"/>
    <w:tmpl w:val="262CE5AC"/>
    <w:lvl w:ilvl="0">
      <w:start w:val="1"/>
      <w:numFmt w:val="lowerLetter"/>
      <w:lvlText w:val="(%1)"/>
      <w:lvlJc w:val="left"/>
      <w:pPr>
        <w:tabs>
          <w:tab w:val="num" w:pos="966"/>
        </w:tabs>
        <w:ind w:left="966" w:hanging="540"/>
      </w:pPr>
      <w:rPr>
        <w:rFonts w:hint="default"/>
        <w:b/>
        <w:sz w:val="24"/>
        <w:szCs w:val="24"/>
      </w:rPr>
    </w:lvl>
  </w:abstractNum>
  <w:abstractNum w:abstractNumId="42" w15:restartNumberingAfterBreak="0">
    <w:nsid w:val="58416E43"/>
    <w:multiLevelType w:val="hybridMultilevel"/>
    <w:tmpl w:val="E6CEEB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88407B9"/>
    <w:multiLevelType w:val="hybridMultilevel"/>
    <w:tmpl w:val="044E885A"/>
    <w:lvl w:ilvl="0" w:tplc="DB82A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BR"/>
      </w:rPr>
    </w:lvl>
    <w:lvl w:ilvl="1" w:tplc="040C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C000B">
      <w:start w:val="1"/>
      <w:numFmt w:val="bullet"/>
      <w:lvlText w:val="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028"/>
        </w:tabs>
        <w:ind w:left="1028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5B8412FD"/>
    <w:multiLevelType w:val="hybridMultilevel"/>
    <w:tmpl w:val="46C0A488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DA72C30"/>
    <w:multiLevelType w:val="hybridMultilevel"/>
    <w:tmpl w:val="B58C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885B05"/>
    <w:multiLevelType w:val="hybridMultilevel"/>
    <w:tmpl w:val="35DA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18B624A"/>
    <w:multiLevelType w:val="hybridMultilevel"/>
    <w:tmpl w:val="63B0EE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1B05B35"/>
    <w:multiLevelType w:val="hybridMultilevel"/>
    <w:tmpl w:val="6AE42F8A"/>
    <w:lvl w:ilvl="0" w:tplc="5A4A3082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300547"/>
    <w:multiLevelType w:val="hybridMultilevel"/>
    <w:tmpl w:val="4E58DA3A"/>
    <w:lvl w:ilvl="0" w:tplc="040C000D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C484BE2">
      <w:start w:val="5"/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0AA0BFF"/>
    <w:multiLevelType w:val="hybridMultilevel"/>
    <w:tmpl w:val="A95CB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87CD2"/>
    <w:multiLevelType w:val="hybridMultilevel"/>
    <w:tmpl w:val="B04265C8"/>
    <w:lvl w:ilvl="0" w:tplc="4A7E21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8"/>
        </w:tabs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8"/>
        </w:tabs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8"/>
        </w:tabs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8"/>
        </w:tabs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8"/>
        </w:tabs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8"/>
        </w:tabs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8"/>
        </w:tabs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8"/>
        </w:tabs>
        <w:ind w:left="7278" w:hanging="180"/>
      </w:pPr>
    </w:lvl>
  </w:abstractNum>
  <w:abstractNum w:abstractNumId="52" w15:restartNumberingAfterBreak="0">
    <w:nsid w:val="7C701890"/>
    <w:multiLevelType w:val="hybridMultilevel"/>
    <w:tmpl w:val="CFF8163A"/>
    <w:lvl w:ilvl="0" w:tplc="040C000F">
      <w:start w:val="1"/>
      <w:numFmt w:val="decimal"/>
      <w:lvlText w:val="%1."/>
      <w:lvlJc w:val="left"/>
      <w:pPr>
        <w:ind w:left="11430" w:hanging="360"/>
      </w:pPr>
    </w:lvl>
    <w:lvl w:ilvl="1" w:tplc="040C0019" w:tentative="1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3" w15:restartNumberingAfterBreak="0">
    <w:nsid w:val="7C870DD6"/>
    <w:multiLevelType w:val="hybridMultilevel"/>
    <w:tmpl w:val="6BD080D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CA12B4">
      <w:numFmt w:val="bullet"/>
      <w:lvlText w:val="•"/>
      <w:lvlJc w:val="left"/>
      <w:pPr>
        <w:ind w:left="2340" w:hanging="360"/>
      </w:pPr>
      <w:rPr>
        <w:rFonts w:ascii="Times New Roman" w:eastAsia="SimSu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37291418">
    <w:abstractNumId w:val="20"/>
  </w:num>
  <w:num w:numId="2" w16cid:durableId="1966038753">
    <w:abstractNumId w:val="29"/>
  </w:num>
  <w:num w:numId="3" w16cid:durableId="1665431537">
    <w:abstractNumId w:val="52"/>
  </w:num>
  <w:num w:numId="4" w16cid:durableId="512109230">
    <w:abstractNumId w:val="53"/>
  </w:num>
  <w:num w:numId="5" w16cid:durableId="952832543">
    <w:abstractNumId w:val="39"/>
  </w:num>
  <w:num w:numId="6" w16cid:durableId="1443748">
    <w:abstractNumId w:val="37"/>
  </w:num>
  <w:num w:numId="7" w16cid:durableId="366879193">
    <w:abstractNumId w:val="43"/>
  </w:num>
  <w:num w:numId="8" w16cid:durableId="1908999955">
    <w:abstractNumId w:val="2"/>
  </w:num>
  <w:num w:numId="9" w16cid:durableId="1121533368">
    <w:abstractNumId w:val="47"/>
  </w:num>
  <w:num w:numId="10" w16cid:durableId="978878456">
    <w:abstractNumId w:val="27"/>
  </w:num>
  <w:num w:numId="11" w16cid:durableId="475025724">
    <w:abstractNumId w:val="8"/>
  </w:num>
  <w:num w:numId="12" w16cid:durableId="1231650007">
    <w:abstractNumId w:val="51"/>
  </w:num>
  <w:num w:numId="13" w16cid:durableId="825517122">
    <w:abstractNumId w:val="42"/>
  </w:num>
  <w:num w:numId="14" w16cid:durableId="847058767">
    <w:abstractNumId w:val="46"/>
  </w:num>
  <w:num w:numId="15" w16cid:durableId="2114209159">
    <w:abstractNumId w:val="23"/>
  </w:num>
  <w:num w:numId="16" w16cid:durableId="28187044">
    <w:abstractNumId w:val="16"/>
  </w:num>
  <w:num w:numId="17" w16cid:durableId="1461613814">
    <w:abstractNumId w:val="11"/>
  </w:num>
  <w:num w:numId="18" w16cid:durableId="2118602144">
    <w:abstractNumId w:val="14"/>
  </w:num>
  <w:num w:numId="19" w16cid:durableId="433482443">
    <w:abstractNumId w:val="10"/>
  </w:num>
  <w:num w:numId="20" w16cid:durableId="683366271">
    <w:abstractNumId w:val="32"/>
  </w:num>
  <w:num w:numId="21" w16cid:durableId="162361821">
    <w:abstractNumId w:val="38"/>
  </w:num>
  <w:num w:numId="22" w16cid:durableId="59207225">
    <w:abstractNumId w:val="0"/>
  </w:num>
  <w:num w:numId="23" w16cid:durableId="1998653395">
    <w:abstractNumId w:val="3"/>
  </w:num>
  <w:num w:numId="24" w16cid:durableId="1419131265">
    <w:abstractNumId w:val="18"/>
  </w:num>
  <w:num w:numId="25" w16cid:durableId="303197972">
    <w:abstractNumId w:val="35"/>
  </w:num>
  <w:num w:numId="26" w16cid:durableId="193273079">
    <w:abstractNumId w:val="1"/>
  </w:num>
  <w:num w:numId="27" w16cid:durableId="174926687">
    <w:abstractNumId w:val="45"/>
  </w:num>
  <w:num w:numId="28" w16cid:durableId="861430148">
    <w:abstractNumId w:val="13"/>
  </w:num>
  <w:num w:numId="29" w16cid:durableId="1971324030">
    <w:abstractNumId w:val="15"/>
  </w:num>
  <w:num w:numId="30" w16cid:durableId="1284799834">
    <w:abstractNumId w:val="36"/>
  </w:num>
  <w:num w:numId="31" w16cid:durableId="1170873760">
    <w:abstractNumId w:val="34"/>
  </w:num>
  <w:num w:numId="32" w16cid:durableId="20241606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976197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61741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970090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8638312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02554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70075302">
    <w:abstractNumId w:val="41"/>
  </w:num>
  <w:num w:numId="39" w16cid:durableId="138812191">
    <w:abstractNumId w:val="24"/>
  </w:num>
  <w:num w:numId="40" w16cid:durableId="1872185788">
    <w:abstractNumId w:val="19"/>
  </w:num>
  <w:num w:numId="41" w16cid:durableId="541478586">
    <w:abstractNumId w:val="4"/>
  </w:num>
  <w:num w:numId="42" w16cid:durableId="1932350036">
    <w:abstractNumId w:val="31"/>
  </w:num>
  <w:num w:numId="43" w16cid:durableId="1975787978">
    <w:abstractNumId w:val="50"/>
  </w:num>
  <w:num w:numId="44" w16cid:durableId="1736469580">
    <w:abstractNumId w:val="26"/>
  </w:num>
  <w:num w:numId="45" w16cid:durableId="781650277">
    <w:abstractNumId w:val="39"/>
  </w:num>
  <w:num w:numId="46" w16cid:durableId="2022395947">
    <w:abstractNumId w:val="40"/>
  </w:num>
  <w:num w:numId="47" w16cid:durableId="1671836250">
    <w:abstractNumId w:val="9"/>
  </w:num>
  <w:num w:numId="48" w16cid:durableId="1224606971">
    <w:abstractNumId w:val="48"/>
  </w:num>
  <w:num w:numId="49" w16cid:durableId="1030641552">
    <w:abstractNumId w:val="30"/>
  </w:num>
  <w:num w:numId="50" w16cid:durableId="1668702398">
    <w:abstractNumId w:val="28"/>
  </w:num>
  <w:num w:numId="51" w16cid:durableId="860553858">
    <w:abstractNumId w:val="33"/>
  </w:num>
  <w:num w:numId="52" w16cid:durableId="1128473901">
    <w:abstractNumId w:val="5"/>
  </w:num>
  <w:num w:numId="53" w16cid:durableId="2049990749">
    <w:abstractNumId w:val="12"/>
  </w:num>
  <w:num w:numId="54" w16cid:durableId="186481906">
    <w:abstractNumId w:val="49"/>
  </w:num>
  <w:num w:numId="55" w16cid:durableId="457725956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SN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SN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SN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89"/>
    <w:rsid w:val="000075F8"/>
    <w:rsid w:val="0002086D"/>
    <w:rsid w:val="00022327"/>
    <w:rsid w:val="00024C20"/>
    <w:rsid w:val="00093124"/>
    <w:rsid w:val="000A2FD2"/>
    <w:rsid w:val="000B06FC"/>
    <w:rsid w:val="000B4573"/>
    <w:rsid w:val="000B76E3"/>
    <w:rsid w:val="000B7E2C"/>
    <w:rsid w:val="000C5243"/>
    <w:rsid w:val="00103381"/>
    <w:rsid w:val="0011221B"/>
    <w:rsid w:val="00112E6E"/>
    <w:rsid w:val="00153E48"/>
    <w:rsid w:val="00182BEE"/>
    <w:rsid w:val="00182E49"/>
    <w:rsid w:val="001A685C"/>
    <w:rsid w:val="001B1405"/>
    <w:rsid w:val="001D3910"/>
    <w:rsid w:val="001E608B"/>
    <w:rsid w:val="001E7672"/>
    <w:rsid w:val="00205780"/>
    <w:rsid w:val="00222EB6"/>
    <w:rsid w:val="00225285"/>
    <w:rsid w:val="00253253"/>
    <w:rsid w:val="002563DD"/>
    <w:rsid w:val="0028670A"/>
    <w:rsid w:val="002868DD"/>
    <w:rsid w:val="002A4098"/>
    <w:rsid w:val="002C4E8D"/>
    <w:rsid w:val="002C78A3"/>
    <w:rsid w:val="003002F4"/>
    <w:rsid w:val="00320A5C"/>
    <w:rsid w:val="00322981"/>
    <w:rsid w:val="0032426E"/>
    <w:rsid w:val="0035292A"/>
    <w:rsid w:val="00366B79"/>
    <w:rsid w:val="0037064A"/>
    <w:rsid w:val="00382335"/>
    <w:rsid w:val="00385FEF"/>
    <w:rsid w:val="00391215"/>
    <w:rsid w:val="003918DC"/>
    <w:rsid w:val="00393588"/>
    <w:rsid w:val="003A2AFB"/>
    <w:rsid w:val="003A35E8"/>
    <w:rsid w:val="003A6D1C"/>
    <w:rsid w:val="003B106D"/>
    <w:rsid w:val="003B6E95"/>
    <w:rsid w:val="003E7D4C"/>
    <w:rsid w:val="003F3F81"/>
    <w:rsid w:val="00410242"/>
    <w:rsid w:val="004316B7"/>
    <w:rsid w:val="00443DE9"/>
    <w:rsid w:val="00465CC6"/>
    <w:rsid w:val="00472749"/>
    <w:rsid w:val="00474C7C"/>
    <w:rsid w:val="00483233"/>
    <w:rsid w:val="004910E8"/>
    <w:rsid w:val="004A618E"/>
    <w:rsid w:val="004B6C96"/>
    <w:rsid w:val="004C4466"/>
    <w:rsid w:val="004C5CF9"/>
    <w:rsid w:val="004D147B"/>
    <w:rsid w:val="004E0859"/>
    <w:rsid w:val="004F096D"/>
    <w:rsid w:val="004F479A"/>
    <w:rsid w:val="005107D6"/>
    <w:rsid w:val="005237DC"/>
    <w:rsid w:val="00556702"/>
    <w:rsid w:val="0055742C"/>
    <w:rsid w:val="00575639"/>
    <w:rsid w:val="0059127B"/>
    <w:rsid w:val="005B67CF"/>
    <w:rsid w:val="005C6C50"/>
    <w:rsid w:val="005D0E2C"/>
    <w:rsid w:val="005D7B16"/>
    <w:rsid w:val="005E2FED"/>
    <w:rsid w:val="005F01CA"/>
    <w:rsid w:val="005F2E60"/>
    <w:rsid w:val="005F69BA"/>
    <w:rsid w:val="00603587"/>
    <w:rsid w:val="006037A3"/>
    <w:rsid w:val="00612F22"/>
    <w:rsid w:val="00622FCD"/>
    <w:rsid w:val="006261BF"/>
    <w:rsid w:val="00637843"/>
    <w:rsid w:val="00640FDC"/>
    <w:rsid w:val="00666826"/>
    <w:rsid w:val="00676175"/>
    <w:rsid w:val="00681848"/>
    <w:rsid w:val="00682D45"/>
    <w:rsid w:val="006A0111"/>
    <w:rsid w:val="006C2700"/>
    <w:rsid w:val="007039E7"/>
    <w:rsid w:val="0070555D"/>
    <w:rsid w:val="00710302"/>
    <w:rsid w:val="007223A5"/>
    <w:rsid w:val="00724896"/>
    <w:rsid w:val="00736F45"/>
    <w:rsid w:val="00745C5C"/>
    <w:rsid w:val="007E5542"/>
    <w:rsid w:val="007F0EB0"/>
    <w:rsid w:val="007F2E8D"/>
    <w:rsid w:val="007F4466"/>
    <w:rsid w:val="007F66BA"/>
    <w:rsid w:val="0080141B"/>
    <w:rsid w:val="008030DA"/>
    <w:rsid w:val="008144EE"/>
    <w:rsid w:val="008300B7"/>
    <w:rsid w:val="00844620"/>
    <w:rsid w:val="00852082"/>
    <w:rsid w:val="008943E3"/>
    <w:rsid w:val="00895D35"/>
    <w:rsid w:val="008C10C3"/>
    <w:rsid w:val="008D1E2D"/>
    <w:rsid w:val="008D7B7B"/>
    <w:rsid w:val="008D7C89"/>
    <w:rsid w:val="008E20E6"/>
    <w:rsid w:val="008E65A7"/>
    <w:rsid w:val="008E74E8"/>
    <w:rsid w:val="00945EB7"/>
    <w:rsid w:val="00967E09"/>
    <w:rsid w:val="00972457"/>
    <w:rsid w:val="00997DDC"/>
    <w:rsid w:val="009A412B"/>
    <w:rsid w:val="009C2F93"/>
    <w:rsid w:val="009C4F33"/>
    <w:rsid w:val="009D3433"/>
    <w:rsid w:val="009D61CC"/>
    <w:rsid w:val="009E6FA0"/>
    <w:rsid w:val="009F6575"/>
    <w:rsid w:val="00A13943"/>
    <w:rsid w:val="00A17493"/>
    <w:rsid w:val="00A561DC"/>
    <w:rsid w:val="00A60BA6"/>
    <w:rsid w:val="00A807D5"/>
    <w:rsid w:val="00A9725D"/>
    <w:rsid w:val="00AB12CF"/>
    <w:rsid w:val="00AE7FD4"/>
    <w:rsid w:val="00AF4FC1"/>
    <w:rsid w:val="00B01B4D"/>
    <w:rsid w:val="00B16963"/>
    <w:rsid w:val="00B23F23"/>
    <w:rsid w:val="00B2523C"/>
    <w:rsid w:val="00B40095"/>
    <w:rsid w:val="00B52D23"/>
    <w:rsid w:val="00B54B7C"/>
    <w:rsid w:val="00B5518F"/>
    <w:rsid w:val="00B569BE"/>
    <w:rsid w:val="00B72531"/>
    <w:rsid w:val="00B973D8"/>
    <w:rsid w:val="00BB0F9A"/>
    <w:rsid w:val="00BC200E"/>
    <w:rsid w:val="00BC2DD1"/>
    <w:rsid w:val="00BC3236"/>
    <w:rsid w:val="00BD4406"/>
    <w:rsid w:val="00BD5171"/>
    <w:rsid w:val="00BD66E1"/>
    <w:rsid w:val="00BD7151"/>
    <w:rsid w:val="00BF250B"/>
    <w:rsid w:val="00C127A6"/>
    <w:rsid w:val="00C47B56"/>
    <w:rsid w:val="00C67E52"/>
    <w:rsid w:val="00C94EA6"/>
    <w:rsid w:val="00CB6FBA"/>
    <w:rsid w:val="00CB7EEC"/>
    <w:rsid w:val="00CC0EE6"/>
    <w:rsid w:val="00CC5945"/>
    <w:rsid w:val="00CD334B"/>
    <w:rsid w:val="00CF03F9"/>
    <w:rsid w:val="00CF7175"/>
    <w:rsid w:val="00D068C8"/>
    <w:rsid w:val="00D73E50"/>
    <w:rsid w:val="00D76696"/>
    <w:rsid w:val="00D90BF8"/>
    <w:rsid w:val="00D97CA5"/>
    <w:rsid w:val="00DA002E"/>
    <w:rsid w:val="00DB692C"/>
    <w:rsid w:val="00DC28FD"/>
    <w:rsid w:val="00DF3CC8"/>
    <w:rsid w:val="00E37335"/>
    <w:rsid w:val="00E42A1F"/>
    <w:rsid w:val="00E462A2"/>
    <w:rsid w:val="00E53CC3"/>
    <w:rsid w:val="00E65043"/>
    <w:rsid w:val="00E71554"/>
    <w:rsid w:val="00E93E2F"/>
    <w:rsid w:val="00E97E67"/>
    <w:rsid w:val="00EB1883"/>
    <w:rsid w:val="00EC07C9"/>
    <w:rsid w:val="00EC34C5"/>
    <w:rsid w:val="00EC3B6F"/>
    <w:rsid w:val="00EC702A"/>
    <w:rsid w:val="00ED469D"/>
    <w:rsid w:val="00EE58B1"/>
    <w:rsid w:val="00EF3F04"/>
    <w:rsid w:val="00F34E3A"/>
    <w:rsid w:val="00F4081E"/>
    <w:rsid w:val="00F63531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BE346F0"/>
  <w15:docId w15:val="{30F6532A-8613-4478-BE2F-2EB31FAF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3D8"/>
    <w:pPr>
      <w:spacing w:after="200" w:line="276" w:lineRule="auto"/>
    </w:pPr>
    <w:rPr>
      <w:rFonts w:ascii="Calibri" w:eastAsia="Times New Roman" w:hAnsi="Calibri" w:cs="Times New Roman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00E"/>
    <w:pPr>
      <w:keepNext/>
      <w:keepLines/>
      <w:numPr>
        <w:numId w:val="5"/>
      </w:numPr>
      <w:pBdr>
        <w:top w:val="single" w:sz="4" w:space="1" w:color="auto"/>
      </w:pBdr>
      <w:spacing w:before="240" w:after="120"/>
      <w:outlineLvl w:val="0"/>
    </w:pPr>
    <w:rPr>
      <w:rFonts w:ascii="Times New Roman" w:eastAsiaTheme="majorEastAsia" w:hAnsi="Times New Roman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37335"/>
    <w:pPr>
      <w:keepNext/>
      <w:keepLines/>
      <w:shd w:val="clear" w:color="auto" w:fill="D0CECE" w:themeFill="background2" w:themeFillShade="E6"/>
      <w:spacing w:after="0" w:line="240" w:lineRule="auto"/>
      <w:ind w:left="720" w:right="720"/>
      <w:jc w:val="center"/>
      <w:outlineLvl w:val="1"/>
    </w:pPr>
    <w:rPr>
      <w:rFonts w:ascii="Times New Roman" w:hAnsi="Times New Roman"/>
      <w:b/>
      <w:sz w:val="28"/>
      <w:szCs w:val="28"/>
      <w:lang w:eastAsia="fr-FR"/>
    </w:rPr>
  </w:style>
  <w:style w:type="paragraph" w:styleId="Heading3">
    <w:name w:val="heading 3"/>
    <w:basedOn w:val="Normal"/>
    <w:link w:val="Heading3Char"/>
    <w:uiPriority w:val="9"/>
    <w:qFormat/>
    <w:rsid w:val="008D7C8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paragraph" w:styleId="Heading6">
    <w:name w:val="heading 6"/>
    <w:basedOn w:val="Normal"/>
    <w:next w:val="Normal"/>
    <w:link w:val="Heading6Char"/>
    <w:unhideWhenUsed/>
    <w:qFormat/>
    <w:rsid w:val="008D7C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8D7C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8D7C8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D7C8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00E"/>
    <w:rPr>
      <w:rFonts w:ascii="Times New Roman" w:eastAsiaTheme="majorEastAsia" w:hAnsi="Times New Roman" w:cs="Times New Roman"/>
      <w:b/>
      <w:sz w:val="24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E37335"/>
    <w:rPr>
      <w:rFonts w:ascii="Times New Roman" w:eastAsia="Times New Roman" w:hAnsi="Times New Roman" w:cs="Times New Roman"/>
      <w:b/>
      <w:sz w:val="28"/>
      <w:szCs w:val="28"/>
      <w:shd w:val="clear" w:color="auto" w:fill="D0CECE" w:themeFill="background2" w:themeFillShade="E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8D7C89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8D7C89"/>
    <w:rPr>
      <w:rFonts w:asciiTheme="majorHAnsi" w:eastAsiaTheme="majorEastAsia" w:hAnsiTheme="majorHAnsi" w:cstheme="majorBidi"/>
      <w:i/>
      <w:iCs/>
      <w:color w:val="1F3763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rsid w:val="008D7C89"/>
    <w:rPr>
      <w:rFonts w:ascii="Cambria" w:eastAsia="Times New Roman" w:hAnsi="Cambria" w:cs="Times New Roman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8D7C89"/>
    <w:rPr>
      <w:rFonts w:ascii="Times New Roman" w:eastAsia="Times New Roman" w:hAnsi="Times New Roman" w:cs="Times New Roman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rsid w:val="008D7C89"/>
    <w:rPr>
      <w:rFonts w:ascii="Arial" w:eastAsia="Times New Roman" w:hAnsi="Arial" w:cs="Arial"/>
      <w:lang w:val="fr-FR"/>
    </w:rPr>
  </w:style>
  <w:style w:type="paragraph" w:styleId="Header">
    <w:name w:val="header"/>
    <w:aliases w:val="EY Header"/>
    <w:basedOn w:val="Normal"/>
    <w:link w:val="HeaderChar"/>
    <w:unhideWhenUsed/>
    <w:qFormat/>
    <w:rsid w:val="008D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Y Header Char"/>
    <w:basedOn w:val="DefaultParagraphFont"/>
    <w:link w:val="Header"/>
    <w:rsid w:val="008D7C89"/>
    <w:rPr>
      <w:rFonts w:ascii="Calibri" w:eastAsia="Times New Roman" w:hAnsi="Calibri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rsid w:val="008D7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C89"/>
    <w:rPr>
      <w:rFonts w:ascii="Calibri" w:eastAsia="Times New Roman" w:hAnsi="Calibr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89"/>
    <w:rPr>
      <w:rFonts w:ascii="Tahoma" w:eastAsia="Times New Roman" w:hAnsi="Tahoma" w:cs="Tahoma"/>
      <w:sz w:val="16"/>
      <w:szCs w:val="16"/>
      <w:lang w:val="fr-FR"/>
    </w:rPr>
  </w:style>
  <w:style w:type="character" w:styleId="Hyperlink">
    <w:name w:val="Hyperlink"/>
    <w:aliases w:val="TOC ADB"/>
    <w:uiPriority w:val="99"/>
    <w:qFormat/>
    <w:rsid w:val="008D7C89"/>
    <w:rPr>
      <w:color w:val="0000FF"/>
      <w:u w:val="single"/>
    </w:rPr>
  </w:style>
  <w:style w:type="paragraph" w:styleId="ListParagraph">
    <w:name w:val="List Paragraph"/>
    <w:aliases w:val="kepala,Citation List,Graphic,List Paragraph1,Table of contents numbered,List Paragraph (bulleted list),Bullet 1 List,Bullet Styles para,Figure_name,Equipment,Numbered Indented Text,List Paragraph Char Char Char,List Paragraph Char Ch"/>
    <w:basedOn w:val="Normal"/>
    <w:link w:val="ListParagraphChar"/>
    <w:uiPriority w:val="34"/>
    <w:qFormat/>
    <w:rsid w:val="008D7C89"/>
    <w:pPr>
      <w:ind w:left="720"/>
      <w:contextualSpacing/>
    </w:pPr>
  </w:style>
  <w:style w:type="character" w:customStyle="1" w:styleId="ListParagraphChar">
    <w:name w:val="List Paragraph Char"/>
    <w:aliases w:val="kepala Char,Citation List Char,Graphic Char,List Paragraph1 Char,Table of contents numbered Char,List Paragraph (bulleted list) Char,Bullet 1 List Char,Bullet Styles para Char,Figure_name Char,Equipment Char"/>
    <w:link w:val="ListParagraph"/>
    <w:uiPriority w:val="34"/>
    <w:qFormat/>
    <w:locked/>
    <w:rsid w:val="008D7C89"/>
    <w:rPr>
      <w:rFonts w:ascii="Calibri" w:eastAsia="Times New Roman" w:hAnsi="Calibri" w:cs="Times New Roman"/>
      <w:lang w:val="fr-FR"/>
    </w:rPr>
  </w:style>
  <w:style w:type="paragraph" w:styleId="BodyText">
    <w:name w:val="Body Text"/>
    <w:basedOn w:val="Normal"/>
    <w:link w:val="BodyTextChar"/>
    <w:uiPriority w:val="99"/>
    <w:unhideWhenUsed/>
    <w:rsid w:val="008D7C8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8D7C89"/>
    <w:rPr>
      <w:lang w:val="fr-FR"/>
    </w:rPr>
  </w:style>
  <w:style w:type="character" w:customStyle="1" w:styleId="Char2">
    <w:name w:val="Char2"/>
    <w:basedOn w:val="DefaultParagraphFont"/>
    <w:uiPriority w:val="99"/>
    <w:rsid w:val="008D7C89"/>
    <w:rPr>
      <w:rFonts w:cs="Arial"/>
      <w:bCs/>
      <w:iCs/>
      <w:sz w:val="24"/>
      <w:szCs w:val="24"/>
      <w:lang w:val="en-US" w:eastAsia="en-US" w:bidi="ar-SA"/>
    </w:rPr>
  </w:style>
  <w:style w:type="paragraph" w:customStyle="1" w:styleId="BankNormal">
    <w:name w:val="BankNormal"/>
    <w:basedOn w:val="Normal"/>
    <w:uiPriority w:val="99"/>
    <w:rsid w:val="008D7C89"/>
    <w:pPr>
      <w:spacing w:after="240" w:line="240" w:lineRule="auto"/>
    </w:pPr>
    <w:rPr>
      <w:rFonts w:ascii="Times New Roman" w:hAnsi="Times New Roman"/>
      <w:sz w:val="24"/>
      <w:szCs w:val="20"/>
      <w:lang w:val="en-US" w:eastAsia="fr-FR"/>
    </w:rPr>
  </w:style>
  <w:style w:type="paragraph" w:styleId="BodyTextIndent">
    <w:name w:val="Body Text Indent"/>
    <w:basedOn w:val="Normal"/>
    <w:link w:val="BodyTextIndentChar"/>
    <w:uiPriority w:val="99"/>
    <w:unhideWhenUsed/>
    <w:rsid w:val="008D7C8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D7C89"/>
    <w:rPr>
      <w:lang w:val="fr-FR"/>
    </w:rPr>
  </w:style>
  <w:style w:type="paragraph" w:customStyle="1" w:styleId="MainBullets">
    <w:name w:val="MainBullets"/>
    <w:basedOn w:val="Normal"/>
    <w:uiPriority w:val="99"/>
    <w:rsid w:val="008D7C89"/>
    <w:pPr>
      <w:spacing w:after="180" w:line="240" w:lineRule="auto"/>
      <w:ind w:left="1080" w:hanging="360"/>
      <w:jc w:val="both"/>
    </w:pPr>
    <w:rPr>
      <w:rFonts w:ascii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rsid w:val="008D7C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C89"/>
    <w:rPr>
      <w:rFonts w:ascii="Calibri" w:eastAsia="Times New Roman" w:hAnsi="Calibri" w:cs="Times New Roman"/>
      <w:lang w:val="fr-FR"/>
    </w:rPr>
  </w:style>
  <w:style w:type="paragraph" w:customStyle="1" w:styleId="Section3">
    <w:name w:val="Section 3"/>
    <w:basedOn w:val="Normal"/>
    <w:uiPriority w:val="99"/>
    <w:rsid w:val="008D7C89"/>
    <w:pPr>
      <w:numPr>
        <w:numId w:val="1"/>
      </w:numPr>
      <w:spacing w:after="36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FootnoteText">
    <w:name w:val="footnote text"/>
    <w:aliases w:val="fn,ADB,single space,footnote text Char,fn Char,ADB Char,single space Char Char,Fußnote,Fußnotentextf,ft Char,Footnote Text Char1 Char Char,Footnote Text Char1 Char Char Char,ft,FOOTNOT"/>
    <w:basedOn w:val="Normal"/>
    <w:link w:val="FootnoteTextChar1"/>
    <w:uiPriority w:val="99"/>
    <w:qFormat/>
    <w:rsid w:val="008D7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uiPriority w:val="99"/>
    <w:semiHidden/>
    <w:rsid w:val="008D7C89"/>
    <w:rPr>
      <w:rFonts w:ascii="Calibri" w:eastAsia="Times New Roman" w:hAnsi="Calibri" w:cs="Times New Roman"/>
      <w:sz w:val="20"/>
      <w:szCs w:val="20"/>
      <w:lang w:val="fr-FR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 Char,Fußnotentextf Char,ft Char Char,Footnote Text Char1 Char Char Char1,ft Char1,FOOTNOT Char"/>
    <w:basedOn w:val="DefaultParagraphFont"/>
    <w:link w:val="FootnoteText"/>
    <w:uiPriority w:val="99"/>
    <w:rsid w:val="008D7C89"/>
    <w:rPr>
      <w:rFonts w:ascii="Times New Roman" w:eastAsia="SimSun" w:hAnsi="Times New Roman" w:cs="Times New Roman"/>
      <w:sz w:val="20"/>
      <w:szCs w:val="20"/>
      <w:lang w:val="fr-FR" w:eastAsia="zh-CN"/>
    </w:rPr>
  </w:style>
  <w:style w:type="character" w:customStyle="1" w:styleId="Marquenotebasde">
    <w:name w:val="Marque note bas de"/>
    <w:semiHidden/>
    <w:rsid w:val="008D7C89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8D7C89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D7C89"/>
  </w:style>
  <w:style w:type="paragraph" w:styleId="NormalWeb">
    <w:name w:val="Normal (Web)"/>
    <w:basedOn w:val="Normal"/>
    <w:link w:val="NormalWebChar"/>
    <w:uiPriority w:val="99"/>
    <w:unhideWhenUsed/>
    <w:rsid w:val="008D7C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spentitevar">
    <w:name w:val="sp_entitevar"/>
    <w:basedOn w:val="DefaultParagraphFont"/>
    <w:rsid w:val="008D7C89"/>
  </w:style>
  <w:style w:type="character" w:customStyle="1" w:styleId="spentitelabel">
    <w:name w:val="sp_entitelabel"/>
    <w:basedOn w:val="DefaultParagraphFont"/>
    <w:rsid w:val="008D7C89"/>
  </w:style>
  <w:style w:type="character" w:styleId="Strong">
    <w:name w:val="Strong"/>
    <w:basedOn w:val="DefaultParagraphFont"/>
    <w:uiPriority w:val="22"/>
    <w:qFormat/>
    <w:rsid w:val="008D7C8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8D7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7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C89"/>
    <w:rPr>
      <w:rFonts w:ascii="Calibri" w:eastAsia="Times New Roman" w:hAnsi="Calibri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C89"/>
    <w:rPr>
      <w:rFonts w:ascii="Calibri" w:eastAsia="Times New Roman" w:hAnsi="Calibri" w:cs="Times New Roman"/>
      <w:b/>
      <w:bCs/>
      <w:sz w:val="20"/>
      <w:szCs w:val="20"/>
      <w:lang w:val="fr-FR"/>
    </w:rPr>
  </w:style>
  <w:style w:type="paragraph" w:customStyle="1" w:styleId="i">
    <w:name w:val="(i)"/>
    <w:basedOn w:val="Normal"/>
    <w:rsid w:val="008D7C89"/>
    <w:pPr>
      <w:suppressAutoHyphens/>
      <w:spacing w:after="0" w:line="240" w:lineRule="auto"/>
      <w:jc w:val="both"/>
    </w:pPr>
    <w:rPr>
      <w:rFonts w:ascii="Tms Rmn" w:hAnsi="Tms Rmn"/>
      <w:sz w:val="24"/>
      <w:szCs w:val="20"/>
      <w:lang w:val="en-US" w:eastAsia="fr-F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D7C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D7C89"/>
    <w:rPr>
      <w:rFonts w:ascii="Calibri" w:eastAsia="Times New Roman" w:hAnsi="Calibri" w:cs="Times New Roman"/>
      <w:lang w:val="fr-FR"/>
    </w:rPr>
  </w:style>
  <w:style w:type="paragraph" w:customStyle="1" w:styleId="Head21">
    <w:name w:val="Head 2.1"/>
    <w:basedOn w:val="Normal"/>
    <w:rsid w:val="008D7C89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TOC1">
    <w:name w:val="toc 1"/>
    <w:basedOn w:val="Normal"/>
    <w:next w:val="Normal"/>
    <w:uiPriority w:val="39"/>
    <w:rsid w:val="008D7C89"/>
    <w:pPr>
      <w:tabs>
        <w:tab w:val="right" w:leader="dot" w:pos="9000"/>
      </w:tabs>
      <w:suppressAutoHyphens/>
      <w:spacing w:before="240" w:after="0" w:line="240" w:lineRule="auto"/>
      <w:ind w:left="720" w:right="720" w:hanging="720"/>
      <w:jc w:val="both"/>
    </w:pPr>
    <w:rPr>
      <w:rFonts w:ascii="Times New Roman" w:hAnsi="Times New Roman"/>
      <w:b/>
      <w:sz w:val="24"/>
      <w:szCs w:val="20"/>
      <w:lang w:val="en-US"/>
    </w:rPr>
  </w:style>
  <w:style w:type="paragraph" w:styleId="TOC2">
    <w:name w:val="toc 2"/>
    <w:basedOn w:val="Normal"/>
    <w:next w:val="Normal"/>
    <w:uiPriority w:val="39"/>
    <w:rsid w:val="008D7C89"/>
    <w:pPr>
      <w:tabs>
        <w:tab w:val="right" w:leader="dot" w:pos="9000"/>
      </w:tabs>
      <w:suppressAutoHyphens/>
      <w:spacing w:after="0" w:line="240" w:lineRule="auto"/>
      <w:ind w:left="1440" w:right="720" w:hanging="720"/>
      <w:jc w:val="both"/>
    </w:pPr>
    <w:rPr>
      <w:rFonts w:ascii="Times New Roman" w:hAnsi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8D7C89"/>
  </w:style>
  <w:style w:type="paragraph" w:styleId="BlockText">
    <w:name w:val="Block Text"/>
    <w:basedOn w:val="Normal"/>
    <w:rsid w:val="008D7C89"/>
    <w:pPr>
      <w:suppressAutoHyphens/>
      <w:spacing w:after="0" w:line="240" w:lineRule="auto"/>
      <w:ind w:left="533" w:right="-72" w:hanging="533"/>
      <w:jc w:val="both"/>
    </w:pPr>
    <w:rPr>
      <w:rFonts w:ascii="Times New Roman" w:hAnsi="Times New Roman"/>
      <w:sz w:val="24"/>
      <w:szCs w:val="20"/>
    </w:rPr>
  </w:style>
  <w:style w:type="paragraph" w:customStyle="1" w:styleId="Head22">
    <w:name w:val="Head 2.2"/>
    <w:basedOn w:val="Normal"/>
    <w:rsid w:val="008D7C89"/>
    <w:pPr>
      <w:suppressAutoHyphens/>
      <w:spacing w:after="0" w:line="240" w:lineRule="auto"/>
      <w:ind w:left="360" w:hanging="360"/>
    </w:pPr>
    <w:rPr>
      <w:rFonts w:ascii="Times New Roman" w:hAnsi="Times New Roman"/>
      <w:b/>
      <w:sz w:val="24"/>
      <w:szCs w:val="20"/>
    </w:rPr>
  </w:style>
  <w:style w:type="paragraph" w:customStyle="1" w:styleId="Outline">
    <w:name w:val="Outline"/>
    <w:basedOn w:val="Normal"/>
    <w:rsid w:val="008D7C89"/>
    <w:pPr>
      <w:spacing w:before="240" w:after="0" w:line="240" w:lineRule="auto"/>
    </w:pPr>
    <w:rPr>
      <w:rFonts w:ascii="Times New Roman" w:hAnsi="Times New Roman"/>
      <w:kern w:val="28"/>
      <w:sz w:val="24"/>
      <w:szCs w:val="20"/>
    </w:rPr>
  </w:style>
  <w:style w:type="paragraph" w:customStyle="1" w:styleId="Text">
    <w:name w:val="Text"/>
    <w:basedOn w:val="Normal"/>
    <w:link w:val="TextChar"/>
    <w:rsid w:val="008D7C89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SimSun" w:hAnsi="Times New Roman"/>
      <w:sz w:val="24"/>
      <w:szCs w:val="28"/>
      <w:lang w:val="en-US" w:eastAsia="zh-CN"/>
    </w:rPr>
  </w:style>
  <w:style w:type="character" w:customStyle="1" w:styleId="TextChar">
    <w:name w:val="Text Char"/>
    <w:link w:val="Text"/>
    <w:rsid w:val="008D7C89"/>
    <w:rPr>
      <w:rFonts w:ascii="Times New Roman" w:eastAsia="SimSun" w:hAnsi="Times New Roman" w:cs="Times New Roman"/>
      <w:sz w:val="24"/>
      <w:szCs w:val="28"/>
      <w:lang w:val="en-US" w:eastAsia="zh-CN"/>
    </w:rPr>
  </w:style>
  <w:style w:type="paragraph" w:customStyle="1" w:styleId="SimpleList">
    <w:name w:val="Simple List"/>
    <w:basedOn w:val="Normal"/>
    <w:rsid w:val="008D7C89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/>
      <w:sz w:val="24"/>
      <w:szCs w:val="28"/>
      <w:lang w:val="en-US" w:eastAsia="zh-CN"/>
    </w:rPr>
  </w:style>
  <w:style w:type="paragraph" w:customStyle="1" w:styleId="ColumnRightSub1">
    <w:name w:val="Column Right Sub 1"/>
    <w:basedOn w:val="Normal"/>
    <w:rsid w:val="008D7C89"/>
    <w:pPr>
      <w:keepNext/>
      <w:tabs>
        <w:tab w:val="num" w:pos="360"/>
        <w:tab w:val="left" w:pos="612"/>
      </w:tabs>
      <w:spacing w:before="60" w:after="60" w:line="240" w:lineRule="auto"/>
      <w:ind w:left="1080" w:hanging="360"/>
      <w:jc w:val="both"/>
    </w:pPr>
    <w:rPr>
      <w:rFonts w:ascii="Times New Roman" w:hAnsi="Times New Roman"/>
      <w:spacing w:val="-4"/>
      <w:sz w:val="24"/>
      <w:szCs w:val="20"/>
      <w:lang w:val="en-GB"/>
    </w:rPr>
  </w:style>
  <w:style w:type="paragraph" w:customStyle="1" w:styleId="BSFBulleted">
    <w:name w:val="BSF Bulleted"/>
    <w:basedOn w:val="ColumnRightSub1"/>
    <w:rsid w:val="008D7C89"/>
    <w:pPr>
      <w:keepNext w:val="0"/>
      <w:tabs>
        <w:tab w:val="clear" w:pos="360"/>
        <w:tab w:val="num" w:pos="1080"/>
      </w:tabs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8D7C8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7C8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8D7C89"/>
    <w:pPr>
      <w:spacing w:before="480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customStyle="1" w:styleId="CharChar">
    <w:name w:val="Char Char"/>
    <w:basedOn w:val="Normal"/>
    <w:rsid w:val="008D7C89"/>
    <w:pPr>
      <w:numPr>
        <w:numId w:val="6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dent">
    <w:name w:val="indent"/>
    <w:basedOn w:val="Normal"/>
    <w:rsid w:val="008D7C89"/>
    <w:pPr>
      <w:spacing w:after="120" w:line="240" w:lineRule="auto"/>
      <w:ind w:left="567"/>
    </w:pPr>
    <w:rPr>
      <w:rFonts w:ascii="Arial" w:hAnsi="Arial"/>
      <w:szCs w:val="24"/>
      <w:lang w:val="en-GB" w:eastAsia="en-GB"/>
    </w:rPr>
  </w:style>
  <w:style w:type="character" w:customStyle="1" w:styleId="systranseg">
    <w:name w:val="systran_seg"/>
    <w:rsid w:val="008D7C89"/>
    <w:rPr>
      <w:color w:val="000000"/>
    </w:rPr>
  </w:style>
  <w:style w:type="paragraph" w:styleId="Revision">
    <w:name w:val="Revision"/>
    <w:hidden/>
    <w:uiPriority w:val="99"/>
    <w:semiHidden/>
    <w:rsid w:val="008D7C89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paragraph" w:customStyle="1" w:styleId="Pa14">
    <w:name w:val="Pa14"/>
    <w:basedOn w:val="Normal"/>
    <w:next w:val="Normal"/>
    <w:link w:val="Pa14Char"/>
    <w:rsid w:val="008D7C89"/>
    <w:pPr>
      <w:widowControl w:val="0"/>
      <w:autoSpaceDE w:val="0"/>
      <w:autoSpaceDN w:val="0"/>
      <w:adjustRightInd w:val="0"/>
      <w:spacing w:after="0" w:line="221" w:lineRule="atLeast"/>
    </w:pPr>
    <w:rPr>
      <w:rFonts w:ascii="MrsEavesPetiteCaps" w:hAnsi="MrsEavesPetiteCaps"/>
      <w:sz w:val="24"/>
      <w:szCs w:val="24"/>
      <w:lang w:val="en-US"/>
    </w:rPr>
  </w:style>
  <w:style w:type="character" w:customStyle="1" w:styleId="Pa14Char">
    <w:name w:val="Pa14 Char"/>
    <w:basedOn w:val="DefaultParagraphFont"/>
    <w:link w:val="Pa14"/>
    <w:rsid w:val="008D7C89"/>
    <w:rPr>
      <w:rFonts w:ascii="MrsEavesPetiteCaps" w:eastAsia="Times New Roman" w:hAnsi="MrsEavesPetiteCaps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uiPriority w:val="59"/>
    <w:rsid w:val="008D7C8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D7C89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8D7C8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customStyle="1" w:styleId="Default">
    <w:name w:val="Default"/>
    <w:rsid w:val="008D7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PH"/>
    </w:rPr>
  </w:style>
  <w:style w:type="paragraph" w:customStyle="1" w:styleId="Section3-Heading1">
    <w:name w:val="Section 3 - Heading 1"/>
    <w:basedOn w:val="Normal"/>
    <w:rsid w:val="008D7C89"/>
    <w:pPr>
      <w:pBdr>
        <w:bottom w:val="single" w:sz="4" w:space="1" w:color="auto"/>
      </w:pBdr>
      <w:spacing w:after="240" w:line="240" w:lineRule="auto"/>
      <w:jc w:val="center"/>
    </w:pPr>
    <w:rPr>
      <w:rFonts w:ascii="Times New Roman Bold" w:hAnsi="Times New Roman Bold"/>
      <w:b/>
      <w:sz w:val="32"/>
      <w:szCs w:val="24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7C89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D7C89"/>
    <w:pPr>
      <w:spacing w:after="0" w:line="240" w:lineRule="auto"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Sub-ClauseText">
    <w:name w:val="Sub-Clause Text"/>
    <w:basedOn w:val="Normal"/>
    <w:next w:val="Normal"/>
    <w:rsid w:val="008D7C89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8D7C89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8D7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uiPriority w:val="59"/>
    <w:rsid w:val="008D7C89"/>
    <w:pPr>
      <w:numPr>
        <w:ilvl w:val="1"/>
        <w:numId w:val="2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DefaultParagraphFont"/>
    <w:uiPriority w:val="99"/>
    <w:semiHidden/>
    <w:unhideWhenUsed/>
    <w:rsid w:val="008D7C89"/>
    <w:rPr>
      <w:color w:val="605E5C"/>
      <w:shd w:val="clear" w:color="auto" w:fill="E1DFDD"/>
    </w:rPr>
  </w:style>
  <w:style w:type="character" w:customStyle="1" w:styleId="Mentionnonrsolue4">
    <w:name w:val="Mention non résolue4"/>
    <w:basedOn w:val="DefaultParagraphFont"/>
    <w:uiPriority w:val="99"/>
    <w:semiHidden/>
    <w:unhideWhenUsed/>
    <w:rsid w:val="008D7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C89"/>
    <w:rPr>
      <w:color w:val="954F72" w:themeColor="followedHyperlink"/>
      <w:u w:val="single"/>
    </w:rPr>
  </w:style>
  <w:style w:type="paragraph" w:customStyle="1" w:styleId="Style3">
    <w:name w:val="Style 3"/>
    <w:basedOn w:val="Normal"/>
    <w:rsid w:val="008D7C89"/>
    <w:pPr>
      <w:widowControl w:val="0"/>
      <w:autoSpaceDE w:val="0"/>
      <w:autoSpaceDN w:val="0"/>
      <w:spacing w:before="40" w:after="120" w:line="552" w:lineRule="atLeast"/>
      <w:ind w:left="7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HeadingTwo">
    <w:name w:val="Heading Two"/>
    <w:rsid w:val="008D7C89"/>
    <w:pPr>
      <w:spacing w:before="120" w:after="120" w:line="240" w:lineRule="auto"/>
      <w:jc w:val="center"/>
    </w:pPr>
    <w:rPr>
      <w:rFonts w:ascii="Times New Roman" w:eastAsia="SimSun" w:hAnsi="Times New Roman" w:cs="Times New Roman"/>
      <w:b/>
      <w:sz w:val="28"/>
      <w:szCs w:val="24"/>
      <w:lang w:val="fr-FR" w:eastAsia="zh-CN"/>
    </w:rPr>
  </w:style>
  <w:style w:type="character" w:styleId="FootnoteReference">
    <w:name w:val="footnote reference"/>
    <w:aliases w:val="16 Point,Superscript 6 Point,ftref,Ref,de nota al pie,fr,Footnote Ref in FtNote,(NECG) Footnote Reference,Footnote Reference1"/>
    <w:uiPriority w:val="99"/>
    <w:qFormat/>
    <w:rsid w:val="008D7C89"/>
    <w:rPr>
      <w:vertAlign w:val="superscript"/>
    </w:rPr>
  </w:style>
  <w:style w:type="paragraph" w:customStyle="1" w:styleId="itbright">
    <w:name w:val="itb right"/>
    <w:basedOn w:val="Normal"/>
    <w:link w:val="itbrightChar"/>
    <w:rsid w:val="008D7C89"/>
    <w:pPr>
      <w:numPr>
        <w:ilvl w:val="1"/>
        <w:numId w:val="17"/>
      </w:numPr>
      <w:tabs>
        <w:tab w:val="left" w:pos="576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hAnsi="Times New Roman"/>
      <w:sz w:val="24"/>
      <w:szCs w:val="24"/>
      <w:lang w:eastAsia="x-none"/>
    </w:rPr>
  </w:style>
  <w:style w:type="character" w:customStyle="1" w:styleId="itbrightChar">
    <w:name w:val="itb right Char"/>
    <w:link w:val="itbright"/>
    <w:rsid w:val="008D7C89"/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paragraph" w:customStyle="1" w:styleId="SimpleLista">
    <w:name w:val="Simple List (a)"/>
    <w:link w:val="SimpleListaChar"/>
    <w:rsid w:val="008D7C89"/>
    <w:pPr>
      <w:spacing w:before="60" w:after="60" w:line="240" w:lineRule="auto"/>
    </w:pPr>
    <w:rPr>
      <w:rFonts w:ascii="Times New Roman" w:eastAsia="SimSun" w:hAnsi="Times New Roman" w:cs="Times New Roman"/>
      <w:sz w:val="24"/>
      <w:szCs w:val="28"/>
      <w:lang w:val="fr-FR" w:eastAsia="zh-CN"/>
    </w:rPr>
  </w:style>
  <w:style w:type="character" w:customStyle="1" w:styleId="SimpleListaChar">
    <w:name w:val="Simple List (a) Char"/>
    <w:link w:val="SimpleLista"/>
    <w:rsid w:val="008D7C89"/>
    <w:rPr>
      <w:rFonts w:ascii="Times New Roman" w:eastAsia="SimSun" w:hAnsi="Times New Roman" w:cs="Times New Roman"/>
      <w:sz w:val="24"/>
      <w:szCs w:val="28"/>
      <w:lang w:val="fr-FR" w:eastAsia="zh-CN"/>
    </w:rPr>
  </w:style>
  <w:style w:type="paragraph" w:customStyle="1" w:styleId="itbrightnobullet">
    <w:name w:val="itb right (no bullet)"/>
    <w:basedOn w:val="Text"/>
    <w:link w:val="itbrightnobulletChar"/>
    <w:rsid w:val="008D7C89"/>
    <w:pPr>
      <w:tabs>
        <w:tab w:val="left" w:pos="576"/>
      </w:tabs>
      <w:ind w:left="576"/>
    </w:pPr>
    <w:rPr>
      <w:lang w:val="fr-FR"/>
    </w:rPr>
  </w:style>
  <w:style w:type="character" w:customStyle="1" w:styleId="itbrightnobulletChar">
    <w:name w:val="itb right (no bullet) Char"/>
    <w:link w:val="itbrightnobullet"/>
    <w:rsid w:val="008D7C89"/>
    <w:rPr>
      <w:rFonts w:ascii="Times New Roman" w:eastAsia="SimSun" w:hAnsi="Times New Roman" w:cs="Times New Roman"/>
      <w:sz w:val="24"/>
      <w:szCs w:val="28"/>
      <w:lang w:val="fr-FR" w:eastAsia="zh-CN"/>
    </w:rPr>
  </w:style>
  <w:style w:type="character" w:customStyle="1" w:styleId="Mentionnonrsolue5">
    <w:name w:val="Mention non résolue5"/>
    <w:basedOn w:val="DefaultParagraphFont"/>
    <w:uiPriority w:val="99"/>
    <w:semiHidden/>
    <w:unhideWhenUsed/>
    <w:rsid w:val="008D7C89"/>
    <w:rPr>
      <w:color w:val="605E5C"/>
      <w:shd w:val="clear" w:color="auto" w:fill="E1DFD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7C89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C89"/>
    <w:rPr>
      <w:rFonts w:ascii="Times New Roman" w:eastAsia="SimSun" w:hAnsi="Times New Roman" w:cs="Times New Roman"/>
      <w:sz w:val="16"/>
      <w:szCs w:val="16"/>
      <w:lang w:val="fr-FR" w:eastAsia="zh-CN"/>
    </w:rPr>
  </w:style>
  <w:style w:type="paragraph" w:customStyle="1" w:styleId="Main-Head">
    <w:name w:val="Main-Head"/>
    <w:basedOn w:val="Normal"/>
    <w:next w:val="BodyText"/>
    <w:link w:val="Main-HeadChar"/>
    <w:semiHidden/>
    <w:qFormat/>
    <w:rsid w:val="008D7C89"/>
    <w:pPr>
      <w:spacing w:after="0" w:line="240" w:lineRule="exact"/>
    </w:pPr>
    <w:rPr>
      <w:rFonts w:ascii="Shruti" w:hAnsi="Shruti"/>
      <w:b/>
      <w:szCs w:val="20"/>
    </w:rPr>
  </w:style>
  <w:style w:type="character" w:customStyle="1" w:styleId="Main-HeadChar">
    <w:name w:val="Main-Head Char"/>
    <w:basedOn w:val="DefaultParagraphFont"/>
    <w:link w:val="Main-Head"/>
    <w:semiHidden/>
    <w:rsid w:val="008D7C89"/>
    <w:rPr>
      <w:rFonts w:ascii="Shruti" w:eastAsia="Times New Roman" w:hAnsi="Shruti" w:cs="Times New Roman"/>
      <w:b/>
      <w:szCs w:val="20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327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AE7FD4"/>
    <w:pPr>
      <w:spacing w:after="0" w:line="240" w:lineRule="auto"/>
      <w:jc w:val="both"/>
    </w:pPr>
    <w:rPr>
      <w:rFonts w:eastAsia="Times New Roman"/>
      <w:sz w:val="20"/>
      <w:szCs w:val="20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basedOn w:val="DefaultParagraphFont"/>
    <w:link w:val="NormalWeb"/>
    <w:uiPriority w:val="99"/>
    <w:rsid w:val="003A2A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37335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8943E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8943E3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F9FB-7B3A-4FBA-9681-75BB84BE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Adamou Rabo</dc:creator>
  <cp:keywords/>
  <dc:description/>
  <cp:lastModifiedBy>Adamou Rabo</cp:lastModifiedBy>
  <cp:revision>2</cp:revision>
  <dcterms:created xsi:type="dcterms:W3CDTF">2023-05-11T11:49:00Z</dcterms:created>
  <dcterms:modified xsi:type="dcterms:W3CDTF">2023-05-11T11:49:00Z</dcterms:modified>
</cp:coreProperties>
</file>